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FB291" w14:textId="2C91D1EC" w:rsidR="006D7F4A" w:rsidRPr="00286897" w:rsidRDefault="00532886" w:rsidP="00F3449F">
      <w:pPr>
        <w:jc w:val="center"/>
        <w:rPr>
          <w:rFonts w:ascii="Open Sans" w:eastAsia="Times New Roman" w:hAnsi="Open Sans" w:cs="Open Sans"/>
          <w:b/>
          <w:sz w:val="20"/>
          <w:szCs w:val="20"/>
          <w:lang w:eastAsia="lt-LT"/>
        </w:rPr>
      </w:pPr>
      <w:r w:rsidRPr="00286897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648D3E20" wp14:editId="79EF169D">
            <wp:extent cx="1247775" cy="1247775"/>
            <wp:effectExtent l="0" t="0" r="9525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0866" w14:textId="71AAB21B" w:rsidR="008555C8" w:rsidRPr="00286897" w:rsidRDefault="00332DA4" w:rsidP="003C6B00">
      <w:pPr>
        <w:spacing w:before="240"/>
        <w:jc w:val="center"/>
        <w:rPr>
          <w:rFonts w:ascii="Open Sans" w:hAnsi="Open Sans" w:cs="Open Sans"/>
          <w:b/>
          <w:sz w:val="20"/>
          <w:szCs w:val="20"/>
        </w:rPr>
      </w:pPr>
      <w:r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BIUDŽETINĖS ĮSTAIGOS „PASLAUGOS NERINGAI“</w:t>
      </w:r>
    </w:p>
    <w:p w14:paraId="488D1515" w14:textId="490FD191" w:rsidR="00AF14DF" w:rsidRPr="00286897" w:rsidRDefault="00F3449F" w:rsidP="003C6B00">
      <w:pPr>
        <w:spacing w:after="480"/>
        <w:jc w:val="center"/>
        <w:rPr>
          <w:rFonts w:ascii="Open Sans" w:hAnsi="Open Sans" w:cs="Open Sans"/>
          <w:b/>
          <w:sz w:val="20"/>
          <w:szCs w:val="20"/>
        </w:rPr>
      </w:pPr>
      <w:r w:rsidRPr="00286897">
        <w:rPr>
          <w:rFonts w:ascii="Open Sans" w:hAnsi="Open Sans" w:cs="Open Sans"/>
          <w:b/>
          <w:sz w:val="20"/>
          <w:szCs w:val="20"/>
        </w:rPr>
        <w:t>20</w:t>
      </w:r>
      <w:r w:rsidR="00AC25E6" w:rsidRPr="00286897">
        <w:rPr>
          <w:rFonts w:ascii="Open Sans" w:hAnsi="Open Sans" w:cs="Open Sans"/>
          <w:b/>
          <w:sz w:val="20"/>
          <w:szCs w:val="20"/>
        </w:rPr>
        <w:t>2</w:t>
      </w:r>
      <w:r w:rsidR="006E563B" w:rsidRPr="00286897">
        <w:rPr>
          <w:rFonts w:ascii="Open Sans" w:hAnsi="Open Sans" w:cs="Open Sans"/>
          <w:b/>
          <w:sz w:val="20"/>
          <w:szCs w:val="20"/>
        </w:rPr>
        <w:t>4</w:t>
      </w:r>
      <w:r w:rsidRPr="00286897">
        <w:rPr>
          <w:rFonts w:ascii="Open Sans" w:hAnsi="Open Sans" w:cs="Open Sans"/>
          <w:b/>
          <w:sz w:val="20"/>
          <w:szCs w:val="20"/>
        </w:rPr>
        <w:t xml:space="preserve"> M</w:t>
      </w:r>
      <w:r w:rsidR="00141DD5" w:rsidRPr="00286897">
        <w:rPr>
          <w:rFonts w:ascii="Open Sans" w:hAnsi="Open Sans" w:cs="Open Sans"/>
          <w:b/>
          <w:sz w:val="20"/>
          <w:szCs w:val="20"/>
        </w:rPr>
        <w:t>ETŲ</w:t>
      </w:r>
      <w:r w:rsidRPr="00286897">
        <w:rPr>
          <w:rFonts w:ascii="Open Sans" w:hAnsi="Open Sans" w:cs="Open Sans"/>
          <w:b/>
          <w:sz w:val="20"/>
          <w:szCs w:val="20"/>
        </w:rPr>
        <w:t xml:space="preserve"> VEIKLOS</w:t>
      </w:r>
      <w:r w:rsidR="008555C8" w:rsidRPr="00286897">
        <w:rPr>
          <w:rFonts w:ascii="Open Sans" w:hAnsi="Open Sans" w:cs="Open Sans"/>
          <w:b/>
          <w:sz w:val="20"/>
          <w:szCs w:val="20"/>
        </w:rPr>
        <w:t xml:space="preserve"> </w:t>
      </w:r>
      <w:r w:rsidRPr="00286897">
        <w:rPr>
          <w:rFonts w:ascii="Open Sans" w:hAnsi="Open Sans" w:cs="Open Sans"/>
          <w:b/>
          <w:sz w:val="20"/>
          <w:szCs w:val="20"/>
        </w:rPr>
        <w:t>ATASKAITA</w:t>
      </w:r>
    </w:p>
    <w:p w14:paraId="68BAF5A6" w14:textId="3ED5CC3B" w:rsidR="00F3449F" w:rsidRPr="00286897" w:rsidRDefault="00141DD5" w:rsidP="005D2310">
      <w:pPr>
        <w:pStyle w:val="Sraopastraipa"/>
        <w:numPr>
          <w:ilvl w:val="0"/>
          <w:numId w:val="15"/>
        </w:numPr>
        <w:tabs>
          <w:tab w:val="left" w:pos="993"/>
        </w:tabs>
        <w:spacing w:before="240" w:after="120"/>
        <w:ind w:left="993" w:hanging="284"/>
        <w:contextualSpacing w:val="0"/>
        <w:jc w:val="both"/>
        <w:rPr>
          <w:rFonts w:ascii="Open Sans" w:eastAsia="Times New Roman" w:hAnsi="Open Sans" w:cs="Open Sans"/>
          <w:b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Į</w:t>
      </w:r>
      <w:r w:rsidR="00332DA4"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staigos</w:t>
      </w:r>
      <w:r w:rsidR="00096A76"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 xml:space="preserve"> </w:t>
      </w:r>
      <w:r w:rsidR="00F3449F"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organizacinė veikla</w:t>
      </w:r>
    </w:p>
    <w:p w14:paraId="533B0A25" w14:textId="6667119F" w:rsidR="00141DD5" w:rsidRPr="00286897" w:rsidRDefault="00141DD5" w:rsidP="00C877BD">
      <w:pPr>
        <w:ind w:firstLine="709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bCs/>
          <w:sz w:val="20"/>
          <w:szCs w:val="20"/>
        </w:rPr>
        <w:t>Biudžetinė įstaiga „Paslaugos Neringai“ (toliau – Įstaiga) veikia nuo 2017-05-02</w:t>
      </w:r>
      <w:r w:rsidR="004E0BCE" w:rsidRPr="00286897">
        <w:rPr>
          <w:rFonts w:ascii="Open Sans" w:hAnsi="Open Sans" w:cs="Open Sans"/>
          <w:bCs/>
          <w:sz w:val="20"/>
          <w:szCs w:val="20"/>
        </w:rPr>
        <w:t>,</w:t>
      </w:r>
      <w:r w:rsidRPr="00286897">
        <w:rPr>
          <w:rFonts w:ascii="Open Sans" w:hAnsi="Open Sans" w:cs="Open Sans"/>
          <w:bCs/>
          <w:sz w:val="20"/>
          <w:szCs w:val="20"/>
        </w:rPr>
        <w:t xml:space="preserve"> reorganizavus </w:t>
      </w:r>
      <w:r w:rsidR="00077C8E" w:rsidRPr="00286897">
        <w:rPr>
          <w:rFonts w:ascii="Open Sans" w:hAnsi="Open Sans" w:cs="Open Sans"/>
          <w:bCs/>
          <w:sz w:val="20"/>
          <w:szCs w:val="20"/>
        </w:rPr>
        <w:t>S</w:t>
      </w:r>
      <w:r w:rsidRPr="00286897">
        <w:rPr>
          <w:rFonts w:ascii="Open Sans" w:hAnsi="Open Sans" w:cs="Open Sans"/>
          <w:bCs/>
          <w:sz w:val="20"/>
          <w:szCs w:val="20"/>
        </w:rPr>
        <w:t>avivaldybės įmonę „Neringos butų ūkis“ Neringos savivaldybės tarybos sprendimu Nr. T1-84.</w:t>
      </w:r>
      <w:r w:rsidR="00375927" w:rsidRPr="00286897">
        <w:rPr>
          <w:rFonts w:ascii="Open Sans" w:hAnsi="Open Sans" w:cs="Open Sans"/>
          <w:bCs/>
          <w:sz w:val="20"/>
          <w:szCs w:val="20"/>
        </w:rPr>
        <w:t xml:space="preserve"> </w:t>
      </w:r>
      <w:r w:rsidR="0010164E" w:rsidRPr="00286897">
        <w:rPr>
          <w:rFonts w:ascii="Open Sans" w:hAnsi="Open Sans" w:cs="Open Sans"/>
          <w:bCs/>
          <w:sz w:val="20"/>
          <w:szCs w:val="20"/>
        </w:rPr>
        <w:t>Vadovaujantis Neringos savivaldybės tarybos 2023 m. spalio 26 d. sprendimu Nr. T1-225 „Dėl biudžetinės įstaigos „Komunalinio turto valdymas“ ir biudžetinės įstaigos „Paslaugos Neringai” reorganizavimo“, lapkričio 6 d.</w:t>
      </w:r>
      <w:r w:rsidR="00C877BD" w:rsidRPr="00286897">
        <w:rPr>
          <w:rFonts w:ascii="Open Sans" w:hAnsi="Open Sans" w:cs="Open Sans"/>
          <w:bCs/>
          <w:sz w:val="20"/>
          <w:szCs w:val="20"/>
        </w:rPr>
        <w:t xml:space="preserve"> užbaigtas reorganizavimo procesas ir</w:t>
      </w:r>
      <w:r w:rsidR="0010164E" w:rsidRPr="00286897">
        <w:rPr>
          <w:rFonts w:ascii="Open Sans" w:hAnsi="Open Sans" w:cs="Open Sans"/>
          <w:bCs/>
          <w:sz w:val="20"/>
          <w:szCs w:val="20"/>
        </w:rPr>
        <w:t xml:space="preserve"> biudžetinė įstaiga „Paslaugos Neringai” perėmė</w:t>
      </w:r>
      <w:r w:rsidR="00C877BD" w:rsidRPr="00286897">
        <w:rPr>
          <w:rFonts w:ascii="Open Sans" w:hAnsi="Open Sans" w:cs="Open Sans"/>
          <w:bCs/>
          <w:sz w:val="20"/>
          <w:szCs w:val="20"/>
        </w:rPr>
        <w:t xml:space="preserve"> biudžetinės įstaigos „Komunalinio turto valdymas“ teises, pareigas ir turtą.</w:t>
      </w:r>
    </w:p>
    <w:p w14:paraId="09090874" w14:textId="2B08D6A4" w:rsidR="00C315AC" w:rsidRPr="00286897" w:rsidRDefault="00332DA4" w:rsidP="005D2310">
      <w:pPr>
        <w:pStyle w:val="Sraopastraipa"/>
        <w:numPr>
          <w:ilvl w:val="1"/>
          <w:numId w:val="14"/>
        </w:numPr>
        <w:tabs>
          <w:tab w:val="left" w:pos="851"/>
          <w:tab w:val="left" w:pos="993"/>
          <w:tab w:val="left" w:pos="1134"/>
        </w:tabs>
        <w:spacing w:before="120" w:after="120"/>
        <w:ind w:left="0" w:firstLine="709"/>
        <w:contextualSpacing w:val="0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u w:val="single"/>
          <w:lang w:eastAsia="lt-LT"/>
        </w:rPr>
        <w:t>Įstaigos</w:t>
      </w:r>
      <w:r w:rsidR="008555C8" w:rsidRPr="00286897">
        <w:rPr>
          <w:rFonts w:ascii="Open Sans" w:eastAsia="Times New Roman" w:hAnsi="Open Sans" w:cs="Open Sans"/>
          <w:sz w:val="20"/>
          <w:szCs w:val="20"/>
          <w:u w:val="single"/>
          <w:lang w:eastAsia="lt-LT"/>
        </w:rPr>
        <w:t xml:space="preserve"> </w:t>
      </w:r>
      <w:r w:rsidR="008004FB" w:rsidRPr="00286897">
        <w:rPr>
          <w:rFonts w:ascii="Open Sans" w:eastAsia="Times New Roman" w:hAnsi="Open Sans" w:cs="Open Sans"/>
          <w:sz w:val="20"/>
          <w:szCs w:val="20"/>
          <w:u w:val="single"/>
          <w:lang w:eastAsia="lt-LT"/>
        </w:rPr>
        <w:t>vidaus administravimas</w:t>
      </w:r>
    </w:p>
    <w:p w14:paraId="039B3E1C" w14:textId="0D1F17F0" w:rsidR="00652CB8" w:rsidRPr="00286897" w:rsidRDefault="006378AA" w:rsidP="005D2310">
      <w:pPr>
        <w:pStyle w:val="Sraopastraipa"/>
        <w:tabs>
          <w:tab w:val="left" w:pos="993"/>
        </w:tabs>
        <w:spacing w:after="360"/>
        <w:ind w:left="0" w:firstLine="709"/>
        <w:contextualSpacing w:val="0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bCs/>
          <w:sz w:val="20"/>
          <w:szCs w:val="20"/>
        </w:rPr>
        <w:t>Neringos savivaldybės t</w:t>
      </w:r>
      <w:r w:rsidR="008004FB" w:rsidRPr="00286897">
        <w:rPr>
          <w:rFonts w:ascii="Open Sans" w:hAnsi="Open Sans" w:cs="Open Sans"/>
          <w:bCs/>
          <w:sz w:val="20"/>
          <w:szCs w:val="20"/>
        </w:rPr>
        <w:t>arybos 20</w:t>
      </w:r>
      <w:r w:rsidR="0023391E" w:rsidRPr="00286897">
        <w:rPr>
          <w:rFonts w:ascii="Open Sans" w:hAnsi="Open Sans" w:cs="Open Sans"/>
          <w:bCs/>
          <w:sz w:val="20"/>
          <w:szCs w:val="20"/>
        </w:rPr>
        <w:t>23</w:t>
      </w:r>
      <w:r w:rsidR="008004FB" w:rsidRPr="00286897">
        <w:rPr>
          <w:rFonts w:ascii="Open Sans" w:hAnsi="Open Sans" w:cs="Open Sans"/>
          <w:bCs/>
          <w:sz w:val="20"/>
          <w:szCs w:val="20"/>
        </w:rPr>
        <w:t xml:space="preserve"> m. </w:t>
      </w:r>
      <w:r w:rsidR="0023391E" w:rsidRPr="00286897">
        <w:rPr>
          <w:rFonts w:ascii="Open Sans" w:hAnsi="Open Sans" w:cs="Open Sans"/>
          <w:bCs/>
          <w:sz w:val="20"/>
          <w:szCs w:val="20"/>
        </w:rPr>
        <w:t>lapkričio</w:t>
      </w:r>
      <w:r w:rsidR="008004FB" w:rsidRPr="00286897">
        <w:rPr>
          <w:rFonts w:ascii="Open Sans" w:hAnsi="Open Sans" w:cs="Open Sans"/>
          <w:bCs/>
          <w:sz w:val="20"/>
          <w:szCs w:val="20"/>
        </w:rPr>
        <w:t xml:space="preserve"> </w:t>
      </w:r>
      <w:r w:rsidR="0023391E" w:rsidRPr="00286897">
        <w:rPr>
          <w:rFonts w:ascii="Open Sans" w:hAnsi="Open Sans" w:cs="Open Sans"/>
          <w:bCs/>
          <w:sz w:val="20"/>
          <w:szCs w:val="20"/>
        </w:rPr>
        <w:t>30</w:t>
      </w:r>
      <w:r w:rsidR="008004FB" w:rsidRPr="00286897">
        <w:rPr>
          <w:rFonts w:ascii="Open Sans" w:hAnsi="Open Sans" w:cs="Open Sans"/>
          <w:bCs/>
          <w:sz w:val="20"/>
          <w:szCs w:val="20"/>
        </w:rPr>
        <w:t xml:space="preserve"> d. sprendimu Nr. T1-</w:t>
      </w:r>
      <w:r w:rsidR="0049080A" w:rsidRPr="00286897">
        <w:rPr>
          <w:rFonts w:ascii="Open Sans" w:hAnsi="Open Sans" w:cs="Open Sans"/>
          <w:bCs/>
          <w:sz w:val="20"/>
          <w:szCs w:val="20"/>
        </w:rPr>
        <w:t>2</w:t>
      </w:r>
      <w:r w:rsidR="0023391E" w:rsidRPr="00286897">
        <w:rPr>
          <w:rFonts w:ascii="Open Sans" w:hAnsi="Open Sans" w:cs="Open Sans"/>
          <w:bCs/>
          <w:sz w:val="20"/>
          <w:szCs w:val="20"/>
        </w:rPr>
        <w:t>81</w:t>
      </w:r>
      <w:r w:rsidR="008004FB" w:rsidRPr="00286897">
        <w:rPr>
          <w:rFonts w:ascii="Open Sans" w:hAnsi="Open Sans" w:cs="Open Sans"/>
          <w:bCs/>
          <w:sz w:val="20"/>
          <w:szCs w:val="20"/>
        </w:rPr>
        <w:t xml:space="preserve"> „</w:t>
      </w:r>
      <w:r w:rsidR="0023391E" w:rsidRPr="00286897">
        <w:rPr>
          <w:rFonts w:ascii="Open Sans" w:hAnsi="Open Sans" w:cs="Open Sans"/>
          <w:bCs/>
          <w:sz w:val="20"/>
          <w:szCs w:val="20"/>
        </w:rPr>
        <w:t>Dėl didžiausio leistino pareigybių skaičiaus biudžetinėje įstaigoje „Paslaugos Neringai“ nustatymo ir biudžetinės įstaigos „Paslaugos Neringai“ struktūros patvirtinimo</w:t>
      </w:r>
      <w:r w:rsidR="008004FB" w:rsidRPr="00286897">
        <w:rPr>
          <w:rFonts w:ascii="Open Sans" w:hAnsi="Open Sans" w:cs="Open Sans"/>
          <w:bCs/>
          <w:sz w:val="20"/>
          <w:szCs w:val="20"/>
        </w:rPr>
        <w:t>“</w:t>
      </w:r>
      <w:r w:rsidR="00FA78C1" w:rsidRPr="00286897">
        <w:rPr>
          <w:rFonts w:ascii="Open Sans" w:hAnsi="Open Sans" w:cs="Open Sans"/>
          <w:bCs/>
          <w:sz w:val="20"/>
          <w:szCs w:val="20"/>
        </w:rPr>
        <w:t>,</w:t>
      </w:r>
      <w:r w:rsidR="008004FB" w:rsidRPr="00286897">
        <w:rPr>
          <w:rFonts w:ascii="Open Sans" w:hAnsi="Open Sans" w:cs="Open Sans"/>
          <w:bCs/>
          <w:sz w:val="20"/>
          <w:szCs w:val="20"/>
        </w:rPr>
        <w:t xml:space="preserve"> </w:t>
      </w:r>
      <w:r w:rsidR="0023391E" w:rsidRPr="00286897">
        <w:rPr>
          <w:rFonts w:ascii="Open Sans" w:hAnsi="Open Sans" w:cs="Open Sans"/>
          <w:bCs/>
          <w:sz w:val="20"/>
          <w:szCs w:val="20"/>
        </w:rPr>
        <w:t xml:space="preserve">nustatytas didžiausias leistinas 219 (du šimtai devyniolika) pareigybių skaičius įstaigoje ir patvirtinta </w:t>
      </w:r>
      <w:r w:rsidR="00C6070B" w:rsidRPr="00286897">
        <w:rPr>
          <w:rFonts w:ascii="Open Sans" w:hAnsi="Open Sans" w:cs="Open Sans"/>
          <w:bCs/>
          <w:sz w:val="20"/>
          <w:szCs w:val="20"/>
        </w:rPr>
        <w:t>valdymo</w:t>
      </w:r>
      <w:r w:rsidR="00F31826" w:rsidRPr="00286897">
        <w:rPr>
          <w:rFonts w:ascii="Open Sans" w:hAnsi="Open Sans" w:cs="Open Sans"/>
          <w:bCs/>
          <w:sz w:val="20"/>
          <w:szCs w:val="20"/>
        </w:rPr>
        <w:t xml:space="preserve"> struktūra</w:t>
      </w:r>
      <w:r w:rsidR="001F52C9">
        <w:rPr>
          <w:rFonts w:ascii="Open Sans" w:hAnsi="Open Sans" w:cs="Open Sans"/>
          <w:bCs/>
          <w:sz w:val="20"/>
          <w:szCs w:val="20"/>
        </w:rPr>
        <w:t>,</w:t>
      </w:r>
      <w:r w:rsidR="000358E4" w:rsidRPr="00286897">
        <w:rPr>
          <w:rFonts w:ascii="Open Sans" w:hAnsi="Open Sans" w:cs="Open Sans"/>
          <w:bCs/>
          <w:sz w:val="20"/>
          <w:szCs w:val="20"/>
        </w:rPr>
        <w:t xml:space="preserve"> pateikiama schemoje</w:t>
      </w:r>
      <w:r w:rsidR="00672366" w:rsidRPr="00286897">
        <w:rPr>
          <w:rFonts w:ascii="Open Sans" w:hAnsi="Open Sans" w:cs="Open Sans"/>
          <w:bCs/>
          <w:sz w:val="20"/>
          <w:szCs w:val="20"/>
        </w:rPr>
        <w:t>:</w:t>
      </w:r>
    </w:p>
    <w:p w14:paraId="3575E018" w14:textId="49E27B8A" w:rsidR="000358E4" w:rsidRPr="00286897" w:rsidRDefault="009757F9" w:rsidP="00455E78">
      <w:pPr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noProof/>
          <w:lang w:eastAsia="lt-LT"/>
        </w:rPr>
        <w:drawing>
          <wp:inline distT="0" distB="0" distL="0" distR="0" wp14:anchorId="10AA2DD5" wp14:editId="7CE61B2A">
            <wp:extent cx="6301105" cy="3457137"/>
            <wp:effectExtent l="95250" t="19050" r="99695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58D3FC8" w14:textId="72471C20" w:rsidR="00131BB4" w:rsidRPr="00286897" w:rsidRDefault="00131BB4" w:rsidP="00131BB4">
      <w:pPr>
        <w:ind w:firstLine="709"/>
        <w:jc w:val="both"/>
        <w:rPr>
          <w:rFonts w:ascii="Open Sans" w:hAnsi="Open Sans" w:cs="Open Sans"/>
          <w:sz w:val="20"/>
          <w:szCs w:val="20"/>
        </w:rPr>
      </w:pPr>
      <w:bookmarkStart w:id="0" w:name="_Hlk132019368"/>
      <w:r w:rsidRPr="00286897">
        <w:rPr>
          <w:rFonts w:ascii="Open Sans" w:hAnsi="Open Sans" w:cs="Open Sans"/>
          <w:sz w:val="20"/>
          <w:szCs w:val="20"/>
        </w:rPr>
        <w:lastRenderedPageBreak/>
        <w:t>Bendrovės organizacinė struktūra atitinka veik</w:t>
      </w:r>
      <w:r w:rsidR="001F52C9">
        <w:rPr>
          <w:rFonts w:ascii="Open Sans" w:hAnsi="Open Sans" w:cs="Open Sans"/>
          <w:sz w:val="20"/>
          <w:szCs w:val="20"/>
        </w:rPr>
        <w:t>l</w:t>
      </w:r>
      <w:r w:rsidRPr="00286897">
        <w:rPr>
          <w:rFonts w:ascii="Open Sans" w:hAnsi="Open Sans" w:cs="Open Sans"/>
          <w:sz w:val="20"/>
          <w:szCs w:val="20"/>
        </w:rPr>
        <w:t>os pobūdį, apimtis bei pavestų funkcijų vykdymą. 2024 m. gruodžio 31 d. darbuotojų skaičius buvo 116: remonto ir statybos skyriuje – 11, transporto ir mechanizmų skyriuje – 12, patalpų valymo skyriuje – 8, aplinkos tvarkymo skyriuje – 49, budėtojai-kasininkai – 4, ugniagesių</w:t>
      </w:r>
      <w:r w:rsidR="001F52C9">
        <w:rPr>
          <w:rFonts w:ascii="Open Sans" w:hAnsi="Open Sans" w:cs="Open Sans"/>
          <w:sz w:val="20"/>
          <w:szCs w:val="20"/>
        </w:rPr>
        <w:t xml:space="preserve"> </w:t>
      </w:r>
      <w:r w:rsidRPr="00286897">
        <w:rPr>
          <w:rFonts w:ascii="Open Sans" w:hAnsi="Open Sans" w:cs="Open Sans"/>
          <w:sz w:val="20"/>
          <w:szCs w:val="20"/>
        </w:rPr>
        <w:t xml:space="preserve">gelbėtojų tarnyboje </w:t>
      </w:r>
      <w:r w:rsidR="001F52C9">
        <w:rPr>
          <w:rFonts w:ascii="Open Sans" w:hAnsi="Open Sans" w:cs="Open Sans"/>
          <w:sz w:val="20"/>
          <w:szCs w:val="20"/>
        </w:rPr>
        <w:t>–</w:t>
      </w:r>
      <w:r w:rsidRPr="00286897">
        <w:rPr>
          <w:rFonts w:ascii="Open Sans" w:hAnsi="Open Sans" w:cs="Open Sans"/>
          <w:sz w:val="20"/>
          <w:szCs w:val="20"/>
        </w:rPr>
        <w:t xml:space="preserve"> 10, elektros skyriuje – 5, vietinių rinkliavų skyriuje </w:t>
      </w:r>
      <w:r w:rsidR="001F52C9" w:rsidRPr="00286897">
        <w:rPr>
          <w:rFonts w:ascii="Open Sans" w:hAnsi="Open Sans" w:cs="Open Sans"/>
          <w:sz w:val="20"/>
          <w:szCs w:val="20"/>
        </w:rPr>
        <w:t>–</w:t>
      </w:r>
      <w:r w:rsidRPr="00286897">
        <w:rPr>
          <w:rFonts w:ascii="Open Sans" w:hAnsi="Open Sans" w:cs="Open Sans"/>
          <w:sz w:val="20"/>
          <w:szCs w:val="20"/>
        </w:rPr>
        <w:t xml:space="preserve"> 12, apskaitos ir biudžeto planavimo skyriuje – 5, administracijoje – 8.</w:t>
      </w:r>
    </w:p>
    <w:p w14:paraId="34518A37" w14:textId="7F00E946" w:rsidR="00CA1E22" w:rsidRPr="00286897" w:rsidRDefault="000221CF" w:rsidP="00C338C2">
      <w:pPr>
        <w:spacing w:before="120"/>
        <w:ind w:firstLine="709"/>
        <w:jc w:val="both"/>
        <w:rPr>
          <w:rFonts w:ascii="Open Sans" w:hAnsi="Open Sans" w:cs="Open Sans"/>
          <w:sz w:val="20"/>
          <w:szCs w:val="20"/>
          <w:lang w:eastAsia="lt-LT"/>
        </w:rPr>
      </w:pPr>
      <w:r w:rsidRPr="00286897">
        <w:rPr>
          <w:rFonts w:ascii="Open Sans" w:hAnsi="Open Sans" w:cs="Open Sans"/>
          <w:sz w:val="20"/>
          <w:szCs w:val="20"/>
          <w:lang w:eastAsia="lt-LT"/>
        </w:rPr>
        <w:t>Įstaigos veikloje per 202</w:t>
      </w:r>
      <w:r w:rsidR="00436757" w:rsidRPr="00286897">
        <w:rPr>
          <w:rFonts w:ascii="Open Sans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m. parengt</w:t>
      </w:r>
      <w:r w:rsidR="00131BB4" w:rsidRPr="00286897">
        <w:rPr>
          <w:rFonts w:ascii="Open Sans" w:hAnsi="Open Sans" w:cs="Open Sans"/>
          <w:sz w:val="20"/>
          <w:szCs w:val="20"/>
          <w:lang w:eastAsia="lt-LT"/>
        </w:rPr>
        <w:t>a</w:t>
      </w:r>
      <w:r w:rsidR="001F52C9">
        <w:rPr>
          <w:rFonts w:ascii="Open Sans" w:hAnsi="Open Sans" w:cs="Open Sans"/>
          <w:sz w:val="20"/>
          <w:szCs w:val="20"/>
          <w:lang w:eastAsia="lt-LT"/>
        </w:rPr>
        <w:t>s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1</w:t>
      </w:r>
      <w:r w:rsidR="00C338C2" w:rsidRPr="00286897">
        <w:rPr>
          <w:rFonts w:ascii="Open Sans" w:hAnsi="Open Sans" w:cs="Open Sans"/>
          <w:sz w:val="20"/>
          <w:szCs w:val="20"/>
          <w:lang w:eastAsia="lt-LT"/>
        </w:rPr>
        <w:t>0</w:t>
      </w:r>
      <w:r w:rsidR="00436757" w:rsidRPr="00286897">
        <w:rPr>
          <w:rFonts w:ascii="Open Sans" w:hAnsi="Open Sans" w:cs="Open Sans"/>
          <w:sz w:val="20"/>
          <w:szCs w:val="20"/>
          <w:lang w:eastAsia="lt-LT"/>
        </w:rPr>
        <w:t>1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įsakym</w:t>
      </w:r>
      <w:r w:rsidR="001F52C9">
        <w:rPr>
          <w:rFonts w:ascii="Open Sans" w:hAnsi="Open Sans" w:cs="Open Sans"/>
          <w:sz w:val="20"/>
          <w:szCs w:val="20"/>
          <w:lang w:eastAsia="lt-LT"/>
        </w:rPr>
        <w:t>as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veiklos klausimais, </w:t>
      </w:r>
      <w:r w:rsidR="002C68D7" w:rsidRPr="00286897">
        <w:rPr>
          <w:rFonts w:ascii="Open Sans" w:hAnsi="Open Sans" w:cs="Open Sans"/>
          <w:sz w:val="20"/>
          <w:szCs w:val="20"/>
          <w:lang w:eastAsia="lt-LT"/>
        </w:rPr>
        <w:t>atnaujint</w:t>
      </w:r>
      <w:r w:rsidR="00CD7948" w:rsidRPr="00286897">
        <w:rPr>
          <w:rFonts w:ascii="Open Sans" w:hAnsi="Open Sans" w:cs="Open Sans"/>
          <w:sz w:val="20"/>
          <w:szCs w:val="20"/>
          <w:lang w:eastAsia="lt-LT"/>
        </w:rPr>
        <w:t>i</w:t>
      </w:r>
      <w:r w:rsidR="002C68D7" w:rsidRPr="00286897">
        <w:rPr>
          <w:rFonts w:ascii="Open Sans" w:hAnsi="Open Sans" w:cs="Open Sans"/>
          <w:sz w:val="20"/>
          <w:szCs w:val="20"/>
          <w:lang w:eastAsia="lt-LT"/>
        </w:rPr>
        <w:t xml:space="preserve"> </w:t>
      </w:r>
      <w:r w:rsidR="00292380" w:rsidRPr="00286897">
        <w:rPr>
          <w:rFonts w:ascii="Open Sans" w:hAnsi="Open Sans" w:cs="Open Sans"/>
          <w:sz w:val="20"/>
          <w:szCs w:val="20"/>
          <w:lang w:eastAsia="lt-LT"/>
        </w:rPr>
        <w:t>7</w:t>
      </w:r>
      <w:r w:rsidR="002C68D7" w:rsidRPr="00286897">
        <w:rPr>
          <w:rFonts w:ascii="Open Sans" w:hAnsi="Open Sans" w:cs="Open Sans"/>
          <w:sz w:val="20"/>
          <w:szCs w:val="20"/>
          <w:lang w:eastAsia="lt-LT"/>
        </w:rPr>
        <w:t xml:space="preserve"> pareigybių aprašym</w:t>
      </w:r>
      <w:r w:rsidR="00CD7948" w:rsidRPr="00286897">
        <w:rPr>
          <w:rFonts w:ascii="Open Sans" w:hAnsi="Open Sans" w:cs="Open Sans"/>
          <w:sz w:val="20"/>
          <w:szCs w:val="20"/>
          <w:lang w:eastAsia="lt-LT"/>
        </w:rPr>
        <w:t>ai</w:t>
      </w:r>
      <w:r w:rsidR="002C68D7" w:rsidRPr="00286897">
        <w:rPr>
          <w:rFonts w:ascii="Open Sans" w:hAnsi="Open Sans" w:cs="Open Sans"/>
          <w:sz w:val="20"/>
          <w:szCs w:val="20"/>
          <w:lang w:eastAsia="lt-LT"/>
        </w:rPr>
        <w:t>,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</w:t>
      </w:r>
      <w:r w:rsidR="002C68D7" w:rsidRPr="00286897">
        <w:rPr>
          <w:rFonts w:ascii="Open Sans" w:hAnsi="Open Sans" w:cs="Open Sans"/>
          <w:sz w:val="20"/>
          <w:szCs w:val="20"/>
          <w:lang w:eastAsia="lt-LT"/>
        </w:rPr>
        <w:t>atnaujinta</w:t>
      </w:r>
      <w:r w:rsidR="001F52C9">
        <w:rPr>
          <w:rFonts w:ascii="Open Sans" w:hAnsi="Open Sans" w:cs="Open Sans"/>
          <w:sz w:val="20"/>
          <w:szCs w:val="20"/>
          <w:lang w:eastAsia="lt-LT"/>
        </w:rPr>
        <w:t>s</w:t>
      </w:r>
      <w:r w:rsidR="00CD7948" w:rsidRPr="00286897">
        <w:rPr>
          <w:rFonts w:ascii="Open Sans" w:hAnsi="Open Sans" w:cs="Open Sans"/>
          <w:sz w:val="20"/>
          <w:szCs w:val="20"/>
          <w:lang w:eastAsia="lt-LT"/>
        </w:rPr>
        <w:t xml:space="preserve"> </w:t>
      </w:r>
      <w:r w:rsidR="00292380" w:rsidRPr="00286897">
        <w:rPr>
          <w:rFonts w:ascii="Open Sans" w:hAnsi="Open Sans" w:cs="Open Sans"/>
          <w:sz w:val="20"/>
          <w:szCs w:val="20"/>
          <w:lang w:eastAsia="lt-LT"/>
        </w:rPr>
        <w:t>21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tvark</w:t>
      </w:r>
      <w:r w:rsidR="00131BB4" w:rsidRPr="00286897">
        <w:rPr>
          <w:rFonts w:ascii="Open Sans" w:hAnsi="Open Sans" w:cs="Open Sans"/>
          <w:sz w:val="20"/>
          <w:szCs w:val="20"/>
          <w:lang w:eastAsia="lt-LT"/>
        </w:rPr>
        <w:t>os apraš</w:t>
      </w:r>
      <w:r w:rsidR="001F52C9">
        <w:rPr>
          <w:rFonts w:ascii="Open Sans" w:hAnsi="Open Sans" w:cs="Open Sans"/>
          <w:sz w:val="20"/>
          <w:szCs w:val="20"/>
          <w:lang w:eastAsia="lt-LT"/>
        </w:rPr>
        <w:t>as</w:t>
      </w:r>
      <w:r w:rsidR="00131BB4" w:rsidRPr="00286897">
        <w:rPr>
          <w:rFonts w:ascii="Open Sans" w:hAnsi="Open Sans" w:cs="Open Sans"/>
          <w:sz w:val="20"/>
          <w:szCs w:val="20"/>
          <w:lang w:eastAsia="lt-LT"/>
        </w:rPr>
        <w:t xml:space="preserve"> ir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taisykl</w:t>
      </w:r>
      <w:r w:rsidR="001F52C9">
        <w:rPr>
          <w:rFonts w:ascii="Open Sans" w:hAnsi="Open Sans" w:cs="Open Sans"/>
          <w:sz w:val="20"/>
          <w:szCs w:val="20"/>
          <w:lang w:eastAsia="lt-LT"/>
        </w:rPr>
        <w:t>ės</w:t>
      </w:r>
      <w:r w:rsidR="002C68D7" w:rsidRPr="00286897">
        <w:rPr>
          <w:rFonts w:ascii="Open Sans" w:hAnsi="Open Sans" w:cs="Open Sans"/>
          <w:sz w:val="20"/>
          <w:szCs w:val="20"/>
          <w:lang w:eastAsia="lt-LT"/>
        </w:rPr>
        <w:t>.</w:t>
      </w:r>
    </w:p>
    <w:bookmarkEnd w:id="0"/>
    <w:p w14:paraId="4657B261" w14:textId="61023044" w:rsidR="00104539" w:rsidRPr="00286897" w:rsidRDefault="006A721F" w:rsidP="005D2310">
      <w:pPr>
        <w:pStyle w:val="Betarp"/>
        <w:numPr>
          <w:ilvl w:val="1"/>
          <w:numId w:val="14"/>
        </w:numPr>
        <w:tabs>
          <w:tab w:val="left" w:pos="1134"/>
        </w:tabs>
        <w:spacing w:before="120" w:after="120"/>
        <w:ind w:left="0"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  <w:u w:val="single"/>
          <w:lang w:eastAsia="lt-LT"/>
        </w:rPr>
        <w:t>Projektinė veikla ir bendradarbiavimas</w:t>
      </w:r>
    </w:p>
    <w:p w14:paraId="3F9ABB5D" w14:textId="01E96BF0" w:rsidR="003C6B00" w:rsidRPr="00286897" w:rsidRDefault="00725C2B" w:rsidP="005D2310">
      <w:pPr>
        <w:pStyle w:val="Betarp"/>
        <w:tabs>
          <w:tab w:val="left" w:pos="1134"/>
        </w:tabs>
        <w:ind w:firstLine="709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  <w:lang w:eastAsia="lt-LT"/>
        </w:rPr>
        <w:t>20</w:t>
      </w:r>
      <w:r w:rsidR="00F34249" w:rsidRPr="00286897">
        <w:rPr>
          <w:rFonts w:ascii="Open Sans" w:hAnsi="Open Sans" w:cs="Open Sans"/>
          <w:sz w:val="20"/>
          <w:szCs w:val="20"/>
          <w:lang w:eastAsia="lt-LT"/>
        </w:rPr>
        <w:t>2</w:t>
      </w:r>
      <w:r w:rsidR="001231AA" w:rsidRPr="00286897">
        <w:rPr>
          <w:rFonts w:ascii="Open Sans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hAnsi="Open Sans" w:cs="Open Sans"/>
          <w:sz w:val="20"/>
          <w:szCs w:val="20"/>
          <w:lang w:eastAsia="lt-LT"/>
        </w:rPr>
        <w:t xml:space="preserve"> </w:t>
      </w:r>
      <w:r w:rsidRPr="00286897">
        <w:rPr>
          <w:rFonts w:ascii="Open Sans" w:hAnsi="Open Sans" w:cs="Open Sans"/>
          <w:bCs/>
          <w:sz w:val="20"/>
          <w:szCs w:val="20"/>
        </w:rPr>
        <w:t>m</w:t>
      </w:r>
      <w:r w:rsidR="00F34249" w:rsidRPr="00286897">
        <w:rPr>
          <w:rFonts w:ascii="Open Sans" w:hAnsi="Open Sans" w:cs="Open Sans"/>
          <w:bCs/>
          <w:sz w:val="20"/>
          <w:szCs w:val="20"/>
        </w:rPr>
        <w:t>etais</w:t>
      </w:r>
      <w:r w:rsidR="005F4D6A" w:rsidRPr="00286897">
        <w:rPr>
          <w:rFonts w:ascii="Open Sans" w:hAnsi="Open Sans" w:cs="Open Sans"/>
          <w:bCs/>
          <w:sz w:val="20"/>
          <w:szCs w:val="20"/>
        </w:rPr>
        <w:t xml:space="preserve"> Įstaiga dalyvavo</w:t>
      </w:r>
      <w:r w:rsidRPr="00286897">
        <w:rPr>
          <w:rFonts w:ascii="Open Sans" w:hAnsi="Open Sans" w:cs="Open Sans"/>
          <w:bCs/>
          <w:sz w:val="20"/>
          <w:szCs w:val="20"/>
        </w:rPr>
        <w:t xml:space="preserve"> </w:t>
      </w:r>
      <w:r w:rsidR="005F4D6A" w:rsidRPr="00286897">
        <w:rPr>
          <w:rFonts w:ascii="Open Sans" w:hAnsi="Open Sans" w:cs="Open Sans"/>
          <w:bCs/>
          <w:sz w:val="20"/>
          <w:szCs w:val="20"/>
        </w:rPr>
        <w:t xml:space="preserve">Neringos savivaldybės </w:t>
      </w:r>
      <w:r w:rsidR="001231AA" w:rsidRPr="00286897">
        <w:rPr>
          <w:rFonts w:ascii="Open Sans" w:hAnsi="Open Sans" w:cs="Open Sans"/>
          <w:bCs/>
          <w:sz w:val="20"/>
          <w:szCs w:val="20"/>
        </w:rPr>
        <w:t>organizuojamuose Švyturių metų renginiuose, teikė pagalbą archeologini</w:t>
      </w:r>
      <w:r w:rsidR="001F52C9">
        <w:rPr>
          <w:rFonts w:ascii="Open Sans" w:hAnsi="Open Sans" w:cs="Open Sans"/>
          <w:bCs/>
          <w:sz w:val="20"/>
          <w:szCs w:val="20"/>
        </w:rPr>
        <w:t>ų</w:t>
      </w:r>
      <w:r w:rsidR="001231AA" w:rsidRPr="00286897">
        <w:rPr>
          <w:rFonts w:ascii="Open Sans" w:hAnsi="Open Sans" w:cs="Open Sans"/>
          <w:bCs/>
          <w:sz w:val="20"/>
          <w:szCs w:val="20"/>
        </w:rPr>
        <w:t xml:space="preserve"> kasinėjim</w:t>
      </w:r>
      <w:r w:rsidR="001F52C9">
        <w:rPr>
          <w:rFonts w:ascii="Open Sans" w:hAnsi="Open Sans" w:cs="Open Sans"/>
          <w:bCs/>
          <w:sz w:val="20"/>
          <w:szCs w:val="20"/>
        </w:rPr>
        <w:t>ų metu</w:t>
      </w:r>
      <w:r w:rsidR="001231AA" w:rsidRPr="00286897">
        <w:rPr>
          <w:rFonts w:ascii="Open Sans" w:hAnsi="Open Sans" w:cs="Open Sans"/>
          <w:bCs/>
          <w:sz w:val="20"/>
          <w:szCs w:val="20"/>
        </w:rPr>
        <w:t xml:space="preserve"> ieškant senojo švyturio pamatų. Kartu su Neringos savivaldybės administracija organizavo visų stotelių apipavidalinimą su švyturio simbolika.</w:t>
      </w:r>
    </w:p>
    <w:p w14:paraId="7451559D" w14:textId="0CA21CA8" w:rsidR="001231AA" w:rsidRPr="00286897" w:rsidRDefault="001231AA" w:rsidP="005D2310">
      <w:pPr>
        <w:pStyle w:val="Betarp"/>
        <w:tabs>
          <w:tab w:val="left" w:pos="1134"/>
        </w:tabs>
        <w:ind w:firstLine="709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bCs/>
          <w:sz w:val="20"/>
          <w:szCs w:val="20"/>
        </w:rPr>
        <w:t>Kartu su miško urėdija tvarkė Raganų kalno takus, kurie buvo išplauti lietaus. Takai buvo ne tik papildyti žvyro</w:t>
      </w:r>
      <w:r w:rsidR="001F52C9">
        <w:rPr>
          <w:rFonts w:ascii="Open Sans" w:hAnsi="Open Sans" w:cs="Open Sans"/>
          <w:bCs/>
          <w:sz w:val="20"/>
          <w:szCs w:val="20"/>
        </w:rPr>
        <w:t xml:space="preserve"> ir </w:t>
      </w:r>
      <w:r w:rsidRPr="00286897">
        <w:rPr>
          <w:rFonts w:ascii="Open Sans" w:hAnsi="Open Sans" w:cs="Open Sans"/>
          <w:bCs/>
          <w:sz w:val="20"/>
          <w:szCs w:val="20"/>
        </w:rPr>
        <w:t>skaldos mišiniu, bet ir įrengti akmeniniai atitvarai, kurie ateityje sulaikys ir nukreips lietaus vandenį</w:t>
      </w:r>
      <w:r w:rsidR="00300296" w:rsidRPr="00286897">
        <w:rPr>
          <w:rFonts w:ascii="Open Sans" w:hAnsi="Open Sans" w:cs="Open Sans"/>
          <w:bCs/>
          <w:sz w:val="20"/>
          <w:szCs w:val="20"/>
        </w:rPr>
        <w:t>,</w:t>
      </w:r>
      <w:r w:rsidRPr="00286897">
        <w:rPr>
          <w:rFonts w:ascii="Open Sans" w:hAnsi="Open Sans" w:cs="Open Sans"/>
          <w:bCs/>
          <w:sz w:val="20"/>
          <w:szCs w:val="20"/>
        </w:rPr>
        <w:t xml:space="preserve"> taip bus sumažinta takų erozija.</w:t>
      </w:r>
    </w:p>
    <w:p w14:paraId="3CF0C2C4" w14:textId="427420C7" w:rsidR="001231AA" w:rsidRPr="00286897" w:rsidRDefault="001231AA" w:rsidP="005D2310">
      <w:pPr>
        <w:pStyle w:val="Betarp"/>
        <w:tabs>
          <w:tab w:val="left" w:pos="1134"/>
        </w:tabs>
        <w:ind w:firstLine="709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bCs/>
          <w:sz w:val="20"/>
          <w:szCs w:val="20"/>
        </w:rPr>
        <w:t>Per 2024 metus Įstaiga aptarnavo daugiau negu 30 renginių, kurie vyko Neringos savivaldybėje, užtikrindama viešas paslaugas bei švarą renginių metu.</w:t>
      </w:r>
    </w:p>
    <w:p w14:paraId="42272C7A" w14:textId="77777777" w:rsidR="001231AA" w:rsidRPr="00286897" w:rsidRDefault="001231AA" w:rsidP="005D2310">
      <w:pPr>
        <w:pStyle w:val="Betarp"/>
        <w:tabs>
          <w:tab w:val="left" w:pos="1134"/>
        </w:tabs>
        <w:ind w:firstLine="709"/>
        <w:jc w:val="both"/>
        <w:rPr>
          <w:rFonts w:ascii="Open Sans" w:hAnsi="Open Sans" w:cs="Open Sans"/>
          <w:bCs/>
          <w:sz w:val="20"/>
          <w:szCs w:val="20"/>
        </w:rPr>
      </w:pPr>
    </w:p>
    <w:p w14:paraId="3409C5E9" w14:textId="42320816" w:rsidR="00D05CDE" w:rsidRPr="00286897" w:rsidRDefault="00E106DB" w:rsidP="005D2310">
      <w:pPr>
        <w:pStyle w:val="Sraopastraipa"/>
        <w:numPr>
          <w:ilvl w:val="1"/>
          <w:numId w:val="14"/>
        </w:numPr>
        <w:tabs>
          <w:tab w:val="left" w:pos="1134"/>
        </w:tabs>
        <w:spacing w:before="120" w:after="120"/>
        <w:ind w:left="709" w:firstLine="0"/>
        <w:contextualSpacing w:val="0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hAnsi="Open Sans" w:cs="Open Sans"/>
          <w:sz w:val="20"/>
          <w:szCs w:val="20"/>
          <w:u w:val="single"/>
        </w:rPr>
        <w:t>Įstaigoje atliktų auditų ir (ar) patikrinimų rezultatai, rastų trūkumų šalinimas</w:t>
      </w:r>
    </w:p>
    <w:p w14:paraId="1D2C770A" w14:textId="57645D2E" w:rsidR="00F226C0" w:rsidRPr="00286897" w:rsidRDefault="00284CE1" w:rsidP="005D2310">
      <w:pPr>
        <w:pStyle w:val="Sraopastraipa"/>
        <w:tabs>
          <w:tab w:val="left" w:pos="993"/>
        </w:tabs>
        <w:ind w:left="0" w:firstLine="709"/>
        <w:contextualSpacing w:val="0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bCs/>
          <w:sz w:val="20"/>
          <w:szCs w:val="20"/>
        </w:rPr>
        <w:t>20</w:t>
      </w:r>
      <w:r w:rsidR="00AC25E6" w:rsidRPr="00286897">
        <w:rPr>
          <w:rFonts w:ascii="Open Sans" w:hAnsi="Open Sans" w:cs="Open Sans"/>
          <w:bCs/>
          <w:sz w:val="20"/>
          <w:szCs w:val="20"/>
        </w:rPr>
        <w:t>2</w:t>
      </w:r>
      <w:r w:rsidR="001F59CB" w:rsidRPr="00286897">
        <w:rPr>
          <w:rFonts w:ascii="Open Sans" w:hAnsi="Open Sans" w:cs="Open Sans"/>
          <w:bCs/>
          <w:sz w:val="20"/>
          <w:szCs w:val="20"/>
        </w:rPr>
        <w:t>4</w:t>
      </w:r>
      <w:r w:rsidR="0065075B" w:rsidRPr="00286897">
        <w:rPr>
          <w:rFonts w:ascii="Open Sans" w:hAnsi="Open Sans" w:cs="Open Sans"/>
          <w:bCs/>
          <w:sz w:val="20"/>
          <w:szCs w:val="20"/>
        </w:rPr>
        <w:t xml:space="preserve"> m.</w:t>
      </w:r>
      <w:r w:rsidR="008437EC" w:rsidRPr="00286897">
        <w:rPr>
          <w:rFonts w:ascii="Open Sans" w:hAnsi="Open Sans" w:cs="Open Sans"/>
          <w:bCs/>
          <w:sz w:val="20"/>
          <w:szCs w:val="20"/>
        </w:rPr>
        <w:t xml:space="preserve"> </w:t>
      </w:r>
      <w:r w:rsidR="00A37CBD" w:rsidRPr="00286897">
        <w:rPr>
          <w:rFonts w:ascii="Open Sans" w:hAnsi="Open Sans" w:cs="Open Sans"/>
          <w:bCs/>
          <w:sz w:val="20"/>
          <w:szCs w:val="20"/>
        </w:rPr>
        <w:t>Neringos savivaldybės</w:t>
      </w:r>
      <w:r w:rsidR="009B307F" w:rsidRPr="00286897">
        <w:rPr>
          <w:rFonts w:ascii="Open Sans" w:hAnsi="Open Sans" w:cs="Open Sans"/>
          <w:bCs/>
          <w:sz w:val="20"/>
          <w:szCs w:val="20"/>
        </w:rPr>
        <w:t xml:space="preserve"> </w:t>
      </w:r>
      <w:r w:rsidR="001F59CB" w:rsidRPr="00286897">
        <w:rPr>
          <w:rFonts w:ascii="Open Sans" w:hAnsi="Open Sans" w:cs="Open Sans"/>
          <w:bCs/>
          <w:sz w:val="20"/>
          <w:szCs w:val="20"/>
        </w:rPr>
        <w:t xml:space="preserve">kontrolės ir audito tarnyba atliko </w:t>
      </w:r>
      <w:r w:rsidR="008437EC" w:rsidRPr="00286897">
        <w:rPr>
          <w:rFonts w:ascii="Open Sans" w:hAnsi="Open Sans" w:cs="Open Sans"/>
          <w:bCs/>
          <w:sz w:val="20"/>
          <w:szCs w:val="20"/>
        </w:rPr>
        <w:t xml:space="preserve">Savivaldybės biudžetinės įstaigos „Paslaugos Neringai“ </w:t>
      </w:r>
      <w:r w:rsidR="001F59CB" w:rsidRPr="00286897">
        <w:rPr>
          <w:rFonts w:ascii="Open Sans" w:hAnsi="Open Sans" w:cs="Open Sans"/>
          <w:bCs/>
          <w:sz w:val="20"/>
          <w:szCs w:val="20"/>
        </w:rPr>
        <w:t>metinių ataskaitų rinkinio, biudžeto ir turto naudojimo vertinimo auditą, siek</w:t>
      </w:r>
      <w:r w:rsidR="001F52C9">
        <w:rPr>
          <w:rFonts w:ascii="Open Sans" w:hAnsi="Open Sans" w:cs="Open Sans"/>
          <w:bCs/>
          <w:sz w:val="20"/>
          <w:szCs w:val="20"/>
        </w:rPr>
        <w:t>dama</w:t>
      </w:r>
      <w:r w:rsidR="001F59CB" w:rsidRPr="00286897">
        <w:rPr>
          <w:rFonts w:ascii="Open Sans" w:hAnsi="Open Sans" w:cs="Open Sans"/>
          <w:bCs/>
          <w:sz w:val="20"/>
          <w:szCs w:val="20"/>
        </w:rPr>
        <w:t xml:space="preserve"> įvertinti metinių ataskaitų rinkinio duomenis bei įvertinti savivaldybės biudžeto ir turto naudojimą 2024 metais.</w:t>
      </w:r>
      <w:r w:rsidR="00086751" w:rsidRPr="00286897">
        <w:rPr>
          <w:rFonts w:ascii="Open Sans" w:hAnsi="Open Sans" w:cs="Open Sans"/>
          <w:bCs/>
          <w:sz w:val="20"/>
          <w:szCs w:val="20"/>
        </w:rPr>
        <w:t xml:space="preserve"> Taip pat buvo surinkta informacija apie biudžetinės įstaigos „Paslaugos Neringai“ patvirtintus dokumentus, susijusius su darbo teise. Šiuo metu laukiam</w:t>
      </w:r>
      <w:r w:rsidR="001F52C9">
        <w:rPr>
          <w:rFonts w:ascii="Open Sans" w:hAnsi="Open Sans" w:cs="Open Sans"/>
          <w:bCs/>
          <w:sz w:val="20"/>
          <w:szCs w:val="20"/>
        </w:rPr>
        <w:t>a</w:t>
      </w:r>
      <w:r w:rsidR="00086751" w:rsidRPr="00286897">
        <w:rPr>
          <w:rFonts w:ascii="Open Sans" w:hAnsi="Open Sans" w:cs="Open Sans"/>
          <w:bCs/>
          <w:sz w:val="20"/>
          <w:szCs w:val="20"/>
        </w:rPr>
        <w:t xml:space="preserve"> audito išvad</w:t>
      </w:r>
      <w:r w:rsidR="001F52C9">
        <w:rPr>
          <w:rFonts w:ascii="Open Sans" w:hAnsi="Open Sans" w:cs="Open Sans"/>
          <w:bCs/>
          <w:sz w:val="20"/>
          <w:szCs w:val="20"/>
        </w:rPr>
        <w:t>ų</w:t>
      </w:r>
      <w:r w:rsidR="00086751" w:rsidRPr="00286897">
        <w:rPr>
          <w:rFonts w:ascii="Open Sans" w:hAnsi="Open Sans" w:cs="Open Sans"/>
          <w:bCs/>
          <w:sz w:val="20"/>
          <w:szCs w:val="20"/>
        </w:rPr>
        <w:t>.</w:t>
      </w:r>
    </w:p>
    <w:p w14:paraId="536D61A8" w14:textId="54836DB8" w:rsidR="00086751" w:rsidRPr="00286897" w:rsidRDefault="00086751" w:rsidP="005D2310">
      <w:pPr>
        <w:pStyle w:val="Sraopastraipa"/>
        <w:tabs>
          <w:tab w:val="left" w:pos="993"/>
        </w:tabs>
        <w:ind w:left="0" w:firstLine="709"/>
        <w:contextualSpacing w:val="0"/>
        <w:jc w:val="both"/>
        <w:rPr>
          <w:rFonts w:ascii="Open Sans" w:hAnsi="Open Sans" w:cs="Open Sans"/>
          <w:bCs/>
          <w:sz w:val="20"/>
          <w:szCs w:val="20"/>
        </w:rPr>
      </w:pPr>
      <w:r w:rsidRPr="00286897">
        <w:rPr>
          <w:rFonts w:ascii="Open Sans" w:hAnsi="Open Sans" w:cs="Open Sans"/>
          <w:bCs/>
          <w:sz w:val="20"/>
          <w:szCs w:val="20"/>
        </w:rPr>
        <w:t xml:space="preserve">Per 2024 metus Įstaigoje vyko </w:t>
      </w:r>
      <w:r w:rsidR="00357F10" w:rsidRPr="00286897">
        <w:rPr>
          <w:rFonts w:ascii="Open Sans" w:hAnsi="Open Sans" w:cs="Open Sans"/>
          <w:bCs/>
          <w:sz w:val="20"/>
          <w:szCs w:val="20"/>
        </w:rPr>
        <w:t xml:space="preserve">Lietuvos metrologijos tarnybos ir </w:t>
      </w:r>
      <w:r w:rsidR="00300296" w:rsidRPr="00286897">
        <w:rPr>
          <w:rFonts w:ascii="Open Sans" w:hAnsi="Open Sans" w:cs="Open Sans"/>
          <w:bCs/>
          <w:sz w:val="20"/>
          <w:szCs w:val="20"/>
        </w:rPr>
        <w:t xml:space="preserve">Valstybinės </w:t>
      </w:r>
      <w:r w:rsidR="00357F10" w:rsidRPr="00286897">
        <w:rPr>
          <w:rFonts w:ascii="Open Sans" w:hAnsi="Open Sans" w:cs="Open Sans"/>
          <w:bCs/>
          <w:sz w:val="20"/>
          <w:szCs w:val="20"/>
        </w:rPr>
        <w:t>darbo inspekcijos planiniai patikrinimai, pažeidimų nebuvo nustatyta.</w:t>
      </w:r>
    </w:p>
    <w:p w14:paraId="152873EA" w14:textId="40579197" w:rsidR="00FC3BB9" w:rsidRPr="00286897" w:rsidRDefault="009B12E1" w:rsidP="005D2310">
      <w:pPr>
        <w:pStyle w:val="Sraopastraipa"/>
        <w:numPr>
          <w:ilvl w:val="1"/>
          <w:numId w:val="14"/>
        </w:numPr>
        <w:tabs>
          <w:tab w:val="left" w:pos="1134"/>
        </w:tabs>
        <w:spacing w:before="120" w:after="120"/>
        <w:ind w:left="709" w:firstLine="0"/>
        <w:contextualSpacing w:val="0"/>
        <w:jc w:val="both"/>
        <w:rPr>
          <w:rFonts w:ascii="Open Sans" w:hAnsi="Open Sans" w:cs="Open Sans"/>
          <w:sz w:val="20"/>
          <w:szCs w:val="20"/>
          <w:u w:val="single"/>
        </w:rPr>
      </w:pPr>
      <w:r w:rsidRPr="00286897">
        <w:rPr>
          <w:rFonts w:ascii="Open Sans" w:hAnsi="Open Sans" w:cs="Open Sans"/>
          <w:sz w:val="20"/>
          <w:szCs w:val="20"/>
          <w:u w:val="single"/>
        </w:rPr>
        <w:t>N</w:t>
      </w:r>
      <w:r w:rsidR="00F3449F" w:rsidRPr="00286897">
        <w:rPr>
          <w:rFonts w:ascii="Open Sans" w:hAnsi="Open Sans" w:cs="Open Sans"/>
          <w:sz w:val="20"/>
          <w:szCs w:val="20"/>
          <w:u w:val="single"/>
        </w:rPr>
        <w:t>umatomi planai ir prognozės</w:t>
      </w:r>
    </w:p>
    <w:p w14:paraId="6B89C57E" w14:textId="5AE5E1C0" w:rsidR="008A0DEC" w:rsidRPr="00286897" w:rsidRDefault="00720DB4" w:rsidP="005D2310">
      <w:pPr>
        <w:tabs>
          <w:tab w:val="left" w:pos="851"/>
          <w:tab w:val="left" w:pos="1134"/>
        </w:tabs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Įstaig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os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tikslai ir uždaviniai bei priemonės ir veiklos jiems įgyvendinti išdėstyti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strategini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ame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ir metini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ame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veiklos planu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ose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kurie rengiami ir tvirtinami kasmet. </w:t>
      </w:r>
      <w:r w:rsidR="00CC5426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Vadovaujantis minėtais planais ir 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Įstaig</w:t>
      </w:r>
      <w:r w:rsidR="00CC5426" w:rsidRPr="00286897">
        <w:rPr>
          <w:rFonts w:ascii="Open Sans" w:eastAsia="Times New Roman" w:hAnsi="Open Sans" w:cs="Open Sans"/>
          <w:sz w:val="20"/>
          <w:szCs w:val="20"/>
          <w:lang w:eastAsia="lt-LT"/>
        </w:rPr>
        <w:t>ai skirtu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finansavim</w:t>
      </w:r>
      <w:r w:rsidR="00CC5426" w:rsidRPr="00286897">
        <w:rPr>
          <w:rFonts w:ascii="Open Sans" w:eastAsia="Times New Roman" w:hAnsi="Open Sans" w:cs="Open Sans"/>
          <w:sz w:val="20"/>
          <w:szCs w:val="20"/>
          <w:lang w:eastAsia="lt-LT"/>
        </w:rPr>
        <w:t>u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202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5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metais</w:t>
      </w:r>
      <w:r w:rsidR="00300296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vykdydami suplanuotas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veiklas</w:t>
      </w:r>
      <w:r w:rsidR="00300296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sieksime 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 xml:space="preserve">įgyvendinti 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>tiksl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us</w:t>
      </w:r>
      <w:r w:rsidR="00F3702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ir uždavini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us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</w:p>
    <w:p w14:paraId="0F00628B" w14:textId="22B98E8C" w:rsidR="00AB4914" w:rsidRPr="00286897" w:rsidRDefault="001C686D" w:rsidP="00104539">
      <w:pPr>
        <w:tabs>
          <w:tab w:val="left" w:pos="851"/>
          <w:tab w:val="left" w:pos="1134"/>
        </w:tabs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Planuojame a</w:t>
      </w:r>
      <w:r w:rsidR="008B2D9B" w:rsidRPr="00286897">
        <w:rPr>
          <w:rFonts w:ascii="Open Sans" w:eastAsia="Times New Roman" w:hAnsi="Open Sans" w:cs="Open Sans"/>
          <w:sz w:val="20"/>
          <w:szCs w:val="20"/>
          <w:lang w:eastAsia="lt-LT"/>
        </w:rPr>
        <w:t>tnaujinti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617F00" w:rsidRPr="00286897">
        <w:rPr>
          <w:rFonts w:ascii="Open Sans" w:eastAsia="Times New Roman" w:hAnsi="Open Sans" w:cs="Open Sans"/>
          <w:sz w:val="20"/>
          <w:szCs w:val="20"/>
          <w:lang w:eastAsia="lt-LT"/>
        </w:rPr>
        <w:t>Įstaigos</w:t>
      </w:r>
      <w:r w:rsidR="008B2D9B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techniką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ir</w:t>
      </w:r>
      <w:r w:rsidR="008B2D9B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pagal galimybes </w:t>
      </w:r>
      <w:r w:rsidR="00D97E87" w:rsidRPr="00286897">
        <w:rPr>
          <w:rFonts w:ascii="Open Sans" w:eastAsia="Times New Roman" w:hAnsi="Open Sans" w:cs="Open Sans"/>
          <w:sz w:val="20"/>
          <w:szCs w:val="20"/>
          <w:lang w:eastAsia="lt-LT"/>
        </w:rPr>
        <w:t>į</w:t>
      </w:r>
      <w:r w:rsidR="008A0DE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sigyti dėvėtą 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asenizacijos automobilį</w:t>
      </w:r>
      <w:r w:rsidR="00D97E87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dėvėtą krovininį automobilį iki 3,5 t su 5 vietų kabina, frontalinį </w:t>
      </w:r>
      <w:proofErr w:type="spellStart"/>
      <w:r w:rsidR="00D97E87" w:rsidRPr="00286897">
        <w:rPr>
          <w:rFonts w:ascii="Open Sans" w:eastAsia="Times New Roman" w:hAnsi="Open Sans" w:cs="Open Sans"/>
          <w:sz w:val="20"/>
          <w:szCs w:val="20"/>
          <w:lang w:eastAsia="lt-LT"/>
        </w:rPr>
        <w:t>minikrautuvą</w:t>
      </w:r>
      <w:proofErr w:type="spellEnd"/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bei ugniagesiams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gelbėtojams skirtą keturratį</w:t>
      </w:r>
      <w:r w:rsidR="00D97E87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. 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Siekdami mieste mažinti b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>endr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ą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fonin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į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triukšm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ą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ir 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 xml:space="preserve">pagerinti 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>darbo sąlyg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as</w:t>
      </w:r>
      <w:r w:rsidR="003151D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darbuotojams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3151D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bei 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 xml:space="preserve">padidinti </w:t>
      </w:r>
      <w:r w:rsidR="003151DD" w:rsidRPr="00286897">
        <w:rPr>
          <w:rFonts w:ascii="Open Sans" w:eastAsia="Times New Roman" w:hAnsi="Open Sans" w:cs="Open Sans"/>
          <w:sz w:val="20"/>
          <w:szCs w:val="20"/>
          <w:lang w:eastAsia="lt-LT"/>
        </w:rPr>
        <w:t>jų darbo našum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ą</w:t>
      </w:r>
      <w:r w:rsidR="00300296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planuojame 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įsigyti papildomus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vejos robot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us</w:t>
      </w:r>
      <w:r w:rsidR="00B24C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bei elektrinius rankinius viešųjų erdvių priežiūros įrankius – akumuliatorinius lapų pūstuvus ir akumuliatorines krūmapjoves.</w:t>
      </w:r>
      <w:r w:rsidR="00AB491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</w:p>
    <w:p w14:paraId="4DDB9FD5" w14:textId="6605FE79" w:rsidR="008A0DEC" w:rsidRPr="00286897" w:rsidRDefault="00AB4914" w:rsidP="00104539">
      <w:pPr>
        <w:tabs>
          <w:tab w:val="left" w:pos="851"/>
          <w:tab w:val="left" w:pos="1134"/>
        </w:tabs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Planuojama:</w:t>
      </w:r>
    </w:p>
    <w:p w14:paraId="0F3658CB" w14:textId="4A486E38" w:rsidR="00227844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abaigti įdiegti</w:t>
      </w:r>
      <w:r w:rsidR="0022784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sunkiasvorio transporto </w:t>
      </w:r>
      <w:r w:rsidR="00CF314B" w:rsidRPr="00286897">
        <w:rPr>
          <w:rFonts w:ascii="Open Sans" w:eastAsia="Times New Roman" w:hAnsi="Open Sans" w:cs="Open Sans"/>
          <w:sz w:val="20"/>
          <w:szCs w:val="20"/>
          <w:lang w:eastAsia="lt-LT"/>
        </w:rPr>
        <w:t>judėjimo</w:t>
      </w:r>
      <w:r w:rsidR="0022784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kontrolės sistem</w:t>
      </w:r>
      <w:r w:rsidR="00CF314B" w:rsidRPr="00286897">
        <w:rPr>
          <w:rFonts w:ascii="Open Sans" w:eastAsia="Times New Roman" w:hAnsi="Open Sans" w:cs="Open Sans"/>
          <w:sz w:val="20"/>
          <w:szCs w:val="20"/>
          <w:lang w:eastAsia="lt-LT"/>
        </w:rPr>
        <w:t>as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bei vaizdo registratorius, siekiant pagerinti atliekamų darbų kokybę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688B22EF" w14:textId="1B4DE772" w:rsidR="00FD4498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abaigti</w:t>
      </w:r>
      <w:r w:rsidR="00FD449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dviejų metų projektą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, skirtą</w:t>
      </w:r>
      <w:r w:rsidR="00FD449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individual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aus</w:t>
      </w:r>
      <w:r w:rsidR="00FD449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elektros energijos tiekimui ir kontrolei kiekvienai laivo statymo vietai Nidos keleiviniame uoste. Visą projektą planuojam</w:t>
      </w:r>
      <w:r w:rsidR="001F52C9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FD449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pabaigti iki 2025 m. gegužės</w:t>
      </w:r>
      <w:r w:rsidR="00822181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mėnesio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5B3EA993" w14:textId="12962FA2" w:rsidR="001737EE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tnaujinti </w:t>
      </w:r>
      <w:proofErr w:type="spellStart"/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>kapitonato</w:t>
      </w:r>
      <w:proofErr w:type="spellEnd"/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pastatą adresu Naglių 14, Nida, siekia</w:t>
      </w:r>
      <w:r w:rsidR="00300296" w:rsidRPr="00286897">
        <w:rPr>
          <w:rFonts w:ascii="Open Sans" w:eastAsia="Times New Roman" w:hAnsi="Open Sans" w:cs="Open Sans"/>
          <w:sz w:val="20"/>
          <w:szCs w:val="20"/>
          <w:lang w:eastAsia="lt-LT"/>
        </w:rPr>
        <w:t>n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>t vidaus patalpas pritaik</w:t>
      </w:r>
      <w:r w:rsidR="00300296" w:rsidRPr="00286897">
        <w:rPr>
          <w:rFonts w:ascii="Open Sans" w:eastAsia="Times New Roman" w:hAnsi="Open Sans" w:cs="Open Sans"/>
          <w:sz w:val="20"/>
          <w:szCs w:val="20"/>
          <w:lang w:eastAsia="lt-LT"/>
        </w:rPr>
        <w:t>y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>ti viešosioms paslaugoms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7555923C" w14:textId="790CCFEF" w:rsidR="00822181" w:rsidRPr="00286897" w:rsidRDefault="00822181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Nidos 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keleivinio vidaus vandenų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uoste 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>įdiegti ir administruoti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vietinę rinkliavą pagal patvirtintą Neringos savivaldybės tarybos sprendimą</w:t>
      </w:r>
      <w:r w:rsidR="00AB4914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4388C99D" w14:textId="7EDD5A33" w:rsidR="008A0DEC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lastRenderedPageBreak/>
        <w:t>t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oliau tęsti gatvių apšvietimo atnaujinimą</w:t>
      </w:r>
      <w:r w:rsidR="003151DD" w:rsidRPr="00286897">
        <w:rPr>
          <w:rFonts w:ascii="Open Sans" w:eastAsia="Times New Roman" w:hAnsi="Open Sans" w:cs="Open Sans"/>
          <w:sz w:val="20"/>
          <w:szCs w:val="20"/>
          <w:lang w:eastAsia="lt-LT"/>
        </w:rPr>
        <w:t>, sutvarkant ir pritaikant esamus šviestuvus LED lempoms</w:t>
      </w:r>
      <w:r w:rsidR="008A0DEC"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</w:p>
    <w:p w14:paraId="16B0D07B" w14:textId="4D9CEAEA" w:rsidR="00357F10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į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diegti 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automobilių 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statymo </w:t>
      </w:r>
      <w:r w:rsidR="00357F10" w:rsidRPr="00286897">
        <w:rPr>
          <w:rFonts w:ascii="Open Sans" w:eastAsia="Times New Roman" w:hAnsi="Open Sans" w:cs="Open Sans"/>
          <w:sz w:val="20"/>
          <w:szCs w:val="20"/>
          <w:lang w:eastAsia="lt-LT"/>
        </w:rPr>
        <w:t>kontrolės sistem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>ą pagal patvirtintą Neringos savivaldybės tarybos sprendimą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28B689AB" w14:textId="757E0710" w:rsidR="009D486B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tnaujinti Nidos šiaurinio paplūdimio gelbėtojų 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postą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599BCC97" w14:textId="3D4C93C0" w:rsidR="008B4376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8B4376" w:rsidRPr="00286897">
        <w:rPr>
          <w:rFonts w:ascii="Open Sans" w:eastAsia="Times New Roman" w:hAnsi="Open Sans" w:cs="Open Sans"/>
          <w:sz w:val="20"/>
          <w:szCs w:val="20"/>
          <w:lang w:eastAsia="lt-LT"/>
        </w:rPr>
        <w:t>tnaujinti ne mažiau nei 3 takus, pakeičiant seną dangą naujomis trinkelėmis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031D12B2" w14:textId="7B2CBB6C" w:rsidR="00FA466D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u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>žbaigti katilinės stogo remontą bei saulės elektrinės sumontavimą įmonės teritorijoje adresu Taikos g. 45, N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eringa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. Atlikti šilumos siurblio įdiegimo 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techninio darbo 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>projektą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siekiant pakeisti skysto kuro katilinę.</w:t>
      </w:r>
      <w:r w:rsidR="00624F3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Pritaikyti administracines patalpas asmenims su negalia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6751D693" w14:textId="0CC82A74" w:rsidR="00FA466D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o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>rganizuoti Preilos uosto sutvarkymo darbus, kad slipas galėtų būti ekspl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o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>atuojamas viso sezono metu, taip pat sutvarkant p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o</w:t>
      </w:r>
      <w:r w:rsidR="00FA466D" w:rsidRPr="00286897">
        <w:rPr>
          <w:rFonts w:ascii="Open Sans" w:eastAsia="Times New Roman" w:hAnsi="Open Sans" w:cs="Open Sans"/>
          <w:sz w:val="20"/>
          <w:szCs w:val="20"/>
          <w:lang w:eastAsia="lt-LT"/>
        </w:rPr>
        <w:t>ntoninę prieplauką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02BA79C0" w14:textId="346044B7" w:rsidR="001737EE" w:rsidRPr="00286897" w:rsidRDefault="00AB4914" w:rsidP="00454164">
      <w:pPr>
        <w:pStyle w:val="Sraopastraipa"/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>tnaujinti Įstaigos internetinį puslapį</w:t>
      </w:r>
      <w:r w:rsidR="00624F35" w:rsidRPr="00286897">
        <w:rPr>
          <w:rFonts w:ascii="Open Sans" w:eastAsia="Times New Roman" w:hAnsi="Open Sans" w:cs="Open Sans"/>
          <w:sz w:val="20"/>
          <w:szCs w:val="20"/>
          <w:lang w:eastAsia="lt-LT"/>
        </w:rPr>
        <w:t>, k</w:t>
      </w:r>
      <w:r w:rsidR="009D486B" w:rsidRPr="00286897">
        <w:rPr>
          <w:rFonts w:ascii="Open Sans" w:eastAsia="Times New Roman" w:hAnsi="Open Sans" w:cs="Open Sans"/>
          <w:sz w:val="20"/>
          <w:szCs w:val="20"/>
          <w:lang w:eastAsia="lt-LT"/>
        </w:rPr>
        <w:t>uris</w:t>
      </w:r>
      <w:r w:rsidR="00624F3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atitiktų visus keliamus reikalavimus.</w:t>
      </w:r>
    </w:p>
    <w:p w14:paraId="58521031" w14:textId="40C7E4ED" w:rsidR="00F3449F" w:rsidRPr="00286897" w:rsidRDefault="009055C7" w:rsidP="005D2310">
      <w:pPr>
        <w:pStyle w:val="Sraopastraipa"/>
        <w:numPr>
          <w:ilvl w:val="0"/>
          <w:numId w:val="15"/>
        </w:numPr>
        <w:tabs>
          <w:tab w:val="left" w:pos="993"/>
        </w:tabs>
        <w:spacing w:before="240" w:after="120"/>
        <w:ind w:left="993" w:hanging="284"/>
        <w:contextualSpacing w:val="0"/>
        <w:jc w:val="both"/>
        <w:rPr>
          <w:rFonts w:ascii="Open Sans" w:eastAsia="Times New Roman" w:hAnsi="Open Sans" w:cs="Open Sans"/>
          <w:b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Įstaigos</w:t>
      </w:r>
      <w:r w:rsidR="00F3449F"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 xml:space="preserve"> veiklos pristatymas ir rodikliai:</w:t>
      </w:r>
    </w:p>
    <w:p w14:paraId="2A18C301" w14:textId="77777777" w:rsidR="00FF6F6B" w:rsidRPr="00286897" w:rsidRDefault="00FF6F6B" w:rsidP="00FF6F6B">
      <w:pPr>
        <w:pStyle w:val="Sraopastraipa"/>
        <w:numPr>
          <w:ilvl w:val="0"/>
          <w:numId w:val="14"/>
        </w:numPr>
        <w:tabs>
          <w:tab w:val="left" w:pos="1134"/>
        </w:tabs>
        <w:spacing w:before="120" w:after="120"/>
        <w:contextualSpacing w:val="0"/>
        <w:jc w:val="both"/>
        <w:rPr>
          <w:rFonts w:ascii="Open Sans" w:hAnsi="Open Sans" w:cs="Open Sans"/>
          <w:vanish/>
          <w:sz w:val="20"/>
          <w:szCs w:val="20"/>
          <w:u w:val="single"/>
        </w:rPr>
      </w:pPr>
    </w:p>
    <w:p w14:paraId="4F86798D" w14:textId="5FA70986" w:rsidR="00C315AC" w:rsidRPr="00286897" w:rsidRDefault="005E1A8A" w:rsidP="00FF6F6B">
      <w:pPr>
        <w:pStyle w:val="Sraopastraipa"/>
        <w:numPr>
          <w:ilvl w:val="1"/>
          <w:numId w:val="14"/>
        </w:numPr>
        <w:tabs>
          <w:tab w:val="left" w:pos="1134"/>
        </w:tabs>
        <w:spacing w:before="120" w:after="120"/>
        <w:ind w:left="1069"/>
        <w:contextualSpacing w:val="0"/>
        <w:jc w:val="both"/>
        <w:rPr>
          <w:rFonts w:ascii="Open Sans" w:hAnsi="Open Sans" w:cs="Open Sans"/>
          <w:sz w:val="20"/>
          <w:szCs w:val="20"/>
          <w:u w:val="single"/>
        </w:rPr>
      </w:pPr>
      <w:r w:rsidRPr="00286897">
        <w:rPr>
          <w:rFonts w:ascii="Open Sans" w:hAnsi="Open Sans" w:cs="Open Sans"/>
          <w:sz w:val="20"/>
          <w:szCs w:val="20"/>
          <w:u w:val="single"/>
        </w:rPr>
        <w:t>Trumpas Įstaigos pristatymas</w:t>
      </w:r>
    </w:p>
    <w:p w14:paraId="27B2B00D" w14:textId="6718EED9" w:rsidR="00A8753E" w:rsidRPr="00286897" w:rsidRDefault="007C28D6" w:rsidP="00A8753E">
      <w:pPr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Įstaigos</w:t>
      </w:r>
      <w:r w:rsidR="0045705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C315AC" w:rsidRPr="00286897">
        <w:rPr>
          <w:rFonts w:ascii="Open Sans" w:eastAsia="Times New Roman" w:hAnsi="Open Sans" w:cs="Open Sans"/>
          <w:sz w:val="20"/>
          <w:szCs w:val="20"/>
          <w:lang w:eastAsia="lt-LT"/>
        </w:rPr>
        <w:t>pagrindinė veikla</w:t>
      </w:r>
      <w:r w:rsidR="006A387E" w:rsidRPr="00286897">
        <w:rPr>
          <w:rFonts w:ascii="Open Sans" w:eastAsia="Times New Roman" w:hAnsi="Open Sans" w:cs="Open Sans"/>
          <w:sz w:val="20"/>
          <w:szCs w:val="20"/>
          <w:lang w:eastAsia="lt-LT"/>
        </w:rPr>
        <w:t>:</w:t>
      </w:r>
    </w:p>
    <w:p w14:paraId="2CB96E1E" w14:textId="5CB7CF4C" w:rsidR="006A387E" w:rsidRPr="00286897" w:rsidRDefault="006A387E" w:rsidP="00A8753E">
      <w:pPr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-</w:t>
      </w:r>
      <w:r w:rsidR="007C28D6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vietinės rinkliavos už leidimą įvažiuoti mechaninėmis transporto priemonėmis į valstybės saugomą Neringos savivaldybės administruojamą teritoriją rinkimas ir administravimas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58404FDF" w14:textId="688E0796" w:rsidR="006A387E" w:rsidRPr="00286897" w:rsidRDefault="006A387E" w:rsidP="005D2310">
      <w:pPr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-</w:t>
      </w:r>
      <w:r w:rsidR="00C315A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priešgaisrinės tarnybos Juodkrantėje užtikrinimas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2AF63BD7" w14:textId="3DAE5F5A" w:rsidR="006A387E" w:rsidRPr="00286897" w:rsidRDefault="006A387E" w:rsidP="005D2310">
      <w:pPr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-</w:t>
      </w:r>
      <w:r w:rsidR="00A653C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Nidos keleivinio vidaus vanden</w:t>
      </w:r>
      <w:r w:rsidR="00131BB4" w:rsidRPr="00286897">
        <w:rPr>
          <w:rFonts w:ascii="Open Sans" w:eastAsia="Times New Roman" w:hAnsi="Open Sans" w:cs="Open Sans"/>
          <w:sz w:val="20"/>
          <w:szCs w:val="20"/>
          <w:lang w:eastAsia="lt-LT"/>
        </w:rPr>
        <w:t>ų</w:t>
      </w:r>
      <w:r w:rsidR="00A653C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uosto vykdomos veiklos, teikiamų mokamų ir nemokamų paslaugų administravimas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</w:p>
    <w:p w14:paraId="7C7FD0DE" w14:textId="77A4005C" w:rsidR="004E4FC0" w:rsidRPr="00286897" w:rsidRDefault="006A387E" w:rsidP="005D2310">
      <w:pPr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-</w:t>
      </w:r>
      <w:r w:rsidR="00A8753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A653C4" w:rsidRPr="00286897">
        <w:rPr>
          <w:rFonts w:ascii="Open Sans" w:eastAsia="Times New Roman" w:hAnsi="Open Sans" w:cs="Open Sans"/>
          <w:sz w:val="20"/>
          <w:szCs w:val="20"/>
          <w:lang w:eastAsia="lt-LT"/>
        </w:rPr>
        <w:t>Neringos savivaldybės teritorijoje sausumos transporto paslaugų teikimo veiklos organizavimas ir vykdymas</w:t>
      </w:r>
      <w:r w:rsidR="00196E6E" w:rsidRPr="00286897">
        <w:rPr>
          <w:rFonts w:ascii="Open Sans" w:eastAsia="Times New Roman" w:hAnsi="Open Sans" w:cs="Open Sans"/>
          <w:sz w:val="20"/>
          <w:szCs w:val="20"/>
          <w:lang w:eastAsia="lt-LT"/>
        </w:rPr>
        <w:t>;</w:t>
      </w:r>
      <w:r w:rsidR="00A653C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</w:p>
    <w:p w14:paraId="27499658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Neringos savivaldybės teritorijoje esančių bešeimininkių ir pavojingų atliekų (padangų ir asbesto) rinkimas ir pridavimas atliekų tvarkytojui;</w:t>
      </w:r>
    </w:p>
    <w:p w14:paraId="4D19820A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paplūdimių valymas, inventoriaus priežiūra ir remontas;</w:t>
      </w:r>
    </w:p>
    <w:p w14:paraId="669E8BD4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viešųjų takų, gatvių ir šaligatvių, kelių ir krantinių valymas;</w:t>
      </w:r>
    </w:p>
    <w:p w14:paraId="6B6727D1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viešųjų parkų, skverų, želdynų ir želdinių, miškų priežiūra bei aplinkotvarka;</w:t>
      </w:r>
    </w:p>
    <w:p w14:paraId="6F6F7B07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kelių priežiūros (žiemos tarnybos) paslaugų teikimas;</w:t>
      </w:r>
    </w:p>
    <w:p w14:paraId="22CFB05C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gatvių apšvietimo elektros tinklų ir elektros ūkio priežiūra, remontas, naujų gatvių apšvietimo elektros tinklų ir šviestuvų bei prožektorių įrengimas;</w:t>
      </w:r>
    </w:p>
    <w:p w14:paraId="14AD73CB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žmonių gelbėjimo paslaugos teikimas paplūdimiuose;</w:t>
      </w:r>
    </w:p>
    <w:p w14:paraId="5D3FF954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686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gatvių važiuojamosios dalies ženklinimo ir kelio ženklų bei informacinių stendų įrengimas ir priežiūra;</w:t>
      </w:r>
    </w:p>
    <w:p w14:paraId="7A4CE966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važiuojamosios kelio dangos remontas bei trinkelių dangos (šaligatvių, įvažiavimų, aikštelių ir kt.) remontas ir įrengimas;</w:t>
      </w:r>
    </w:p>
    <w:p w14:paraId="73A2DEBE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bendruomenės namų priežiūra;</w:t>
      </w:r>
    </w:p>
    <w:p w14:paraId="4A48266B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viešųjų stacionarių ir kilnojamų tualetų priežiūra ir remontas;</w:t>
      </w:r>
    </w:p>
    <w:p w14:paraId="4CF6B967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suolų, mažosios architektūros ir šiukšliadėžių priežiūra ir remontas;</w:t>
      </w:r>
    </w:p>
    <w:p w14:paraId="303378CA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vaikų žaidimo aikštelių priežiūra ir remontas;</w:t>
      </w:r>
    </w:p>
    <w:p w14:paraId="41ADA517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šventinių renginių aptarnavimas;</w:t>
      </w:r>
    </w:p>
    <w:p w14:paraId="3DA336AD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etnografinių ir civilinių kapinių priežiūra;</w:t>
      </w:r>
    </w:p>
    <w:p w14:paraId="39756417" w14:textId="77777777" w:rsidR="00C315AC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vietinės rinkliavos už naudojimąsi Neringos savivaldybės tarybos nustatytomis vietomis automobiliams statyti mokėjimo kontrolė;</w:t>
      </w:r>
    </w:p>
    <w:p w14:paraId="22BD160A" w14:textId="0BED70B8" w:rsidR="00220F40" w:rsidRPr="00286897" w:rsidRDefault="00C315AC" w:rsidP="00131BB4">
      <w:pPr>
        <w:pStyle w:val="Sraopastraipa"/>
        <w:numPr>
          <w:ilvl w:val="0"/>
          <w:numId w:val="30"/>
        </w:numPr>
        <w:spacing w:before="60"/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kontrolės postų Nidoje ir Alksnynėje veiklos užtikrinimas.</w:t>
      </w:r>
    </w:p>
    <w:p w14:paraId="3B733BF0" w14:textId="3650BC04" w:rsidR="00C315AC" w:rsidRPr="00286897" w:rsidRDefault="00C315AC" w:rsidP="00BC2ECD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bookmarkStart w:id="1" w:name="_Hlk194570960"/>
      <w:bookmarkStart w:id="2" w:name="_Hlk162516876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Per 202</w:t>
      </w:r>
      <w:r w:rsidR="00292380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metus</w:t>
      </w:r>
      <w:r w:rsidR="003C062B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iš viso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aptarnauta</w:t>
      </w:r>
      <w:r w:rsidR="00BC64A2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BC64A2" w:rsidRPr="00286897">
        <w:rPr>
          <w:rFonts w:ascii="Open Sans" w:hAnsi="Open Sans" w:cs="Open Sans"/>
          <w:sz w:val="20"/>
          <w:szCs w:val="20"/>
        </w:rPr>
        <w:t>320</w:t>
      </w:r>
      <w:r w:rsidR="00F77F9F">
        <w:rPr>
          <w:rFonts w:ascii="Open Sans" w:hAnsi="Open Sans" w:cs="Open Sans"/>
          <w:sz w:val="20"/>
          <w:szCs w:val="20"/>
        </w:rPr>
        <w:t> </w:t>
      </w:r>
      <w:r w:rsidR="00BC64A2" w:rsidRPr="00286897">
        <w:rPr>
          <w:rFonts w:ascii="Open Sans" w:hAnsi="Open Sans" w:cs="Open Sans"/>
          <w:sz w:val="20"/>
          <w:szCs w:val="20"/>
        </w:rPr>
        <w:t>019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3C062B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transporto priemonių. </w:t>
      </w:r>
      <w:r w:rsidR="009972EF" w:rsidRPr="00286897">
        <w:rPr>
          <w:rFonts w:ascii="Open Sans" w:eastAsia="Times New Roman" w:hAnsi="Open Sans" w:cs="Open Sans"/>
          <w:sz w:val="20"/>
          <w:szCs w:val="20"/>
          <w:lang w:eastAsia="lt-LT"/>
        </w:rPr>
        <w:t>Už</w:t>
      </w:r>
      <w:r w:rsidR="00BC64A2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BC64A2" w:rsidRPr="00286897">
        <w:rPr>
          <w:rFonts w:ascii="Open Sans" w:hAnsi="Open Sans" w:cs="Open Sans"/>
          <w:sz w:val="20"/>
          <w:szCs w:val="20"/>
        </w:rPr>
        <w:t>129</w:t>
      </w:r>
      <w:r w:rsidR="00F77F9F">
        <w:rPr>
          <w:rFonts w:ascii="Open Sans" w:hAnsi="Open Sans" w:cs="Open Sans"/>
          <w:sz w:val="20"/>
          <w:szCs w:val="20"/>
        </w:rPr>
        <w:t> </w:t>
      </w:r>
      <w:r w:rsidR="00BC64A2" w:rsidRPr="00286897">
        <w:rPr>
          <w:rFonts w:ascii="Open Sans" w:hAnsi="Open Sans" w:cs="Open Sans"/>
          <w:sz w:val="20"/>
          <w:szCs w:val="20"/>
        </w:rPr>
        <w:t>273</w:t>
      </w:r>
      <w:r w:rsidR="009972E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transporto priemon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es</w:t>
      </w:r>
      <w:r w:rsidR="009972E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buvo sumokėtas vietinės rinkliavos mokestis</w:t>
      </w:r>
      <w:r w:rsidR="00953FB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–</w:t>
      </w:r>
      <w:r w:rsidR="00AB491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2 802,2 </w:t>
      </w:r>
      <w:r w:rsidR="00D5593C" w:rsidRPr="00286897">
        <w:rPr>
          <w:rFonts w:ascii="Open Sans" w:hAnsi="Open Sans" w:cs="Open Sans"/>
          <w:sz w:val="20"/>
          <w:szCs w:val="20"/>
        </w:rPr>
        <w:t>tūkst.</w:t>
      </w:r>
      <w:r w:rsidR="00953FB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E</w:t>
      </w:r>
      <w:bookmarkEnd w:id="1"/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ur</w:t>
      </w:r>
      <w:r w:rsidR="007C4C55"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  <w:r w:rsidR="009972E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Kitais</w:t>
      </w:r>
      <w:r w:rsidR="00FA484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atvejais į Neringą įvažiavo transporto </w:t>
      </w:r>
      <w:r w:rsidR="00FA484E" w:rsidRPr="00286897">
        <w:rPr>
          <w:rFonts w:ascii="Open Sans" w:eastAsia="Times New Roman" w:hAnsi="Open Sans" w:cs="Open Sans"/>
          <w:sz w:val="20"/>
          <w:szCs w:val="20"/>
          <w:lang w:eastAsia="lt-LT"/>
        </w:rPr>
        <w:lastRenderedPageBreak/>
        <w:t>priemonės, kurių savininkai: gyvenamąją vietą Neringoje deklaravę asmenys; juridiniai ir fiziniai asmenys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FA484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turintys laikinus ar vienkartinius leidimus, asmenys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su negalia,</w:t>
      </w:r>
      <w:r w:rsidR="00FA484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turintys 0</w:t>
      </w:r>
      <w:r w:rsidR="00F77F9F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FA484E" w:rsidRPr="00286897">
        <w:rPr>
          <w:rFonts w:ascii="Open Sans" w:eastAsia="Times New Roman" w:hAnsi="Open Sans" w:cs="Open Sans"/>
          <w:sz w:val="20"/>
          <w:szCs w:val="20"/>
          <w:lang w:eastAsia="lt-LT"/>
        </w:rPr>
        <w:t>25 % darbingumą, specialiosios tarnybos bei tik elektra varomų transporto priemonių savininkai.</w:t>
      </w:r>
    </w:p>
    <w:p w14:paraId="666C8A21" w14:textId="5B84F391" w:rsidR="00AD05CB" w:rsidRPr="00286897" w:rsidRDefault="00C315AC" w:rsidP="00E31AFF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Vietinė rinkliava už naudojimąsi </w:t>
      </w:r>
      <w:r w:rsidR="0089664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Neringos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savivaldybės </w:t>
      </w:r>
      <w:r w:rsidR="00896643" w:rsidRPr="00286897">
        <w:rPr>
          <w:rFonts w:ascii="Open Sans" w:eastAsia="Times New Roman" w:hAnsi="Open Sans" w:cs="Open Sans"/>
          <w:sz w:val="20"/>
          <w:szCs w:val="20"/>
          <w:lang w:eastAsia="lt-LT"/>
        </w:rPr>
        <w:t>t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arybos nustatytomis vietomis automobiliams statyti Neringoje 202</w:t>
      </w:r>
      <w:r w:rsidR="00E67D83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metais buvo renkama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nuo birželio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1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d.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iki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rug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pjūčio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3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1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d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>.,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iš viso devyniose automobilių statymo aikštelėse. 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>202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 metais surinkta </w:t>
      </w:r>
      <w:r w:rsidR="000C2498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89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681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tūkst. E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ur</w:t>
      </w:r>
      <w:r w:rsidR="003F422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vietinės rinkliavos.</w:t>
      </w:r>
      <w:bookmarkEnd w:id="2"/>
    </w:p>
    <w:p w14:paraId="07972F51" w14:textId="15F8F126" w:rsidR="00737821" w:rsidRPr="00286897" w:rsidRDefault="00737821" w:rsidP="00E31AFF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Priešgaisrinė gelbėjimo tarnyba</w:t>
      </w:r>
      <w:r w:rsidR="000676E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202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="000676E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metais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į </w:t>
      </w:r>
      <w:r w:rsidR="00663020" w:rsidRPr="00286897">
        <w:rPr>
          <w:rFonts w:ascii="Open Sans" w:eastAsia="Times New Roman" w:hAnsi="Open Sans" w:cs="Open Sans"/>
          <w:sz w:val="20"/>
          <w:szCs w:val="20"/>
          <w:lang w:eastAsia="lt-LT"/>
        </w:rPr>
        <w:t>iškvietimus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vyko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56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kart</w:t>
      </w:r>
      <w:r w:rsidR="009417CB" w:rsidRPr="00286897">
        <w:rPr>
          <w:rFonts w:ascii="Open Sans" w:eastAsia="Times New Roman" w:hAnsi="Open Sans" w:cs="Open Sans"/>
          <w:sz w:val="20"/>
          <w:szCs w:val="20"/>
          <w:lang w:eastAsia="lt-LT"/>
        </w:rPr>
        <w:t>us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, iš jų į gaisrus</w:t>
      </w:r>
      <w:r w:rsidR="00663020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gyvenam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663020" w:rsidRPr="00286897">
        <w:rPr>
          <w:rFonts w:ascii="Open Sans" w:eastAsia="Times New Roman" w:hAnsi="Open Sans" w:cs="Open Sans"/>
          <w:sz w:val="20"/>
          <w:szCs w:val="20"/>
          <w:lang w:eastAsia="lt-LT"/>
        </w:rPr>
        <w:t>jame sektoriuje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AD05CB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8814A8" w:rsidRPr="00286897">
        <w:rPr>
          <w:rFonts w:ascii="Open Sans" w:eastAsia="Times New Roman" w:hAnsi="Open Sans" w:cs="Open Sans"/>
          <w:sz w:val="20"/>
          <w:szCs w:val="20"/>
          <w:lang w:eastAsia="lt-LT"/>
        </w:rPr>
        <w:t>10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į gaisrus atviroje </w:t>
      </w:r>
      <w:r w:rsidR="009417CB" w:rsidRPr="00286897">
        <w:rPr>
          <w:rFonts w:ascii="Open Sans" w:eastAsia="Times New Roman" w:hAnsi="Open Sans" w:cs="Open Sans"/>
          <w:sz w:val="20"/>
          <w:szCs w:val="20"/>
          <w:lang w:eastAsia="lt-LT"/>
        </w:rPr>
        <w:t>teritorijoje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AD05CB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3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>, į gelbėjimo darbus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–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6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į kitus darbus –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14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kart</w:t>
      </w:r>
      <w:r w:rsidR="009417CB" w:rsidRPr="00286897">
        <w:rPr>
          <w:rFonts w:ascii="Open Sans" w:eastAsia="Times New Roman" w:hAnsi="Open Sans" w:cs="Open Sans"/>
          <w:sz w:val="20"/>
          <w:szCs w:val="20"/>
          <w:lang w:eastAsia="lt-LT"/>
        </w:rPr>
        <w:t>us</w:t>
      </w:r>
      <w:r w:rsidR="00671282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ir dalyvavo </w:t>
      </w:r>
      <w:r w:rsidR="008814A8" w:rsidRPr="00286897">
        <w:rPr>
          <w:rFonts w:ascii="Open Sans" w:eastAsia="Times New Roman" w:hAnsi="Open Sans" w:cs="Open Sans"/>
          <w:sz w:val="20"/>
          <w:szCs w:val="20"/>
          <w:lang w:eastAsia="lt-LT"/>
        </w:rPr>
        <w:t>23</w:t>
      </w:r>
      <w:r w:rsidR="00671282" w:rsidRPr="00286897">
        <w:rPr>
          <w:rFonts w:ascii="Open Sans" w:eastAsia="Times New Roman" w:hAnsi="Open Sans" w:cs="Open Sans"/>
          <w:sz w:val="20"/>
          <w:szCs w:val="20"/>
          <w:lang w:eastAsia="lt-LT"/>
        </w:rPr>
        <w:t>-</w:t>
      </w:r>
      <w:r w:rsidR="00E31AFF" w:rsidRPr="00286897">
        <w:rPr>
          <w:rFonts w:ascii="Open Sans" w:eastAsia="Times New Roman" w:hAnsi="Open Sans" w:cs="Open Sans"/>
          <w:sz w:val="20"/>
          <w:szCs w:val="20"/>
          <w:lang w:eastAsia="lt-LT"/>
        </w:rPr>
        <w:t>j</w:t>
      </w:r>
      <w:r w:rsidR="008814A8" w:rsidRPr="00286897">
        <w:rPr>
          <w:rFonts w:ascii="Open Sans" w:eastAsia="Times New Roman" w:hAnsi="Open Sans" w:cs="Open Sans"/>
          <w:sz w:val="20"/>
          <w:szCs w:val="20"/>
          <w:lang w:eastAsia="lt-LT"/>
        </w:rPr>
        <w:t>ose</w:t>
      </w:r>
      <w:r w:rsidR="009417CB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pratyb</w:t>
      </w:r>
      <w:r w:rsidR="008814A8" w:rsidRPr="00286897">
        <w:rPr>
          <w:rFonts w:ascii="Open Sans" w:eastAsia="Times New Roman" w:hAnsi="Open Sans" w:cs="Open Sans"/>
          <w:sz w:val="20"/>
          <w:szCs w:val="20"/>
          <w:lang w:eastAsia="lt-LT"/>
        </w:rPr>
        <w:t>ose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</w:p>
    <w:p w14:paraId="6E6C610D" w14:textId="43B13CC0" w:rsidR="004336D3" w:rsidRPr="00286897" w:rsidRDefault="004336D3" w:rsidP="00E31AFF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Žmonių gelbėjimo paslauga 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>sutei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kta </w:t>
      </w:r>
      <w:r w:rsidR="00DB455E" w:rsidRPr="00286897">
        <w:rPr>
          <w:rFonts w:ascii="Open Sans" w:eastAsia="Times New Roman" w:hAnsi="Open Sans" w:cs="Open Sans"/>
          <w:sz w:val="20"/>
          <w:szCs w:val="20"/>
          <w:lang w:eastAsia="lt-LT"/>
        </w:rPr>
        <w:t>7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 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250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 ilgio paplūdimiuose. Gelbėtojų darbas organizuotas 7 gelbėjimo postuose nuo 20</w:t>
      </w:r>
      <w:r w:rsidR="006F2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m. </w:t>
      </w:r>
      <w:r w:rsidR="00CC1AC3" w:rsidRPr="00286897">
        <w:rPr>
          <w:rFonts w:ascii="Open Sans" w:eastAsia="Times New Roman" w:hAnsi="Open Sans" w:cs="Open Sans"/>
          <w:sz w:val="20"/>
          <w:szCs w:val="20"/>
          <w:lang w:eastAsia="lt-LT"/>
        </w:rPr>
        <w:t>birželio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7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d. iki 20</w:t>
      </w:r>
      <w:r w:rsidR="006F2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m. </w:t>
      </w:r>
      <w:r w:rsidR="00831193" w:rsidRPr="00286897">
        <w:rPr>
          <w:rFonts w:ascii="Open Sans" w:eastAsia="Times New Roman" w:hAnsi="Open Sans" w:cs="Open Sans"/>
          <w:sz w:val="20"/>
          <w:szCs w:val="20"/>
          <w:lang w:eastAsia="lt-LT"/>
        </w:rPr>
        <w:t>rugpjūčio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831193" w:rsidRPr="00286897">
        <w:rPr>
          <w:rFonts w:ascii="Open Sans" w:eastAsia="Times New Roman" w:hAnsi="Open Sans" w:cs="Open Sans"/>
          <w:sz w:val="20"/>
          <w:szCs w:val="20"/>
          <w:lang w:eastAsia="lt-LT"/>
        </w:rPr>
        <w:t>31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d. 20</w:t>
      </w:r>
      <w:r w:rsidR="006F2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4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m</w:t>
      </w:r>
      <w:r w:rsidR="00E31AFF" w:rsidRPr="00286897">
        <w:rPr>
          <w:rFonts w:ascii="Open Sans" w:eastAsia="Times New Roman" w:hAnsi="Open Sans" w:cs="Open Sans"/>
          <w:sz w:val="20"/>
          <w:szCs w:val="20"/>
          <w:lang w:eastAsia="lt-LT"/>
        </w:rPr>
        <w:t>etų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maudymosi sezon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o metu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Baltijos jūroje išgelbėt</w:t>
      </w:r>
      <w:r w:rsidR="008814A8" w:rsidRPr="00286897">
        <w:rPr>
          <w:rFonts w:ascii="Open Sans" w:eastAsia="Times New Roman" w:hAnsi="Open Sans" w:cs="Open Sans"/>
          <w:sz w:val="20"/>
          <w:szCs w:val="20"/>
          <w:lang w:eastAsia="lt-LT"/>
        </w:rPr>
        <w:t>a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8814A8" w:rsidRPr="00286897">
        <w:rPr>
          <w:rFonts w:ascii="Open Sans" w:eastAsia="Times New Roman" w:hAnsi="Open Sans" w:cs="Open Sans"/>
          <w:sz w:val="20"/>
          <w:szCs w:val="20"/>
          <w:lang w:eastAsia="lt-LT"/>
        </w:rPr>
        <w:t>1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skendus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ysis</w:t>
      </w:r>
      <w:r w:rsidR="007852F7"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</w:p>
    <w:p w14:paraId="3EAF84FF" w14:textId="0207C28B" w:rsidR="002115C8" w:rsidRPr="00286897" w:rsidRDefault="002115C8" w:rsidP="00E31AFF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Atliktas nuolatinis patalpų valymas ši</w:t>
      </w:r>
      <w:r w:rsidR="00EF184A" w:rsidRPr="00286897">
        <w:rPr>
          <w:rFonts w:ascii="Open Sans" w:eastAsia="Times New Roman" w:hAnsi="Open Sans" w:cs="Open Sans"/>
          <w:sz w:val="20"/>
          <w:szCs w:val="20"/>
          <w:lang w:eastAsia="lt-LT"/>
        </w:rPr>
        <w:t>u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ose pastatuose: Neringos savivaldybės administracijos pastate, Nidos bendruomenės namuose, Juodkrantės bendruomenės namuose</w:t>
      </w:r>
      <w:r w:rsidR="000E02FD" w:rsidRPr="00286897">
        <w:rPr>
          <w:rFonts w:ascii="Open Sans" w:eastAsia="Times New Roman" w:hAnsi="Open Sans" w:cs="Open Sans"/>
          <w:sz w:val="20"/>
          <w:szCs w:val="20"/>
          <w:lang w:eastAsia="lt-LT"/>
        </w:rPr>
        <w:t>, 1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5</w:t>
      </w:r>
      <w:r w:rsidR="000E02FD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viešųjų tualetų.</w:t>
      </w:r>
    </w:p>
    <w:p w14:paraId="38EBF367" w14:textId="2CC8BEED" w:rsidR="001203BD" w:rsidRPr="00286897" w:rsidRDefault="00C10913" w:rsidP="00CF314B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bookmarkStart w:id="3" w:name="_Hlk163142147"/>
      <w:bookmarkStart w:id="4" w:name="_Hlk39741010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Tvarkytos ir prižiūrėtos viešosios teritorijos: 121 tūkst. m</w:t>
      </w:r>
      <w:r w:rsidRPr="00286897">
        <w:rPr>
          <w:rFonts w:ascii="Open Sans" w:eastAsia="Times New Roman" w:hAnsi="Open Sans" w:cs="Open Sans"/>
          <w:sz w:val="20"/>
          <w:szCs w:val="20"/>
          <w:vertAlign w:val="superscript"/>
          <w:lang w:eastAsia="lt-LT"/>
        </w:rPr>
        <w:t xml:space="preserve">2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šaligatvių, 200 tūkst. m</w:t>
      </w:r>
      <w:r w:rsidRPr="00286897">
        <w:rPr>
          <w:rFonts w:ascii="Open Sans" w:eastAsia="Times New Roman" w:hAnsi="Open Sans" w:cs="Open Sans"/>
          <w:sz w:val="20"/>
          <w:szCs w:val="20"/>
          <w:vertAlign w:val="superscript"/>
          <w:lang w:eastAsia="lt-LT"/>
        </w:rPr>
        <w:t>2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važiuojamosios dalies, 109 tūkst. m</w:t>
      </w:r>
      <w:r w:rsidRPr="00286897">
        <w:rPr>
          <w:rFonts w:ascii="Open Sans" w:eastAsia="Times New Roman" w:hAnsi="Open Sans" w:cs="Open Sans"/>
          <w:sz w:val="20"/>
          <w:szCs w:val="20"/>
          <w:vertAlign w:val="superscript"/>
          <w:lang w:eastAsia="lt-LT"/>
        </w:rPr>
        <w:t>2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miško takų, 1,26 tūkst. m</w:t>
      </w:r>
      <w:r w:rsidRPr="00286897">
        <w:rPr>
          <w:rFonts w:ascii="Open Sans" w:eastAsia="Times New Roman" w:hAnsi="Open Sans" w:cs="Open Sans"/>
          <w:sz w:val="20"/>
          <w:szCs w:val="20"/>
          <w:vertAlign w:val="superscript"/>
          <w:lang w:eastAsia="lt-LT"/>
        </w:rPr>
        <w:t>2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gėlynų, 269,5 tūkst. m</w:t>
      </w:r>
      <w:r w:rsidRPr="00286897">
        <w:rPr>
          <w:rFonts w:ascii="Open Sans" w:eastAsia="Times New Roman" w:hAnsi="Open Sans" w:cs="Open Sans"/>
          <w:sz w:val="20"/>
          <w:szCs w:val="20"/>
          <w:vertAlign w:val="superscript"/>
          <w:lang w:eastAsia="lt-LT"/>
        </w:rPr>
        <w:t>2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vejų. 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P</w:t>
      </w:r>
      <w:r w:rsidR="005F570D" w:rsidRPr="00286897">
        <w:rPr>
          <w:rFonts w:ascii="Open Sans" w:eastAsia="Times New Roman" w:hAnsi="Open Sans" w:cs="Open Sans"/>
          <w:sz w:val="20"/>
          <w:szCs w:val="20"/>
          <w:lang w:eastAsia="lt-LT"/>
        </w:rPr>
        <w:t>o žiemos atnaujinti žydinčių pievų plotai (500 m</w:t>
      </w:r>
      <w:r w:rsidR="005F570D" w:rsidRPr="00286897">
        <w:rPr>
          <w:rFonts w:ascii="Open Sans" w:eastAsia="Times New Roman" w:hAnsi="Open Sans" w:cs="Open Sans"/>
          <w:sz w:val="20"/>
          <w:szCs w:val="20"/>
          <w:vertAlign w:val="superscript"/>
          <w:lang w:eastAsia="lt-LT"/>
        </w:rPr>
        <w:t>2</w:t>
      </w:r>
      <w:r w:rsidR="005F570D" w:rsidRPr="00286897">
        <w:rPr>
          <w:rFonts w:ascii="Open Sans" w:eastAsia="Times New Roman" w:hAnsi="Open Sans" w:cs="Open Sans"/>
          <w:sz w:val="20"/>
          <w:szCs w:val="20"/>
          <w:lang w:eastAsia="lt-LT"/>
        </w:rPr>
        <w:t>) Juodkrantės pamaryje, nupjauta antžeminė dalis, išpurentas paviršius, įterptas lauko gėlių mišinys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  <w:bookmarkEnd w:id="3"/>
    </w:p>
    <w:p w14:paraId="3D2C8C06" w14:textId="3361A96D" w:rsidR="004D2BB3" w:rsidRPr="00286897" w:rsidRDefault="004D2BB3" w:rsidP="00CF314B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Eksploatuotas ir remontuotas Neringos gatvių apšvietimo tinklas: </w:t>
      </w:r>
      <w:r w:rsidR="00617F00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 </w:t>
      </w:r>
      <w:r w:rsidR="00617F00" w:rsidRPr="00286897">
        <w:rPr>
          <w:rFonts w:ascii="Open Sans" w:eastAsia="Times New Roman" w:hAnsi="Open Sans" w:cs="Open Sans"/>
          <w:sz w:val="20"/>
          <w:szCs w:val="20"/>
          <w:lang w:eastAsia="lt-LT"/>
        </w:rPr>
        <w:t>163 vnt. šviestuvų ir prožektorių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</w:t>
      </w:r>
      <w:r w:rsidR="00617F00" w:rsidRPr="00286897">
        <w:rPr>
          <w:rFonts w:ascii="Open Sans" w:eastAsia="Times New Roman" w:hAnsi="Open Sans" w:cs="Open Sans"/>
          <w:sz w:val="20"/>
          <w:szCs w:val="20"/>
          <w:lang w:eastAsia="lt-LT"/>
        </w:rPr>
        <w:t>54</w:t>
      </w:r>
      <w:r w:rsidR="0025366A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617F00" w:rsidRPr="00286897">
        <w:rPr>
          <w:rFonts w:ascii="Open Sans" w:eastAsia="Times New Roman" w:hAnsi="Open Sans" w:cs="Open Sans"/>
          <w:sz w:val="20"/>
          <w:szCs w:val="20"/>
          <w:lang w:eastAsia="lt-LT"/>
        </w:rPr>
        <w:t>7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km</w:t>
      </w:r>
      <w:r w:rsidR="0025366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kabelinės linijos. Užtikrinta gatvių apšvietimo</w:t>
      </w:r>
      <w:r w:rsidR="0025366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avarinio remonto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tarnyb</w:t>
      </w:r>
      <w:r w:rsidR="00CF483C" w:rsidRPr="00286897">
        <w:rPr>
          <w:rFonts w:ascii="Open Sans" w:eastAsia="Times New Roman" w:hAnsi="Open Sans" w:cs="Open Sans"/>
          <w:sz w:val="20"/>
          <w:szCs w:val="20"/>
          <w:lang w:eastAsia="lt-LT"/>
        </w:rPr>
        <w:t>os veikla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visą parą.</w:t>
      </w:r>
      <w:r w:rsidR="008B2D9B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Atnaujintas kalėdinis papuošimas,</w:t>
      </w:r>
      <w:r w:rsidR="002F3581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nauj</w:t>
      </w:r>
      <w:r w:rsidR="003B7A03" w:rsidRPr="00286897">
        <w:rPr>
          <w:rFonts w:ascii="Open Sans" w:eastAsia="Times New Roman" w:hAnsi="Open Sans" w:cs="Open Sans"/>
          <w:sz w:val="20"/>
          <w:szCs w:val="20"/>
          <w:lang w:eastAsia="lt-LT"/>
        </w:rPr>
        <w:t>omis dekoracijomis</w:t>
      </w:r>
      <w:r w:rsidR="002F3581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3B7A03" w:rsidRPr="00286897">
        <w:rPr>
          <w:rFonts w:ascii="Open Sans" w:eastAsia="Times New Roman" w:hAnsi="Open Sans" w:cs="Open Sans"/>
          <w:sz w:val="20"/>
          <w:szCs w:val="20"/>
          <w:lang w:eastAsia="lt-LT"/>
        </w:rPr>
        <w:t>papuošta kalėdinė eglė</w:t>
      </w:r>
      <w:r w:rsidR="004E436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Nidoje</w:t>
      </w:r>
      <w:r w:rsidR="003B7A03" w:rsidRPr="00286897">
        <w:rPr>
          <w:rFonts w:ascii="Open Sans" w:eastAsia="Times New Roman" w:hAnsi="Open Sans" w:cs="Open Sans"/>
          <w:sz w:val="20"/>
          <w:szCs w:val="20"/>
          <w:lang w:eastAsia="lt-LT"/>
        </w:rPr>
        <w:t>, savivaldybės aikštėje.</w:t>
      </w:r>
      <w:r w:rsidR="004E436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3B7A0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Tradiciškai </w:t>
      </w:r>
      <w:r w:rsidR="002F3581" w:rsidRPr="00286897">
        <w:rPr>
          <w:rFonts w:ascii="Open Sans" w:eastAsia="Times New Roman" w:hAnsi="Open Sans" w:cs="Open Sans"/>
          <w:sz w:val="20"/>
          <w:szCs w:val="20"/>
          <w:lang w:eastAsia="lt-LT"/>
        </w:rPr>
        <w:t>papuošt</w:t>
      </w:r>
      <w:r w:rsidR="003B7A03" w:rsidRPr="00286897">
        <w:rPr>
          <w:rFonts w:ascii="Open Sans" w:eastAsia="Times New Roman" w:hAnsi="Open Sans" w:cs="Open Sans"/>
          <w:sz w:val="20"/>
          <w:szCs w:val="20"/>
          <w:lang w:eastAsia="lt-LT"/>
        </w:rPr>
        <w:t>os kalėdinės eglės Preiloje, Pervalkoje ir</w:t>
      </w:r>
      <w:r w:rsidR="002F3581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Juodkrantėje</w:t>
      </w:r>
      <w:r w:rsidR="008B2D9B"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  <w:r w:rsidR="00624F3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 Sutvarkyta </w:t>
      </w:r>
      <w:r w:rsidR="00AE1BA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ir užmaitinta </w:t>
      </w:r>
      <w:r w:rsidR="00624F35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apšvietimo linija </w:t>
      </w:r>
      <w:r w:rsidR="00AE1BA8" w:rsidRPr="00286897">
        <w:rPr>
          <w:rFonts w:ascii="Open Sans" w:eastAsia="Times New Roman" w:hAnsi="Open Sans" w:cs="Open Sans"/>
          <w:sz w:val="20"/>
          <w:szCs w:val="20"/>
          <w:lang w:eastAsia="lt-LT"/>
        </w:rPr>
        <w:t>link Nidos</w:t>
      </w:r>
      <w:r w:rsidR="00F77F9F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AE1BA8" w:rsidRPr="00286897">
        <w:rPr>
          <w:rFonts w:ascii="Open Sans" w:eastAsia="Times New Roman" w:hAnsi="Open Sans" w:cs="Open Sans"/>
          <w:sz w:val="20"/>
          <w:szCs w:val="20"/>
          <w:lang w:eastAsia="lt-LT"/>
        </w:rPr>
        <w:t>Smiltynės pl. 21</w:t>
      </w:r>
      <w:r w:rsidR="00F77F9F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AE1BA8" w:rsidRPr="00286897">
        <w:rPr>
          <w:rFonts w:ascii="Open Sans" w:eastAsia="Times New Roman" w:hAnsi="Open Sans" w:cs="Open Sans"/>
          <w:sz w:val="20"/>
          <w:szCs w:val="20"/>
          <w:lang w:eastAsia="lt-LT"/>
        </w:rPr>
        <w:t>27.</w:t>
      </w:r>
    </w:p>
    <w:p w14:paraId="60A75D02" w14:textId="44AD85FA" w:rsidR="00470F4E" w:rsidRPr="00286897" w:rsidRDefault="00470F4E" w:rsidP="00CF314B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202</w:t>
      </w:r>
      <w:r w:rsidR="00996E2E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m. navigacijos laikotarpiu Nidos 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keleivinio vidaus vandenų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uoste švartavosi 12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5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laivai, kurių savininkai sudarė ilgalaikio stovėjimo uoste sutartis. </w:t>
      </w:r>
      <w:r w:rsidR="00075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Navigacijos sezonu t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rumpalaikiam sustojimui </w:t>
      </w:r>
      <w:r w:rsidR="00075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Nidos uostą aplankė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 1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 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873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laivai</w:t>
      </w:r>
      <w:r w:rsidR="00075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, i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š</w:t>
      </w:r>
      <w:r w:rsidR="000757B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jų 1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5</w:t>
      </w:r>
      <w:r w:rsidR="000757BC" w:rsidRPr="00286897">
        <w:rPr>
          <w:rFonts w:ascii="Open Sans" w:eastAsia="Times New Roman" w:hAnsi="Open Sans" w:cs="Open Sans"/>
          <w:sz w:val="20"/>
          <w:szCs w:val="20"/>
          <w:lang w:eastAsia="lt-LT"/>
        </w:rPr>
        <w:t>-kos laivų savininkai užsieniečiai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, 1 užsienietis sudarė ilgalaikę sutartį.</w:t>
      </w:r>
    </w:p>
    <w:p w14:paraId="6D49FF16" w14:textId="582D7AB3" w:rsidR="001737EE" w:rsidRPr="00286897" w:rsidRDefault="001737EE" w:rsidP="00CF314B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Per 2024 metus atliktas nepriklausomas auditas visų vaikų žaidimo aikštelių</w:t>
      </w:r>
      <w:r w:rsidR="00175823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siekiant įvertinti įrangos saugų naudojimą. Sudarytas vaikų žaidimo aikštelių patikr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os</w:t>
      </w:r>
      <w:r w:rsidR="00F77F9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planas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</w:p>
    <w:bookmarkEnd w:id="4"/>
    <w:p w14:paraId="565405B6" w14:textId="0C413E9A" w:rsidR="001737EE" w:rsidRPr="00286897" w:rsidRDefault="00AA630D" w:rsidP="001737EE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Per 202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metus įsigyta įrangos: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721B6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elektros srovės 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10,0</w:t>
      </w:r>
      <w:r w:rsidR="00721B6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kW </w:t>
      </w:r>
      <w:r w:rsidR="004D1900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721B6C" w:rsidRPr="00286897">
        <w:rPr>
          <w:rFonts w:ascii="Open Sans" w:eastAsia="Times New Roman" w:hAnsi="Open Sans" w:cs="Open Sans"/>
          <w:sz w:val="20"/>
          <w:szCs w:val="20"/>
          <w:lang w:eastAsia="lt-LT"/>
        </w:rPr>
        <w:t>3-fazis generatorius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Alksnynės poste</w:t>
      </w:r>
      <w:r w:rsidR="00721B6C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3B5F07" w:rsidRPr="00286897">
        <w:rPr>
          <w:rFonts w:ascii="Open Sans" w:eastAsia="Times New Roman" w:hAnsi="Open Sans" w:cs="Open Sans"/>
          <w:sz w:val="20"/>
          <w:szCs w:val="20"/>
          <w:lang w:eastAsia="lt-LT"/>
        </w:rPr>
        <w:t>5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7F66BB" w:rsidRPr="00286897">
        <w:rPr>
          <w:rFonts w:ascii="Open Sans" w:eastAsia="Times New Roman" w:hAnsi="Open Sans" w:cs="Open Sans"/>
          <w:sz w:val="20"/>
          <w:szCs w:val="20"/>
          <w:lang w:eastAsia="lt-LT"/>
        </w:rPr>
        <w:t>vnt. vaizdo registratorių žiemos tarnybos transporto judėjimo ir darbų kokybės kontrolei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 xml:space="preserve"> vykdyti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, </w:t>
      </w:r>
      <w:bookmarkStart w:id="5" w:name="_Hlk97727899"/>
      <w:r w:rsidR="006F4AC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darbuotojų 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blaivumo </w:t>
      </w:r>
      <w:r w:rsidR="006F4ACA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patikros </w:t>
      </w:r>
      <w:r w:rsidR="001737EE" w:rsidRPr="00286897">
        <w:rPr>
          <w:rFonts w:ascii="Open Sans" w:eastAsia="Times New Roman" w:hAnsi="Open Sans" w:cs="Open Sans"/>
          <w:sz w:val="20"/>
          <w:szCs w:val="20"/>
          <w:lang w:eastAsia="lt-LT"/>
        </w:rPr>
        <w:t>ir kontrolės sistema, papildomos gertuvės ir kita įranga.</w:t>
      </w:r>
    </w:p>
    <w:p w14:paraId="6A2FFB61" w14:textId="7DC3A9BF" w:rsidR="006D00B8" w:rsidRPr="00286897" w:rsidRDefault="009825F1" w:rsidP="001737EE">
      <w:pPr>
        <w:spacing w:before="60"/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Darbuotojų skaičius</w:t>
      </w:r>
      <w:r w:rsidR="00CE148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20</w:t>
      </w:r>
      <w:r w:rsidR="00AC25E6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C526DF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="00CE148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m.</w:t>
      </w:r>
      <w:r w:rsidR="00CF48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gruodžio 31 d.</w:t>
      </w:r>
      <w:r w:rsidR="00CE148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="007700A1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CE1488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bookmarkEnd w:id="5"/>
      <w:r w:rsidR="00C526DF" w:rsidRPr="00286897">
        <w:rPr>
          <w:rFonts w:ascii="Open Sans" w:eastAsia="Times New Roman" w:hAnsi="Open Sans" w:cs="Open Sans"/>
          <w:sz w:val="20"/>
          <w:szCs w:val="20"/>
          <w:lang w:eastAsia="lt-LT"/>
        </w:rPr>
        <w:t>109. Sezoniniams darbams atlikti 2024 metais papildomai priimti 57 darbuotojai.</w:t>
      </w:r>
    </w:p>
    <w:tbl>
      <w:tblPr>
        <w:tblStyle w:val="Lentelstinklelis"/>
        <w:tblW w:w="10031" w:type="dxa"/>
        <w:tblLook w:val="04A0" w:firstRow="1" w:lastRow="0" w:firstColumn="1" w:lastColumn="0" w:noHBand="0" w:noVBand="1"/>
      </w:tblPr>
      <w:tblGrid>
        <w:gridCol w:w="1696"/>
        <w:gridCol w:w="1560"/>
        <w:gridCol w:w="1842"/>
        <w:gridCol w:w="1701"/>
        <w:gridCol w:w="1560"/>
        <w:gridCol w:w="1672"/>
      </w:tblGrid>
      <w:tr w:rsidR="00E9368F" w:rsidRPr="00286897" w14:paraId="56705572" w14:textId="77777777" w:rsidTr="003B4C9D">
        <w:tc>
          <w:tcPr>
            <w:tcW w:w="3256" w:type="dxa"/>
            <w:gridSpan w:val="2"/>
          </w:tcPr>
          <w:p w14:paraId="17002BCF" w14:textId="1B82B5EC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Administracijos darbuotojai ir Apskaitos ir biudžeto planavimo skyriaus darbuotojai </w:t>
            </w:r>
          </w:p>
        </w:tc>
        <w:tc>
          <w:tcPr>
            <w:tcW w:w="3543" w:type="dxa"/>
            <w:gridSpan w:val="2"/>
          </w:tcPr>
          <w:p w14:paraId="7C9D67C8" w14:textId="0089D057" w:rsidR="00C526DF" w:rsidRPr="00286897" w:rsidRDefault="00C526DF" w:rsidP="00C526DF">
            <w:pPr>
              <w:spacing w:after="120"/>
              <w:ind w:right="-101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Skyrių vadovai ir kvalifikuoti darbuotojai (ugniagesiai-gelbėtojai, kontrolės postų kasininkai, vairuotojai-traktorininkai, remonto ir statybos skyriaus darbininkai, kraštovaizdžio tvarkymo darbininkai, elektrikai)</w:t>
            </w:r>
          </w:p>
        </w:tc>
        <w:tc>
          <w:tcPr>
            <w:tcW w:w="3232" w:type="dxa"/>
            <w:gridSpan w:val="2"/>
          </w:tcPr>
          <w:p w14:paraId="420A5686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Nekvalifikuoti darbininkai</w:t>
            </w:r>
          </w:p>
          <w:p w14:paraId="3F4F0B46" w14:textId="21A62002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(valytojai)</w:t>
            </w:r>
          </w:p>
        </w:tc>
      </w:tr>
      <w:tr w:rsidR="00E9368F" w:rsidRPr="00286897" w14:paraId="119CFDDC" w14:textId="77777777" w:rsidTr="003B4C9D">
        <w:tc>
          <w:tcPr>
            <w:tcW w:w="1696" w:type="dxa"/>
          </w:tcPr>
          <w:p w14:paraId="2E8AC82A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Skaičius</w:t>
            </w:r>
          </w:p>
        </w:tc>
        <w:tc>
          <w:tcPr>
            <w:tcW w:w="1560" w:type="dxa"/>
          </w:tcPr>
          <w:p w14:paraId="1D2DAD41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Etatai</w:t>
            </w:r>
          </w:p>
        </w:tc>
        <w:tc>
          <w:tcPr>
            <w:tcW w:w="1842" w:type="dxa"/>
          </w:tcPr>
          <w:p w14:paraId="7C5C60B7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Skaičius</w:t>
            </w:r>
          </w:p>
        </w:tc>
        <w:tc>
          <w:tcPr>
            <w:tcW w:w="1701" w:type="dxa"/>
          </w:tcPr>
          <w:p w14:paraId="7EF73EF8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Etatai</w:t>
            </w:r>
          </w:p>
        </w:tc>
        <w:tc>
          <w:tcPr>
            <w:tcW w:w="1560" w:type="dxa"/>
          </w:tcPr>
          <w:p w14:paraId="6E379EE9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Skaičius</w:t>
            </w:r>
          </w:p>
        </w:tc>
        <w:tc>
          <w:tcPr>
            <w:tcW w:w="1672" w:type="dxa"/>
          </w:tcPr>
          <w:p w14:paraId="66D8435C" w14:textId="77777777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Etatai</w:t>
            </w:r>
          </w:p>
        </w:tc>
      </w:tr>
      <w:tr w:rsidR="00E9368F" w:rsidRPr="00286897" w14:paraId="2C7BCE36" w14:textId="77777777" w:rsidTr="003B4C9D">
        <w:tc>
          <w:tcPr>
            <w:tcW w:w="1696" w:type="dxa"/>
          </w:tcPr>
          <w:p w14:paraId="4EC3A7CE" w14:textId="7C9E2E4F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14:paraId="43095D3B" w14:textId="5B637466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15</w:t>
            </w:r>
          </w:p>
        </w:tc>
        <w:tc>
          <w:tcPr>
            <w:tcW w:w="1842" w:type="dxa"/>
          </w:tcPr>
          <w:p w14:paraId="594A80A4" w14:textId="117555E2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88</w:t>
            </w:r>
          </w:p>
        </w:tc>
        <w:tc>
          <w:tcPr>
            <w:tcW w:w="1701" w:type="dxa"/>
          </w:tcPr>
          <w:p w14:paraId="1A35F61D" w14:textId="5D6C76FF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88,25</w:t>
            </w:r>
          </w:p>
        </w:tc>
        <w:tc>
          <w:tcPr>
            <w:tcW w:w="1560" w:type="dxa"/>
          </w:tcPr>
          <w:p w14:paraId="232F648B" w14:textId="40D8C5D3" w:rsidR="00C526DF" w:rsidRPr="00286897" w:rsidRDefault="00C526DF" w:rsidP="008B4376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24</w:t>
            </w:r>
          </w:p>
        </w:tc>
        <w:tc>
          <w:tcPr>
            <w:tcW w:w="1672" w:type="dxa"/>
          </w:tcPr>
          <w:p w14:paraId="6C30F033" w14:textId="0B382EA1" w:rsidR="00C526DF" w:rsidRPr="00286897" w:rsidRDefault="00C526DF" w:rsidP="008B4376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21,35</w:t>
            </w:r>
          </w:p>
        </w:tc>
      </w:tr>
      <w:tr w:rsidR="00E9368F" w:rsidRPr="00286897" w14:paraId="285D7079" w14:textId="77777777" w:rsidTr="003B4C9D">
        <w:tc>
          <w:tcPr>
            <w:tcW w:w="1696" w:type="dxa"/>
          </w:tcPr>
          <w:p w14:paraId="251F124D" w14:textId="05619475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40DE113" w14:textId="0B89084D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-</w:t>
            </w:r>
          </w:p>
        </w:tc>
        <w:tc>
          <w:tcPr>
            <w:tcW w:w="1842" w:type="dxa"/>
          </w:tcPr>
          <w:p w14:paraId="13806C39" w14:textId="23102381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57*</w:t>
            </w:r>
          </w:p>
        </w:tc>
        <w:tc>
          <w:tcPr>
            <w:tcW w:w="1701" w:type="dxa"/>
          </w:tcPr>
          <w:p w14:paraId="40C483C6" w14:textId="3D2EC1D0" w:rsidR="00C526DF" w:rsidRPr="00286897" w:rsidRDefault="00C526DF" w:rsidP="00C526DF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53,75*</w:t>
            </w:r>
          </w:p>
        </w:tc>
        <w:tc>
          <w:tcPr>
            <w:tcW w:w="1560" w:type="dxa"/>
          </w:tcPr>
          <w:p w14:paraId="4E001E31" w14:textId="572A133B" w:rsidR="00C526DF" w:rsidRPr="00286897" w:rsidRDefault="00C526DF" w:rsidP="008B4376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40*</w:t>
            </w:r>
          </w:p>
        </w:tc>
        <w:tc>
          <w:tcPr>
            <w:tcW w:w="1672" w:type="dxa"/>
          </w:tcPr>
          <w:p w14:paraId="759320C7" w14:textId="0EC8A994" w:rsidR="00C526DF" w:rsidRPr="00286897" w:rsidRDefault="00C526DF" w:rsidP="008B4376">
            <w:pPr>
              <w:spacing w:after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37,75*</w:t>
            </w:r>
          </w:p>
        </w:tc>
      </w:tr>
    </w:tbl>
    <w:p w14:paraId="24A2C6DC" w14:textId="52D3F7D6" w:rsidR="00260CBD" w:rsidRPr="00286897" w:rsidRDefault="00AC4222" w:rsidP="00AC4222">
      <w:pPr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*</w:t>
      </w:r>
      <w:r w:rsidR="00873972" w:rsidRPr="00286897">
        <w:rPr>
          <w:rFonts w:ascii="Open Sans" w:eastAsia="Times New Roman" w:hAnsi="Open Sans" w:cs="Open Sans"/>
          <w:sz w:val="20"/>
          <w:szCs w:val="20"/>
          <w:lang w:eastAsia="lt-LT"/>
        </w:rPr>
        <w:t>Sezoniniai darbuotojai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 </w:t>
      </w:r>
      <w:r w:rsidR="005B6BCB" w:rsidRPr="00286897">
        <w:rPr>
          <w:rFonts w:ascii="Open Sans" w:eastAsia="Times New Roman" w:hAnsi="Open Sans" w:cs="Open Sans"/>
          <w:sz w:val="20"/>
          <w:szCs w:val="20"/>
          <w:lang w:eastAsia="lt-LT"/>
        </w:rPr>
        <w:t>/</w:t>
      </w:r>
      <w:r w:rsidR="00F77F9F">
        <w:rPr>
          <w:rFonts w:ascii="Open Sans" w:eastAsia="Times New Roman" w:hAnsi="Open Sans" w:cs="Open Sans"/>
          <w:sz w:val="20"/>
          <w:szCs w:val="20"/>
          <w:lang w:eastAsia="lt-LT"/>
        </w:rPr>
        <w:t> </w:t>
      </w:r>
      <w:r w:rsidR="005B6BCB" w:rsidRPr="00286897">
        <w:rPr>
          <w:rFonts w:ascii="Open Sans" w:eastAsia="Times New Roman" w:hAnsi="Open Sans" w:cs="Open Sans"/>
          <w:sz w:val="20"/>
          <w:szCs w:val="20"/>
          <w:lang w:eastAsia="lt-LT"/>
        </w:rPr>
        <w:t>etatai</w:t>
      </w:r>
    </w:p>
    <w:p w14:paraId="6EF65017" w14:textId="641BF261" w:rsidR="005F543F" w:rsidRPr="00286897" w:rsidRDefault="005F543F" w:rsidP="005D2310">
      <w:pPr>
        <w:pStyle w:val="Sraopastraipa"/>
        <w:numPr>
          <w:ilvl w:val="2"/>
          <w:numId w:val="14"/>
        </w:numPr>
        <w:spacing w:before="240" w:after="120"/>
        <w:contextualSpacing w:val="0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lastRenderedPageBreak/>
        <w:t>Vidutinis darbo užmokestis  20</w:t>
      </w:r>
      <w:r w:rsidR="008562A9" w:rsidRPr="00286897">
        <w:rPr>
          <w:rFonts w:ascii="Open Sans" w:eastAsia="Times New Roman" w:hAnsi="Open Sans" w:cs="Open Sans"/>
          <w:sz w:val="20"/>
          <w:szCs w:val="20"/>
          <w:lang w:eastAsia="lt-LT"/>
        </w:rPr>
        <w:t>2</w:t>
      </w:r>
      <w:r w:rsidR="00233711" w:rsidRPr="00286897">
        <w:rPr>
          <w:rFonts w:ascii="Open Sans" w:eastAsia="Times New Roman" w:hAnsi="Open Sans" w:cs="Open Sans"/>
          <w:sz w:val="20"/>
          <w:szCs w:val="20"/>
          <w:lang w:eastAsia="lt-LT"/>
        </w:rPr>
        <w:t>4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m.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1"/>
        <w:gridCol w:w="3682"/>
      </w:tblGrid>
      <w:tr w:rsidR="00E9368F" w:rsidRPr="00286897" w14:paraId="4F33E3C4" w14:textId="77777777" w:rsidTr="00C154B6">
        <w:trPr>
          <w:trHeight w:val="859"/>
        </w:trPr>
        <w:tc>
          <w:tcPr>
            <w:tcW w:w="6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D42C5" w14:textId="77777777" w:rsidR="005F543F" w:rsidRPr="00286897" w:rsidRDefault="005F543F" w:rsidP="009E32C5">
            <w:pPr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</w:pPr>
            <w:bookmarkStart w:id="6" w:name="_Hlk39757221"/>
            <w:r w:rsidRPr="0028689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  <w:t>Pareigybės pavadinimas</w:t>
            </w:r>
          </w:p>
        </w:tc>
        <w:tc>
          <w:tcPr>
            <w:tcW w:w="36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742A0" w14:textId="3D951CD2" w:rsidR="005F543F" w:rsidRPr="00286897" w:rsidRDefault="005F543F" w:rsidP="009E32C5">
            <w:pPr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</w:pPr>
            <w:r w:rsidRPr="0028689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  <w:t>20</w:t>
            </w:r>
            <w:r w:rsidR="008562A9" w:rsidRPr="0028689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  <w:t>2</w:t>
            </w:r>
            <w:r w:rsidR="00233711" w:rsidRPr="0028689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  <w:t>4</w:t>
            </w:r>
            <w:r w:rsidRPr="00286897">
              <w:rPr>
                <w:rFonts w:ascii="Open Sans" w:eastAsia="Times New Roman" w:hAnsi="Open Sans" w:cs="Open Sans"/>
                <w:b/>
                <w:bCs/>
                <w:sz w:val="20"/>
                <w:szCs w:val="20"/>
                <w:lang w:eastAsia="lt-LT"/>
              </w:rPr>
              <w:t xml:space="preserve"> m. vidutinis mėnesinis bruto darbo užmokestis (eurais)</w:t>
            </w:r>
          </w:p>
        </w:tc>
      </w:tr>
      <w:tr w:rsidR="00E9368F" w:rsidRPr="00286897" w14:paraId="4DFA3836" w14:textId="77777777" w:rsidTr="00BF0AF3">
        <w:tc>
          <w:tcPr>
            <w:tcW w:w="6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5C8EC" w14:textId="56FBC676" w:rsidR="00233711" w:rsidRPr="00286897" w:rsidRDefault="00233711" w:rsidP="00233711">
            <w:pPr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Administracijos darbuotojai ir skyrių vadovai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9BCBC" w14:textId="28D7B0EC" w:rsidR="00233711" w:rsidRPr="00286897" w:rsidRDefault="00233711" w:rsidP="00233711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429,42</w:t>
            </w:r>
          </w:p>
        </w:tc>
      </w:tr>
      <w:tr w:rsidR="00E9368F" w:rsidRPr="00286897" w14:paraId="4DF0C820" w14:textId="77777777" w:rsidTr="00BF0AF3">
        <w:tc>
          <w:tcPr>
            <w:tcW w:w="6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B4723" w14:textId="649CE162" w:rsidR="00233711" w:rsidRPr="00286897" w:rsidRDefault="00233711" w:rsidP="00233711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Ugniagesiai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gelbėtojai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C32F" w14:textId="75AB21F3" w:rsidR="00233711" w:rsidRPr="00286897" w:rsidRDefault="00233711" w:rsidP="00233711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881,17</w:t>
            </w:r>
          </w:p>
        </w:tc>
      </w:tr>
      <w:tr w:rsidR="00E9368F" w:rsidRPr="00286897" w14:paraId="6224C838" w14:textId="77777777" w:rsidTr="00BF0AF3">
        <w:tc>
          <w:tcPr>
            <w:tcW w:w="6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A5C9A" w14:textId="2BC98F9C" w:rsidR="00233711" w:rsidRPr="00286897" w:rsidRDefault="00233711" w:rsidP="00233711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Kontrolės postų kasininkai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F45C7" w14:textId="41426DC6" w:rsidR="00233711" w:rsidRPr="00286897" w:rsidRDefault="00233711" w:rsidP="00233711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816,12</w:t>
            </w:r>
          </w:p>
        </w:tc>
      </w:tr>
      <w:tr w:rsidR="00E9368F" w:rsidRPr="00286897" w14:paraId="57CBDB46" w14:textId="77777777" w:rsidTr="00BF0AF3">
        <w:tc>
          <w:tcPr>
            <w:tcW w:w="62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1FFE2" w14:textId="64310A9E" w:rsidR="00233711" w:rsidRPr="00286897" w:rsidRDefault="00233711" w:rsidP="00233711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Gelbėtojai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25E64" w14:textId="2C7A2092" w:rsidR="00233711" w:rsidRPr="00286897" w:rsidRDefault="00233711" w:rsidP="00233711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337,10</w:t>
            </w:r>
          </w:p>
        </w:tc>
      </w:tr>
      <w:tr w:rsidR="00E9368F" w:rsidRPr="00286897" w14:paraId="1DBE376E" w14:textId="77777777" w:rsidTr="00BF0AF3">
        <w:tc>
          <w:tcPr>
            <w:tcW w:w="6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7E811" w14:textId="10D162C8" w:rsidR="00233711" w:rsidRPr="00286897" w:rsidRDefault="00233711" w:rsidP="00233711">
            <w:pPr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Kvalifikuoti darbuotojai  (vairuotojai-traktorininkai, mechanikas, remonto ir statybos skyriaus darbininkai, kraštovaizdžio tvarkymo darbininkai, elektrikai)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EB3A3" w14:textId="64403A22" w:rsidR="00233711" w:rsidRPr="00286897" w:rsidRDefault="00233711" w:rsidP="00233711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734,57</w:t>
            </w:r>
          </w:p>
        </w:tc>
      </w:tr>
      <w:tr w:rsidR="00E9368F" w:rsidRPr="00286897" w14:paraId="316314A4" w14:textId="77777777" w:rsidTr="00BF0AF3">
        <w:tc>
          <w:tcPr>
            <w:tcW w:w="6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127D1" w14:textId="20A8ECB9" w:rsidR="00233711" w:rsidRPr="00286897" w:rsidRDefault="00233711" w:rsidP="00233711">
            <w:pPr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(Teritorijos valytojai, patalpų valytojai, viešųjų tualetų valytojai)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140E3" w14:textId="0F0313EE" w:rsidR="00233711" w:rsidRPr="00286897" w:rsidRDefault="00233711" w:rsidP="00233711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150,54</w:t>
            </w:r>
          </w:p>
        </w:tc>
      </w:tr>
    </w:tbl>
    <w:p w14:paraId="13B3A637" w14:textId="717F6323" w:rsidR="00C80505" w:rsidRPr="00286897" w:rsidRDefault="009825F1" w:rsidP="00FF6F6B">
      <w:pPr>
        <w:pStyle w:val="Sraopastraipa"/>
        <w:numPr>
          <w:ilvl w:val="2"/>
          <w:numId w:val="14"/>
        </w:numPr>
        <w:spacing w:before="120" w:after="120"/>
        <w:contextualSpacing w:val="0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bookmarkStart w:id="7" w:name="_Hlk132194078"/>
      <w:bookmarkEnd w:id="6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K</w:t>
      </w:r>
      <w:r w:rsidR="006D00B8" w:rsidRPr="00286897">
        <w:rPr>
          <w:rFonts w:ascii="Open Sans" w:eastAsia="Times New Roman" w:hAnsi="Open Sans" w:cs="Open Sans"/>
          <w:sz w:val="20"/>
          <w:szCs w:val="20"/>
          <w:lang w:eastAsia="lt-LT"/>
        </w:rPr>
        <w:t>valifikacijos kėlimas</w:t>
      </w:r>
    </w:p>
    <w:tbl>
      <w:tblPr>
        <w:tblStyle w:val="Lentelstinklelis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2127"/>
        <w:gridCol w:w="2126"/>
      </w:tblGrid>
      <w:tr w:rsidR="00E9368F" w:rsidRPr="00286897" w14:paraId="454A29A2" w14:textId="77777777" w:rsidTr="00FB1433">
        <w:trPr>
          <w:trHeight w:val="56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0744" w14:textId="6D79D43E" w:rsidR="00FB1433" w:rsidRPr="00286897" w:rsidRDefault="00FB1433" w:rsidP="00FB143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Pareigybės pavadinimas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7D43" w14:textId="75D03971" w:rsidR="00FB1433" w:rsidRPr="00286897" w:rsidRDefault="00FB1433" w:rsidP="00FB143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Etatų skaičius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7112" w14:textId="5038AC0C" w:rsidR="00FB1433" w:rsidRPr="00286897" w:rsidRDefault="00FB1433" w:rsidP="00FB143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Fizinis darbuotojų skaičius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D15E9" w14:textId="77777777" w:rsidR="00FB1433" w:rsidRPr="00286897" w:rsidRDefault="00FB1433" w:rsidP="00FB143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Seminarų skaičius</w:t>
            </w:r>
          </w:p>
          <w:p w14:paraId="380224CA" w14:textId="41AE6569" w:rsidR="00FB1433" w:rsidRPr="00286897" w:rsidRDefault="00FB1433" w:rsidP="00FB1433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2024 m.</w:t>
            </w:r>
          </w:p>
        </w:tc>
      </w:tr>
      <w:tr w:rsidR="00E9368F" w:rsidRPr="00286897" w14:paraId="1747C8C1" w14:textId="77777777" w:rsidTr="00FB143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F3EF" w14:textId="5A7537D9" w:rsidR="00FB1433" w:rsidRPr="00286897" w:rsidRDefault="00FB1433" w:rsidP="00FB1433">
            <w:pPr>
              <w:rPr>
                <w:rFonts w:ascii="Open Sans" w:hAnsi="Open Sans" w:cs="Open Sans"/>
                <w:sz w:val="20"/>
                <w:szCs w:val="20"/>
                <w:highlight w:val="yellow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Administracija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E7A0" w14:textId="5DEC5D57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A9C2" w14:textId="4FC5C6D2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6001" w14:textId="7169358F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25</w:t>
            </w:r>
          </w:p>
        </w:tc>
      </w:tr>
      <w:tr w:rsidR="00E9368F" w:rsidRPr="00286897" w14:paraId="45DCE76E" w14:textId="77777777" w:rsidTr="003B4C9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450B" w14:textId="286BB4CC" w:rsidR="00FB1433" w:rsidRPr="00286897" w:rsidRDefault="00FB1433" w:rsidP="00FB1433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Kvalifikuoti darbuotojai (kraštovaizdžio tvarkymo darbininkas, elektrika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, statybos ir remonto darbininka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, apželdintoj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>as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-darbinink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>as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, vairuotojas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traktorininkas)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81ED" w14:textId="56A6F146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2D27" w14:textId="5D82F799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F2A7" w14:textId="04619B60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7</w:t>
            </w:r>
          </w:p>
        </w:tc>
      </w:tr>
      <w:tr w:rsidR="00E9368F" w:rsidRPr="00286897" w14:paraId="1A30184D" w14:textId="77777777" w:rsidTr="00FB1433"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3D0E" w14:textId="0036F620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Panaudota lėšų tūkstančiais eurų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109D" w14:textId="4703C156" w:rsidR="00FB1433" w:rsidRPr="00286897" w:rsidRDefault="00FB1433" w:rsidP="00FB1433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3</w:t>
            </w:r>
            <w:r w:rsidR="00F77F9F">
              <w:rPr>
                <w:rFonts w:ascii="Open Sans" w:hAnsi="Open Sans" w:cs="Open Sans"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687,9</w:t>
            </w:r>
          </w:p>
        </w:tc>
      </w:tr>
    </w:tbl>
    <w:p w14:paraId="4220FD77" w14:textId="5616A975" w:rsidR="009825F1" w:rsidRPr="00286897" w:rsidRDefault="009825F1" w:rsidP="00992077">
      <w:pPr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</w:p>
    <w:p w14:paraId="4C21CF84" w14:textId="4AD18765" w:rsidR="00813492" w:rsidRPr="00286897" w:rsidRDefault="00A962D0" w:rsidP="00813492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 xml:space="preserve">Darbuotojai </w:t>
      </w:r>
      <w:r w:rsidR="0043715C" w:rsidRPr="00286897">
        <w:rPr>
          <w:rFonts w:ascii="Open Sans" w:hAnsi="Open Sans" w:cs="Open Sans"/>
          <w:sz w:val="20"/>
          <w:szCs w:val="20"/>
        </w:rPr>
        <w:t>dalyvavo</w:t>
      </w:r>
      <w:r w:rsidRPr="00286897">
        <w:rPr>
          <w:rFonts w:ascii="Open Sans" w:hAnsi="Open Sans" w:cs="Open Sans"/>
          <w:sz w:val="20"/>
          <w:szCs w:val="20"/>
        </w:rPr>
        <w:t xml:space="preserve"> įvairiu</w:t>
      </w:r>
      <w:r w:rsidR="0043715C" w:rsidRPr="00286897">
        <w:rPr>
          <w:rFonts w:ascii="Open Sans" w:hAnsi="Open Sans" w:cs="Open Sans"/>
          <w:sz w:val="20"/>
          <w:szCs w:val="20"/>
        </w:rPr>
        <w:t>ose</w:t>
      </w:r>
      <w:r w:rsidRPr="00286897">
        <w:rPr>
          <w:rFonts w:ascii="Open Sans" w:hAnsi="Open Sans" w:cs="Open Sans"/>
          <w:sz w:val="20"/>
          <w:szCs w:val="20"/>
        </w:rPr>
        <w:t xml:space="preserve"> mokym</w:t>
      </w:r>
      <w:r w:rsidR="0043715C" w:rsidRPr="00286897">
        <w:rPr>
          <w:rFonts w:ascii="Open Sans" w:hAnsi="Open Sans" w:cs="Open Sans"/>
          <w:sz w:val="20"/>
          <w:szCs w:val="20"/>
        </w:rPr>
        <w:t>uose</w:t>
      </w:r>
      <w:r w:rsidRPr="00286897">
        <w:rPr>
          <w:rFonts w:ascii="Open Sans" w:hAnsi="Open Sans" w:cs="Open Sans"/>
          <w:sz w:val="20"/>
          <w:szCs w:val="20"/>
        </w:rPr>
        <w:t xml:space="preserve"> administravimo,</w:t>
      </w:r>
      <w:r w:rsidR="00864765" w:rsidRPr="00286897">
        <w:rPr>
          <w:rFonts w:ascii="Open Sans" w:hAnsi="Open Sans" w:cs="Open Sans"/>
          <w:sz w:val="20"/>
          <w:szCs w:val="20"/>
        </w:rPr>
        <w:t xml:space="preserve"> finansų valdymo,</w:t>
      </w:r>
      <w:r w:rsidRPr="00286897">
        <w:rPr>
          <w:rFonts w:ascii="Open Sans" w:hAnsi="Open Sans" w:cs="Open Sans"/>
          <w:sz w:val="20"/>
          <w:szCs w:val="20"/>
        </w:rPr>
        <w:t xml:space="preserve"> viešųjų pirkimų vykdymo, civilinės saugos, aplinkosaugos, želdynų priežiūros temomis. </w:t>
      </w:r>
    </w:p>
    <w:p w14:paraId="00581E06" w14:textId="0295379B" w:rsidR="0043715C" w:rsidRPr="00286897" w:rsidRDefault="0043715C" w:rsidP="0043715C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 xml:space="preserve">Elektros skyriaus elektrikai </w:t>
      </w:r>
      <w:r w:rsidR="000139B9" w:rsidRPr="00286897">
        <w:rPr>
          <w:rFonts w:ascii="Open Sans" w:hAnsi="Open Sans" w:cs="Open Sans"/>
          <w:sz w:val="20"/>
          <w:szCs w:val="20"/>
        </w:rPr>
        <w:t>įgijo arba</w:t>
      </w:r>
      <w:r w:rsidR="006442E7" w:rsidRPr="00286897">
        <w:rPr>
          <w:rFonts w:ascii="Open Sans" w:hAnsi="Open Sans" w:cs="Open Sans"/>
          <w:sz w:val="20"/>
          <w:szCs w:val="20"/>
        </w:rPr>
        <w:t xml:space="preserve"> </w:t>
      </w:r>
      <w:r w:rsidRPr="00286897">
        <w:rPr>
          <w:rFonts w:ascii="Open Sans" w:hAnsi="Open Sans" w:cs="Open Sans"/>
          <w:sz w:val="20"/>
          <w:szCs w:val="20"/>
        </w:rPr>
        <w:t>atnaujino energetikos darbuotojų pažymėjimus</w:t>
      </w:r>
      <w:r w:rsidR="000139B9" w:rsidRPr="00286897">
        <w:rPr>
          <w:rFonts w:ascii="Open Sans" w:hAnsi="Open Sans" w:cs="Open Sans"/>
          <w:sz w:val="20"/>
          <w:szCs w:val="20"/>
        </w:rPr>
        <w:t>.</w:t>
      </w:r>
    </w:p>
    <w:p w14:paraId="4F846F8C" w14:textId="5D3E5168" w:rsidR="0043715C" w:rsidRPr="00286897" w:rsidRDefault="0043715C" w:rsidP="0043715C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 xml:space="preserve">Dauguma remonto ir statybos skyriaus darbuotojų </w:t>
      </w:r>
      <w:r w:rsidR="000139B9" w:rsidRPr="00286897">
        <w:rPr>
          <w:rFonts w:ascii="Open Sans" w:hAnsi="Open Sans" w:cs="Open Sans"/>
          <w:sz w:val="20"/>
          <w:szCs w:val="20"/>
        </w:rPr>
        <w:t>įgijo</w:t>
      </w:r>
      <w:r w:rsidRPr="00286897">
        <w:rPr>
          <w:rFonts w:ascii="Open Sans" w:hAnsi="Open Sans" w:cs="Open Sans"/>
          <w:sz w:val="20"/>
          <w:szCs w:val="20"/>
        </w:rPr>
        <w:t xml:space="preserve"> sertifikatus darbui </w:t>
      </w:r>
      <w:r w:rsidRPr="003E508E">
        <w:rPr>
          <w:rFonts w:ascii="Open Sans" w:hAnsi="Open Sans" w:cs="Open Sans"/>
          <w:sz w:val="20"/>
          <w:szCs w:val="20"/>
        </w:rPr>
        <w:t>su auto</w:t>
      </w:r>
      <w:r w:rsidR="003E508E">
        <w:rPr>
          <w:rFonts w:ascii="Open Sans" w:hAnsi="Open Sans" w:cs="Open Sans"/>
          <w:sz w:val="20"/>
          <w:szCs w:val="20"/>
        </w:rPr>
        <w:t>matiniu</w:t>
      </w:r>
      <w:r w:rsidRPr="003E508E">
        <w:rPr>
          <w:rFonts w:ascii="Open Sans" w:hAnsi="Open Sans" w:cs="Open Sans"/>
          <w:sz w:val="20"/>
          <w:szCs w:val="20"/>
        </w:rPr>
        <w:t xml:space="preserve"> keltuvu</w:t>
      </w:r>
      <w:r w:rsidRPr="00286897">
        <w:rPr>
          <w:rFonts w:ascii="Open Sans" w:hAnsi="Open Sans" w:cs="Open Sans"/>
          <w:sz w:val="20"/>
          <w:szCs w:val="20"/>
        </w:rPr>
        <w:t xml:space="preserve">. </w:t>
      </w:r>
    </w:p>
    <w:p w14:paraId="36B7CB78" w14:textId="77777777" w:rsidR="0043715C" w:rsidRPr="00286897" w:rsidRDefault="0043715C" w:rsidP="00813492">
      <w:pPr>
        <w:ind w:firstLine="709"/>
        <w:jc w:val="both"/>
        <w:rPr>
          <w:rFonts w:ascii="Open Sans" w:hAnsi="Open Sans" w:cs="Open Sans"/>
          <w:sz w:val="20"/>
          <w:szCs w:val="20"/>
        </w:rPr>
      </w:pPr>
    </w:p>
    <w:p w14:paraId="6498EC80" w14:textId="21E9A132" w:rsidR="00457058" w:rsidRPr="00286897" w:rsidRDefault="00696B18" w:rsidP="00457058">
      <w:pPr>
        <w:pStyle w:val="Sraopastraipa"/>
        <w:numPr>
          <w:ilvl w:val="2"/>
          <w:numId w:val="14"/>
        </w:numPr>
        <w:spacing w:before="120" w:after="120"/>
        <w:contextualSpacing w:val="0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bookmarkStart w:id="8" w:name="_Hlk132213105"/>
      <w:bookmarkEnd w:id="7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V</w:t>
      </w:r>
      <w:r w:rsidR="00F3449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aldomas turtas </w:t>
      </w:r>
      <w:r w:rsidR="004318C5" w:rsidRPr="00286897">
        <w:rPr>
          <w:rFonts w:ascii="Open Sans" w:eastAsia="Times New Roman" w:hAnsi="Open Sans" w:cs="Open Sans"/>
          <w:sz w:val="20"/>
          <w:szCs w:val="20"/>
          <w:lang w:eastAsia="lt-LT"/>
        </w:rPr>
        <w:t>(materialinė bazė ir jos būklė)</w:t>
      </w:r>
    </w:p>
    <w:p w14:paraId="2E48431F" w14:textId="77777777" w:rsidR="00457058" w:rsidRPr="00286897" w:rsidRDefault="00457058" w:rsidP="00457058">
      <w:pPr>
        <w:jc w:val="right"/>
        <w:rPr>
          <w:lang w:eastAsia="lt-LT"/>
        </w:rPr>
      </w:pP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8"/>
        <w:gridCol w:w="2343"/>
        <w:gridCol w:w="2067"/>
      </w:tblGrid>
      <w:tr w:rsidR="00E9368F" w:rsidRPr="00286897" w14:paraId="573D82BD" w14:textId="77777777" w:rsidTr="00457058">
        <w:tc>
          <w:tcPr>
            <w:tcW w:w="52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A0099" w14:textId="77777777" w:rsidR="00CD7948" w:rsidRPr="00286897" w:rsidRDefault="00CD7948" w:rsidP="00457058">
            <w:pPr>
              <w:pStyle w:val="Sraopastraipa"/>
              <w:ind w:left="360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Ilgalaikio turto grupė</w:t>
            </w:r>
          </w:p>
        </w:tc>
        <w:tc>
          <w:tcPr>
            <w:tcW w:w="4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5A7A7" w14:textId="77777777" w:rsidR="00CD7948" w:rsidRPr="00286897" w:rsidRDefault="00CD7948" w:rsidP="0045705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Likutinė ilgalaikio turto vertė (eurais)</w:t>
            </w:r>
          </w:p>
        </w:tc>
      </w:tr>
      <w:tr w:rsidR="00E9368F" w:rsidRPr="00286897" w14:paraId="767213BB" w14:textId="77777777" w:rsidTr="00457058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CD7B07" w14:textId="77777777" w:rsidR="00CD7948" w:rsidRPr="00286897" w:rsidRDefault="00CD7948" w:rsidP="00457058">
            <w:pPr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</w:pPr>
          </w:p>
        </w:tc>
        <w:tc>
          <w:tcPr>
            <w:tcW w:w="23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5AABC" w14:textId="47E5CF3E" w:rsidR="00CD7948" w:rsidRPr="00286897" w:rsidRDefault="00CD7948" w:rsidP="0045705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202</w:t>
            </w:r>
            <w:r w:rsidR="00457058"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3</w:t>
            </w: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-12-31</w:t>
            </w:r>
          </w:p>
        </w:tc>
        <w:tc>
          <w:tcPr>
            <w:tcW w:w="2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3DD6B" w14:textId="4B52CA5A" w:rsidR="00CD7948" w:rsidRPr="00286897" w:rsidRDefault="00CD7948" w:rsidP="00457058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202</w:t>
            </w:r>
            <w:r w:rsidR="00457058"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4</w:t>
            </w: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  <w:lang w:eastAsia="lt-LT"/>
              </w:rPr>
              <w:t>-12-31</w:t>
            </w:r>
          </w:p>
        </w:tc>
      </w:tr>
      <w:tr w:rsidR="00E9368F" w:rsidRPr="00286897" w14:paraId="385FD623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E02D" w14:textId="6E28159B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Pastatai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3DFE8" w14:textId="12D1CB41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407952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1C503" w14:textId="156F3E7A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588224</w:t>
            </w:r>
          </w:p>
        </w:tc>
      </w:tr>
      <w:tr w:rsidR="00E9368F" w:rsidRPr="00286897" w14:paraId="3F7C929B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FDE82" w14:textId="67BC9B32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Medicininė įranga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80B41" w14:textId="499AB4F1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1941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470EA" w14:textId="4F1C4AFB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1275</w:t>
            </w:r>
          </w:p>
        </w:tc>
      </w:tr>
      <w:tr w:rsidR="00E9368F" w:rsidRPr="00286897" w14:paraId="0C4BC1A1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6D295" w14:textId="0B755953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Infrastruktūros statiniai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97E1D" w14:textId="2FF08C56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81508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7EC2A" w14:textId="3A448826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219656</w:t>
            </w:r>
          </w:p>
        </w:tc>
      </w:tr>
      <w:tr w:rsidR="00E9368F" w:rsidRPr="00286897" w14:paraId="5996CC21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00412" w14:textId="7227E987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Kitos mašinos ir įrenginiai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9046E" w14:textId="0036C414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85257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B93EE" w14:textId="500CD342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138845</w:t>
            </w:r>
          </w:p>
        </w:tc>
      </w:tr>
      <w:tr w:rsidR="00E9368F" w:rsidRPr="00286897" w14:paraId="7FF86A0E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1F073" w14:textId="17117A53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Transporto priemonės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212D0" w14:textId="148E80DF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414560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8A7C1" w14:textId="39F29FC3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460173</w:t>
            </w:r>
          </w:p>
        </w:tc>
      </w:tr>
      <w:tr w:rsidR="00E9368F" w:rsidRPr="00286897" w14:paraId="02DCFF9C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99E35" w14:textId="2BE7D0E3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Baldai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752AA" w14:textId="77454E28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10685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AFD87" w14:textId="38D44F7D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9129</w:t>
            </w:r>
          </w:p>
        </w:tc>
      </w:tr>
      <w:tr w:rsidR="00E9368F" w:rsidRPr="00286897" w14:paraId="5A0E33EF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6B5CC" w14:textId="43FA4B19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Kompiuterinė įranga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940CE" w14:textId="741FCC01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5775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80CC2" w14:textId="02E23EF9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2134</w:t>
            </w:r>
          </w:p>
        </w:tc>
      </w:tr>
      <w:tr w:rsidR="00E9368F" w:rsidRPr="00286897" w14:paraId="24D3FB68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4046" w14:textId="3C968CA1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Kitas ilgalaikis materialusis turtas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D9F35" w14:textId="769DE2D7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100140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1B61B" w14:textId="22144798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113403</w:t>
            </w:r>
          </w:p>
        </w:tc>
      </w:tr>
      <w:tr w:rsidR="00E9368F" w:rsidRPr="00286897" w14:paraId="7D896880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09733" w14:textId="7F0B64DC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Kiti statiniai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5783C" w14:textId="73295989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97874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2879E" w14:textId="145CC24D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89649</w:t>
            </w:r>
          </w:p>
        </w:tc>
      </w:tr>
      <w:tr w:rsidR="00E9368F" w:rsidRPr="00286897" w14:paraId="17ED0EDD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AE7DE" w14:textId="4596BC3E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Nebaigta statyba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E02BE" w14:textId="42C0802C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567546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C1DB8" w14:textId="6E01F62B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429372</w:t>
            </w:r>
          </w:p>
        </w:tc>
      </w:tr>
      <w:tr w:rsidR="00E9368F" w:rsidRPr="00286897" w14:paraId="2B6F077F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FE0DD" w14:textId="5C4DB5D2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Programinės įrangos ir licencijos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2816A" w14:textId="2C453034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304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6E30" w14:textId="7556F87B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4440</w:t>
            </w:r>
          </w:p>
        </w:tc>
      </w:tr>
      <w:tr w:rsidR="00E9368F" w:rsidRPr="00286897" w14:paraId="59FDBE5D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F67BB" w14:textId="2FD64FAB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lastRenderedPageBreak/>
              <w:t>Kitas nematerialus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>is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turtas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B4D8B" w14:textId="7A54F1FD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5766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ABAD1" w14:textId="27D47EAF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4260</w:t>
            </w:r>
          </w:p>
        </w:tc>
      </w:tr>
      <w:tr w:rsidR="00E9368F" w:rsidRPr="00286897" w14:paraId="47070685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15061" w14:textId="1E0CB826" w:rsidR="00457058" w:rsidRPr="00286897" w:rsidRDefault="00457058" w:rsidP="00457058">
            <w:pPr>
              <w:jc w:val="both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Nebaigti projektai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3CFB" w14:textId="69014299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4803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1354F" w14:textId="7064DBA5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0</w:t>
            </w:r>
          </w:p>
        </w:tc>
      </w:tr>
      <w:tr w:rsidR="00E9368F" w:rsidRPr="00286897" w14:paraId="4D0F65A6" w14:textId="77777777" w:rsidTr="00457058">
        <w:tc>
          <w:tcPr>
            <w:tcW w:w="5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A303F" w14:textId="684B30A4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Iš viso: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9CD3C" w14:textId="657F5922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1</w:t>
            </w:r>
            <w:r w:rsidR="003E508E">
              <w:rPr>
                <w:rFonts w:ascii="Open Sans" w:hAnsi="Open Sans" w:cs="Open Sans"/>
                <w:b/>
                <w:bCs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784</w:t>
            </w:r>
            <w:r w:rsidR="003E508E">
              <w:rPr>
                <w:rFonts w:ascii="Open Sans" w:hAnsi="Open Sans" w:cs="Open Sans"/>
                <w:b/>
                <w:bCs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34373" w14:textId="3B39264E" w:rsidR="00457058" w:rsidRPr="00286897" w:rsidRDefault="00457058" w:rsidP="00457058">
            <w:pPr>
              <w:jc w:val="right"/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2</w:t>
            </w:r>
            <w:r w:rsidR="003E508E">
              <w:rPr>
                <w:rFonts w:ascii="Open Sans" w:hAnsi="Open Sans" w:cs="Open Sans"/>
                <w:b/>
                <w:bCs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060</w:t>
            </w:r>
            <w:r w:rsidR="003E508E">
              <w:rPr>
                <w:rFonts w:ascii="Open Sans" w:hAnsi="Open Sans" w:cs="Open Sans"/>
                <w:b/>
                <w:bCs/>
                <w:sz w:val="20"/>
                <w:szCs w:val="20"/>
              </w:rPr>
              <w:t> </w:t>
            </w: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562</w:t>
            </w:r>
          </w:p>
        </w:tc>
      </w:tr>
    </w:tbl>
    <w:p w14:paraId="4B68E6A4" w14:textId="77777777" w:rsidR="00A653C4" w:rsidRPr="00286897" w:rsidRDefault="00A653C4" w:rsidP="00A653C4">
      <w:pPr>
        <w:tabs>
          <w:tab w:val="left" w:pos="851"/>
        </w:tabs>
        <w:ind w:firstLine="709"/>
        <w:rPr>
          <w:rFonts w:ascii="Open Sans" w:hAnsi="Open Sans" w:cs="Open Sans"/>
          <w:color w:val="FF0000"/>
          <w:sz w:val="20"/>
          <w:szCs w:val="20"/>
        </w:rPr>
      </w:pPr>
    </w:p>
    <w:p w14:paraId="1A549556" w14:textId="1A7F4A51" w:rsidR="00457058" w:rsidRPr="00286897" w:rsidRDefault="00457058" w:rsidP="00A653C4">
      <w:pPr>
        <w:tabs>
          <w:tab w:val="left" w:pos="851"/>
        </w:tabs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balandžio 25 d. sprendimu Nr.T1-122</w:t>
      </w:r>
      <w:r w:rsidR="003E2A8E" w:rsidRPr="00286897">
        <w:rPr>
          <w:rFonts w:ascii="Open Sans" w:hAnsi="Open Sans" w:cs="Open Sans"/>
          <w:sz w:val="20"/>
          <w:szCs w:val="20"/>
        </w:rPr>
        <w:t xml:space="preserve"> </w:t>
      </w:r>
      <w:bookmarkStart w:id="9" w:name="_Hlk194071277"/>
      <w:r w:rsidR="003E2A8E" w:rsidRPr="00286897">
        <w:rPr>
          <w:rFonts w:ascii="Open Sans" w:hAnsi="Open Sans" w:cs="Open Sans"/>
          <w:sz w:val="20"/>
          <w:szCs w:val="20"/>
        </w:rPr>
        <w:t>„Dėl valstybinės žemės sklypo, esančio Kuršių g. 4, Neringoje, nuomos sutarties pakeitimo“</w:t>
      </w:r>
      <w:bookmarkEnd w:id="9"/>
      <w:r w:rsidRPr="00286897">
        <w:rPr>
          <w:rFonts w:ascii="Open Sans" w:hAnsi="Open Sans" w:cs="Open Sans"/>
          <w:sz w:val="20"/>
          <w:szCs w:val="20"/>
        </w:rPr>
        <w:t xml:space="preserve"> Įstaigai išnuomota valstybinė žemė, esanti Kuršių g. 4,</w:t>
      </w:r>
      <w:r w:rsidR="00A653C4" w:rsidRPr="00286897">
        <w:rPr>
          <w:rFonts w:ascii="Open Sans" w:hAnsi="Open Sans" w:cs="Open Sans"/>
          <w:sz w:val="20"/>
          <w:szCs w:val="20"/>
        </w:rPr>
        <w:t xml:space="preserve"> Neringa,</w:t>
      </w:r>
      <w:r w:rsidRPr="00286897">
        <w:rPr>
          <w:rFonts w:ascii="Open Sans" w:hAnsi="Open Sans" w:cs="Open Sans"/>
          <w:sz w:val="20"/>
          <w:szCs w:val="20"/>
        </w:rPr>
        <w:t xml:space="preserve"> 0,0283 ha, kurios vertė 33</w:t>
      </w:r>
      <w:r w:rsidR="003E508E">
        <w:rPr>
          <w:rFonts w:ascii="Open Sans" w:hAnsi="Open Sans" w:cs="Open Sans"/>
          <w:sz w:val="20"/>
          <w:szCs w:val="20"/>
        </w:rPr>
        <w:t> </w:t>
      </w:r>
      <w:r w:rsidRPr="00286897">
        <w:rPr>
          <w:rFonts w:ascii="Open Sans" w:hAnsi="Open Sans" w:cs="Open Sans"/>
          <w:sz w:val="20"/>
          <w:szCs w:val="20"/>
        </w:rPr>
        <w:t>752,75 Eur.</w:t>
      </w:r>
    </w:p>
    <w:p w14:paraId="39F1C1D5" w14:textId="2052BFF2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balandžio 25 d. sprendimu Nr.T1-123</w:t>
      </w:r>
      <w:r w:rsidR="003E2A8E" w:rsidRPr="00286897">
        <w:rPr>
          <w:rFonts w:ascii="Open Sans" w:hAnsi="Open Sans" w:cs="Open Sans"/>
          <w:sz w:val="20"/>
          <w:szCs w:val="20"/>
        </w:rPr>
        <w:t xml:space="preserve"> „Dėl valstybinės žemės sklypo, esančio Naglių g. 14, Neringoje, nuomos sutarties pakeitimo“</w:t>
      </w:r>
      <w:r w:rsidRPr="00286897">
        <w:rPr>
          <w:rFonts w:ascii="Open Sans" w:hAnsi="Open Sans" w:cs="Open Sans"/>
          <w:sz w:val="20"/>
          <w:szCs w:val="20"/>
        </w:rPr>
        <w:t xml:space="preserve"> Įstaigai išnuomota valstybinė žemė, esanti Naglių g. 14, </w:t>
      </w:r>
      <w:r w:rsidR="00A653C4" w:rsidRPr="00286897">
        <w:rPr>
          <w:rFonts w:ascii="Open Sans" w:hAnsi="Open Sans" w:cs="Open Sans"/>
          <w:sz w:val="20"/>
          <w:szCs w:val="20"/>
        </w:rPr>
        <w:t xml:space="preserve">Neringa, </w:t>
      </w:r>
      <w:r w:rsidRPr="00286897">
        <w:rPr>
          <w:rFonts w:ascii="Open Sans" w:hAnsi="Open Sans" w:cs="Open Sans"/>
          <w:sz w:val="20"/>
          <w:szCs w:val="20"/>
        </w:rPr>
        <w:t>0,0700 ha, kurios vertė 102</w:t>
      </w:r>
      <w:r w:rsidR="003E508E">
        <w:rPr>
          <w:rFonts w:ascii="Open Sans" w:hAnsi="Open Sans" w:cs="Open Sans"/>
          <w:sz w:val="20"/>
          <w:szCs w:val="20"/>
        </w:rPr>
        <w:t> </w:t>
      </w:r>
      <w:r w:rsidRPr="00286897">
        <w:rPr>
          <w:rFonts w:ascii="Open Sans" w:hAnsi="Open Sans" w:cs="Open Sans"/>
          <w:sz w:val="20"/>
          <w:szCs w:val="20"/>
        </w:rPr>
        <w:t>000,00 Eur.</w:t>
      </w:r>
    </w:p>
    <w:p w14:paraId="0AA5EE0F" w14:textId="219A7B6F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balandžio 25 d. sprendimu Nr.T1-126</w:t>
      </w:r>
      <w:r w:rsidR="003E2A8E" w:rsidRPr="00286897">
        <w:rPr>
          <w:rFonts w:ascii="Open Sans" w:hAnsi="Open Sans" w:cs="Open Sans"/>
          <w:sz w:val="20"/>
          <w:szCs w:val="20"/>
        </w:rPr>
        <w:t xml:space="preserve"> „Dėl valstybinės žemės sklypo, esančio Preilos g. 6, Neringoje, nuomos sutarties pakeitimo“ </w:t>
      </w:r>
      <w:r w:rsidRPr="00286897">
        <w:rPr>
          <w:rFonts w:ascii="Open Sans" w:hAnsi="Open Sans" w:cs="Open Sans"/>
          <w:sz w:val="20"/>
          <w:szCs w:val="20"/>
        </w:rPr>
        <w:t xml:space="preserve"> Įstaigai išnuomota valstybinė žemė, esanti Preilos g. 6,</w:t>
      </w:r>
      <w:r w:rsidR="00A653C4" w:rsidRPr="00286897">
        <w:rPr>
          <w:rFonts w:ascii="Open Sans" w:hAnsi="Open Sans" w:cs="Open Sans"/>
          <w:sz w:val="20"/>
          <w:szCs w:val="20"/>
        </w:rPr>
        <w:t xml:space="preserve"> Neringa,</w:t>
      </w:r>
      <w:r w:rsidRPr="00286897">
        <w:rPr>
          <w:rFonts w:ascii="Open Sans" w:hAnsi="Open Sans" w:cs="Open Sans"/>
          <w:sz w:val="20"/>
          <w:szCs w:val="20"/>
        </w:rPr>
        <w:t xml:space="preserve"> 0,1223 ha, kurios vertė 282</w:t>
      </w:r>
      <w:r w:rsidR="003E508E">
        <w:rPr>
          <w:rFonts w:ascii="Open Sans" w:hAnsi="Open Sans" w:cs="Open Sans"/>
          <w:sz w:val="20"/>
          <w:szCs w:val="20"/>
        </w:rPr>
        <w:t xml:space="preserve"> </w:t>
      </w:r>
      <w:r w:rsidRPr="00286897">
        <w:rPr>
          <w:rFonts w:ascii="Open Sans" w:hAnsi="Open Sans" w:cs="Open Sans"/>
          <w:sz w:val="20"/>
          <w:szCs w:val="20"/>
        </w:rPr>
        <w:t>000,00 Eur.</w:t>
      </w:r>
    </w:p>
    <w:p w14:paraId="1AAA7B96" w14:textId="73495810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balandžio 25 d. sprendimu Nr.T1-128</w:t>
      </w:r>
      <w:r w:rsidR="003E2A8E" w:rsidRPr="00286897">
        <w:rPr>
          <w:rFonts w:ascii="Open Sans" w:hAnsi="Open Sans" w:cs="Open Sans"/>
          <w:sz w:val="20"/>
          <w:szCs w:val="20"/>
        </w:rPr>
        <w:t xml:space="preserve"> „Dėl valstybinės žemės sklypo, esančio L.</w:t>
      </w:r>
      <w:r w:rsidR="003E508E">
        <w:rPr>
          <w:rFonts w:ascii="Open Sans" w:hAnsi="Open Sans" w:cs="Open Sans"/>
          <w:sz w:val="20"/>
          <w:szCs w:val="20"/>
        </w:rPr>
        <w:t> </w:t>
      </w:r>
      <w:r w:rsidR="003E2A8E" w:rsidRPr="00286897">
        <w:rPr>
          <w:rFonts w:ascii="Open Sans" w:hAnsi="Open Sans" w:cs="Open Sans"/>
          <w:sz w:val="20"/>
          <w:szCs w:val="20"/>
        </w:rPr>
        <w:t>Rėzos g. 56A, Neringoje, nuomos sutarties pakeitimo“</w:t>
      </w:r>
      <w:r w:rsidRPr="00286897">
        <w:rPr>
          <w:rFonts w:ascii="Open Sans" w:hAnsi="Open Sans" w:cs="Open Sans"/>
          <w:sz w:val="20"/>
          <w:szCs w:val="20"/>
        </w:rPr>
        <w:t xml:space="preserve"> Įstaigai išnuomota valstybinė žemė, esanti L.</w:t>
      </w:r>
      <w:r w:rsidR="003E508E">
        <w:rPr>
          <w:rFonts w:ascii="Open Sans" w:hAnsi="Open Sans" w:cs="Open Sans"/>
          <w:sz w:val="20"/>
          <w:szCs w:val="20"/>
        </w:rPr>
        <w:t> </w:t>
      </w:r>
      <w:r w:rsidRPr="00286897">
        <w:rPr>
          <w:rFonts w:ascii="Open Sans" w:hAnsi="Open Sans" w:cs="Open Sans"/>
          <w:sz w:val="20"/>
          <w:szCs w:val="20"/>
        </w:rPr>
        <w:t xml:space="preserve">Rėzos g. 56A, </w:t>
      </w:r>
      <w:r w:rsidR="00A653C4" w:rsidRPr="00286897">
        <w:rPr>
          <w:rFonts w:ascii="Open Sans" w:hAnsi="Open Sans" w:cs="Open Sans"/>
          <w:sz w:val="20"/>
          <w:szCs w:val="20"/>
        </w:rPr>
        <w:t xml:space="preserve">Neringa, </w:t>
      </w:r>
      <w:r w:rsidRPr="00286897">
        <w:rPr>
          <w:rFonts w:ascii="Open Sans" w:hAnsi="Open Sans" w:cs="Open Sans"/>
          <w:sz w:val="20"/>
          <w:szCs w:val="20"/>
        </w:rPr>
        <w:t>0,0237 ha, kurios vertė 36</w:t>
      </w:r>
      <w:r w:rsidR="003E508E">
        <w:rPr>
          <w:rFonts w:ascii="Open Sans" w:hAnsi="Open Sans" w:cs="Open Sans"/>
          <w:sz w:val="20"/>
          <w:szCs w:val="20"/>
        </w:rPr>
        <w:t xml:space="preserve"> </w:t>
      </w:r>
      <w:r w:rsidRPr="00286897">
        <w:rPr>
          <w:rFonts w:ascii="Open Sans" w:hAnsi="Open Sans" w:cs="Open Sans"/>
          <w:sz w:val="20"/>
          <w:szCs w:val="20"/>
        </w:rPr>
        <w:t>000,00 Eur.</w:t>
      </w:r>
    </w:p>
    <w:p w14:paraId="1953DD92" w14:textId="08A9C32D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balandžio 25 d. sprendimu Nr.T1-129</w:t>
      </w:r>
      <w:r w:rsidR="003E2A8E" w:rsidRPr="00286897">
        <w:rPr>
          <w:rFonts w:ascii="Open Sans" w:hAnsi="Open Sans" w:cs="Open Sans"/>
          <w:sz w:val="20"/>
          <w:szCs w:val="20"/>
        </w:rPr>
        <w:t xml:space="preserve"> „Dėl valstybinės žemės sklypo, esančio Žaliasis kel.2A, Neringoje, nuomos sutarties pakeitimo“</w:t>
      </w:r>
      <w:r w:rsidRPr="00286897">
        <w:rPr>
          <w:rFonts w:ascii="Open Sans" w:hAnsi="Open Sans" w:cs="Open Sans"/>
          <w:sz w:val="20"/>
          <w:szCs w:val="20"/>
        </w:rPr>
        <w:t xml:space="preserve"> Įstaigai išnuomota valstybinė žemė, esanti Žaliasis </w:t>
      </w:r>
      <w:proofErr w:type="spellStart"/>
      <w:r w:rsidRPr="00286897">
        <w:rPr>
          <w:rFonts w:ascii="Open Sans" w:hAnsi="Open Sans" w:cs="Open Sans"/>
          <w:sz w:val="20"/>
          <w:szCs w:val="20"/>
        </w:rPr>
        <w:t>kel</w:t>
      </w:r>
      <w:proofErr w:type="spellEnd"/>
      <w:r w:rsidRPr="00286897">
        <w:rPr>
          <w:rFonts w:ascii="Open Sans" w:hAnsi="Open Sans" w:cs="Open Sans"/>
          <w:sz w:val="20"/>
          <w:szCs w:val="20"/>
        </w:rPr>
        <w:t xml:space="preserve">. 2A, </w:t>
      </w:r>
      <w:r w:rsidR="00A653C4" w:rsidRPr="00286897">
        <w:rPr>
          <w:rFonts w:ascii="Open Sans" w:hAnsi="Open Sans" w:cs="Open Sans"/>
          <w:sz w:val="20"/>
          <w:szCs w:val="20"/>
        </w:rPr>
        <w:t xml:space="preserve">Neringa, </w:t>
      </w:r>
      <w:r w:rsidRPr="00286897">
        <w:rPr>
          <w:rFonts w:ascii="Open Sans" w:hAnsi="Open Sans" w:cs="Open Sans"/>
          <w:sz w:val="20"/>
          <w:szCs w:val="20"/>
        </w:rPr>
        <w:t>0,0522 ha, kurios vertė 133</w:t>
      </w:r>
      <w:r w:rsidR="003E508E">
        <w:rPr>
          <w:rFonts w:ascii="Open Sans" w:hAnsi="Open Sans" w:cs="Open Sans"/>
          <w:sz w:val="20"/>
          <w:szCs w:val="20"/>
        </w:rPr>
        <w:t xml:space="preserve"> </w:t>
      </w:r>
      <w:r w:rsidRPr="00286897">
        <w:rPr>
          <w:rFonts w:ascii="Open Sans" w:hAnsi="Open Sans" w:cs="Open Sans"/>
          <w:sz w:val="20"/>
          <w:szCs w:val="20"/>
        </w:rPr>
        <w:t>000,00 Eur.</w:t>
      </w:r>
    </w:p>
    <w:p w14:paraId="4167E6BB" w14:textId="5FC45552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balandžio 25 d. sprendimu Nr.T1-130</w:t>
      </w:r>
      <w:r w:rsidR="003E2A8E" w:rsidRPr="00286897">
        <w:rPr>
          <w:rFonts w:ascii="Open Sans" w:hAnsi="Open Sans" w:cs="Open Sans"/>
          <w:sz w:val="20"/>
          <w:szCs w:val="20"/>
        </w:rPr>
        <w:t xml:space="preserve"> „Dėl valstybinės žemės sklypo, esančio Naglių g. 14C, Neringoje, nuomos sutarties pakeitimo“</w:t>
      </w:r>
      <w:r w:rsidRPr="00286897">
        <w:rPr>
          <w:rFonts w:ascii="Open Sans" w:hAnsi="Open Sans" w:cs="Open Sans"/>
          <w:sz w:val="20"/>
          <w:szCs w:val="20"/>
        </w:rPr>
        <w:t xml:space="preserve"> Įstaigai išnuomota valstybinė žemė, esanti Naglių g. 14C,</w:t>
      </w:r>
      <w:r w:rsidR="00A653C4" w:rsidRPr="00286897">
        <w:rPr>
          <w:rFonts w:ascii="Open Sans" w:hAnsi="Open Sans" w:cs="Open Sans"/>
          <w:sz w:val="20"/>
          <w:szCs w:val="20"/>
        </w:rPr>
        <w:t xml:space="preserve"> Neringa,</w:t>
      </w:r>
      <w:r w:rsidRPr="00286897">
        <w:rPr>
          <w:rFonts w:ascii="Open Sans" w:hAnsi="Open Sans" w:cs="Open Sans"/>
          <w:sz w:val="20"/>
          <w:szCs w:val="20"/>
        </w:rPr>
        <w:t xml:space="preserve"> 0,4305 ha, kurios vertė 567</w:t>
      </w:r>
      <w:r w:rsidR="003E508E">
        <w:rPr>
          <w:rFonts w:ascii="Open Sans" w:hAnsi="Open Sans" w:cs="Open Sans"/>
          <w:sz w:val="20"/>
          <w:szCs w:val="20"/>
        </w:rPr>
        <w:t xml:space="preserve"> </w:t>
      </w:r>
      <w:r w:rsidRPr="00286897">
        <w:rPr>
          <w:rFonts w:ascii="Open Sans" w:hAnsi="Open Sans" w:cs="Open Sans"/>
          <w:sz w:val="20"/>
          <w:szCs w:val="20"/>
        </w:rPr>
        <w:t>000,00 Eur.</w:t>
      </w:r>
    </w:p>
    <w:p w14:paraId="4A0B72B8" w14:textId="5E3474EE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spalio 31 d. sprendimu Nr.T1-338</w:t>
      </w:r>
      <w:r w:rsidR="003E2A8E" w:rsidRPr="00286897">
        <w:rPr>
          <w:rFonts w:ascii="Open Sans" w:hAnsi="Open Sans" w:cs="Open Sans"/>
          <w:sz w:val="20"/>
          <w:szCs w:val="20"/>
        </w:rPr>
        <w:t xml:space="preserve"> </w:t>
      </w:r>
      <w:bookmarkStart w:id="10" w:name="_Hlk194072653"/>
      <w:r w:rsidR="003E2A8E" w:rsidRPr="00286897">
        <w:rPr>
          <w:rFonts w:ascii="Open Sans" w:hAnsi="Open Sans" w:cs="Open Sans"/>
          <w:sz w:val="20"/>
          <w:szCs w:val="20"/>
        </w:rPr>
        <w:t xml:space="preserve">„Dėl </w:t>
      </w:r>
      <w:r w:rsidR="000567CE" w:rsidRPr="00286897">
        <w:rPr>
          <w:rFonts w:ascii="Open Sans" w:hAnsi="Open Sans" w:cs="Open Sans"/>
          <w:sz w:val="20"/>
          <w:szCs w:val="20"/>
        </w:rPr>
        <w:t xml:space="preserve">kitos paskirties valstybinės žemės sklypo, </w:t>
      </w:r>
      <w:r w:rsidR="003E2A8E" w:rsidRPr="00286897">
        <w:rPr>
          <w:rFonts w:ascii="Open Sans" w:hAnsi="Open Sans" w:cs="Open Sans"/>
          <w:sz w:val="20"/>
          <w:szCs w:val="20"/>
        </w:rPr>
        <w:t>esančio Nidos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3E2A8E" w:rsidRPr="00286897">
        <w:rPr>
          <w:rFonts w:ascii="Open Sans" w:hAnsi="Open Sans" w:cs="Open Sans"/>
          <w:sz w:val="20"/>
          <w:szCs w:val="20"/>
        </w:rPr>
        <w:t xml:space="preserve">Smiltynės pl. 29, Neringoje, </w:t>
      </w:r>
      <w:r w:rsidR="000567CE" w:rsidRPr="00286897">
        <w:rPr>
          <w:rFonts w:ascii="Open Sans" w:hAnsi="Open Sans" w:cs="Open Sans"/>
          <w:sz w:val="20"/>
          <w:szCs w:val="20"/>
        </w:rPr>
        <w:t xml:space="preserve">perdavimo neatlygintinai naudotis“ </w:t>
      </w:r>
      <w:bookmarkEnd w:id="10"/>
      <w:r w:rsidRPr="00286897">
        <w:rPr>
          <w:rFonts w:ascii="Open Sans" w:hAnsi="Open Sans" w:cs="Open Sans"/>
          <w:sz w:val="20"/>
          <w:szCs w:val="20"/>
        </w:rPr>
        <w:t>Įstaigai perduota panaudos sutartimi valstybinė žemė, esanti Nidos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Pr="00286897">
        <w:rPr>
          <w:rFonts w:ascii="Open Sans" w:hAnsi="Open Sans" w:cs="Open Sans"/>
          <w:sz w:val="20"/>
          <w:szCs w:val="20"/>
        </w:rPr>
        <w:t xml:space="preserve">Smiltynės pl. 29, </w:t>
      </w:r>
      <w:r w:rsidR="00A653C4" w:rsidRPr="00286897">
        <w:rPr>
          <w:rFonts w:ascii="Open Sans" w:hAnsi="Open Sans" w:cs="Open Sans"/>
          <w:sz w:val="20"/>
          <w:szCs w:val="20"/>
        </w:rPr>
        <w:t xml:space="preserve">Neringa, </w:t>
      </w:r>
      <w:r w:rsidRPr="00286897">
        <w:rPr>
          <w:rFonts w:ascii="Open Sans" w:hAnsi="Open Sans" w:cs="Open Sans"/>
          <w:sz w:val="20"/>
          <w:szCs w:val="20"/>
        </w:rPr>
        <w:t>0,0430 ha, kurios vertė 89</w:t>
      </w:r>
      <w:r w:rsidR="003E508E">
        <w:rPr>
          <w:rFonts w:ascii="Open Sans" w:hAnsi="Open Sans" w:cs="Open Sans"/>
          <w:sz w:val="20"/>
          <w:szCs w:val="20"/>
        </w:rPr>
        <w:t> </w:t>
      </w:r>
      <w:r w:rsidRPr="00286897">
        <w:rPr>
          <w:rFonts w:ascii="Open Sans" w:hAnsi="Open Sans" w:cs="Open Sans"/>
          <w:sz w:val="20"/>
          <w:szCs w:val="20"/>
        </w:rPr>
        <w:t>500,00 Eur.</w:t>
      </w:r>
    </w:p>
    <w:p w14:paraId="343CCE11" w14:textId="327F3B35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spalio 31 d. sprendimu Nr.T1-339</w:t>
      </w:r>
      <w:r w:rsidR="000567CE" w:rsidRPr="00286897">
        <w:rPr>
          <w:rFonts w:ascii="Open Sans" w:hAnsi="Open Sans" w:cs="Open Sans"/>
          <w:sz w:val="20"/>
          <w:szCs w:val="20"/>
        </w:rPr>
        <w:t xml:space="preserve"> „Dėl kitos paskirties valstybinės žemės sklypo, esančio Nidos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0567CE" w:rsidRPr="00286897">
        <w:rPr>
          <w:rFonts w:ascii="Open Sans" w:hAnsi="Open Sans" w:cs="Open Sans"/>
          <w:sz w:val="20"/>
          <w:szCs w:val="20"/>
        </w:rPr>
        <w:t xml:space="preserve">Smiltynės pl. 5, Neringoje, perdavimo neatlygintinai naudotis“ </w:t>
      </w:r>
      <w:r w:rsidRPr="00286897">
        <w:rPr>
          <w:rFonts w:ascii="Open Sans" w:hAnsi="Open Sans" w:cs="Open Sans"/>
          <w:sz w:val="20"/>
          <w:szCs w:val="20"/>
        </w:rPr>
        <w:t xml:space="preserve"> Įstaigai perduota panaudos sutartimi valstybinė žemė, esanti Nidos-Smiltynės pl. 5, </w:t>
      </w:r>
      <w:r w:rsidR="00A653C4" w:rsidRPr="00286897">
        <w:rPr>
          <w:rFonts w:ascii="Open Sans" w:hAnsi="Open Sans" w:cs="Open Sans"/>
          <w:sz w:val="20"/>
          <w:szCs w:val="20"/>
        </w:rPr>
        <w:t xml:space="preserve">Neringa, </w:t>
      </w:r>
      <w:r w:rsidRPr="00286897">
        <w:rPr>
          <w:rFonts w:ascii="Open Sans" w:hAnsi="Open Sans" w:cs="Open Sans"/>
          <w:sz w:val="20"/>
          <w:szCs w:val="20"/>
        </w:rPr>
        <w:t>0,0500 ha, kurios vertė 145</w:t>
      </w:r>
      <w:r w:rsidR="003E508E">
        <w:rPr>
          <w:rFonts w:ascii="Open Sans" w:hAnsi="Open Sans" w:cs="Open Sans"/>
          <w:sz w:val="20"/>
          <w:szCs w:val="20"/>
        </w:rPr>
        <w:t> </w:t>
      </w:r>
      <w:r w:rsidR="00D412E0" w:rsidRPr="00286897">
        <w:rPr>
          <w:rFonts w:ascii="Open Sans" w:hAnsi="Open Sans" w:cs="Open Sans"/>
          <w:sz w:val="20"/>
          <w:szCs w:val="20"/>
        </w:rPr>
        <w:t>0</w:t>
      </w:r>
      <w:r w:rsidRPr="00286897">
        <w:rPr>
          <w:rFonts w:ascii="Open Sans" w:hAnsi="Open Sans" w:cs="Open Sans"/>
          <w:sz w:val="20"/>
          <w:szCs w:val="20"/>
        </w:rPr>
        <w:t>00,00 Eur.</w:t>
      </w:r>
    </w:p>
    <w:p w14:paraId="1BBA381F" w14:textId="0C3F2EB6" w:rsidR="00457058" w:rsidRPr="00286897" w:rsidRDefault="00457058" w:rsidP="00A653C4">
      <w:pPr>
        <w:ind w:firstLine="709"/>
        <w:jc w:val="both"/>
        <w:rPr>
          <w:rFonts w:ascii="Open Sans" w:hAnsi="Open Sans" w:cs="Open Sans"/>
          <w:sz w:val="20"/>
          <w:szCs w:val="20"/>
        </w:rPr>
      </w:pPr>
      <w:r w:rsidRPr="00286897">
        <w:rPr>
          <w:rFonts w:ascii="Open Sans" w:hAnsi="Open Sans" w:cs="Open Sans"/>
          <w:sz w:val="20"/>
          <w:szCs w:val="20"/>
        </w:rPr>
        <w:t>Neringos savivaldybės tarybos 2024 m. spalio 31 d. sprendimu Nr.T1-340</w:t>
      </w:r>
      <w:r w:rsidR="003E2A8E" w:rsidRPr="00286897">
        <w:rPr>
          <w:rFonts w:ascii="Open Sans" w:hAnsi="Open Sans" w:cs="Open Sans"/>
          <w:sz w:val="20"/>
          <w:szCs w:val="20"/>
        </w:rPr>
        <w:t xml:space="preserve"> </w:t>
      </w:r>
      <w:r w:rsidR="000567CE" w:rsidRPr="00286897">
        <w:rPr>
          <w:rFonts w:ascii="Open Sans" w:hAnsi="Open Sans" w:cs="Open Sans"/>
          <w:sz w:val="20"/>
          <w:szCs w:val="20"/>
        </w:rPr>
        <w:t>„Dėl kitos paskirties valstybinės žemės sklypo, esančio Nidos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="000567CE" w:rsidRPr="00286897">
        <w:rPr>
          <w:rFonts w:ascii="Open Sans" w:hAnsi="Open Sans" w:cs="Open Sans"/>
          <w:sz w:val="20"/>
          <w:szCs w:val="20"/>
        </w:rPr>
        <w:t xml:space="preserve">Smiltynės pl. 11, Neringoje, perdavimo neatlygintinai naudotis“ </w:t>
      </w:r>
      <w:r w:rsidRPr="00286897">
        <w:rPr>
          <w:rFonts w:ascii="Open Sans" w:hAnsi="Open Sans" w:cs="Open Sans"/>
          <w:sz w:val="20"/>
          <w:szCs w:val="20"/>
        </w:rPr>
        <w:t xml:space="preserve"> Įstaigai perduota panaudos sutartimi valstybinė žemė, esanti Nidos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Pr="00286897">
        <w:rPr>
          <w:rFonts w:ascii="Open Sans" w:hAnsi="Open Sans" w:cs="Open Sans"/>
          <w:sz w:val="20"/>
          <w:szCs w:val="20"/>
        </w:rPr>
        <w:t>Smiltynės pl. 11,</w:t>
      </w:r>
      <w:r w:rsidR="00A653C4" w:rsidRPr="00286897">
        <w:rPr>
          <w:rFonts w:ascii="Open Sans" w:hAnsi="Open Sans" w:cs="Open Sans"/>
          <w:sz w:val="20"/>
          <w:szCs w:val="20"/>
        </w:rPr>
        <w:t xml:space="preserve"> Neringa,</w:t>
      </w:r>
      <w:r w:rsidRPr="00286897">
        <w:rPr>
          <w:rFonts w:ascii="Open Sans" w:hAnsi="Open Sans" w:cs="Open Sans"/>
          <w:sz w:val="20"/>
          <w:szCs w:val="20"/>
        </w:rPr>
        <w:t xml:space="preserve"> 0,0730 ha, kurios vertė 212</w:t>
      </w:r>
      <w:r w:rsidR="003E508E">
        <w:rPr>
          <w:rFonts w:ascii="Open Sans" w:hAnsi="Open Sans" w:cs="Open Sans"/>
          <w:sz w:val="20"/>
          <w:szCs w:val="20"/>
        </w:rPr>
        <w:t> </w:t>
      </w:r>
      <w:r w:rsidR="00D412E0" w:rsidRPr="00286897">
        <w:rPr>
          <w:rFonts w:ascii="Open Sans" w:hAnsi="Open Sans" w:cs="Open Sans"/>
          <w:sz w:val="20"/>
          <w:szCs w:val="20"/>
        </w:rPr>
        <w:t>0</w:t>
      </w:r>
      <w:r w:rsidRPr="00286897">
        <w:rPr>
          <w:rFonts w:ascii="Open Sans" w:hAnsi="Open Sans" w:cs="Open Sans"/>
          <w:sz w:val="20"/>
          <w:szCs w:val="20"/>
        </w:rPr>
        <w:t>00,00 Eur.</w:t>
      </w:r>
    </w:p>
    <w:p w14:paraId="1EA03276" w14:textId="5F7F2C76" w:rsidR="00DE1D9F" w:rsidRPr="00286897" w:rsidRDefault="00CD7948" w:rsidP="00CD7948">
      <w:pPr>
        <w:pStyle w:val="Sraopastraipa"/>
        <w:tabs>
          <w:tab w:val="left" w:pos="993"/>
        </w:tabs>
        <w:ind w:left="0"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hAnsi="Open Sans" w:cs="Open Sans"/>
          <w:sz w:val="20"/>
          <w:szCs w:val="20"/>
          <w:lang w:eastAsia="lt-LT"/>
        </w:rPr>
        <w:t>Materialinė bazė ir jos būklė yra patenkinama.</w:t>
      </w:r>
      <w:bookmarkStart w:id="11" w:name="part_2c660022b8d44820b478c58b4d25c40d"/>
      <w:bookmarkEnd w:id="11"/>
    </w:p>
    <w:bookmarkEnd w:id="8"/>
    <w:p w14:paraId="02BCA8AB" w14:textId="6EEFA972" w:rsidR="00E35E24" w:rsidRPr="00286897" w:rsidRDefault="00E35E24" w:rsidP="00FF6F6B">
      <w:pPr>
        <w:pStyle w:val="Sraopastraipa"/>
        <w:numPr>
          <w:ilvl w:val="1"/>
          <w:numId w:val="14"/>
        </w:numPr>
        <w:tabs>
          <w:tab w:val="left" w:pos="1134"/>
        </w:tabs>
        <w:spacing w:before="120" w:after="120"/>
        <w:ind w:left="1069"/>
        <w:contextualSpacing w:val="0"/>
        <w:jc w:val="both"/>
        <w:rPr>
          <w:rFonts w:ascii="Open Sans" w:hAnsi="Open Sans" w:cs="Open Sans"/>
          <w:sz w:val="20"/>
          <w:szCs w:val="20"/>
          <w:u w:val="single"/>
        </w:rPr>
      </w:pPr>
      <w:r w:rsidRPr="00286897">
        <w:rPr>
          <w:rFonts w:ascii="Open Sans" w:hAnsi="Open Sans" w:cs="Open Sans"/>
          <w:sz w:val="20"/>
          <w:szCs w:val="20"/>
          <w:u w:val="single"/>
        </w:rPr>
        <w:t xml:space="preserve"> Vidaus ir išorės problemos ir siūlom</w:t>
      </w:r>
      <w:r w:rsidR="003D71DB" w:rsidRPr="00286897">
        <w:rPr>
          <w:rFonts w:ascii="Open Sans" w:hAnsi="Open Sans" w:cs="Open Sans"/>
          <w:sz w:val="20"/>
          <w:szCs w:val="20"/>
          <w:u w:val="single"/>
        </w:rPr>
        <w:t>i</w:t>
      </w:r>
      <w:r w:rsidRPr="00286897">
        <w:rPr>
          <w:rFonts w:ascii="Open Sans" w:hAnsi="Open Sans" w:cs="Open Sans"/>
          <w:sz w:val="20"/>
          <w:szCs w:val="20"/>
          <w:u w:val="single"/>
        </w:rPr>
        <w:t xml:space="preserve"> problemų sprendimo būdai</w:t>
      </w:r>
    </w:p>
    <w:p w14:paraId="7133EB84" w14:textId="3341B57D" w:rsidR="005F543F" w:rsidRPr="00286897" w:rsidRDefault="003D71DB" w:rsidP="005D2310">
      <w:pPr>
        <w:ind w:firstLine="709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Dėl mažo gyventojų skaičiaus, mažų atlyginimų</w:t>
      </w:r>
      <w:r w:rsidR="00BB7D7A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Įstaiga susiduria su k</w:t>
      </w:r>
      <w:r w:rsidR="005F543F" w:rsidRPr="00286897">
        <w:rPr>
          <w:rFonts w:ascii="Open Sans" w:eastAsia="Times New Roman" w:hAnsi="Open Sans" w:cs="Open Sans"/>
          <w:sz w:val="20"/>
          <w:szCs w:val="20"/>
          <w:lang w:eastAsia="lt-LT"/>
        </w:rPr>
        <w:t>valifikuotų darbuotojų trūkum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u. </w:t>
      </w:r>
      <w:r w:rsidR="005F543F" w:rsidRPr="00286897">
        <w:rPr>
          <w:rFonts w:ascii="Open Sans" w:eastAsia="Times New Roman" w:hAnsi="Open Sans" w:cs="Open Sans"/>
          <w:sz w:val="20"/>
          <w:szCs w:val="20"/>
          <w:lang w:eastAsia="lt-LT"/>
        </w:rPr>
        <w:t>Problemą spręsti padėtų didesni atlyginimai nei Klaipėdos mieste</w:t>
      </w:r>
      <w:r w:rsidR="00644F3E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5F543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tarnybinio transporto suteikimas atvykimui į darbą</w:t>
      </w:r>
      <w:r w:rsidR="00D03917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arba patraukli kelionės į darbą ir atgal išlaidų kompensavimo sistema</w:t>
      </w:r>
      <w:r w:rsidR="006F4ACA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D03917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siekiant pritraukti darbuotojus iš uostamiesčio ar aplinkinių rajonų, taip pat darbo priemonių atnaujinimas ir inovatyvių sprendimų įdiegimas</w:t>
      </w:r>
      <w:r w:rsidR="006F4ACA" w:rsidRPr="00286897">
        <w:rPr>
          <w:rFonts w:ascii="Open Sans" w:eastAsia="Times New Roman" w:hAnsi="Open Sans" w:cs="Open Sans"/>
          <w:sz w:val="20"/>
          <w:szCs w:val="20"/>
          <w:lang w:eastAsia="lt-LT"/>
        </w:rPr>
        <w:t>,</w:t>
      </w:r>
      <w:r w:rsidR="00D03917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siekiant didinti esamų darbuotojų darbo našumą ir gerinti darbo sąlygas bei aplinką.</w:t>
      </w:r>
    </w:p>
    <w:p w14:paraId="10CBA00E" w14:textId="7B44767E" w:rsidR="00AA7B2E" w:rsidRPr="00286897" w:rsidRDefault="00F14615" w:rsidP="005D2310">
      <w:pPr>
        <w:pStyle w:val="Sraopastraipa"/>
        <w:numPr>
          <w:ilvl w:val="0"/>
          <w:numId w:val="15"/>
        </w:numPr>
        <w:tabs>
          <w:tab w:val="left" w:pos="993"/>
        </w:tabs>
        <w:spacing w:before="240" w:after="120"/>
        <w:ind w:left="993" w:hanging="284"/>
        <w:contextualSpacing w:val="0"/>
        <w:jc w:val="both"/>
        <w:rPr>
          <w:rFonts w:ascii="Open Sans" w:eastAsia="Times New Roman" w:hAnsi="Open Sans" w:cs="Open Sans"/>
          <w:b/>
          <w:sz w:val="20"/>
          <w:szCs w:val="20"/>
          <w:lang w:eastAsia="lt-LT"/>
        </w:rPr>
      </w:pPr>
      <w:bookmarkStart w:id="12" w:name="_Hlk97733961"/>
      <w:r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Įstaigos</w:t>
      </w:r>
      <w:r w:rsidR="008555C8"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 xml:space="preserve"> </w:t>
      </w:r>
      <w:r w:rsidR="00F3449F" w:rsidRPr="00286897">
        <w:rPr>
          <w:rFonts w:ascii="Open Sans" w:eastAsia="Times New Roman" w:hAnsi="Open Sans" w:cs="Open Sans"/>
          <w:b/>
          <w:sz w:val="20"/>
          <w:szCs w:val="20"/>
          <w:lang w:eastAsia="lt-LT"/>
        </w:rPr>
        <w:t>finansinės veiklos ataskaita</w:t>
      </w:r>
      <w:bookmarkStart w:id="13" w:name="part_d59b01ac810c4534956bda41feaac46e"/>
      <w:bookmarkStart w:id="14" w:name="part_ae38bba7c5004d9b96e1b8ca5df25b10"/>
      <w:bookmarkEnd w:id="13"/>
      <w:bookmarkEnd w:id="14"/>
    </w:p>
    <w:tbl>
      <w:tblPr>
        <w:tblW w:w="9923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2830"/>
        <w:gridCol w:w="1418"/>
        <w:gridCol w:w="1418"/>
        <w:gridCol w:w="4247"/>
      </w:tblGrid>
      <w:tr w:rsidR="00EE14E2" w:rsidRPr="00286897" w14:paraId="7218F3E4" w14:textId="77777777" w:rsidTr="00A31EF1">
        <w:trPr>
          <w:gridBefore w:val="1"/>
          <w:wBefore w:w="10" w:type="dxa"/>
          <w:trHeight w:val="69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E1DEF" w14:textId="72690D16" w:rsidR="00EE14E2" w:rsidRPr="00286897" w:rsidRDefault="00EE14E2">
            <w:pPr>
              <w:jc w:val="center"/>
              <w:rPr>
                <w:rFonts w:ascii="Open Sans" w:hAnsi="Open Sans" w:cs="Open Sans"/>
                <w:b/>
                <w:bCs/>
                <w:color w:val="007BB8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C25DDAA" w14:textId="40B81E23" w:rsidR="00EE14E2" w:rsidRPr="00286897" w:rsidRDefault="00EE14E2">
            <w:pPr>
              <w:jc w:val="center"/>
              <w:rPr>
                <w:rFonts w:ascii="Open Sans" w:hAnsi="Open Sans" w:cs="Open Sans"/>
                <w:b/>
                <w:bCs/>
                <w:color w:val="007BB8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F1266" w14:textId="304E2397" w:rsidR="00EE14E2" w:rsidRPr="00286897" w:rsidRDefault="00EE14E2">
            <w:pPr>
              <w:jc w:val="center"/>
              <w:rPr>
                <w:rFonts w:ascii="Open Sans" w:hAnsi="Open Sans" w:cs="Open Sans"/>
                <w:b/>
                <w:bCs/>
                <w:color w:val="007BB8"/>
                <w:sz w:val="20"/>
                <w:szCs w:val="20"/>
              </w:rPr>
            </w:pPr>
          </w:p>
        </w:tc>
        <w:tc>
          <w:tcPr>
            <w:tcW w:w="4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EF7E5" w14:textId="77777777" w:rsidR="00EE14E2" w:rsidRPr="00286897" w:rsidRDefault="00EE14E2">
            <w:pPr>
              <w:jc w:val="center"/>
              <w:rPr>
                <w:rFonts w:ascii="Open Sans" w:hAnsi="Open Sans" w:cs="Open Sans"/>
                <w:b/>
                <w:bCs/>
                <w:color w:val="007BB8"/>
                <w:sz w:val="20"/>
                <w:szCs w:val="20"/>
              </w:rPr>
            </w:pPr>
          </w:p>
        </w:tc>
      </w:tr>
      <w:tr w:rsidR="00E9368F" w:rsidRPr="00286897" w14:paraId="30EEF235" w14:textId="77777777" w:rsidTr="00A31EF1">
        <w:trPr>
          <w:trHeight w:val="690"/>
        </w:trPr>
        <w:tc>
          <w:tcPr>
            <w:tcW w:w="2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81582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lastRenderedPageBreak/>
              <w:t>Lėšų pavadinimas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B1DC8CF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Lėšų dydis, tūkst. eurų 2023 m.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D89F7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Lėšų dydis, tūkst. eurų 2024 m.</w:t>
            </w:r>
          </w:p>
        </w:tc>
        <w:tc>
          <w:tcPr>
            <w:tcW w:w="4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27743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b/>
                <w:bCs/>
                <w:sz w:val="20"/>
                <w:szCs w:val="20"/>
              </w:rPr>
              <w:t>Panaudojimas 2024 m.</w:t>
            </w:r>
          </w:p>
          <w:p w14:paraId="39F61777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</w:p>
        </w:tc>
      </w:tr>
      <w:tr w:rsidR="00E9368F" w:rsidRPr="00286897" w14:paraId="105FADA8" w14:textId="77777777" w:rsidTr="00A31EF1">
        <w:trPr>
          <w:trHeight w:val="287"/>
        </w:trPr>
        <w:tc>
          <w:tcPr>
            <w:tcW w:w="28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E9F70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Savivaldybės biudžeto lėšos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6C770C4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2 126,4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DEA52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  <w:highlight w:val="yellow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2 362,4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2FA78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Darbo užmokesčiui</w:t>
            </w:r>
          </w:p>
        </w:tc>
      </w:tr>
      <w:tr w:rsidR="00E9368F" w:rsidRPr="00286897" w14:paraId="3A792C00" w14:textId="77777777" w:rsidTr="00A31EF1">
        <w:trPr>
          <w:trHeight w:val="287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5B443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7314AF4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701,0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53999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851.9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F7CF2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Įstaigos išlaikymui</w:t>
            </w:r>
          </w:p>
        </w:tc>
      </w:tr>
      <w:tr w:rsidR="00E9368F" w:rsidRPr="00286897" w14:paraId="3D4B5099" w14:textId="77777777" w:rsidTr="00A31EF1">
        <w:trPr>
          <w:trHeight w:val="287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99DEE8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B093B22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16,6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E3A73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185,8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54956" w14:textId="36512EF6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Įsigytas ilgalaikis turtas (automobilis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„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VW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Transporter</w:t>
            </w:r>
            <w:proofErr w:type="spellEnd"/>
            <w:r w:rsidR="003E508E">
              <w:rPr>
                <w:rFonts w:ascii="Open Sans" w:hAnsi="Open Sans" w:cs="Open Sans"/>
                <w:sz w:val="20"/>
                <w:szCs w:val="20"/>
              </w:rPr>
              <w:t>“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– 19,4 tūkst. eurų, krovininis automobilis SCANIA – 96,8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priekaba – 3,5 tūkst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6 vnt. pūtikai, 9 vnt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>.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krūmapjovių 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>„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Husgvarna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>“ – 8,6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robotas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vejapjovė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– 5,2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ryšio stotelės 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>„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Husgvarna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>“ – 7,5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generatorius trifazis dyzelinis </w:t>
            </w:r>
            <w:r w:rsidR="003E508E" w:rsidRPr="00286897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>–</w:t>
            </w:r>
            <w:r w:rsidR="003E508E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10,2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barstytuvas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traktoriukams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– 0,7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motoblokas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su šluota – 4,6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sniego peilis – 0,8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barstytuvas – 4,1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gelbėjimo posto laikinas statinys – 10,8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įbetonuojamas dvigubas skersinis – 0,7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naujametinės dekoracijos </w:t>
            </w:r>
            <w:r w:rsidR="003E508E" w:rsidRPr="00286897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>–</w:t>
            </w:r>
            <w:r w:rsidR="003E508E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12,9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</w:t>
            </w:r>
          </w:p>
          <w:p w14:paraId="585B2FF3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E9368F" w:rsidRPr="00286897" w14:paraId="29B8E6EB" w14:textId="77777777" w:rsidTr="00A31EF1">
        <w:trPr>
          <w:trHeight w:val="578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5FD6D3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0C11CF1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  <w:highlight w:val="yellow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01D8B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  <w:highlight w:val="yellow"/>
              </w:rPr>
            </w:pP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A4F16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Įsigytas nematerialus ilgalaikis turtas</w:t>
            </w:r>
          </w:p>
        </w:tc>
      </w:tr>
      <w:tr w:rsidR="00E9368F" w:rsidRPr="00286897" w14:paraId="643BF7D8" w14:textId="77777777" w:rsidTr="00A31EF1">
        <w:trPr>
          <w:trHeight w:val="258"/>
        </w:trPr>
        <w:tc>
          <w:tcPr>
            <w:tcW w:w="28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F9CD0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Valstybės biudžeto lėšos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BAFB06D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155,6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02FC6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  <w:highlight w:val="yellow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173,8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5813D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Darbo užmokesčiui</w:t>
            </w:r>
          </w:p>
        </w:tc>
      </w:tr>
      <w:tr w:rsidR="00E9368F" w:rsidRPr="00286897" w14:paraId="35F406A3" w14:textId="77777777" w:rsidTr="00A31EF1">
        <w:trPr>
          <w:trHeight w:val="26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A00EE1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667BFC7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9,6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520D2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  <w:highlight w:val="yellow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20,8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8BE93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Įstaigos išlaikymui</w:t>
            </w:r>
          </w:p>
        </w:tc>
      </w:tr>
      <w:tr w:rsidR="00E9368F" w:rsidRPr="00286897" w14:paraId="5780F312" w14:textId="77777777" w:rsidTr="00A31EF1">
        <w:trPr>
          <w:trHeight w:val="261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AF7101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E8F32BD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3,2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A74C5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14,0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E89FF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Įsigytas ilgalaikis turtas (gelbėjimo įranga)</w:t>
            </w:r>
          </w:p>
        </w:tc>
      </w:tr>
      <w:tr w:rsidR="00E9368F" w:rsidRPr="00286897" w14:paraId="5260F99A" w14:textId="77777777" w:rsidTr="00A31EF1">
        <w:trPr>
          <w:trHeight w:val="169"/>
        </w:trPr>
        <w:tc>
          <w:tcPr>
            <w:tcW w:w="2840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9E810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Pajamų įmokų lėšos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6485E37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34ADB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42,2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B9C8A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  <w:highlight w:val="black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>Darbo užmokesčiui</w:t>
            </w:r>
          </w:p>
        </w:tc>
      </w:tr>
      <w:tr w:rsidR="00E9368F" w:rsidRPr="00286897" w14:paraId="1D212A31" w14:textId="77777777" w:rsidTr="00A31EF1">
        <w:trPr>
          <w:trHeight w:val="169"/>
        </w:trPr>
        <w:tc>
          <w:tcPr>
            <w:tcW w:w="28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46DDF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B07F78D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53,7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0B9A8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97,3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F4F47" w14:textId="6F4301F5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  <w:lang w:eastAsia="lt-LT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>Įstaigos (Nidos uosto) išlaikymui 59,2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>eurų, prekėms (dujų balionų įsigijimui) 8,1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>eurų</w:t>
            </w:r>
          </w:p>
        </w:tc>
      </w:tr>
      <w:tr w:rsidR="00E9368F" w:rsidRPr="00286897" w14:paraId="128E7908" w14:textId="77777777" w:rsidTr="00A31EF1">
        <w:trPr>
          <w:trHeight w:val="169"/>
        </w:trPr>
        <w:tc>
          <w:tcPr>
            <w:tcW w:w="0" w:type="auto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C5C53A6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D01C379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4CD53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2,3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5D739" w14:textId="47CDB264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Įsigytas ilgalaikis nematerialus turtas programa 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>„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Lanscape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design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Sofware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“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Architect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>” – 0,7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eurų, licen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>c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ijos </w:t>
            </w:r>
            <w:r w:rsidR="003E508E" w:rsidRPr="00286897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>–</w:t>
            </w:r>
            <w:r w:rsidR="003E508E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1,6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</w:t>
            </w:r>
          </w:p>
        </w:tc>
      </w:tr>
      <w:tr w:rsidR="00E9368F" w:rsidRPr="00286897" w14:paraId="49A68FE3" w14:textId="77777777" w:rsidTr="00A31EF1">
        <w:trPr>
          <w:trHeight w:val="1114"/>
        </w:trPr>
        <w:tc>
          <w:tcPr>
            <w:tcW w:w="0" w:type="auto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C5DAC7" w14:textId="77777777" w:rsidR="00A31EF1" w:rsidRPr="00286897" w:rsidRDefault="00A31EF1" w:rsidP="00CA4A2B">
            <w:pPr>
              <w:rPr>
                <w:rFonts w:ascii="Open Sans" w:eastAsiaTheme="minorHAnsi" w:hAnsi="Open Sans" w:cs="Open Sans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7671150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6,6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FD7D9" w14:textId="77777777" w:rsidR="00A31EF1" w:rsidRPr="00286897" w:rsidRDefault="00A31EF1" w:rsidP="00CA4A2B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</w:rPr>
              <w:t>46,1</w:t>
            </w:r>
          </w:p>
        </w:tc>
        <w:tc>
          <w:tcPr>
            <w:tcW w:w="4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852A2" w14:textId="5A29502F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  <w:r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>Įsigytas ilgalaikis materialus  turtas : priekaba – 17,0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  <w:lang w:eastAsia="lt-LT"/>
              </w:rPr>
              <w:t xml:space="preserve">eurų,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robotas 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v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>e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japjovė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 – 5,2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ryšio stotelės 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>„</w:t>
            </w:r>
            <w:proofErr w:type="spellStart"/>
            <w:r w:rsidRPr="00286897">
              <w:rPr>
                <w:rFonts w:ascii="Open Sans" w:hAnsi="Open Sans" w:cs="Open Sans"/>
                <w:sz w:val="20"/>
                <w:szCs w:val="20"/>
              </w:rPr>
              <w:t>Husgvarna</w:t>
            </w:r>
            <w:proofErr w:type="spellEnd"/>
            <w:r w:rsidRPr="00286897">
              <w:rPr>
                <w:rFonts w:ascii="Open Sans" w:hAnsi="Open Sans" w:cs="Open Sans"/>
                <w:sz w:val="20"/>
                <w:szCs w:val="20"/>
              </w:rPr>
              <w:t>“ – 7,5 tūkst.</w:t>
            </w:r>
            <w:r w:rsidR="003E508E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stacionarus alkotesteris </w:t>
            </w:r>
            <w:r w:rsidR="003E508E" w:rsidRPr="00286897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>–</w:t>
            </w:r>
            <w:r w:rsidR="003E508E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2,0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vandens kolonėlė </w:t>
            </w:r>
            <w:r w:rsidR="003E508E" w:rsidRPr="00286897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>–</w:t>
            </w:r>
            <w:r w:rsidR="003E508E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1,7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 xml:space="preserve">eurų, pasigaminta elektros energijos tiekimo ir apskaitos infrastruktūra Nidos keleiviniame vidaus vandenų uoste </w:t>
            </w:r>
            <w:r w:rsidR="003E508E" w:rsidRPr="00286897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>–</w:t>
            </w:r>
            <w:r w:rsidR="003E508E">
              <w:rPr>
                <w:rFonts w:ascii="Open Sans" w:eastAsia="Times New Roman" w:hAnsi="Open Sans" w:cs="Open Sans"/>
                <w:sz w:val="20"/>
                <w:szCs w:val="20"/>
                <w:lang w:eastAsia="lt-LT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12,7 tūkst.</w:t>
            </w:r>
            <w:r w:rsidR="008D502F" w:rsidRPr="00286897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286897">
              <w:rPr>
                <w:rFonts w:ascii="Open Sans" w:hAnsi="Open Sans" w:cs="Open Sans"/>
                <w:sz w:val="20"/>
                <w:szCs w:val="20"/>
              </w:rPr>
              <w:t>eurų</w:t>
            </w:r>
          </w:p>
          <w:p w14:paraId="2FE6F089" w14:textId="77777777" w:rsidR="00A31EF1" w:rsidRPr="00286897" w:rsidRDefault="00A31EF1" w:rsidP="00CA4A2B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2A63434B" w14:textId="6BCF26EF" w:rsidR="00BF077C" w:rsidRPr="00286897" w:rsidRDefault="00BF077C" w:rsidP="003E508E">
      <w:pPr>
        <w:spacing w:before="600"/>
        <w:ind w:firstLine="851"/>
        <w:jc w:val="both"/>
        <w:rPr>
          <w:rFonts w:ascii="Open Sans" w:eastAsia="Times New Roman" w:hAnsi="Open Sans" w:cs="Open Sans"/>
          <w:sz w:val="20"/>
          <w:szCs w:val="20"/>
          <w:lang w:eastAsia="lt-LT"/>
        </w:rPr>
      </w:pPr>
      <w:bookmarkStart w:id="15" w:name="part_1a63ff7f035b43aaa9f5086b0dc732f0"/>
      <w:bookmarkStart w:id="16" w:name="part_6206a6d7de3d4ce6a947401926ee6c1b"/>
      <w:bookmarkStart w:id="17" w:name="part_21c481ec4c1e455ab71059e833007d6c"/>
      <w:bookmarkStart w:id="18" w:name="part_b0e61020ae4f43a1997ffbeadc7f005e"/>
      <w:bookmarkEnd w:id="12"/>
      <w:bookmarkEnd w:id="15"/>
      <w:bookmarkEnd w:id="16"/>
      <w:bookmarkEnd w:id="17"/>
      <w:bookmarkEnd w:id="18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lastRenderedPageBreak/>
        <w:t xml:space="preserve">2024 metais pagrindinės veiklos kitos pajamos už suteiktas paslaugas 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241,6 tūkst. 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>eurų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, t.</w:t>
      </w:r>
      <w:r w:rsidR="00E9368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y. už suteiktas paslaugas – 196,7 tūkst.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eurų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,  už turto nuomą –  44,9 tūkst.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eurų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. Vietinės rinkliavos surinkta ir pervesta į biudžetą 3 091,9 tūkst.</w:t>
      </w:r>
      <w:r w:rsidR="00454164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eurų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(rinkliava už įvažiavimą į Neringą </w:t>
      </w:r>
      <w:r w:rsidR="003E508E" w:rsidRPr="00286897">
        <w:rPr>
          <w:rFonts w:ascii="Open Sans" w:eastAsia="Times New Roman" w:hAnsi="Open Sans" w:cs="Open Sans"/>
          <w:sz w:val="20"/>
          <w:szCs w:val="20"/>
          <w:lang w:eastAsia="lt-LT"/>
        </w:rPr>
        <w:t>–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bookmarkStart w:id="19" w:name="_Hlk194572057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2 802,2 tūkst</w:t>
      </w:r>
      <w:bookmarkEnd w:id="19"/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  <w:r w:rsidR="00E9368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eurų, rinkliava už automobilių parkavimą Neringos savivaldybės </w:t>
      </w:r>
      <w:r w:rsidR="00D5593C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tarybos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nustatytose vietose – 289,7 tūkst.</w:t>
      </w:r>
      <w:r w:rsidR="00E9368F" w:rsidRPr="00286897">
        <w:rPr>
          <w:rFonts w:ascii="Open Sans" w:eastAsia="Times New Roman" w:hAnsi="Open Sans" w:cs="Open Sans"/>
          <w:sz w:val="20"/>
          <w:szCs w:val="20"/>
          <w:lang w:eastAsia="lt-LT"/>
        </w:rPr>
        <w:t xml:space="preserve"> 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eurų</w:t>
      </w:r>
      <w:r w:rsidR="00A32E3C" w:rsidRPr="00286897">
        <w:rPr>
          <w:rFonts w:ascii="Open Sans" w:eastAsia="Times New Roman" w:hAnsi="Open Sans" w:cs="Open Sans"/>
          <w:sz w:val="20"/>
          <w:szCs w:val="20"/>
          <w:lang w:eastAsia="lt-LT"/>
        </w:rPr>
        <w:t>)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.</w:t>
      </w:r>
    </w:p>
    <w:p w14:paraId="3800B66A" w14:textId="109B2190" w:rsidR="00992077" w:rsidRPr="006E1565" w:rsidRDefault="00E02451" w:rsidP="00D03917">
      <w:pPr>
        <w:spacing w:before="600"/>
        <w:rPr>
          <w:rFonts w:ascii="Open Sans" w:eastAsia="Times New Roman" w:hAnsi="Open Sans" w:cs="Open Sans"/>
          <w:sz w:val="20"/>
          <w:szCs w:val="20"/>
          <w:lang w:eastAsia="lt-LT"/>
        </w:rPr>
      </w:pP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>Direktor</w:t>
      </w:r>
      <w:r w:rsidR="003E0EBC" w:rsidRPr="00286897">
        <w:rPr>
          <w:rFonts w:ascii="Open Sans" w:eastAsia="Times New Roman" w:hAnsi="Open Sans" w:cs="Open Sans"/>
          <w:sz w:val="20"/>
          <w:szCs w:val="20"/>
          <w:lang w:eastAsia="lt-LT"/>
        </w:rPr>
        <w:t>ius</w:t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ab/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ab/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ab/>
      </w:r>
      <w:r w:rsidR="006E1565" w:rsidRPr="00286897">
        <w:rPr>
          <w:rFonts w:ascii="Open Sans" w:eastAsia="Times New Roman" w:hAnsi="Open Sans" w:cs="Open Sans"/>
          <w:sz w:val="20"/>
          <w:szCs w:val="20"/>
          <w:lang w:eastAsia="lt-LT"/>
        </w:rPr>
        <w:tab/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ab/>
      </w:r>
      <w:r w:rsidRPr="00286897">
        <w:rPr>
          <w:rFonts w:ascii="Open Sans" w:eastAsia="Times New Roman" w:hAnsi="Open Sans" w:cs="Open Sans"/>
          <w:sz w:val="20"/>
          <w:szCs w:val="20"/>
          <w:lang w:eastAsia="lt-LT"/>
        </w:rPr>
        <w:tab/>
      </w:r>
      <w:r w:rsidR="003E0EBC" w:rsidRPr="00286897">
        <w:rPr>
          <w:rFonts w:ascii="Open Sans" w:eastAsia="Times New Roman" w:hAnsi="Open Sans" w:cs="Open Sans"/>
          <w:sz w:val="20"/>
          <w:szCs w:val="20"/>
          <w:lang w:eastAsia="lt-LT"/>
        </w:rPr>
        <w:t>Laimonas Žemaitis</w:t>
      </w:r>
    </w:p>
    <w:sectPr w:rsidR="00992077" w:rsidRPr="006E1565" w:rsidSect="006113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 w:code="1"/>
      <w:pgMar w:top="1134" w:right="616" w:bottom="1134" w:left="1701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C38B0" w14:textId="77777777" w:rsidR="003D07D8" w:rsidRPr="00286897" w:rsidRDefault="003D07D8" w:rsidP="00AE3EEB">
      <w:r w:rsidRPr="00286897">
        <w:separator/>
      </w:r>
    </w:p>
  </w:endnote>
  <w:endnote w:type="continuationSeparator" w:id="0">
    <w:p w14:paraId="4DF09D95" w14:textId="77777777" w:rsidR="003D07D8" w:rsidRPr="00286897" w:rsidRDefault="003D07D8" w:rsidP="00AE3EEB">
      <w:r w:rsidRPr="0028689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08A6FB-D587-4F0F-A505-3B24B75FCB99}"/>
    <w:embedBold r:id="rId2" w:fontKey="{A88596C3-1721-4848-AFF0-4C731F127B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A81A6C3D-37A9-4B2B-8CD6-D6445DEAE272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  <w:embedRegular r:id="rId4" w:fontKey="{58A8FB9F-1CF2-48F1-8A73-98740B1C85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F790043-C3C2-4EC0-853C-082AA595C0D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DCB5049-9891-4114-83D1-7F3649D65194}"/>
    <w:embedBold r:id="rId7" w:fontKey="{3E21B869-921B-4D9B-BAEE-DC412068D64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8" w:fontKey="{FEE206AE-DF7B-474E-A837-7108FD24134D}"/>
    <w:embedBold r:id="rId9" w:fontKey="{715EAE7C-5CB6-457B-AE06-B766B807877C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0" w:fontKey="{27F0B836-86F6-4D76-8F15-94F6D356A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4C2922E-52EF-44D6-877B-B59B27D7AEB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2" w:fontKey="{E20956B5-8FA3-422E-BC41-DE1A00C7C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A4E16" w14:textId="77777777" w:rsidR="00A00DAE" w:rsidRDefault="00A00DAE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73C76" w14:textId="77777777" w:rsidR="00A00DAE" w:rsidRDefault="00A00DAE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F32C3" w14:textId="77777777" w:rsidR="00A00DAE" w:rsidRDefault="00A00DAE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2CD0E" w14:textId="77777777" w:rsidR="003D07D8" w:rsidRPr="00286897" w:rsidRDefault="003D07D8" w:rsidP="00AE3EEB">
      <w:r w:rsidRPr="00286897">
        <w:separator/>
      </w:r>
    </w:p>
  </w:footnote>
  <w:footnote w:type="continuationSeparator" w:id="0">
    <w:p w14:paraId="7FF0F78E" w14:textId="77777777" w:rsidR="003D07D8" w:rsidRPr="00286897" w:rsidRDefault="003D07D8" w:rsidP="00AE3EEB">
      <w:r w:rsidRPr="0028689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lt-LT"/>
      </w:rPr>
      <w:id w:val="-1637028909"/>
      <w:docPartObj>
        <w:docPartGallery w:val="Page Numbers (Top of Page)"/>
        <w:docPartUnique/>
      </w:docPartObj>
    </w:sdtPr>
    <w:sdtContent>
      <w:p w14:paraId="5F6072C0" w14:textId="5093BFEB" w:rsidR="00AE3EEB" w:rsidRPr="00286897" w:rsidRDefault="00AE3EEB">
        <w:pPr>
          <w:pStyle w:val="Antrats"/>
          <w:jc w:val="center"/>
          <w:rPr>
            <w:lang w:val="lt-LT"/>
          </w:rPr>
        </w:pPr>
        <w:r w:rsidRPr="00286897">
          <w:rPr>
            <w:lang w:val="lt-LT"/>
          </w:rPr>
          <w:fldChar w:fldCharType="begin"/>
        </w:r>
        <w:r w:rsidRPr="00286897">
          <w:rPr>
            <w:lang w:val="lt-LT"/>
          </w:rPr>
          <w:instrText>PAGE   \* MERGEFORMAT</w:instrText>
        </w:r>
        <w:r w:rsidRPr="00286897">
          <w:rPr>
            <w:lang w:val="lt-LT"/>
          </w:rPr>
          <w:fldChar w:fldCharType="separate"/>
        </w:r>
        <w:r w:rsidRPr="00286897">
          <w:rPr>
            <w:lang w:val="lt-LT"/>
          </w:rPr>
          <w:t>2</w:t>
        </w:r>
        <w:r w:rsidRPr="00286897">
          <w:rPr>
            <w:lang w:val="lt-LT"/>
          </w:rPr>
          <w:fldChar w:fldCharType="end"/>
        </w:r>
      </w:p>
    </w:sdtContent>
  </w:sdt>
  <w:p w14:paraId="6534EFB6" w14:textId="703B709D" w:rsidR="00AE3EEB" w:rsidRPr="00286897" w:rsidRDefault="00AE3EEB" w:rsidP="00AE3EEB">
    <w:pPr>
      <w:pStyle w:val="Antrats"/>
      <w:jc w:val="center"/>
      <w:rPr>
        <w:lang w:val="lt-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lt-LT"/>
      </w:rPr>
      <w:id w:val="1890146194"/>
      <w:docPartObj>
        <w:docPartGallery w:val="Page Numbers (Top of Page)"/>
        <w:docPartUnique/>
      </w:docPartObj>
    </w:sdtPr>
    <w:sdtContent>
      <w:p w14:paraId="08C004BB" w14:textId="22628354" w:rsidR="00AE3EEB" w:rsidRPr="00286897" w:rsidRDefault="00AE3EEB">
        <w:pPr>
          <w:pStyle w:val="Antrats"/>
          <w:jc w:val="center"/>
          <w:rPr>
            <w:lang w:val="lt-LT"/>
          </w:rPr>
        </w:pPr>
        <w:r w:rsidRPr="00286897">
          <w:rPr>
            <w:lang w:val="lt-LT"/>
          </w:rPr>
          <w:fldChar w:fldCharType="begin"/>
        </w:r>
        <w:r w:rsidRPr="00286897">
          <w:rPr>
            <w:lang w:val="lt-LT"/>
          </w:rPr>
          <w:instrText>PAGE   \* MERGEFORMAT</w:instrText>
        </w:r>
        <w:r w:rsidRPr="00286897">
          <w:rPr>
            <w:lang w:val="lt-LT"/>
          </w:rPr>
          <w:fldChar w:fldCharType="separate"/>
        </w:r>
        <w:r w:rsidRPr="00286897">
          <w:rPr>
            <w:lang w:val="lt-LT"/>
          </w:rPr>
          <w:t>2</w:t>
        </w:r>
        <w:r w:rsidRPr="00286897">
          <w:rPr>
            <w:lang w:val="lt-LT"/>
          </w:rPr>
          <w:fldChar w:fldCharType="end"/>
        </w:r>
      </w:p>
    </w:sdtContent>
  </w:sdt>
  <w:p w14:paraId="49C60E26" w14:textId="288E2558" w:rsidR="00AE3EEB" w:rsidRPr="00286897" w:rsidRDefault="00AE3EEB" w:rsidP="00AE3EEB">
    <w:pPr>
      <w:pStyle w:val="Antrats"/>
      <w:jc w:val="center"/>
      <w:rPr>
        <w:lang w:val="lt-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17C64" w14:textId="22E0DB96" w:rsidR="00A00DAE" w:rsidRPr="00A00DAE" w:rsidRDefault="00A00DAE" w:rsidP="00A00DAE">
    <w:pPr>
      <w:tabs>
        <w:tab w:val="left" w:pos="5245"/>
        <w:tab w:val="right" w:pos="9638"/>
      </w:tabs>
      <w:jc w:val="both"/>
      <w:rPr>
        <w:rFonts w:eastAsia="Malgun Gothic"/>
        <w:lang w:eastAsia="lt-LT"/>
      </w:rPr>
    </w:pPr>
    <w:r>
      <w:rPr>
        <w:rFonts w:eastAsia="Malgun Gothic"/>
        <w:lang w:eastAsia="lt-LT"/>
      </w:rPr>
      <w:tab/>
    </w:r>
    <w:r w:rsidRPr="00A00DAE">
      <w:rPr>
        <w:rFonts w:eastAsia="Malgun Gothic"/>
        <w:lang w:eastAsia="lt-LT"/>
      </w:rPr>
      <w:t>PATVIRTINTA</w:t>
    </w:r>
  </w:p>
  <w:p w14:paraId="196DF08E" w14:textId="77777777" w:rsidR="00A00DAE" w:rsidRPr="00A00DAE" w:rsidRDefault="00A00DAE" w:rsidP="00A00DAE">
    <w:pPr>
      <w:tabs>
        <w:tab w:val="left" w:pos="5245"/>
        <w:tab w:val="right" w:pos="9638"/>
      </w:tabs>
      <w:jc w:val="both"/>
      <w:rPr>
        <w:rFonts w:eastAsia="Malgun Gothic"/>
        <w:lang w:eastAsia="lt-LT"/>
      </w:rPr>
    </w:pPr>
    <w:r w:rsidRPr="00A00DAE">
      <w:rPr>
        <w:rFonts w:eastAsia="Malgun Gothic"/>
        <w:lang w:eastAsia="lt-LT"/>
      </w:rPr>
      <w:tab/>
      <w:t>Neringos savivaldybės tarybos</w:t>
    </w:r>
  </w:p>
  <w:p w14:paraId="29B24477" w14:textId="63A3AFC3" w:rsidR="00A00DAE" w:rsidRPr="00A00DAE" w:rsidRDefault="00A00DAE" w:rsidP="00A00DAE">
    <w:pPr>
      <w:tabs>
        <w:tab w:val="left" w:pos="5245"/>
        <w:tab w:val="right" w:pos="9638"/>
      </w:tabs>
      <w:jc w:val="both"/>
      <w:rPr>
        <w:rFonts w:eastAsia="Malgun Gothic"/>
        <w:lang w:eastAsia="lt-LT"/>
      </w:rPr>
    </w:pPr>
    <w:r w:rsidRPr="00A00DAE">
      <w:rPr>
        <w:rFonts w:eastAsia="Malgun Gothic"/>
        <w:lang w:eastAsia="lt-LT"/>
      </w:rPr>
      <w:tab/>
      <w:t>2025 m. balandžio 24 d. sprendimu Nr. T1-</w:t>
    </w:r>
    <w:r>
      <w:rPr>
        <w:rFonts w:eastAsia="Malgun Gothic"/>
        <w:lang w:eastAsia="lt-LT"/>
      </w:rPr>
      <w:t>100</w:t>
    </w:r>
  </w:p>
  <w:p w14:paraId="071A5962" w14:textId="77777777" w:rsidR="00A00DAE" w:rsidRDefault="00A00DAE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394"/>
    <w:multiLevelType w:val="hybridMultilevel"/>
    <w:tmpl w:val="1E60CBBE"/>
    <w:lvl w:ilvl="0" w:tplc="BEA4416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C7445"/>
    <w:multiLevelType w:val="hybridMultilevel"/>
    <w:tmpl w:val="85221010"/>
    <w:lvl w:ilvl="0" w:tplc="89C6022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584455"/>
    <w:multiLevelType w:val="hybridMultilevel"/>
    <w:tmpl w:val="58BCAFE4"/>
    <w:lvl w:ilvl="0" w:tplc="5F88777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49" w:hanging="360"/>
      </w:pPr>
    </w:lvl>
    <w:lvl w:ilvl="2" w:tplc="0427001B" w:tentative="1">
      <w:start w:val="1"/>
      <w:numFmt w:val="lowerRoman"/>
      <w:lvlText w:val="%3."/>
      <w:lvlJc w:val="right"/>
      <w:pPr>
        <w:ind w:left="2869" w:hanging="180"/>
      </w:pPr>
    </w:lvl>
    <w:lvl w:ilvl="3" w:tplc="0427000F" w:tentative="1">
      <w:start w:val="1"/>
      <w:numFmt w:val="decimal"/>
      <w:lvlText w:val="%4."/>
      <w:lvlJc w:val="left"/>
      <w:pPr>
        <w:ind w:left="3589" w:hanging="360"/>
      </w:pPr>
    </w:lvl>
    <w:lvl w:ilvl="4" w:tplc="04270019" w:tentative="1">
      <w:start w:val="1"/>
      <w:numFmt w:val="lowerLetter"/>
      <w:lvlText w:val="%5."/>
      <w:lvlJc w:val="left"/>
      <w:pPr>
        <w:ind w:left="4309" w:hanging="360"/>
      </w:pPr>
    </w:lvl>
    <w:lvl w:ilvl="5" w:tplc="0427001B" w:tentative="1">
      <w:start w:val="1"/>
      <w:numFmt w:val="lowerRoman"/>
      <w:lvlText w:val="%6."/>
      <w:lvlJc w:val="right"/>
      <w:pPr>
        <w:ind w:left="5029" w:hanging="180"/>
      </w:pPr>
    </w:lvl>
    <w:lvl w:ilvl="6" w:tplc="0427000F" w:tentative="1">
      <w:start w:val="1"/>
      <w:numFmt w:val="decimal"/>
      <w:lvlText w:val="%7."/>
      <w:lvlJc w:val="left"/>
      <w:pPr>
        <w:ind w:left="5749" w:hanging="360"/>
      </w:pPr>
    </w:lvl>
    <w:lvl w:ilvl="7" w:tplc="04270019" w:tentative="1">
      <w:start w:val="1"/>
      <w:numFmt w:val="lowerLetter"/>
      <w:lvlText w:val="%8."/>
      <w:lvlJc w:val="left"/>
      <w:pPr>
        <w:ind w:left="6469" w:hanging="360"/>
      </w:pPr>
    </w:lvl>
    <w:lvl w:ilvl="8" w:tplc="042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974517"/>
    <w:multiLevelType w:val="multilevel"/>
    <w:tmpl w:val="37A2958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4" w15:restartNumberingAfterBreak="0">
    <w:nsid w:val="09BB6C81"/>
    <w:multiLevelType w:val="multilevel"/>
    <w:tmpl w:val="6D721A5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0B0F6C01"/>
    <w:multiLevelType w:val="hybridMultilevel"/>
    <w:tmpl w:val="43B61DB2"/>
    <w:lvl w:ilvl="0" w:tplc="042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F1CB7"/>
    <w:multiLevelType w:val="multilevel"/>
    <w:tmpl w:val="37A2958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7" w15:restartNumberingAfterBreak="0">
    <w:nsid w:val="120334C8"/>
    <w:multiLevelType w:val="hybridMultilevel"/>
    <w:tmpl w:val="EE408E08"/>
    <w:lvl w:ilvl="0" w:tplc="8AE8493C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634AF"/>
    <w:multiLevelType w:val="multilevel"/>
    <w:tmpl w:val="B3AAF99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9" w15:restartNumberingAfterBreak="0">
    <w:nsid w:val="18D2540E"/>
    <w:multiLevelType w:val="hybridMultilevel"/>
    <w:tmpl w:val="E0A815C4"/>
    <w:lvl w:ilvl="0" w:tplc="7382E3D0">
      <w:start w:val="1"/>
      <w:numFmt w:val="bullet"/>
      <w:suff w:val="space"/>
      <w:lvlText w:val="-"/>
      <w:lvlJc w:val="left"/>
      <w:pPr>
        <w:ind w:left="851" w:hanging="567"/>
      </w:pPr>
      <w:rPr>
        <w:rFonts w:ascii="Open Sans" w:hAnsi="Open San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80D7C"/>
    <w:multiLevelType w:val="hybridMultilevel"/>
    <w:tmpl w:val="07AEE5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5F4AAC"/>
    <w:multiLevelType w:val="hybridMultilevel"/>
    <w:tmpl w:val="FE34A52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1B5385"/>
    <w:multiLevelType w:val="hybridMultilevel"/>
    <w:tmpl w:val="B134A1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63BC0"/>
    <w:multiLevelType w:val="multilevel"/>
    <w:tmpl w:val="07349CD6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2BD8428C"/>
    <w:multiLevelType w:val="multilevel"/>
    <w:tmpl w:val="7FE0219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5" w15:restartNumberingAfterBreak="0">
    <w:nsid w:val="31303F17"/>
    <w:multiLevelType w:val="multilevel"/>
    <w:tmpl w:val="4AD2C3F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6" w15:restartNumberingAfterBreak="0">
    <w:nsid w:val="35B93AD6"/>
    <w:multiLevelType w:val="hybridMultilevel"/>
    <w:tmpl w:val="E9CCC758"/>
    <w:lvl w:ilvl="0" w:tplc="C7409C0C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61D62"/>
    <w:multiLevelType w:val="hybridMultilevel"/>
    <w:tmpl w:val="B880A864"/>
    <w:lvl w:ilvl="0" w:tplc="6A221C3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47CBA"/>
    <w:multiLevelType w:val="hybridMultilevel"/>
    <w:tmpl w:val="7B248E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6125DDE"/>
    <w:multiLevelType w:val="hybridMultilevel"/>
    <w:tmpl w:val="AC88830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D6C25"/>
    <w:multiLevelType w:val="multilevel"/>
    <w:tmpl w:val="FD1845F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Times New Roman" w:hint="default"/>
      </w:rPr>
    </w:lvl>
  </w:abstractNum>
  <w:abstractNum w:abstractNumId="21" w15:restartNumberingAfterBreak="0">
    <w:nsid w:val="4BDB6830"/>
    <w:multiLevelType w:val="multilevel"/>
    <w:tmpl w:val="37A2958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22" w15:restartNumberingAfterBreak="0">
    <w:nsid w:val="52DE4F2C"/>
    <w:multiLevelType w:val="hybridMultilevel"/>
    <w:tmpl w:val="5ED803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10C93"/>
    <w:multiLevelType w:val="multilevel"/>
    <w:tmpl w:val="27C2967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7F47D7E"/>
    <w:multiLevelType w:val="hybridMultilevel"/>
    <w:tmpl w:val="D76E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66B34"/>
    <w:multiLevelType w:val="hybridMultilevel"/>
    <w:tmpl w:val="C8F4BA9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06E1E"/>
    <w:multiLevelType w:val="multilevel"/>
    <w:tmpl w:val="A41E7BB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eastAsia="Times New Roman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Times New Roman"/>
      </w:rPr>
    </w:lvl>
  </w:abstractNum>
  <w:abstractNum w:abstractNumId="27" w15:restartNumberingAfterBreak="0">
    <w:nsid w:val="689C6702"/>
    <w:multiLevelType w:val="multilevel"/>
    <w:tmpl w:val="FD1845F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Times New Roman" w:hint="default"/>
      </w:rPr>
    </w:lvl>
  </w:abstractNum>
  <w:abstractNum w:abstractNumId="28" w15:restartNumberingAfterBreak="0">
    <w:nsid w:val="706F195A"/>
    <w:multiLevelType w:val="hybridMultilevel"/>
    <w:tmpl w:val="657CD210"/>
    <w:lvl w:ilvl="0" w:tplc="F3E8A9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C623F0"/>
    <w:multiLevelType w:val="multilevel"/>
    <w:tmpl w:val="E12615E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0" w15:restartNumberingAfterBreak="0">
    <w:nsid w:val="7C355953"/>
    <w:multiLevelType w:val="multilevel"/>
    <w:tmpl w:val="3A400EE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211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num w:numId="1" w16cid:durableId="1807777468">
    <w:abstractNumId w:val="27"/>
  </w:num>
  <w:num w:numId="2" w16cid:durableId="1100879957">
    <w:abstractNumId w:val="4"/>
  </w:num>
  <w:num w:numId="3" w16cid:durableId="5724000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43424426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5282482">
    <w:abstractNumId w:val="10"/>
  </w:num>
  <w:num w:numId="6" w16cid:durableId="1211501483">
    <w:abstractNumId w:val="18"/>
  </w:num>
  <w:num w:numId="7" w16cid:durableId="283318087">
    <w:abstractNumId w:val="24"/>
  </w:num>
  <w:num w:numId="8" w16cid:durableId="1887637717">
    <w:abstractNumId w:val="13"/>
  </w:num>
  <w:num w:numId="9" w16cid:durableId="946932633">
    <w:abstractNumId w:val="20"/>
  </w:num>
  <w:num w:numId="10" w16cid:durableId="991327394">
    <w:abstractNumId w:val="29"/>
  </w:num>
  <w:num w:numId="11" w16cid:durableId="1880314260">
    <w:abstractNumId w:val="22"/>
  </w:num>
  <w:num w:numId="12" w16cid:durableId="698629694">
    <w:abstractNumId w:val="8"/>
  </w:num>
  <w:num w:numId="13" w16cid:durableId="958950310">
    <w:abstractNumId w:val="15"/>
  </w:num>
  <w:num w:numId="14" w16cid:durableId="1429422313">
    <w:abstractNumId w:val="30"/>
  </w:num>
  <w:num w:numId="15" w16cid:durableId="1704818096">
    <w:abstractNumId w:val="0"/>
  </w:num>
  <w:num w:numId="16" w16cid:durableId="133522253">
    <w:abstractNumId w:val="25"/>
  </w:num>
  <w:num w:numId="17" w16cid:durableId="1969629928">
    <w:abstractNumId w:val="7"/>
  </w:num>
  <w:num w:numId="18" w16cid:durableId="672487301">
    <w:abstractNumId w:val="12"/>
  </w:num>
  <w:num w:numId="19" w16cid:durableId="1610507181">
    <w:abstractNumId w:val="19"/>
  </w:num>
  <w:num w:numId="20" w16cid:durableId="10182111">
    <w:abstractNumId w:val="17"/>
  </w:num>
  <w:num w:numId="21" w16cid:durableId="985814865">
    <w:abstractNumId w:val="16"/>
  </w:num>
  <w:num w:numId="22" w16cid:durableId="571085726">
    <w:abstractNumId w:val="14"/>
  </w:num>
  <w:num w:numId="23" w16cid:durableId="344331841">
    <w:abstractNumId w:val="3"/>
  </w:num>
  <w:num w:numId="24" w16cid:durableId="1987083235">
    <w:abstractNumId w:val="6"/>
  </w:num>
  <w:num w:numId="25" w16cid:durableId="1324889927">
    <w:abstractNumId w:val="5"/>
  </w:num>
  <w:num w:numId="26" w16cid:durableId="54162076">
    <w:abstractNumId w:val="1"/>
  </w:num>
  <w:num w:numId="27" w16cid:durableId="1342972455">
    <w:abstractNumId w:val="21"/>
  </w:num>
  <w:num w:numId="28" w16cid:durableId="1644236004">
    <w:abstractNumId w:val="17"/>
  </w:num>
  <w:num w:numId="29" w16cid:durableId="484780500">
    <w:abstractNumId w:val="28"/>
  </w:num>
  <w:num w:numId="30" w16cid:durableId="370418075">
    <w:abstractNumId w:val="9"/>
  </w:num>
  <w:num w:numId="31" w16cid:durableId="1630623504">
    <w:abstractNumId w:val="23"/>
  </w:num>
  <w:num w:numId="32" w16cid:durableId="2102676541">
    <w:abstractNumId w:val="2"/>
  </w:num>
  <w:num w:numId="33" w16cid:durableId="5015058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1298"/>
  <w:hyphenationZone w:val="396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49F"/>
    <w:rsid w:val="00003CA2"/>
    <w:rsid w:val="00010B26"/>
    <w:rsid w:val="000139B9"/>
    <w:rsid w:val="000221CF"/>
    <w:rsid w:val="00022E34"/>
    <w:rsid w:val="00022E94"/>
    <w:rsid w:val="000232DB"/>
    <w:rsid w:val="000243FA"/>
    <w:rsid w:val="0002556F"/>
    <w:rsid w:val="00031259"/>
    <w:rsid w:val="00031823"/>
    <w:rsid w:val="00032C99"/>
    <w:rsid w:val="000358E4"/>
    <w:rsid w:val="00037C14"/>
    <w:rsid w:val="00044E3C"/>
    <w:rsid w:val="000530A8"/>
    <w:rsid w:val="00055286"/>
    <w:rsid w:val="000567CE"/>
    <w:rsid w:val="00062C18"/>
    <w:rsid w:val="000640C7"/>
    <w:rsid w:val="000676E8"/>
    <w:rsid w:val="000721A7"/>
    <w:rsid w:val="000757BC"/>
    <w:rsid w:val="00077C8E"/>
    <w:rsid w:val="00085DF9"/>
    <w:rsid w:val="00086751"/>
    <w:rsid w:val="000872C1"/>
    <w:rsid w:val="00096A76"/>
    <w:rsid w:val="00096E6F"/>
    <w:rsid w:val="000A084C"/>
    <w:rsid w:val="000A3D85"/>
    <w:rsid w:val="000A482C"/>
    <w:rsid w:val="000A4ACA"/>
    <w:rsid w:val="000B6A9F"/>
    <w:rsid w:val="000C1DA0"/>
    <w:rsid w:val="000C2498"/>
    <w:rsid w:val="000C6058"/>
    <w:rsid w:val="000C63F1"/>
    <w:rsid w:val="000D2206"/>
    <w:rsid w:val="000D44BF"/>
    <w:rsid w:val="000E02FD"/>
    <w:rsid w:val="000E17C9"/>
    <w:rsid w:val="000E594A"/>
    <w:rsid w:val="000E5A82"/>
    <w:rsid w:val="000E7151"/>
    <w:rsid w:val="000F04C4"/>
    <w:rsid w:val="000F0E88"/>
    <w:rsid w:val="0010164E"/>
    <w:rsid w:val="001025DA"/>
    <w:rsid w:val="00104539"/>
    <w:rsid w:val="00105628"/>
    <w:rsid w:val="00107191"/>
    <w:rsid w:val="00110705"/>
    <w:rsid w:val="001157D1"/>
    <w:rsid w:val="001158CD"/>
    <w:rsid w:val="00116277"/>
    <w:rsid w:val="0011729A"/>
    <w:rsid w:val="00117585"/>
    <w:rsid w:val="001203BD"/>
    <w:rsid w:val="00120E13"/>
    <w:rsid w:val="001231AA"/>
    <w:rsid w:val="00125BBC"/>
    <w:rsid w:val="00131BB4"/>
    <w:rsid w:val="001320DE"/>
    <w:rsid w:val="001339AF"/>
    <w:rsid w:val="00136BC6"/>
    <w:rsid w:val="0014135A"/>
    <w:rsid w:val="00141DD5"/>
    <w:rsid w:val="00143B5E"/>
    <w:rsid w:val="00145883"/>
    <w:rsid w:val="00150BB0"/>
    <w:rsid w:val="00151BF0"/>
    <w:rsid w:val="00154318"/>
    <w:rsid w:val="00157C71"/>
    <w:rsid w:val="001618E8"/>
    <w:rsid w:val="00162283"/>
    <w:rsid w:val="00163B2F"/>
    <w:rsid w:val="00167035"/>
    <w:rsid w:val="001677D5"/>
    <w:rsid w:val="001737EE"/>
    <w:rsid w:val="0017407F"/>
    <w:rsid w:val="00175823"/>
    <w:rsid w:val="00175981"/>
    <w:rsid w:val="00175EB2"/>
    <w:rsid w:val="00176815"/>
    <w:rsid w:val="001817DD"/>
    <w:rsid w:val="00187633"/>
    <w:rsid w:val="00187723"/>
    <w:rsid w:val="00192252"/>
    <w:rsid w:val="0019671C"/>
    <w:rsid w:val="00196E6E"/>
    <w:rsid w:val="00197C2A"/>
    <w:rsid w:val="001A29A8"/>
    <w:rsid w:val="001A4946"/>
    <w:rsid w:val="001B381C"/>
    <w:rsid w:val="001B3B86"/>
    <w:rsid w:val="001B6EF5"/>
    <w:rsid w:val="001B767D"/>
    <w:rsid w:val="001C1E1C"/>
    <w:rsid w:val="001C686D"/>
    <w:rsid w:val="001C6FCB"/>
    <w:rsid w:val="001D0194"/>
    <w:rsid w:val="001D40F5"/>
    <w:rsid w:val="001D48A8"/>
    <w:rsid w:val="001E3F0C"/>
    <w:rsid w:val="001E7210"/>
    <w:rsid w:val="001F1158"/>
    <w:rsid w:val="001F52C9"/>
    <w:rsid w:val="001F59CB"/>
    <w:rsid w:val="001F6733"/>
    <w:rsid w:val="0020141D"/>
    <w:rsid w:val="00205255"/>
    <w:rsid w:val="002058BF"/>
    <w:rsid w:val="00206302"/>
    <w:rsid w:val="002063B5"/>
    <w:rsid w:val="00206CBA"/>
    <w:rsid w:val="00210B87"/>
    <w:rsid w:val="002115C8"/>
    <w:rsid w:val="0021364C"/>
    <w:rsid w:val="00220F40"/>
    <w:rsid w:val="002215E3"/>
    <w:rsid w:val="002216F7"/>
    <w:rsid w:val="00222692"/>
    <w:rsid w:val="00223C9A"/>
    <w:rsid w:val="00226615"/>
    <w:rsid w:val="00227844"/>
    <w:rsid w:val="00232D09"/>
    <w:rsid w:val="00233711"/>
    <w:rsid w:val="0023391E"/>
    <w:rsid w:val="0024010E"/>
    <w:rsid w:val="00243400"/>
    <w:rsid w:val="00246CF0"/>
    <w:rsid w:val="0025234E"/>
    <w:rsid w:val="0025277F"/>
    <w:rsid w:val="0025366A"/>
    <w:rsid w:val="00254962"/>
    <w:rsid w:val="0026013B"/>
    <w:rsid w:val="00260CBD"/>
    <w:rsid w:val="00263951"/>
    <w:rsid w:val="002704E2"/>
    <w:rsid w:val="00271188"/>
    <w:rsid w:val="0027451C"/>
    <w:rsid w:val="00275712"/>
    <w:rsid w:val="00280B18"/>
    <w:rsid w:val="00280CE9"/>
    <w:rsid w:val="002811F7"/>
    <w:rsid w:val="00284609"/>
    <w:rsid w:val="00284CE1"/>
    <w:rsid w:val="002858EA"/>
    <w:rsid w:val="00286897"/>
    <w:rsid w:val="002874F5"/>
    <w:rsid w:val="00287557"/>
    <w:rsid w:val="002900B6"/>
    <w:rsid w:val="00292380"/>
    <w:rsid w:val="0029646B"/>
    <w:rsid w:val="002A216A"/>
    <w:rsid w:val="002A5F0F"/>
    <w:rsid w:val="002A68C0"/>
    <w:rsid w:val="002A6CF9"/>
    <w:rsid w:val="002A766C"/>
    <w:rsid w:val="002B3EB1"/>
    <w:rsid w:val="002B402D"/>
    <w:rsid w:val="002B7DCA"/>
    <w:rsid w:val="002C164A"/>
    <w:rsid w:val="002C68D7"/>
    <w:rsid w:val="002C7F83"/>
    <w:rsid w:val="002D0389"/>
    <w:rsid w:val="002E00D6"/>
    <w:rsid w:val="002E68E1"/>
    <w:rsid w:val="002F3581"/>
    <w:rsid w:val="002F3782"/>
    <w:rsid w:val="00300296"/>
    <w:rsid w:val="00304F89"/>
    <w:rsid w:val="00305FBC"/>
    <w:rsid w:val="00306F20"/>
    <w:rsid w:val="003151DD"/>
    <w:rsid w:val="00316942"/>
    <w:rsid w:val="00322E2E"/>
    <w:rsid w:val="0032509B"/>
    <w:rsid w:val="00325443"/>
    <w:rsid w:val="00331622"/>
    <w:rsid w:val="00332DA4"/>
    <w:rsid w:val="00333EDF"/>
    <w:rsid w:val="00335839"/>
    <w:rsid w:val="00344D24"/>
    <w:rsid w:val="00352972"/>
    <w:rsid w:val="00357F10"/>
    <w:rsid w:val="0036412B"/>
    <w:rsid w:val="00372DF0"/>
    <w:rsid w:val="00373D19"/>
    <w:rsid w:val="00375927"/>
    <w:rsid w:val="00384092"/>
    <w:rsid w:val="003862E5"/>
    <w:rsid w:val="00387A82"/>
    <w:rsid w:val="00390CAA"/>
    <w:rsid w:val="0039517E"/>
    <w:rsid w:val="00395A12"/>
    <w:rsid w:val="003A022A"/>
    <w:rsid w:val="003A0C74"/>
    <w:rsid w:val="003A4A77"/>
    <w:rsid w:val="003A6279"/>
    <w:rsid w:val="003B005D"/>
    <w:rsid w:val="003B4C9D"/>
    <w:rsid w:val="003B54CE"/>
    <w:rsid w:val="003B5F07"/>
    <w:rsid w:val="003B7A03"/>
    <w:rsid w:val="003C062B"/>
    <w:rsid w:val="003C6B00"/>
    <w:rsid w:val="003D07D8"/>
    <w:rsid w:val="003D2493"/>
    <w:rsid w:val="003D3F37"/>
    <w:rsid w:val="003D71DB"/>
    <w:rsid w:val="003E0A9E"/>
    <w:rsid w:val="003E0EBC"/>
    <w:rsid w:val="003E0FF5"/>
    <w:rsid w:val="003E2A8E"/>
    <w:rsid w:val="003E508E"/>
    <w:rsid w:val="003E60DE"/>
    <w:rsid w:val="003F0465"/>
    <w:rsid w:val="003F1457"/>
    <w:rsid w:val="003F4225"/>
    <w:rsid w:val="003F53DB"/>
    <w:rsid w:val="00400820"/>
    <w:rsid w:val="004047F4"/>
    <w:rsid w:val="00410EF5"/>
    <w:rsid w:val="00412B38"/>
    <w:rsid w:val="0041351C"/>
    <w:rsid w:val="0041717A"/>
    <w:rsid w:val="004234FF"/>
    <w:rsid w:val="00423A11"/>
    <w:rsid w:val="00426468"/>
    <w:rsid w:val="00426FF1"/>
    <w:rsid w:val="004318C5"/>
    <w:rsid w:val="00431DD5"/>
    <w:rsid w:val="004335EA"/>
    <w:rsid w:val="004336D3"/>
    <w:rsid w:val="00434A97"/>
    <w:rsid w:val="00436757"/>
    <w:rsid w:val="0043715C"/>
    <w:rsid w:val="004372C1"/>
    <w:rsid w:val="00445C1F"/>
    <w:rsid w:val="00450B5C"/>
    <w:rsid w:val="0045133E"/>
    <w:rsid w:val="00454164"/>
    <w:rsid w:val="00455E78"/>
    <w:rsid w:val="00456768"/>
    <w:rsid w:val="00457058"/>
    <w:rsid w:val="00460FE1"/>
    <w:rsid w:val="004661E8"/>
    <w:rsid w:val="00470F4E"/>
    <w:rsid w:val="00474408"/>
    <w:rsid w:val="00481432"/>
    <w:rsid w:val="004875B0"/>
    <w:rsid w:val="0049080A"/>
    <w:rsid w:val="004913A1"/>
    <w:rsid w:val="00491C95"/>
    <w:rsid w:val="00492D7D"/>
    <w:rsid w:val="0049547B"/>
    <w:rsid w:val="0049761A"/>
    <w:rsid w:val="00497A0D"/>
    <w:rsid w:val="00497E18"/>
    <w:rsid w:val="004A1071"/>
    <w:rsid w:val="004A2243"/>
    <w:rsid w:val="004A62A4"/>
    <w:rsid w:val="004B0C84"/>
    <w:rsid w:val="004B2712"/>
    <w:rsid w:val="004C0636"/>
    <w:rsid w:val="004D1900"/>
    <w:rsid w:val="004D1F3E"/>
    <w:rsid w:val="004D2BB3"/>
    <w:rsid w:val="004E0BCE"/>
    <w:rsid w:val="004E3703"/>
    <w:rsid w:val="004E4368"/>
    <w:rsid w:val="004E4FC0"/>
    <w:rsid w:val="004E6964"/>
    <w:rsid w:val="004E6E28"/>
    <w:rsid w:val="004E7891"/>
    <w:rsid w:val="004F2C68"/>
    <w:rsid w:val="00500B1D"/>
    <w:rsid w:val="005012D6"/>
    <w:rsid w:val="00513E9A"/>
    <w:rsid w:val="00515CA5"/>
    <w:rsid w:val="005225D9"/>
    <w:rsid w:val="005243F1"/>
    <w:rsid w:val="00532886"/>
    <w:rsid w:val="005349C4"/>
    <w:rsid w:val="00537E0F"/>
    <w:rsid w:val="005448D8"/>
    <w:rsid w:val="00546C54"/>
    <w:rsid w:val="00550E87"/>
    <w:rsid w:val="00554F96"/>
    <w:rsid w:val="00556105"/>
    <w:rsid w:val="0056425A"/>
    <w:rsid w:val="005674B5"/>
    <w:rsid w:val="005759AB"/>
    <w:rsid w:val="005761C1"/>
    <w:rsid w:val="005773BF"/>
    <w:rsid w:val="00581950"/>
    <w:rsid w:val="0058206D"/>
    <w:rsid w:val="00582EF8"/>
    <w:rsid w:val="00585798"/>
    <w:rsid w:val="00585FCE"/>
    <w:rsid w:val="00590569"/>
    <w:rsid w:val="00592234"/>
    <w:rsid w:val="00592955"/>
    <w:rsid w:val="00594BC8"/>
    <w:rsid w:val="00594D62"/>
    <w:rsid w:val="005A7793"/>
    <w:rsid w:val="005B1625"/>
    <w:rsid w:val="005B1D87"/>
    <w:rsid w:val="005B2F33"/>
    <w:rsid w:val="005B679D"/>
    <w:rsid w:val="005B6BCB"/>
    <w:rsid w:val="005B76EA"/>
    <w:rsid w:val="005C41E5"/>
    <w:rsid w:val="005C4706"/>
    <w:rsid w:val="005C5D81"/>
    <w:rsid w:val="005C6207"/>
    <w:rsid w:val="005D0E3F"/>
    <w:rsid w:val="005D1F27"/>
    <w:rsid w:val="005D2310"/>
    <w:rsid w:val="005D23B4"/>
    <w:rsid w:val="005D2D18"/>
    <w:rsid w:val="005D7BA0"/>
    <w:rsid w:val="005E1A8A"/>
    <w:rsid w:val="005E2950"/>
    <w:rsid w:val="005E58D7"/>
    <w:rsid w:val="005E622E"/>
    <w:rsid w:val="005E70FA"/>
    <w:rsid w:val="005E7497"/>
    <w:rsid w:val="005F0EE1"/>
    <w:rsid w:val="005F1354"/>
    <w:rsid w:val="005F284D"/>
    <w:rsid w:val="005F2DC4"/>
    <w:rsid w:val="005F2E8D"/>
    <w:rsid w:val="005F4D6A"/>
    <w:rsid w:val="005F543F"/>
    <w:rsid w:val="005F570D"/>
    <w:rsid w:val="00600E65"/>
    <w:rsid w:val="00601762"/>
    <w:rsid w:val="00601817"/>
    <w:rsid w:val="006045DC"/>
    <w:rsid w:val="00606A5F"/>
    <w:rsid w:val="006113A1"/>
    <w:rsid w:val="00611E19"/>
    <w:rsid w:val="00617F00"/>
    <w:rsid w:val="006239B9"/>
    <w:rsid w:val="0062428F"/>
    <w:rsid w:val="00624987"/>
    <w:rsid w:val="00624AEE"/>
    <w:rsid w:val="00624F35"/>
    <w:rsid w:val="00626727"/>
    <w:rsid w:val="0062778F"/>
    <w:rsid w:val="00631E09"/>
    <w:rsid w:val="006331A7"/>
    <w:rsid w:val="0063414A"/>
    <w:rsid w:val="006378AA"/>
    <w:rsid w:val="0064171A"/>
    <w:rsid w:val="00642285"/>
    <w:rsid w:val="006436DF"/>
    <w:rsid w:val="006442E7"/>
    <w:rsid w:val="00644F14"/>
    <w:rsid w:val="00644F3E"/>
    <w:rsid w:val="00647529"/>
    <w:rsid w:val="0065075B"/>
    <w:rsid w:val="00650889"/>
    <w:rsid w:val="00650898"/>
    <w:rsid w:val="0065238B"/>
    <w:rsid w:val="00652CB8"/>
    <w:rsid w:val="00654D0D"/>
    <w:rsid w:val="00656C7E"/>
    <w:rsid w:val="00663020"/>
    <w:rsid w:val="0066718B"/>
    <w:rsid w:val="006701B6"/>
    <w:rsid w:val="00671282"/>
    <w:rsid w:val="00671621"/>
    <w:rsid w:val="00671730"/>
    <w:rsid w:val="00672366"/>
    <w:rsid w:val="00675DBA"/>
    <w:rsid w:val="00684478"/>
    <w:rsid w:val="006910AD"/>
    <w:rsid w:val="00696AB6"/>
    <w:rsid w:val="00696B18"/>
    <w:rsid w:val="006A2C4D"/>
    <w:rsid w:val="006A387E"/>
    <w:rsid w:val="006A721F"/>
    <w:rsid w:val="006A7DFA"/>
    <w:rsid w:val="006B2315"/>
    <w:rsid w:val="006B29F0"/>
    <w:rsid w:val="006B2CA3"/>
    <w:rsid w:val="006B303D"/>
    <w:rsid w:val="006C5987"/>
    <w:rsid w:val="006C6832"/>
    <w:rsid w:val="006C7EDB"/>
    <w:rsid w:val="006D00B8"/>
    <w:rsid w:val="006D0A55"/>
    <w:rsid w:val="006D12D3"/>
    <w:rsid w:val="006D4F66"/>
    <w:rsid w:val="006D6CE4"/>
    <w:rsid w:val="006D7F4A"/>
    <w:rsid w:val="006E1565"/>
    <w:rsid w:val="006E4A14"/>
    <w:rsid w:val="006E509F"/>
    <w:rsid w:val="006E563B"/>
    <w:rsid w:val="006E7786"/>
    <w:rsid w:val="006F27BC"/>
    <w:rsid w:val="006F2B4B"/>
    <w:rsid w:val="006F3453"/>
    <w:rsid w:val="006F3F0F"/>
    <w:rsid w:val="006F4ACA"/>
    <w:rsid w:val="006F733E"/>
    <w:rsid w:val="00700AD9"/>
    <w:rsid w:val="007106FE"/>
    <w:rsid w:val="00713127"/>
    <w:rsid w:val="007160F0"/>
    <w:rsid w:val="00720DB4"/>
    <w:rsid w:val="00721B6C"/>
    <w:rsid w:val="00722B09"/>
    <w:rsid w:val="00725C2B"/>
    <w:rsid w:val="0073156C"/>
    <w:rsid w:val="00731649"/>
    <w:rsid w:val="00736DEE"/>
    <w:rsid w:val="00737566"/>
    <w:rsid w:val="00737821"/>
    <w:rsid w:val="00742B30"/>
    <w:rsid w:val="0075224F"/>
    <w:rsid w:val="00762A87"/>
    <w:rsid w:val="0076353D"/>
    <w:rsid w:val="00765B0C"/>
    <w:rsid w:val="007700A1"/>
    <w:rsid w:val="00770CC0"/>
    <w:rsid w:val="007728AB"/>
    <w:rsid w:val="00772D48"/>
    <w:rsid w:val="00773B3C"/>
    <w:rsid w:val="007772B9"/>
    <w:rsid w:val="007772CD"/>
    <w:rsid w:val="007852F7"/>
    <w:rsid w:val="00785BA0"/>
    <w:rsid w:val="0078745F"/>
    <w:rsid w:val="00791888"/>
    <w:rsid w:val="00792FFC"/>
    <w:rsid w:val="007944C7"/>
    <w:rsid w:val="00794DA3"/>
    <w:rsid w:val="00795746"/>
    <w:rsid w:val="00795FBE"/>
    <w:rsid w:val="007A3CCA"/>
    <w:rsid w:val="007A776A"/>
    <w:rsid w:val="007B64D9"/>
    <w:rsid w:val="007B662C"/>
    <w:rsid w:val="007C08B4"/>
    <w:rsid w:val="007C12ED"/>
    <w:rsid w:val="007C28D6"/>
    <w:rsid w:val="007C4009"/>
    <w:rsid w:val="007C4506"/>
    <w:rsid w:val="007C469E"/>
    <w:rsid w:val="007C4C55"/>
    <w:rsid w:val="007C5423"/>
    <w:rsid w:val="007C5BBE"/>
    <w:rsid w:val="007C6025"/>
    <w:rsid w:val="007D5117"/>
    <w:rsid w:val="007D54AB"/>
    <w:rsid w:val="007D5A92"/>
    <w:rsid w:val="007E207B"/>
    <w:rsid w:val="007E4FFC"/>
    <w:rsid w:val="007E5E11"/>
    <w:rsid w:val="007E6E96"/>
    <w:rsid w:val="007F39D9"/>
    <w:rsid w:val="007F3F4E"/>
    <w:rsid w:val="007F4170"/>
    <w:rsid w:val="007F5420"/>
    <w:rsid w:val="007F66BB"/>
    <w:rsid w:val="008004FB"/>
    <w:rsid w:val="00804582"/>
    <w:rsid w:val="00807566"/>
    <w:rsid w:val="008132FF"/>
    <w:rsid w:val="00813492"/>
    <w:rsid w:val="00814B25"/>
    <w:rsid w:val="0081798C"/>
    <w:rsid w:val="00822181"/>
    <w:rsid w:val="008227EA"/>
    <w:rsid w:val="0082474E"/>
    <w:rsid w:val="00831193"/>
    <w:rsid w:val="00836D8D"/>
    <w:rsid w:val="00840A5C"/>
    <w:rsid w:val="00841CAE"/>
    <w:rsid w:val="0084249D"/>
    <w:rsid w:val="00842A11"/>
    <w:rsid w:val="008437EC"/>
    <w:rsid w:val="00843878"/>
    <w:rsid w:val="0084535D"/>
    <w:rsid w:val="008501F6"/>
    <w:rsid w:val="0085539A"/>
    <w:rsid w:val="008555C8"/>
    <w:rsid w:val="008562A9"/>
    <w:rsid w:val="00857877"/>
    <w:rsid w:val="008611E8"/>
    <w:rsid w:val="00864764"/>
    <w:rsid w:val="00864765"/>
    <w:rsid w:val="00864DA3"/>
    <w:rsid w:val="008660DB"/>
    <w:rsid w:val="008677A6"/>
    <w:rsid w:val="00870698"/>
    <w:rsid w:val="0087126E"/>
    <w:rsid w:val="00873972"/>
    <w:rsid w:val="008814A8"/>
    <w:rsid w:val="0088437D"/>
    <w:rsid w:val="00890945"/>
    <w:rsid w:val="008914AE"/>
    <w:rsid w:val="00892080"/>
    <w:rsid w:val="00892BE2"/>
    <w:rsid w:val="00896643"/>
    <w:rsid w:val="008A0DEC"/>
    <w:rsid w:val="008A3C36"/>
    <w:rsid w:val="008A48D8"/>
    <w:rsid w:val="008A6057"/>
    <w:rsid w:val="008B0FD6"/>
    <w:rsid w:val="008B2D9B"/>
    <w:rsid w:val="008B4376"/>
    <w:rsid w:val="008B69DC"/>
    <w:rsid w:val="008C3073"/>
    <w:rsid w:val="008C3151"/>
    <w:rsid w:val="008C36F4"/>
    <w:rsid w:val="008C47FF"/>
    <w:rsid w:val="008C4B70"/>
    <w:rsid w:val="008C64B8"/>
    <w:rsid w:val="008D502F"/>
    <w:rsid w:val="008D67D9"/>
    <w:rsid w:val="008E0347"/>
    <w:rsid w:val="008E5E1E"/>
    <w:rsid w:val="008F0F06"/>
    <w:rsid w:val="008F64F8"/>
    <w:rsid w:val="009028B3"/>
    <w:rsid w:val="009055C7"/>
    <w:rsid w:val="00907C14"/>
    <w:rsid w:val="00911AE6"/>
    <w:rsid w:val="00915FDF"/>
    <w:rsid w:val="00916ACE"/>
    <w:rsid w:val="00917A44"/>
    <w:rsid w:val="0092186A"/>
    <w:rsid w:val="00922291"/>
    <w:rsid w:val="009237FD"/>
    <w:rsid w:val="0092417A"/>
    <w:rsid w:val="00927417"/>
    <w:rsid w:val="00930054"/>
    <w:rsid w:val="00931586"/>
    <w:rsid w:val="0093491E"/>
    <w:rsid w:val="0093674A"/>
    <w:rsid w:val="009417CB"/>
    <w:rsid w:val="00942ADD"/>
    <w:rsid w:val="009437D0"/>
    <w:rsid w:val="009444DF"/>
    <w:rsid w:val="00946BAB"/>
    <w:rsid w:val="0095245A"/>
    <w:rsid w:val="00953FB5"/>
    <w:rsid w:val="00966A2F"/>
    <w:rsid w:val="00973B5E"/>
    <w:rsid w:val="00974898"/>
    <w:rsid w:val="009757F9"/>
    <w:rsid w:val="00977EA3"/>
    <w:rsid w:val="009825F1"/>
    <w:rsid w:val="00984D83"/>
    <w:rsid w:val="00985058"/>
    <w:rsid w:val="009916B9"/>
    <w:rsid w:val="00992077"/>
    <w:rsid w:val="009945E5"/>
    <w:rsid w:val="009959B6"/>
    <w:rsid w:val="0099603E"/>
    <w:rsid w:val="00996E2E"/>
    <w:rsid w:val="009972EF"/>
    <w:rsid w:val="0099734E"/>
    <w:rsid w:val="009A284D"/>
    <w:rsid w:val="009B032B"/>
    <w:rsid w:val="009B12E1"/>
    <w:rsid w:val="009B307F"/>
    <w:rsid w:val="009B79B8"/>
    <w:rsid w:val="009B7CFF"/>
    <w:rsid w:val="009C2661"/>
    <w:rsid w:val="009D30C0"/>
    <w:rsid w:val="009D486B"/>
    <w:rsid w:val="009D5507"/>
    <w:rsid w:val="009D64D8"/>
    <w:rsid w:val="009D7BBB"/>
    <w:rsid w:val="009E1EA3"/>
    <w:rsid w:val="009E32C5"/>
    <w:rsid w:val="009F124D"/>
    <w:rsid w:val="00A00DAE"/>
    <w:rsid w:val="00A06C78"/>
    <w:rsid w:val="00A119DC"/>
    <w:rsid w:val="00A149CC"/>
    <w:rsid w:val="00A17288"/>
    <w:rsid w:val="00A23A64"/>
    <w:rsid w:val="00A25BB7"/>
    <w:rsid w:val="00A267FC"/>
    <w:rsid w:val="00A3071A"/>
    <w:rsid w:val="00A31430"/>
    <w:rsid w:val="00A31EF1"/>
    <w:rsid w:val="00A32E3C"/>
    <w:rsid w:val="00A334D0"/>
    <w:rsid w:val="00A34114"/>
    <w:rsid w:val="00A34666"/>
    <w:rsid w:val="00A34A95"/>
    <w:rsid w:val="00A37448"/>
    <w:rsid w:val="00A37CBD"/>
    <w:rsid w:val="00A37F05"/>
    <w:rsid w:val="00A45A5A"/>
    <w:rsid w:val="00A46855"/>
    <w:rsid w:val="00A46E0B"/>
    <w:rsid w:val="00A4701D"/>
    <w:rsid w:val="00A471DE"/>
    <w:rsid w:val="00A553C8"/>
    <w:rsid w:val="00A57312"/>
    <w:rsid w:val="00A606A5"/>
    <w:rsid w:val="00A60CD8"/>
    <w:rsid w:val="00A653C4"/>
    <w:rsid w:val="00A65422"/>
    <w:rsid w:val="00A665B5"/>
    <w:rsid w:val="00A779D9"/>
    <w:rsid w:val="00A801D9"/>
    <w:rsid w:val="00A82FFE"/>
    <w:rsid w:val="00A8753E"/>
    <w:rsid w:val="00A95EFA"/>
    <w:rsid w:val="00A96135"/>
    <w:rsid w:val="00A962D0"/>
    <w:rsid w:val="00A96ED2"/>
    <w:rsid w:val="00AA0D22"/>
    <w:rsid w:val="00AA1242"/>
    <w:rsid w:val="00AA630D"/>
    <w:rsid w:val="00AA7B2E"/>
    <w:rsid w:val="00AB06C6"/>
    <w:rsid w:val="00AB20B5"/>
    <w:rsid w:val="00AB29CD"/>
    <w:rsid w:val="00AB4914"/>
    <w:rsid w:val="00AB6084"/>
    <w:rsid w:val="00AB6AB6"/>
    <w:rsid w:val="00AB7511"/>
    <w:rsid w:val="00AC16D8"/>
    <w:rsid w:val="00AC25E6"/>
    <w:rsid w:val="00AC4222"/>
    <w:rsid w:val="00AC78FB"/>
    <w:rsid w:val="00AD0240"/>
    <w:rsid w:val="00AD05CB"/>
    <w:rsid w:val="00AD082C"/>
    <w:rsid w:val="00AD4169"/>
    <w:rsid w:val="00AD4CEC"/>
    <w:rsid w:val="00AD5D97"/>
    <w:rsid w:val="00AD6989"/>
    <w:rsid w:val="00AD6EB5"/>
    <w:rsid w:val="00AE1BA8"/>
    <w:rsid w:val="00AE3EEB"/>
    <w:rsid w:val="00AE3FA5"/>
    <w:rsid w:val="00AE6DCC"/>
    <w:rsid w:val="00AF14DF"/>
    <w:rsid w:val="00AF316E"/>
    <w:rsid w:val="00AF5EB0"/>
    <w:rsid w:val="00B0221D"/>
    <w:rsid w:val="00B1534B"/>
    <w:rsid w:val="00B17BBE"/>
    <w:rsid w:val="00B17CA3"/>
    <w:rsid w:val="00B24795"/>
    <w:rsid w:val="00B24C3C"/>
    <w:rsid w:val="00B33E8D"/>
    <w:rsid w:val="00B41995"/>
    <w:rsid w:val="00B41FD9"/>
    <w:rsid w:val="00B44569"/>
    <w:rsid w:val="00B52EA4"/>
    <w:rsid w:val="00B57201"/>
    <w:rsid w:val="00B57D40"/>
    <w:rsid w:val="00B60CB8"/>
    <w:rsid w:val="00B60CED"/>
    <w:rsid w:val="00B72ECB"/>
    <w:rsid w:val="00B73147"/>
    <w:rsid w:val="00B740E0"/>
    <w:rsid w:val="00B76247"/>
    <w:rsid w:val="00B77B05"/>
    <w:rsid w:val="00B80BF5"/>
    <w:rsid w:val="00B93AE0"/>
    <w:rsid w:val="00B949E8"/>
    <w:rsid w:val="00B956AF"/>
    <w:rsid w:val="00B96DE4"/>
    <w:rsid w:val="00BA0107"/>
    <w:rsid w:val="00BA4A71"/>
    <w:rsid w:val="00BB0AFD"/>
    <w:rsid w:val="00BB5E9C"/>
    <w:rsid w:val="00BB7D7A"/>
    <w:rsid w:val="00BC2E81"/>
    <w:rsid w:val="00BC2ECD"/>
    <w:rsid w:val="00BC4AFF"/>
    <w:rsid w:val="00BC5B71"/>
    <w:rsid w:val="00BC64A2"/>
    <w:rsid w:val="00BC761B"/>
    <w:rsid w:val="00BD2FA4"/>
    <w:rsid w:val="00BE0F9D"/>
    <w:rsid w:val="00BF077C"/>
    <w:rsid w:val="00BF49A1"/>
    <w:rsid w:val="00C007B9"/>
    <w:rsid w:val="00C00D10"/>
    <w:rsid w:val="00C0366B"/>
    <w:rsid w:val="00C10913"/>
    <w:rsid w:val="00C10A8A"/>
    <w:rsid w:val="00C1275A"/>
    <w:rsid w:val="00C154B6"/>
    <w:rsid w:val="00C15E51"/>
    <w:rsid w:val="00C168D9"/>
    <w:rsid w:val="00C225C2"/>
    <w:rsid w:val="00C315AC"/>
    <w:rsid w:val="00C338C2"/>
    <w:rsid w:val="00C44C88"/>
    <w:rsid w:val="00C4643B"/>
    <w:rsid w:val="00C5056A"/>
    <w:rsid w:val="00C526DF"/>
    <w:rsid w:val="00C52CBA"/>
    <w:rsid w:val="00C6070B"/>
    <w:rsid w:val="00C7060D"/>
    <w:rsid w:val="00C70B30"/>
    <w:rsid w:val="00C71977"/>
    <w:rsid w:val="00C728C2"/>
    <w:rsid w:val="00C75318"/>
    <w:rsid w:val="00C76E63"/>
    <w:rsid w:val="00C80505"/>
    <w:rsid w:val="00C82FEC"/>
    <w:rsid w:val="00C8323E"/>
    <w:rsid w:val="00C8411C"/>
    <w:rsid w:val="00C8546A"/>
    <w:rsid w:val="00C8594F"/>
    <w:rsid w:val="00C877BD"/>
    <w:rsid w:val="00C95B30"/>
    <w:rsid w:val="00CA1E22"/>
    <w:rsid w:val="00CB138B"/>
    <w:rsid w:val="00CB2843"/>
    <w:rsid w:val="00CC087F"/>
    <w:rsid w:val="00CC0CAF"/>
    <w:rsid w:val="00CC1AC3"/>
    <w:rsid w:val="00CC5426"/>
    <w:rsid w:val="00CC75D6"/>
    <w:rsid w:val="00CD0878"/>
    <w:rsid w:val="00CD4EB7"/>
    <w:rsid w:val="00CD5366"/>
    <w:rsid w:val="00CD55D5"/>
    <w:rsid w:val="00CD6073"/>
    <w:rsid w:val="00CD65A4"/>
    <w:rsid w:val="00CD7948"/>
    <w:rsid w:val="00CE1488"/>
    <w:rsid w:val="00CE2732"/>
    <w:rsid w:val="00CE4665"/>
    <w:rsid w:val="00CF314B"/>
    <w:rsid w:val="00CF3A4C"/>
    <w:rsid w:val="00CF483C"/>
    <w:rsid w:val="00CF6019"/>
    <w:rsid w:val="00D02587"/>
    <w:rsid w:val="00D03917"/>
    <w:rsid w:val="00D054C5"/>
    <w:rsid w:val="00D05CDE"/>
    <w:rsid w:val="00D10EE6"/>
    <w:rsid w:val="00D140E4"/>
    <w:rsid w:val="00D2081C"/>
    <w:rsid w:val="00D238F8"/>
    <w:rsid w:val="00D35C87"/>
    <w:rsid w:val="00D412E0"/>
    <w:rsid w:val="00D43473"/>
    <w:rsid w:val="00D438D5"/>
    <w:rsid w:val="00D47C90"/>
    <w:rsid w:val="00D51975"/>
    <w:rsid w:val="00D5560D"/>
    <w:rsid w:val="00D5593C"/>
    <w:rsid w:val="00D61CD1"/>
    <w:rsid w:val="00D63C1B"/>
    <w:rsid w:val="00D731FC"/>
    <w:rsid w:val="00D73650"/>
    <w:rsid w:val="00D76B40"/>
    <w:rsid w:val="00D77C62"/>
    <w:rsid w:val="00D8277F"/>
    <w:rsid w:val="00D8441D"/>
    <w:rsid w:val="00D84E7C"/>
    <w:rsid w:val="00D97226"/>
    <w:rsid w:val="00D97E87"/>
    <w:rsid w:val="00DA0EB9"/>
    <w:rsid w:val="00DA1538"/>
    <w:rsid w:val="00DA30DE"/>
    <w:rsid w:val="00DA7257"/>
    <w:rsid w:val="00DA7368"/>
    <w:rsid w:val="00DA7D31"/>
    <w:rsid w:val="00DB0927"/>
    <w:rsid w:val="00DB10F9"/>
    <w:rsid w:val="00DB16CA"/>
    <w:rsid w:val="00DB2C03"/>
    <w:rsid w:val="00DB455E"/>
    <w:rsid w:val="00DB4F83"/>
    <w:rsid w:val="00DB6261"/>
    <w:rsid w:val="00DB6AF7"/>
    <w:rsid w:val="00DC0070"/>
    <w:rsid w:val="00DC1E45"/>
    <w:rsid w:val="00DC7839"/>
    <w:rsid w:val="00DD1AE4"/>
    <w:rsid w:val="00DD2645"/>
    <w:rsid w:val="00DD4B49"/>
    <w:rsid w:val="00DE0117"/>
    <w:rsid w:val="00DE1445"/>
    <w:rsid w:val="00DE1D9F"/>
    <w:rsid w:val="00DE2624"/>
    <w:rsid w:val="00DF0570"/>
    <w:rsid w:val="00DF1B67"/>
    <w:rsid w:val="00DF6AFD"/>
    <w:rsid w:val="00E00A76"/>
    <w:rsid w:val="00E00D13"/>
    <w:rsid w:val="00E00D5E"/>
    <w:rsid w:val="00E02451"/>
    <w:rsid w:val="00E03F70"/>
    <w:rsid w:val="00E0430D"/>
    <w:rsid w:val="00E106DB"/>
    <w:rsid w:val="00E13E02"/>
    <w:rsid w:val="00E2630C"/>
    <w:rsid w:val="00E31AFF"/>
    <w:rsid w:val="00E347A6"/>
    <w:rsid w:val="00E35CC7"/>
    <w:rsid w:val="00E35E24"/>
    <w:rsid w:val="00E37707"/>
    <w:rsid w:val="00E379D6"/>
    <w:rsid w:val="00E37F50"/>
    <w:rsid w:val="00E415D5"/>
    <w:rsid w:val="00E43229"/>
    <w:rsid w:val="00E455DF"/>
    <w:rsid w:val="00E45A00"/>
    <w:rsid w:val="00E46546"/>
    <w:rsid w:val="00E534B3"/>
    <w:rsid w:val="00E57233"/>
    <w:rsid w:val="00E57BF2"/>
    <w:rsid w:val="00E60AA8"/>
    <w:rsid w:val="00E60B14"/>
    <w:rsid w:val="00E62AC8"/>
    <w:rsid w:val="00E67D83"/>
    <w:rsid w:val="00E72F19"/>
    <w:rsid w:val="00E827EC"/>
    <w:rsid w:val="00E85751"/>
    <w:rsid w:val="00E8587C"/>
    <w:rsid w:val="00E87BA9"/>
    <w:rsid w:val="00E910AD"/>
    <w:rsid w:val="00E9368F"/>
    <w:rsid w:val="00E97D6C"/>
    <w:rsid w:val="00EA5390"/>
    <w:rsid w:val="00EA5889"/>
    <w:rsid w:val="00EB2271"/>
    <w:rsid w:val="00EC0105"/>
    <w:rsid w:val="00EC2B2E"/>
    <w:rsid w:val="00ED0A26"/>
    <w:rsid w:val="00ED0AF5"/>
    <w:rsid w:val="00ED4818"/>
    <w:rsid w:val="00ED5DC5"/>
    <w:rsid w:val="00EE14E2"/>
    <w:rsid w:val="00EE1BC4"/>
    <w:rsid w:val="00EE48AF"/>
    <w:rsid w:val="00EF184A"/>
    <w:rsid w:val="00EF2E50"/>
    <w:rsid w:val="00EF5260"/>
    <w:rsid w:val="00EF54B2"/>
    <w:rsid w:val="00F03F76"/>
    <w:rsid w:val="00F14615"/>
    <w:rsid w:val="00F16D28"/>
    <w:rsid w:val="00F226C0"/>
    <w:rsid w:val="00F25A8A"/>
    <w:rsid w:val="00F25FCF"/>
    <w:rsid w:val="00F2615E"/>
    <w:rsid w:val="00F26C11"/>
    <w:rsid w:val="00F31826"/>
    <w:rsid w:val="00F33500"/>
    <w:rsid w:val="00F33E74"/>
    <w:rsid w:val="00F34249"/>
    <w:rsid w:val="00F3449F"/>
    <w:rsid w:val="00F3702A"/>
    <w:rsid w:val="00F40FE4"/>
    <w:rsid w:val="00F41F94"/>
    <w:rsid w:val="00F42102"/>
    <w:rsid w:val="00F526FC"/>
    <w:rsid w:val="00F5481E"/>
    <w:rsid w:val="00F54A96"/>
    <w:rsid w:val="00F62B4C"/>
    <w:rsid w:val="00F631A4"/>
    <w:rsid w:val="00F639E9"/>
    <w:rsid w:val="00F65750"/>
    <w:rsid w:val="00F6792A"/>
    <w:rsid w:val="00F755D7"/>
    <w:rsid w:val="00F76F54"/>
    <w:rsid w:val="00F77A9D"/>
    <w:rsid w:val="00F77F9F"/>
    <w:rsid w:val="00F800F7"/>
    <w:rsid w:val="00F8305A"/>
    <w:rsid w:val="00F93D0C"/>
    <w:rsid w:val="00F94DE7"/>
    <w:rsid w:val="00FA3B0B"/>
    <w:rsid w:val="00FA466D"/>
    <w:rsid w:val="00FA484E"/>
    <w:rsid w:val="00FA5E8B"/>
    <w:rsid w:val="00FA6BFC"/>
    <w:rsid w:val="00FA6DDD"/>
    <w:rsid w:val="00FA71B6"/>
    <w:rsid w:val="00FA78C1"/>
    <w:rsid w:val="00FA79C7"/>
    <w:rsid w:val="00FB1433"/>
    <w:rsid w:val="00FB4EEC"/>
    <w:rsid w:val="00FC0DC2"/>
    <w:rsid w:val="00FC2886"/>
    <w:rsid w:val="00FC3BB9"/>
    <w:rsid w:val="00FC4C57"/>
    <w:rsid w:val="00FC5BA5"/>
    <w:rsid w:val="00FD1BD1"/>
    <w:rsid w:val="00FD4498"/>
    <w:rsid w:val="00FE02DB"/>
    <w:rsid w:val="00FE1F41"/>
    <w:rsid w:val="00FE3B22"/>
    <w:rsid w:val="00FF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DA2DED"/>
  <w15:docId w15:val="{8121C833-B5AC-4FA6-951C-3D558A65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72ECB"/>
  </w:style>
  <w:style w:type="paragraph" w:styleId="Antrat3">
    <w:name w:val="heading 3"/>
    <w:basedOn w:val="prastasis"/>
    <w:link w:val="Antrat3Diagrama"/>
    <w:uiPriority w:val="9"/>
    <w:qFormat/>
    <w:rsid w:val="005B679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4F2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F057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F0570"/>
    <w:rPr>
      <w:rFonts w:ascii="Tahoma" w:hAnsi="Tahoma" w:cs="Tahoma"/>
      <w:sz w:val="16"/>
      <w:szCs w:val="16"/>
    </w:rPr>
  </w:style>
  <w:style w:type="character" w:customStyle="1" w:styleId="normal-h">
    <w:name w:val="normal-h"/>
    <w:basedOn w:val="Numatytasispastraiposriftas"/>
    <w:rsid w:val="0049547B"/>
  </w:style>
  <w:style w:type="paragraph" w:styleId="Sraopastraipa">
    <w:name w:val="List Paragraph"/>
    <w:basedOn w:val="prastasis"/>
    <w:uiPriority w:val="34"/>
    <w:qFormat/>
    <w:rsid w:val="00841CAE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rsid w:val="00A46E0B"/>
    <w:pPr>
      <w:tabs>
        <w:tab w:val="center" w:pos="4153"/>
        <w:tab w:val="right" w:pos="8306"/>
      </w:tabs>
    </w:pPr>
    <w:rPr>
      <w:rFonts w:eastAsia="Times New Roman"/>
      <w:sz w:val="20"/>
      <w:szCs w:val="20"/>
      <w:lang w:val="en-GB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A46E0B"/>
    <w:rPr>
      <w:rFonts w:eastAsia="Times New Roman"/>
      <w:sz w:val="20"/>
      <w:szCs w:val="20"/>
      <w:lang w:val="en-GB"/>
    </w:rPr>
  </w:style>
  <w:style w:type="paragraph" w:customStyle="1" w:styleId="Default">
    <w:name w:val="Default"/>
    <w:rsid w:val="006B303D"/>
    <w:pPr>
      <w:autoSpaceDE w:val="0"/>
      <w:autoSpaceDN w:val="0"/>
      <w:adjustRightInd w:val="0"/>
    </w:pPr>
    <w:rPr>
      <w:rFonts w:eastAsiaTheme="minorHAnsi"/>
      <w:color w:val="000000"/>
      <w:lang w:val="en-US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5B679D"/>
    <w:rPr>
      <w:rFonts w:eastAsia="Times New Roman"/>
      <w:b/>
      <w:bCs/>
      <w:sz w:val="27"/>
      <w:szCs w:val="27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5B679D"/>
    <w:pPr>
      <w:tabs>
        <w:tab w:val="center" w:pos="4819"/>
        <w:tab w:val="right" w:pos="9638"/>
      </w:tabs>
    </w:pPr>
    <w:rPr>
      <w:rFonts w:eastAsia="Times New Roman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B679D"/>
    <w:rPr>
      <w:rFonts w:eastAsia="Times New Roman"/>
    </w:rPr>
  </w:style>
  <w:style w:type="character" w:styleId="Grietas">
    <w:name w:val="Strong"/>
    <w:basedOn w:val="Numatytasispastraiposriftas"/>
    <w:uiPriority w:val="22"/>
    <w:qFormat/>
    <w:rsid w:val="00335839"/>
    <w:rPr>
      <w:b/>
      <w:bCs/>
    </w:rPr>
  </w:style>
  <w:style w:type="paragraph" w:customStyle="1" w:styleId="BodyText1">
    <w:name w:val="Body Text1"/>
    <w:basedOn w:val="prastasis"/>
    <w:rsid w:val="0082474E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TableText">
    <w:name w:val="Table Text"/>
    <w:basedOn w:val="prastasis"/>
    <w:rsid w:val="00890945"/>
    <w:pPr>
      <w:autoSpaceDE w:val="0"/>
      <w:autoSpaceDN w:val="0"/>
      <w:adjustRightInd w:val="0"/>
      <w:ind w:firstLine="720"/>
      <w:jc w:val="right"/>
    </w:pPr>
    <w:rPr>
      <w:rFonts w:ascii="Arial" w:eastAsia="Times New Roman" w:hAnsi="Arial" w:cs="Arial"/>
      <w:sz w:val="20"/>
      <w:lang w:val="en-US"/>
    </w:rPr>
  </w:style>
  <w:style w:type="character" w:styleId="Emfaz">
    <w:name w:val="Emphasis"/>
    <w:uiPriority w:val="20"/>
    <w:qFormat/>
    <w:rsid w:val="007D5A92"/>
    <w:rPr>
      <w:b/>
      <w:bCs/>
      <w:i w:val="0"/>
      <w:iCs w:val="0"/>
    </w:rPr>
  </w:style>
  <w:style w:type="character" w:customStyle="1" w:styleId="st">
    <w:name w:val="st"/>
    <w:basedOn w:val="Numatytasispastraiposriftas"/>
    <w:rsid w:val="007D5A92"/>
  </w:style>
  <w:style w:type="paragraph" w:customStyle="1" w:styleId="NormalWeb1">
    <w:name w:val="Normal (Web)1"/>
    <w:basedOn w:val="prastasis"/>
    <w:rsid w:val="00222692"/>
    <w:pPr>
      <w:widowControl w:val="0"/>
      <w:suppressAutoHyphens/>
      <w:autoSpaceDN w:val="0"/>
    </w:pPr>
    <w:rPr>
      <w:rFonts w:eastAsia="SimSun" w:cs="Tahoma"/>
      <w:kern w:val="3"/>
      <w:lang w:eastAsia="hi-IN" w:bidi="hi-IN"/>
    </w:rPr>
  </w:style>
  <w:style w:type="paragraph" w:styleId="prastasiniatinklio">
    <w:name w:val="Normal (Web)"/>
    <w:basedOn w:val="prastasis"/>
    <w:uiPriority w:val="99"/>
    <w:semiHidden/>
    <w:unhideWhenUsed/>
    <w:rsid w:val="00141DD5"/>
    <w:pPr>
      <w:spacing w:before="100" w:beforeAutospacing="1" w:after="100" w:afterAutospacing="1"/>
    </w:pPr>
    <w:rPr>
      <w:rFonts w:eastAsia="Times New Roman"/>
      <w:lang w:val="en-US"/>
    </w:rPr>
  </w:style>
  <w:style w:type="paragraph" w:styleId="Betarp">
    <w:name w:val="No Spacing"/>
    <w:uiPriority w:val="1"/>
    <w:qFormat/>
    <w:rsid w:val="00E02451"/>
  </w:style>
  <w:style w:type="character" w:styleId="Puslapioinaosnuoroda">
    <w:name w:val="footnote reference"/>
    <w:aliases w:val="Footnote symbol"/>
    <w:rsid w:val="00305FBC"/>
    <w:rPr>
      <w:vertAlign w:val="superscript"/>
    </w:rPr>
  </w:style>
  <w:style w:type="paragraph" w:styleId="Puslapioinaostekstas">
    <w:name w:val="footnote text"/>
    <w:basedOn w:val="prastasis"/>
    <w:link w:val="PuslapioinaostekstasDiagrama"/>
    <w:semiHidden/>
    <w:unhideWhenUsed/>
    <w:rsid w:val="00305FBC"/>
    <w:rPr>
      <w:rFonts w:asciiTheme="minorHAnsi" w:eastAsiaTheme="minorHAnsi" w:hAnsiTheme="minorHAnsi" w:cstheme="minorBidi"/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305FBC"/>
    <w:rPr>
      <w:rFonts w:asciiTheme="minorHAnsi" w:eastAsiaTheme="minorHAnsi" w:hAnsiTheme="minorHAnsi" w:cstheme="minorBidi"/>
      <w:sz w:val="20"/>
      <w:szCs w:val="20"/>
    </w:rPr>
  </w:style>
  <w:style w:type="character" w:styleId="Hipersaitas">
    <w:name w:val="Hyperlink"/>
    <w:rsid w:val="0092186A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diagramLayout" Target="diagrams/layout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C287DF-4A34-4F41-BED9-A2482B38F75E}" type="doc">
      <dgm:prSet loTypeId="urn:microsoft.com/office/officeart/2005/8/layout/orgChart1" loCatId="hierarchy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lt-LT"/>
        </a:p>
      </dgm:t>
    </dgm:pt>
    <dgm:pt modelId="{C6E165DE-BDA3-41A2-B077-DE64F5A1CBBF}">
      <dgm:prSet phldrT="[Tekstas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10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Direktorius</a:t>
          </a:r>
        </a:p>
      </dgm:t>
    </dgm:pt>
    <dgm:pt modelId="{C74991DC-B5AA-4212-A612-1FBAE538CC96}" type="parTrans" cxnId="{73A1006C-C6A8-42BF-9FD3-3D06E7F64AC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BA464F61-3D06-4F89-B42D-3F2EF38EB30E}" type="sibTrans" cxnId="{73A1006C-C6A8-42BF-9FD3-3D06E7F64AC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FB9F32FC-E214-4E3C-906C-BDF0347A3616}">
      <dgm:prSet phldrT="[Tekstas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Direktoriaus pavaduotojas</a:t>
          </a:r>
        </a:p>
      </dgm:t>
    </dgm:pt>
    <dgm:pt modelId="{D1C5C737-9D1F-483E-8803-2E78503832A2}" type="parTrans" cxnId="{984C7BA6-711D-46EA-8789-F0987973EA6E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6B8D458-2CB9-4B1D-9B0B-2520E881E502}" type="sibTrans" cxnId="{984C7BA6-711D-46EA-8789-F0987973EA6E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7C2E9F32-3F2F-4BC9-AE86-D5B749F1DC3B}">
      <dgm:prSet phldrT="[Tekstas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Remonto ir statybos skyrius</a:t>
          </a:r>
        </a:p>
      </dgm:t>
    </dgm:pt>
    <dgm:pt modelId="{5FCA21D6-4C23-4C3E-B00F-F0C98EC91849}" type="parTrans" cxnId="{79F53D43-0B1C-484F-8986-689C09F41D04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3CFD616-0AD7-4E81-9809-F22DBB45686A}" type="sibTrans" cxnId="{79F53D43-0B1C-484F-8986-689C09F41D04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F1C9DD47-55E3-4FE1-8E4A-EB0376C17404}">
      <dgm:prSet phldrT="[Tekstas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Vietinių rinkliavų skyrius</a:t>
          </a:r>
        </a:p>
      </dgm:t>
    </dgm:pt>
    <dgm:pt modelId="{7B96B138-54B5-4942-8379-5D4BCEDED7AA}" type="parTrans" cxnId="{6A36FB6D-290D-4022-99AB-83FA4C74282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786AD73B-12FE-46A8-9F63-A078623AAEA1}" type="sibTrans" cxnId="{6A36FB6D-290D-4022-99AB-83FA4C74282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6D68642A-C962-46D6-9B2A-298C69812A6C}">
      <dgm:prSet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Elektros skyrius</a:t>
          </a:r>
        </a:p>
      </dgm:t>
    </dgm:pt>
    <dgm:pt modelId="{6F48748E-6652-47FC-B31B-26579B47D589}" type="parTrans" cxnId="{CEB489AA-DD55-4CDF-8B7B-128C0FB44CDF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40328EEF-F642-4B98-BC9C-505CE7D484E2}" type="sibTrans" cxnId="{CEB489AA-DD55-4CDF-8B7B-128C0FB44CDF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4507D6D5-D2D1-4943-B9C4-CBCBAFDFAC87}">
      <dgm:prSet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Patalpų valymo skyrius</a:t>
          </a:r>
        </a:p>
      </dgm:t>
    </dgm:pt>
    <dgm:pt modelId="{49223C75-C685-47B3-B0F7-DD3995BCB981}" type="parTrans" cxnId="{68EB3B24-7AE1-4060-B3C8-A4FC520B0BAC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7620C74B-845E-4E46-B910-64EFB9EBADEF}" type="sibTrans" cxnId="{68EB3B24-7AE1-4060-B3C8-A4FC520B0BAC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592D493-41FD-4388-BFD5-C62B0C92083B}">
      <dgm:prSet phldrT="[Tekstas]"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Viešųjų pirkimų specialistas</a:t>
          </a:r>
        </a:p>
      </dgm:t>
    </dgm:pt>
    <dgm:pt modelId="{0F53342B-9733-437C-B7FC-EF7796F29BE7}" type="parTrans" cxnId="{8CC7BE21-3047-427B-8BC9-42872D449E74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0558006A-FB3D-45B9-8C43-12C8127C3A9F}" type="sibTrans" cxnId="{8CC7BE21-3047-427B-8BC9-42872D449E74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DDB5A5D3-FBF0-423C-BDFF-C88A63D5862C}">
      <dgm:prSet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Aplinkos</a:t>
          </a:r>
          <a:b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</a:br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tvarkymo skyrius</a:t>
          </a:r>
        </a:p>
      </dgm:t>
    </dgm:pt>
    <dgm:pt modelId="{2D3FAD3F-967F-479E-865C-75EDDC72B33F}" type="parTrans" cxnId="{AEE42F49-1669-4298-B24D-32002AC894F7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084DA889-1EFA-4888-9D4C-7652A411EE6E}" type="sibTrans" cxnId="{AEE42F49-1669-4298-B24D-32002AC894F7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EE6EF79-65A1-4C7C-8C4C-8483CFC93B97}">
      <dgm:prSet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Ugniagesių -  gelbėtojų tarnyba</a:t>
          </a:r>
        </a:p>
      </dgm:t>
    </dgm:pt>
    <dgm:pt modelId="{72DFCB61-0C8D-4D6A-8FBC-3B38488E28A7}" type="parTrans" cxnId="{0375DDD3-6665-4047-B60A-B5ED1194BD81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881E32F3-D987-49E3-A092-377E06FAB3CD}" type="sibTrans" cxnId="{0375DDD3-6665-4047-B60A-B5ED1194BD81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24595092-7649-4D04-96C3-94538F00480A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Saugos ir kokybės vadovas</a:t>
          </a:r>
        </a:p>
      </dgm:t>
    </dgm:pt>
    <dgm:pt modelId="{F755DB00-6D10-4F92-8AA0-A79196E5357C}" type="sibTrans" cxnId="{A0DF6E49-3139-496F-80E1-7F5F6DB1280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B943AFF2-C4D4-4DB7-A553-4B8EA2973E55}" type="parTrans" cxnId="{A0DF6E49-3139-496F-80E1-7F5F6DB1280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A2C6E0F4-5816-4B1E-8FED-DDFAF47B79C5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Referentas- archyvaras</a:t>
          </a:r>
        </a:p>
      </dgm:t>
    </dgm:pt>
    <dgm:pt modelId="{EBDA0BB5-739A-487D-91A9-B37E84098AF1}" type="parTrans" cxnId="{90670A38-871A-437C-AD20-4C2151C030B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D7D8EB06-86E7-4DB0-9E4D-2AEB9DE405D1}" type="sibTrans" cxnId="{90670A38-871A-437C-AD20-4C2151C030B9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A5767B9-C6F0-4558-904C-2A62898A3F0F}">
      <dgm:prSet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Juodkrantės poskyris</a:t>
          </a:r>
        </a:p>
      </dgm:t>
    </dgm:pt>
    <dgm:pt modelId="{07ABD5EE-12C7-4353-B3FA-E754B821BAA0}" type="parTrans" cxnId="{9FEC8EE7-6397-450C-A290-0A3E56C9ACEC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8E82F0B-9278-46A1-BF12-86FB0EA5B8A1}" type="sibTrans" cxnId="{9FEC8EE7-6397-450C-A290-0A3E56C9ACEC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07B2167-4453-4D12-83F7-2BBCC45CCFBE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7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Apskaitos ir biudžeto planavimo skyrius</a:t>
          </a:r>
        </a:p>
      </dgm:t>
    </dgm:pt>
    <dgm:pt modelId="{0AB1B187-48BE-4B52-A729-B26C9713E1F5}" type="parTrans" cxnId="{2F012FAE-B788-4C95-BE97-C1343D185650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2F861F91-F7E9-483C-B5F0-65A0348F8412}" type="sibTrans" cxnId="{2F012FAE-B788-4C95-BE97-C1343D185650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427AD861-A751-4C83-8FE4-B6794F825C6B}">
      <dgm:prSet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Personalo specialistas</a:t>
          </a:r>
        </a:p>
      </dgm:t>
    </dgm:pt>
    <dgm:pt modelId="{C3E8EEA8-DF2B-4048-A284-A79ED96C9716}" type="parTrans" cxnId="{4771AC78-F1D8-4A7D-947F-619002AEABCE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8302A965-A9E6-40B3-AF9D-F824F239DA4F}" type="sibTrans" cxnId="{4771AC78-F1D8-4A7D-947F-619002AEABCE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605E14E1-F0C6-4A70-A7A2-46DEC3814C05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Vidaus vandenų uosto tarnyba</a:t>
          </a:r>
        </a:p>
      </dgm:t>
    </dgm:pt>
    <dgm:pt modelId="{E92B4007-A120-4F47-92D2-AA34DDE9F13F}" type="parTrans" cxnId="{F137CF28-F776-402C-AF30-BE0CB8345763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4AAC0FE-4E19-412E-BE8F-31DA787A11B0}" type="sibTrans" cxnId="{F137CF28-F776-402C-AF30-BE0CB8345763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7C446A3A-3E43-4838-A320-5E3867044F00}">
      <dgm:prSet custT="1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Transporto ir mechanizmų skyrius</a:t>
          </a:r>
        </a:p>
      </dgm:t>
    </dgm:pt>
    <dgm:pt modelId="{5A56996B-170F-4E08-961A-88A241D72E3A}" type="parTrans" cxnId="{8DF25A17-3038-4304-A9AA-00365D7E7314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8DB49E3F-A110-4E4C-A200-54B0A8DBA52D}" type="sibTrans" cxnId="{8DF25A17-3038-4304-A9AA-00365D7E7314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AC30145-2FD6-4FE5-BF69-311CACCE3D52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8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Kokybės inspektorius</a:t>
          </a:r>
        </a:p>
      </dgm:t>
    </dgm:pt>
    <dgm:pt modelId="{F8C638CF-3350-46F2-BF87-DE53AF8E8C7F}" type="parTrans" cxnId="{6F452168-C941-4045-9557-33CAADE0330D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CA300FB-70A4-4196-BF41-1ADA07F812A7}" type="sibTrans" cxnId="{6F452168-C941-4045-9557-33CAADE0330D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696BD180-A769-4D94-A827-7A4BB179A8D3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lt-LT" sz="10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Darbo taryba</a:t>
          </a:r>
        </a:p>
      </dgm:t>
    </dgm:pt>
    <dgm:pt modelId="{8EFBF13D-74A1-44D0-8F46-95BAAA37BF66}" type="parTrans" cxnId="{D166FFE5-E2D8-4205-8B88-5A84474B85E7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E7339DE1-197D-40D4-BD79-8B16352EB30D}" type="sibTrans" cxnId="{D166FFE5-E2D8-4205-8B88-5A84474B85E7}">
      <dgm:prSet/>
      <dgm:spPr/>
      <dgm:t>
        <a:bodyPr/>
        <a:lstStyle/>
        <a:p>
          <a:endParaRPr lang="lt-LT" sz="1000"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4A2C0BDF-FAC8-403E-B0D2-E2984A792085}" type="pres">
      <dgm:prSet presAssocID="{38C287DF-4A34-4F41-BED9-A2482B38F75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64D2E91-92DC-4CC9-9089-5D21EC08751B}" type="pres">
      <dgm:prSet presAssocID="{C6E165DE-BDA3-41A2-B077-DE64F5A1CBBF}" presName="hierRoot1" presStyleCnt="0">
        <dgm:presLayoutVars>
          <dgm:hierBranch/>
        </dgm:presLayoutVars>
      </dgm:prSet>
      <dgm:spPr/>
    </dgm:pt>
    <dgm:pt modelId="{E8C42F0D-D267-46A3-B347-00CFFF163995}" type="pres">
      <dgm:prSet presAssocID="{C6E165DE-BDA3-41A2-B077-DE64F5A1CBBF}" presName="rootComposite1" presStyleCnt="0"/>
      <dgm:spPr/>
    </dgm:pt>
    <dgm:pt modelId="{92BF8EBF-7E26-4765-A39C-4C223D82D62F}" type="pres">
      <dgm:prSet presAssocID="{C6E165DE-BDA3-41A2-B077-DE64F5A1CBBF}" presName="rootText1" presStyleLbl="node0" presStyleIdx="0" presStyleCnt="2">
        <dgm:presLayoutVars>
          <dgm:chPref val="3"/>
        </dgm:presLayoutVars>
      </dgm:prSet>
      <dgm:spPr/>
    </dgm:pt>
    <dgm:pt modelId="{9B418C46-E41B-429E-B204-A205467FBFA8}" type="pres">
      <dgm:prSet presAssocID="{C6E165DE-BDA3-41A2-B077-DE64F5A1CBBF}" presName="rootConnector1" presStyleLbl="node1" presStyleIdx="0" presStyleCnt="0"/>
      <dgm:spPr/>
    </dgm:pt>
    <dgm:pt modelId="{4AF09508-D4DC-4532-8B1C-DB15CF3BAB0F}" type="pres">
      <dgm:prSet presAssocID="{C6E165DE-BDA3-41A2-B077-DE64F5A1CBBF}" presName="hierChild2" presStyleCnt="0"/>
      <dgm:spPr/>
    </dgm:pt>
    <dgm:pt modelId="{1516F864-D3F5-49D3-BCB3-4AA86E112077}" type="pres">
      <dgm:prSet presAssocID="{D1C5C737-9D1F-483E-8803-2E78503832A2}" presName="Name35" presStyleLbl="parChTrans1D2" presStyleIdx="0" presStyleCnt="7"/>
      <dgm:spPr/>
    </dgm:pt>
    <dgm:pt modelId="{9BF04C64-C20A-4147-9174-6FB263BE793C}" type="pres">
      <dgm:prSet presAssocID="{FB9F32FC-E214-4E3C-906C-BDF0347A3616}" presName="hierRoot2" presStyleCnt="0">
        <dgm:presLayoutVars>
          <dgm:hierBranch val="hang"/>
        </dgm:presLayoutVars>
      </dgm:prSet>
      <dgm:spPr/>
    </dgm:pt>
    <dgm:pt modelId="{26FD7111-E3E4-442D-8285-BE128E67A7DA}" type="pres">
      <dgm:prSet presAssocID="{FB9F32FC-E214-4E3C-906C-BDF0347A3616}" presName="rootComposite" presStyleCnt="0"/>
      <dgm:spPr/>
    </dgm:pt>
    <dgm:pt modelId="{F0FCE7C5-43EE-4125-9F97-A726E48523D7}" type="pres">
      <dgm:prSet presAssocID="{FB9F32FC-E214-4E3C-906C-BDF0347A3616}" presName="rootText" presStyleLbl="node2" presStyleIdx="0" presStyleCnt="7">
        <dgm:presLayoutVars>
          <dgm:chPref val="3"/>
        </dgm:presLayoutVars>
      </dgm:prSet>
      <dgm:spPr/>
    </dgm:pt>
    <dgm:pt modelId="{BEBFF2D8-AB70-47B0-8739-A0C6A9B6974C}" type="pres">
      <dgm:prSet presAssocID="{FB9F32FC-E214-4E3C-906C-BDF0347A3616}" presName="rootConnector" presStyleLbl="node2" presStyleIdx="0" presStyleCnt="7"/>
      <dgm:spPr/>
    </dgm:pt>
    <dgm:pt modelId="{FF1A0C4D-B159-4DC5-84DB-AC12BC15201B}" type="pres">
      <dgm:prSet presAssocID="{FB9F32FC-E214-4E3C-906C-BDF0347A3616}" presName="hierChild4" presStyleCnt="0"/>
      <dgm:spPr/>
    </dgm:pt>
    <dgm:pt modelId="{D77F6E91-0AE3-4150-AF9E-99A31273895C}" type="pres">
      <dgm:prSet presAssocID="{5FCA21D6-4C23-4C3E-B00F-F0C98EC91849}" presName="Name48" presStyleLbl="parChTrans1D3" presStyleIdx="0" presStyleCnt="8"/>
      <dgm:spPr/>
    </dgm:pt>
    <dgm:pt modelId="{BE9C3370-A405-4B90-B31A-129D1DE7D464}" type="pres">
      <dgm:prSet presAssocID="{7C2E9F32-3F2F-4BC9-AE86-D5B749F1DC3B}" presName="hierRoot2" presStyleCnt="0">
        <dgm:presLayoutVars>
          <dgm:hierBranch val="l"/>
        </dgm:presLayoutVars>
      </dgm:prSet>
      <dgm:spPr/>
    </dgm:pt>
    <dgm:pt modelId="{46B13F29-2B2E-4BB4-9228-B65A5C0692D4}" type="pres">
      <dgm:prSet presAssocID="{7C2E9F32-3F2F-4BC9-AE86-D5B749F1DC3B}" presName="rootComposite" presStyleCnt="0"/>
      <dgm:spPr/>
    </dgm:pt>
    <dgm:pt modelId="{C10863F8-314C-4992-AD4E-B0859FED9C1B}" type="pres">
      <dgm:prSet presAssocID="{7C2E9F32-3F2F-4BC9-AE86-D5B749F1DC3B}" presName="rootText" presStyleLbl="node3" presStyleIdx="0" presStyleCnt="8">
        <dgm:presLayoutVars>
          <dgm:chPref val="3"/>
        </dgm:presLayoutVars>
      </dgm:prSet>
      <dgm:spPr/>
    </dgm:pt>
    <dgm:pt modelId="{981D7114-8F54-4F7D-B83A-6C75574F99B4}" type="pres">
      <dgm:prSet presAssocID="{7C2E9F32-3F2F-4BC9-AE86-D5B749F1DC3B}" presName="rootConnector" presStyleLbl="node3" presStyleIdx="0" presStyleCnt="8"/>
      <dgm:spPr/>
    </dgm:pt>
    <dgm:pt modelId="{B1795FC9-6ACA-4528-8B6D-3F8552994C7C}" type="pres">
      <dgm:prSet presAssocID="{7C2E9F32-3F2F-4BC9-AE86-D5B749F1DC3B}" presName="hierChild4" presStyleCnt="0"/>
      <dgm:spPr/>
    </dgm:pt>
    <dgm:pt modelId="{C3EE76AC-AEB2-4618-BBA6-06EAE64591C2}" type="pres">
      <dgm:prSet presAssocID="{7C2E9F32-3F2F-4BC9-AE86-D5B749F1DC3B}" presName="hierChild5" presStyleCnt="0"/>
      <dgm:spPr/>
    </dgm:pt>
    <dgm:pt modelId="{8AD22546-D627-49EC-BF95-566E94389E92}" type="pres">
      <dgm:prSet presAssocID="{0F53342B-9733-437C-B7FC-EF7796F29BE7}" presName="Name48" presStyleLbl="parChTrans1D3" presStyleIdx="1" presStyleCnt="8"/>
      <dgm:spPr/>
    </dgm:pt>
    <dgm:pt modelId="{48672460-7E03-4864-8D54-2FDA1E9EA535}" type="pres">
      <dgm:prSet presAssocID="{9592D493-41FD-4388-BFD5-C62B0C92083B}" presName="hierRoot2" presStyleCnt="0">
        <dgm:presLayoutVars>
          <dgm:hierBranch val="init"/>
        </dgm:presLayoutVars>
      </dgm:prSet>
      <dgm:spPr/>
    </dgm:pt>
    <dgm:pt modelId="{F7C3C442-C3B4-498A-A94A-72F1F8A3E452}" type="pres">
      <dgm:prSet presAssocID="{9592D493-41FD-4388-BFD5-C62B0C92083B}" presName="rootComposite" presStyleCnt="0"/>
      <dgm:spPr/>
    </dgm:pt>
    <dgm:pt modelId="{EF3FF0F4-C1D2-436B-B0E5-289F92F0E9BC}" type="pres">
      <dgm:prSet presAssocID="{9592D493-41FD-4388-BFD5-C62B0C92083B}" presName="rootText" presStyleLbl="node3" presStyleIdx="1" presStyleCnt="8">
        <dgm:presLayoutVars>
          <dgm:chPref val="3"/>
        </dgm:presLayoutVars>
      </dgm:prSet>
      <dgm:spPr/>
    </dgm:pt>
    <dgm:pt modelId="{49EBE848-918B-4FF2-876C-4F78F700A4B7}" type="pres">
      <dgm:prSet presAssocID="{9592D493-41FD-4388-BFD5-C62B0C92083B}" presName="rootConnector" presStyleLbl="node3" presStyleIdx="1" presStyleCnt="8"/>
      <dgm:spPr/>
    </dgm:pt>
    <dgm:pt modelId="{3C61372C-280C-455D-8D8C-CAED4A020FB7}" type="pres">
      <dgm:prSet presAssocID="{9592D493-41FD-4388-BFD5-C62B0C92083B}" presName="hierChild4" presStyleCnt="0"/>
      <dgm:spPr/>
    </dgm:pt>
    <dgm:pt modelId="{F7D80BC8-EAEF-40A9-BCC8-95DB89DCB720}" type="pres">
      <dgm:prSet presAssocID="{9592D493-41FD-4388-BFD5-C62B0C92083B}" presName="hierChild5" presStyleCnt="0"/>
      <dgm:spPr/>
    </dgm:pt>
    <dgm:pt modelId="{14D4C132-8EF9-49F8-A64B-C90BA81A2FB2}" type="pres">
      <dgm:prSet presAssocID="{5A56996B-170F-4E08-961A-88A241D72E3A}" presName="Name48" presStyleLbl="parChTrans1D3" presStyleIdx="2" presStyleCnt="8"/>
      <dgm:spPr/>
    </dgm:pt>
    <dgm:pt modelId="{FD6FF36A-246F-4544-B397-BD8B008D7738}" type="pres">
      <dgm:prSet presAssocID="{7C446A3A-3E43-4838-A320-5E3867044F00}" presName="hierRoot2" presStyleCnt="0">
        <dgm:presLayoutVars>
          <dgm:hierBranch val="init"/>
        </dgm:presLayoutVars>
      </dgm:prSet>
      <dgm:spPr/>
    </dgm:pt>
    <dgm:pt modelId="{278BE9A4-C0E9-4C80-A5B7-D8D393320BAD}" type="pres">
      <dgm:prSet presAssocID="{7C446A3A-3E43-4838-A320-5E3867044F00}" presName="rootComposite" presStyleCnt="0"/>
      <dgm:spPr/>
    </dgm:pt>
    <dgm:pt modelId="{5580B20A-602E-4B54-9CA4-3D141A8E955F}" type="pres">
      <dgm:prSet presAssocID="{7C446A3A-3E43-4838-A320-5E3867044F00}" presName="rootText" presStyleLbl="node3" presStyleIdx="2" presStyleCnt="8">
        <dgm:presLayoutVars>
          <dgm:chPref val="3"/>
        </dgm:presLayoutVars>
      </dgm:prSet>
      <dgm:spPr/>
    </dgm:pt>
    <dgm:pt modelId="{73E930FD-5EAF-4D0A-8B24-E83775298C33}" type="pres">
      <dgm:prSet presAssocID="{7C446A3A-3E43-4838-A320-5E3867044F00}" presName="rootConnector" presStyleLbl="node3" presStyleIdx="2" presStyleCnt="8"/>
      <dgm:spPr/>
    </dgm:pt>
    <dgm:pt modelId="{7103BC5D-775B-472B-A4E0-91D0B999CF38}" type="pres">
      <dgm:prSet presAssocID="{7C446A3A-3E43-4838-A320-5E3867044F00}" presName="hierChild4" presStyleCnt="0"/>
      <dgm:spPr/>
    </dgm:pt>
    <dgm:pt modelId="{234867DD-4551-45B7-853B-93EB0E781A16}" type="pres">
      <dgm:prSet presAssocID="{7C446A3A-3E43-4838-A320-5E3867044F00}" presName="hierChild5" presStyleCnt="0"/>
      <dgm:spPr/>
    </dgm:pt>
    <dgm:pt modelId="{5E847B07-54B1-4427-89E7-0ED821F36A68}" type="pres">
      <dgm:prSet presAssocID="{2D3FAD3F-967F-479E-865C-75EDDC72B33F}" presName="Name48" presStyleLbl="parChTrans1D3" presStyleIdx="3" presStyleCnt="8"/>
      <dgm:spPr/>
    </dgm:pt>
    <dgm:pt modelId="{C0B63856-EA32-4290-B017-B300C17C7504}" type="pres">
      <dgm:prSet presAssocID="{DDB5A5D3-FBF0-423C-BDFF-C88A63D5862C}" presName="hierRoot2" presStyleCnt="0">
        <dgm:presLayoutVars>
          <dgm:hierBranch val="r"/>
        </dgm:presLayoutVars>
      </dgm:prSet>
      <dgm:spPr/>
    </dgm:pt>
    <dgm:pt modelId="{433D4B38-4E01-4E88-B80E-9CE15F3B4163}" type="pres">
      <dgm:prSet presAssocID="{DDB5A5D3-FBF0-423C-BDFF-C88A63D5862C}" presName="rootComposite" presStyleCnt="0"/>
      <dgm:spPr/>
    </dgm:pt>
    <dgm:pt modelId="{A1CC35EB-2285-4E3D-ADD6-5EEF6A4B4F00}" type="pres">
      <dgm:prSet presAssocID="{DDB5A5D3-FBF0-423C-BDFF-C88A63D5862C}" presName="rootText" presStyleLbl="node3" presStyleIdx="3" presStyleCnt="8">
        <dgm:presLayoutVars>
          <dgm:chPref val="3"/>
        </dgm:presLayoutVars>
      </dgm:prSet>
      <dgm:spPr/>
    </dgm:pt>
    <dgm:pt modelId="{755EAA9C-B977-4F53-A4BA-4214AF1FE9B2}" type="pres">
      <dgm:prSet presAssocID="{DDB5A5D3-FBF0-423C-BDFF-C88A63D5862C}" presName="rootConnector" presStyleLbl="node3" presStyleIdx="3" presStyleCnt="8"/>
      <dgm:spPr/>
    </dgm:pt>
    <dgm:pt modelId="{843773B7-1301-4614-B8B8-66229A45A06A}" type="pres">
      <dgm:prSet presAssocID="{DDB5A5D3-FBF0-423C-BDFF-C88A63D5862C}" presName="hierChild4" presStyleCnt="0"/>
      <dgm:spPr/>
    </dgm:pt>
    <dgm:pt modelId="{8F19D790-4FBC-484F-8673-A654CEC1253F}" type="pres">
      <dgm:prSet presAssocID="{07ABD5EE-12C7-4353-B3FA-E754B821BAA0}" presName="Name50" presStyleLbl="parChTrans1D4" presStyleIdx="0" presStyleCnt="1"/>
      <dgm:spPr/>
    </dgm:pt>
    <dgm:pt modelId="{2C7262B8-3D2D-421E-8626-FA7F41778BD5}" type="pres">
      <dgm:prSet presAssocID="{1A5767B9-C6F0-4558-904C-2A62898A3F0F}" presName="hierRoot2" presStyleCnt="0">
        <dgm:presLayoutVars>
          <dgm:hierBranch val="r"/>
        </dgm:presLayoutVars>
      </dgm:prSet>
      <dgm:spPr/>
    </dgm:pt>
    <dgm:pt modelId="{29BB05E2-732E-4D47-9436-3903E9CA8A70}" type="pres">
      <dgm:prSet presAssocID="{1A5767B9-C6F0-4558-904C-2A62898A3F0F}" presName="rootComposite" presStyleCnt="0"/>
      <dgm:spPr/>
    </dgm:pt>
    <dgm:pt modelId="{CB5FA1E5-DDFF-4E91-B897-B1D1B92C8E9A}" type="pres">
      <dgm:prSet presAssocID="{1A5767B9-C6F0-4558-904C-2A62898A3F0F}" presName="rootText" presStyleLbl="node4" presStyleIdx="0" presStyleCnt="1" custLinFactNeighborX="97177" custLinFactNeighborY="-75696">
        <dgm:presLayoutVars>
          <dgm:chPref val="3"/>
        </dgm:presLayoutVars>
      </dgm:prSet>
      <dgm:spPr/>
    </dgm:pt>
    <dgm:pt modelId="{1235880A-BF0E-4102-B5F0-B40CEFEE755A}" type="pres">
      <dgm:prSet presAssocID="{1A5767B9-C6F0-4558-904C-2A62898A3F0F}" presName="rootConnector" presStyleLbl="node4" presStyleIdx="0" presStyleCnt="1"/>
      <dgm:spPr/>
    </dgm:pt>
    <dgm:pt modelId="{8A7D858B-1B99-4471-B230-A7B985B6461F}" type="pres">
      <dgm:prSet presAssocID="{1A5767B9-C6F0-4558-904C-2A62898A3F0F}" presName="hierChild4" presStyleCnt="0"/>
      <dgm:spPr/>
    </dgm:pt>
    <dgm:pt modelId="{FF7625B9-2F1B-4442-A799-FCA55C6E1D39}" type="pres">
      <dgm:prSet presAssocID="{1A5767B9-C6F0-4558-904C-2A62898A3F0F}" presName="hierChild5" presStyleCnt="0"/>
      <dgm:spPr/>
    </dgm:pt>
    <dgm:pt modelId="{FD756B26-FDDA-4596-9BE5-09E3B6ED8724}" type="pres">
      <dgm:prSet presAssocID="{DDB5A5D3-FBF0-423C-BDFF-C88A63D5862C}" presName="hierChild5" presStyleCnt="0"/>
      <dgm:spPr/>
    </dgm:pt>
    <dgm:pt modelId="{D05FDA32-C6D3-4507-9A40-E03BB04E76EB}" type="pres">
      <dgm:prSet presAssocID="{72DFCB61-0C8D-4D6A-8FBC-3B38488E28A7}" presName="Name48" presStyleLbl="parChTrans1D3" presStyleIdx="4" presStyleCnt="8"/>
      <dgm:spPr/>
    </dgm:pt>
    <dgm:pt modelId="{7EA2C750-8BA6-40EB-9F8F-D231AFB683BB}" type="pres">
      <dgm:prSet presAssocID="{1EE6EF79-65A1-4C7C-8C4C-8483CFC93B97}" presName="hierRoot2" presStyleCnt="0">
        <dgm:presLayoutVars>
          <dgm:hierBranch val="init"/>
        </dgm:presLayoutVars>
      </dgm:prSet>
      <dgm:spPr/>
    </dgm:pt>
    <dgm:pt modelId="{43A93885-71D4-4F5D-A75D-F501C547E945}" type="pres">
      <dgm:prSet presAssocID="{1EE6EF79-65A1-4C7C-8C4C-8483CFC93B97}" presName="rootComposite" presStyleCnt="0"/>
      <dgm:spPr/>
    </dgm:pt>
    <dgm:pt modelId="{885FEB3E-8BDC-47AA-9670-496EE2504B11}" type="pres">
      <dgm:prSet presAssocID="{1EE6EF79-65A1-4C7C-8C4C-8483CFC93B97}" presName="rootText" presStyleLbl="node3" presStyleIdx="4" presStyleCnt="8" custLinFactY="-41068" custLinFactNeighborX="860" custLinFactNeighborY="-100000">
        <dgm:presLayoutVars>
          <dgm:chPref val="3"/>
        </dgm:presLayoutVars>
      </dgm:prSet>
      <dgm:spPr/>
    </dgm:pt>
    <dgm:pt modelId="{3E688A6A-DD6A-4151-84CA-DEF22429D900}" type="pres">
      <dgm:prSet presAssocID="{1EE6EF79-65A1-4C7C-8C4C-8483CFC93B97}" presName="rootConnector" presStyleLbl="node3" presStyleIdx="4" presStyleCnt="8"/>
      <dgm:spPr/>
    </dgm:pt>
    <dgm:pt modelId="{3A67944A-6058-4287-8BB5-56C88ADB5B32}" type="pres">
      <dgm:prSet presAssocID="{1EE6EF79-65A1-4C7C-8C4C-8483CFC93B97}" presName="hierChild4" presStyleCnt="0"/>
      <dgm:spPr/>
    </dgm:pt>
    <dgm:pt modelId="{742E8142-8935-4BED-9B15-61EACC7ACC01}" type="pres">
      <dgm:prSet presAssocID="{1EE6EF79-65A1-4C7C-8C4C-8483CFC93B97}" presName="hierChild5" presStyleCnt="0"/>
      <dgm:spPr/>
    </dgm:pt>
    <dgm:pt modelId="{78E69ED7-E73C-4743-A9B8-1E8F186B18F1}" type="pres">
      <dgm:prSet presAssocID="{6F48748E-6652-47FC-B31B-26579B47D589}" presName="Name48" presStyleLbl="parChTrans1D3" presStyleIdx="5" presStyleCnt="8"/>
      <dgm:spPr/>
    </dgm:pt>
    <dgm:pt modelId="{A224E1FE-C712-4437-86A8-0C2F26422A65}" type="pres">
      <dgm:prSet presAssocID="{6D68642A-C962-46D6-9B2A-298C69812A6C}" presName="hierRoot2" presStyleCnt="0">
        <dgm:presLayoutVars>
          <dgm:hierBranch val="init"/>
        </dgm:presLayoutVars>
      </dgm:prSet>
      <dgm:spPr/>
    </dgm:pt>
    <dgm:pt modelId="{A34ECD3B-B56E-4E47-9651-2C3C693E1932}" type="pres">
      <dgm:prSet presAssocID="{6D68642A-C962-46D6-9B2A-298C69812A6C}" presName="rootComposite" presStyleCnt="0"/>
      <dgm:spPr/>
    </dgm:pt>
    <dgm:pt modelId="{40766C7C-0B9C-423B-B82B-7DD0742ACAE6}" type="pres">
      <dgm:prSet presAssocID="{6D68642A-C962-46D6-9B2A-298C69812A6C}" presName="rootText" presStyleLbl="node3" presStyleIdx="5" presStyleCnt="8" custLinFactY="-41068" custLinFactNeighborX="860" custLinFactNeighborY="-100000">
        <dgm:presLayoutVars>
          <dgm:chPref val="3"/>
        </dgm:presLayoutVars>
      </dgm:prSet>
      <dgm:spPr/>
    </dgm:pt>
    <dgm:pt modelId="{8013F36D-3FFD-4D93-B4BF-69DC21F41F40}" type="pres">
      <dgm:prSet presAssocID="{6D68642A-C962-46D6-9B2A-298C69812A6C}" presName="rootConnector" presStyleLbl="node3" presStyleIdx="5" presStyleCnt="8"/>
      <dgm:spPr/>
    </dgm:pt>
    <dgm:pt modelId="{00028876-6D3D-49C8-86F9-3FB22CA2D177}" type="pres">
      <dgm:prSet presAssocID="{6D68642A-C962-46D6-9B2A-298C69812A6C}" presName="hierChild4" presStyleCnt="0"/>
      <dgm:spPr/>
    </dgm:pt>
    <dgm:pt modelId="{82CCDF6D-E27C-4D52-B8EE-F3C45A3DE4C5}" type="pres">
      <dgm:prSet presAssocID="{6D68642A-C962-46D6-9B2A-298C69812A6C}" presName="hierChild5" presStyleCnt="0"/>
      <dgm:spPr/>
    </dgm:pt>
    <dgm:pt modelId="{593E65F7-1277-4BC2-8BFA-3A9F2A902FA9}" type="pres">
      <dgm:prSet presAssocID="{49223C75-C685-47B3-B0F7-DD3995BCB981}" presName="Name48" presStyleLbl="parChTrans1D3" presStyleIdx="6" presStyleCnt="8"/>
      <dgm:spPr/>
    </dgm:pt>
    <dgm:pt modelId="{DF551D62-9608-4272-9B0A-B8E22825CC1E}" type="pres">
      <dgm:prSet presAssocID="{4507D6D5-D2D1-4943-B9C4-CBCBAFDFAC87}" presName="hierRoot2" presStyleCnt="0">
        <dgm:presLayoutVars>
          <dgm:hierBranch val="init"/>
        </dgm:presLayoutVars>
      </dgm:prSet>
      <dgm:spPr/>
    </dgm:pt>
    <dgm:pt modelId="{49B3E2AF-1349-408C-8E74-2D5D50DEB2DE}" type="pres">
      <dgm:prSet presAssocID="{4507D6D5-D2D1-4943-B9C4-CBCBAFDFAC87}" presName="rootComposite" presStyleCnt="0"/>
      <dgm:spPr/>
    </dgm:pt>
    <dgm:pt modelId="{8B3304D2-9027-48AF-8715-75FD98A61DA4}" type="pres">
      <dgm:prSet presAssocID="{4507D6D5-D2D1-4943-B9C4-CBCBAFDFAC87}" presName="rootText" presStyleLbl="node3" presStyleIdx="6" presStyleCnt="8" custLinFactY="-36769" custLinFactNeighborX="1721" custLinFactNeighborY="-100000">
        <dgm:presLayoutVars>
          <dgm:chPref val="3"/>
        </dgm:presLayoutVars>
      </dgm:prSet>
      <dgm:spPr/>
    </dgm:pt>
    <dgm:pt modelId="{24303EF6-DD4D-4CB8-A3F7-64B7D4327628}" type="pres">
      <dgm:prSet presAssocID="{4507D6D5-D2D1-4943-B9C4-CBCBAFDFAC87}" presName="rootConnector" presStyleLbl="node3" presStyleIdx="6" presStyleCnt="8"/>
      <dgm:spPr/>
    </dgm:pt>
    <dgm:pt modelId="{A82791F3-1BAA-4FB0-BDC8-2CA8616B6AEC}" type="pres">
      <dgm:prSet presAssocID="{4507D6D5-D2D1-4943-B9C4-CBCBAFDFAC87}" presName="hierChild4" presStyleCnt="0"/>
      <dgm:spPr/>
    </dgm:pt>
    <dgm:pt modelId="{72F076A7-224C-4F87-BABF-E2434625E73E}" type="pres">
      <dgm:prSet presAssocID="{4507D6D5-D2D1-4943-B9C4-CBCBAFDFAC87}" presName="hierChild5" presStyleCnt="0"/>
      <dgm:spPr/>
    </dgm:pt>
    <dgm:pt modelId="{C40FDEA0-93C3-47E4-A504-AF1F92A18C0C}" type="pres">
      <dgm:prSet presAssocID="{FB9F32FC-E214-4E3C-906C-BDF0347A3616}" presName="hierChild5" presStyleCnt="0"/>
      <dgm:spPr/>
    </dgm:pt>
    <dgm:pt modelId="{7DA6D7D1-85BA-4157-9608-C988E0CA2B7A}" type="pres">
      <dgm:prSet presAssocID="{7B96B138-54B5-4942-8379-5D4BCEDED7AA}" presName="Name35" presStyleLbl="parChTrans1D2" presStyleIdx="1" presStyleCnt="7"/>
      <dgm:spPr/>
    </dgm:pt>
    <dgm:pt modelId="{EA646E6B-AAF7-4774-A21E-A7C4143E4604}" type="pres">
      <dgm:prSet presAssocID="{F1C9DD47-55E3-4FE1-8E4A-EB0376C17404}" presName="hierRoot2" presStyleCnt="0">
        <dgm:presLayoutVars>
          <dgm:hierBranch val="init"/>
        </dgm:presLayoutVars>
      </dgm:prSet>
      <dgm:spPr/>
    </dgm:pt>
    <dgm:pt modelId="{322CA131-3542-4AC8-8F50-9B984CD1F337}" type="pres">
      <dgm:prSet presAssocID="{F1C9DD47-55E3-4FE1-8E4A-EB0376C17404}" presName="rootComposite" presStyleCnt="0"/>
      <dgm:spPr/>
    </dgm:pt>
    <dgm:pt modelId="{E13F9E3D-5CE7-49B2-821E-5843E679B0B6}" type="pres">
      <dgm:prSet presAssocID="{F1C9DD47-55E3-4FE1-8E4A-EB0376C17404}" presName="rootText" presStyleLbl="node2" presStyleIdx="1" presStyleCnt="7" custLinFactNeighborX="3064" custLinFactNeighborY="1226">
        <dgm:presLayoutVars>
          <dgm:chPref val="3"/>
        </dgm:presLayoutVars>
      </dgm:prSet>
      <dgm:spPr/>
    </dgm:pt>
    <dgm:pt modelId="{D1DE41D7-F4DF-4C14-BB7F-1BFCBB7BA8EA}" type="pres">
      <dgm:prSet presAssocID="{F1C9DD47-55E3-4FE1-8E4A-EB0376C17404}" presName="rootConnector" presStyleLbl="node2" presStyleIdx="1" presStyleCnt="7"/>
      <dgm:spPr/>
    </dgm:pt>
    <dgm:pt modelId="{A8D52121-305C-46AE-AF7D-28812CD994B7}" type="pres">
      <dgm:prSet presAssocID="{F1C9DD47-55E3-4FE1-8E4A-EB0376C17404}" presName="hierChild4" presStyleCnt="0"/>
      <dgm:spPr/>
    </dgm:pt>
    <dgm:pt modelId="{0478BD1C-5C52-4D7D-89E0-813E9270CFD3}" type="pres">
      <dgm:prSet presAssocID="{F1C9DD47-55E3-4FE1-8E4A-EB0376C17404}" presName="hierChild5" presStyleCnt="0"/>
      <dgm:spPr/>
    </dgm:pt>
    <dgm:pt modelId="{42910F1F-D926-48DD-B92D-CE64F1B6310C}" type="pres">
      <dgm:prSet presAssocID="{0AB1B187-48BE-4B52-A729-B26C9713E1F5}" presName="Name35" presStyleLbl="parChTrans1D2" presStyleIdx="2" presStyleCnt="7"/>
      <dgm:spPr/>
    </dgm:pt>
    <dgm:pt modelId="{DA5E3390-11D2-4CA3-A6A6-39C611611F0B}" type="pres">
      <dgm:prSet presAssocID="{907B2167-4453-4D12-83F7-2BBCC45CCFBE}" presName="hierRoot2" presStyleCnt="0">
        <dgm:presLayoutVars>
          <dgm:hierBranch val="init"/>
        </dgm:presLayoutVars>
      </dgm:prSet>
      <dgm:spPr/>
    </dgm:pt>
    <dgm:pt modelId="{54500ED9-8502-4202-AD0B-F94B7DE78E87}" type="pres">
      <dgm:prSet presAssocID="{907B2167-4453-4D12-83F7-2BBCC45CCFBE}" presName="rootComposite" presStyleCnt="0"/>
      <dgm:spPr/>
    </dgm:pt>
    <dgm:pt modelId="{9355F4F6-A244-4103-B1D0-6798A56E4815}" type="pres">
      <dgm:prSet presAssocID="{907B2167-4453-4D12-83F7-2BBCC45CCFBE}" presName="rootText" presStyleLbl="node2" presStyleIdx="2" presStyleCnt="7">
        <dgm:presLayoutVars>
          <dgm:chPref val="3"/>
        </dgm:presLayoutVars>
      </dgm:prSet>
      <dgm:spPr/>
    </dgm:pt>
    <dgm:pt modelId="{20BBE504-AE56-422E-8959-7AC279064B7D}" type="pres">
      <dgm:prSet presAssocID="{907B2167-4453-4D12-83F7-2BBCC45CCFBE}" presName="rootConnector" presStyleLbl="node2" presStyleIdx="2" presStyleCnt="7"/>
      <dgm:spPr/>
    </dgm:pt>
    <dgm:pt modelId="{B14DB0CA-C5F8-4ECC-963F-60C7C96BA317}" type="pres">
      <dgm:prSet presAssocID="{907B2167-4453-4D12-83F7-2BBCC45CCFBE}" presName="hierChild4" presStyleCnt="0"/>
      <dgm:spPr/>
    </dgm:pt>
    <dgm:pt modelId="{A7DEE45C-56E5-4572-90BD-8AFF12330C9E}" type="pres">
      <dgm:prSet presAssocID="{C3E8EEA8-DF2B-4048-A284-A79ED96C9716}" presName="Name37" presStyleLbl="parChTrans1D3" presStyleIdx="7" presStyleCnt="8"/>
      <dgm:spPr/>
    </dgm:pt>
    <dgm:pt modelId="{CE3A30F5-DD60-497D-9BA7-71FF1A00129C}" type="pres">
      <dgm:prSet presAssocID="{427AD861-A751-4C83-8FE4-B6794F825C6B}" presName="hierRoot2" presStyleCnt="0">
        <dgm:presLayoutVars>
          <dgm:hierBranch val="init"/>
        </dgm:presLayoutVars>
      </dgm:prSet>
      <dgm:spPr/>
    </dgm:pt>
    <dgm:pt modelId="{6AACD2D0-D2CC-4C6F-AEA1-F8B6D18E5412}" type="pres">
      <dgm:prSet presAssocID="{427AD861-A751-4C83-8FE4-B6794F825C6B}" presName="rootComposite" presStyleCnt="0"/>
      <dgm:spPr/>
    </dgm:pt>
    <dgm:pt modelId="{A535A358-BC8F-42F6-9D71-68D7F015A117}" type="pres">
      <dgm:prSet presAssocID="{427AD861-A751-4C83-8FE4-B6794F825C6B}" presName="rootText" presStyleLbl="node3" presStyleIdx="7" presStyleCnt="8">
        <dgm:presLayoutVars>
          <dgm:chPref val="3"/>
        </dgm:presLayoutVars>
      </dgm:prSet>
      <dgm:spPr/>
    </dgm:pt>
    <dgm:pt modelId="{E1DABCE1-BCDA-4941-9534-363C100403F5}" type="pres">
      <dgm:prSet presAssocID="{427AD861-A751-4C83-8FE4-B6794F825C6B}" presName="rootConnector" presStyleLbl="node3" presStyleIdx="7" presStyleCnt="8"/>
      <dgm:spPr/>
    </dgm:pt>
    <dgm:pt modelId="{256FBF1A-5DAE-4681-A9BA-5B87CE61B4E7}" type="pres">
      <dgm:prSet presAssocID="{427AD861-A751-4C83-8FE4-B6794F825C6B}" presName="hierChild4" presStyleCnt="0"/>
      <dgm:spPr/>
    </dgm:pt>
    <dgm:pt modelId="{344055A0-CFF4-47E0-A1F0-8D456C4E0AD4}" type="pres">
      <dgm:prSet presAssocID="{427AD861-A751-4C83-8FE4-B6794F825C6B}" presName="hierChild5" presStyleCnt="0"/>
      <dgm:spPr/>
    </dgm:pt>
    <dgm:pt modelId="{691A30BA-D82C-4F6D-828B-203391032973}" type="pres">
      <dgm:prSet presAssocID="{907B2167-4453-4D12-83F7-2BBCC45CCFBE}" presName="hierChild5" presStyleCnt="0"/>
      <dgm:spPr/>
    </dgm:pt>
    <dgm:pt modelId="{58A9E38F-04CD-4A6A-BC2D-AE43045B85D3}" type="pres">
      <dgm:prSet presAssocID="{E92B4007-A120-4F47-92D2-AA34DDE9F13F}" presName="Name35" presStyleLbl="parChTrans1D2" presStyleIdx="3" presStyleCnt="7"/>
      <dgm:spPr/>
    </dgm:pt>
    <dgm:pt modelId="{2E5D356E-A4AC-49E6-A28D-9E4C64DFB9CC}" type="pres">
      <dgm:prSet presAssocID="{605E14E1-F0C6-4A70-A7A2-46DEC3814C05}" presName="hierRoot2" presStyleCnt="0">
        <dgm:presLayoutVars>
          <dgm:hierBranch val="init"/>
        </dgm:presLayoutVars>
      </dgm:prSet>
      <dgm:spPr/>
    </dgm:pt>
    <dgm:pt modelId="{8E338869-93DF-4D84-90B7-E69ACBAF1F2C}" type="pres">
      <dgm:prSet presAssocID="{605E14E1-F0C6-4A70-A7A2-46DEC3814C05}" presName="rootComposite" presStyleCnt="0"/>
      <dgm:spPr/>
    </dgm:pt>
    <dgm:pt modelId="{94AC3A96-B2C7-4B97-AEE1-28262FCB3A90}" type="pres">
      <dgm:prSet presAssocID="{605E14E1-F0C6-4A70-A7A2-46DEC3814C05}" presName="rootText" presStyleLbl="node2" presStyleIdx="3" presStyleCnt="7">
        <dgm:presLayoutVars>
          <dgm:chPref val="3"/>
        </dgm:presLayoutVars>
      </dgm:prSet>
      <dgm:spPr/>
    </dgm:pt>
    <dgm:pt modelId="{96B6205D-5392-4079-85C1-8954DE9272D8}" type="pres">
      <dgm:prSet presAssocID="{605E14E1-F0C6-4A70-A7A2-46DEC3814C05}" presName="rootConnector" presStyleLbl="node2" presStyleIdx="3" presStyleCnt="7"/>
      <dgm:spPr/>
    </dgm:pt>
    <dgm:pt modelId="{00199468-7311-4821-8BDE-C8BEAE42E5A7}" type="pres">
      <dgm:prSet presAssocID="{605E14E1-F0C6-4A70-A7A2-46DEC3814C05}" presName="hierChild4" presStyleCnt="0"/>
      <dgm:spPr/>
    </dgm:pt>
    <dgm:pt modelId="{43262082-7CE1-412A-A713-AEB4A16B752E}" type="pres">
      <dgm:prSet presAssocID="{605E14E1-F0C6-4A70-A7A2-46DEC3814C05}" presName="hierChild5" presStyleCnt="0"/>
      <dgm:spPr/>
    </dgm:pt>
    <dgm:pt modelId="{90F4D2EB-6F70-440A-BE62-3C131C75637D}" type="pres">
      <dgm:prSet presAssocID="{EBDA0BB5-739A-487D-91A9-B37E84098AF1}" presName="Name35" presStyleLbl="parChTrans1D2" presStyleIdx="4" presStyleCnt="7"/>
      <dgm:spPr/>
    </dgm:pt>
    <dgm:pt modelId="{B8545DA5-904A-4204-BC32-D6B2F06807C1}" type="pres">
      <dgm:prSet presAssocID="{A2C6E0F4-5816-4B1E-8FED-DDFAF47B79C5}" presName="hierRoot2" presStyleCnt="0">
        <dgm:presLayoutVars>
          <dgm:hierBranch val="init"/>
        </dgm:presLayoutVars>
      </dgm:prSet>
      <dgm:spPr/>
    </dgm:pt>
    <dgm:pt modelId="{F6F5C306-02F3-4F5D-A4D0-AC9917BA36F0}" type="pres">
      <dgm:prSet presAssocID="{A2C6E0F4-5816-4B1E-8FED-DDFAF47B79C5}" presName="rootComposite" presStyleCnt="0"/>
      <dgm:spPr/>
    </dgm:pt>
    <dgm:pt modelId="{00541975-F2C5-4C4E-8C07-C3758C49D588}" type="pres">
      <dgm:prSet presAssocID="{A2C6E0F4-5816-4B1E-8FED-DDFAF47B79C5}" presName="rootText" presStyleLbl="node2" presStyleIdx="4" presStyleCnt="7" custLinFactNeighborX="737" custLinFactNeighborY="737">
        <dgm:presLayoutVars>
          <dgm:chPref val="3"/>
        </dgm:presLayoutVars>
      </dgm:prSet>
      <dgm:spPr/>
    </dgm:pt>
    <dgm:pt modelId="{83790E8E-E047-458E-B94D-751BCA35A5F8}" type="pres">
      <dgm:prSet presAssocID="{A2C6E0F4-5816-4B1E-8FED-DDFAF47B79C5}" presName="rootConnector" presStyleLbl="node2" presStyleIdx="4" presStyleCnt="7"/>
      <dgm:spPr/>
    </dgm:pt>
    <dgm:pt modelId="{05C89163-54CD-425E-B277-80FB1074849A}" type="pres">
      <dgm:prSet presAssocID="{A2C6E0F4-5816-4B1E-8FED-DDFAF47B79C5}" presName="hierChild4" presStyleCnt="0"/>
      <dgm:spPr/>
    </dgm:pt>
    <dgm:pt modelId="{4C5521F8-54D1-4BAD-A777-A2E2BF629F14}" type="pres">
      <dgm:prSet presAssocID="{A2C6E0F4-5816-4B1E-8FED-DDFAF47B79C5}" presName="hierChild5" presStyleCnt="0"/>
      <dgm:spPr/>
    </dgm:pt>
    <dgm:pt modelId="{EAD3565D-7A54-4C00-8B0A-1138C74CF2E0}" type="pres">
      <dgm:prSet presAssocID="{B943AFF2-C4D4-4DB7-A553-4B8EA2973E55}" presName="Name35" presStyleLbl="parChTrans1D2" presStyleIdx="5" presStyleCnt="7"/>
      <dgm:spPr/>
    </dgm:pt>
    <dgm:pt modelId="{CB8F1366-D9A8-4933-AAC9-6CC6DEB1F598}" type="pres">
      <dgm:prSet presAssocID="{24595092-7649-4D04-96C3-94538F00480A}" presName="hierRoot2" presStyleCnt="0">
        <dgm:presLayoutVars>
          <dgm:hierBranch val="r"/>
        </dgm:presLayoutVars>
      </dgm:prSet>
      <dgm:spPr/>
    </dgm:pt>
    <dgm:pt modelId="{C0A1A910-48E3-4E19-AE8D-6E02CC8287A3}" type="pres">
      <dgm:prSet presAssocID="{24595092-7649-4D04-96C3-94538F00480A}" presName="rootComposite" presStyleCnt="0"/>
      <dgm:spPr/>
    </dgm:pt>
    <dgm:pt modelId="{BB0C9644-9630-48FA-8BDB-2364E2AF8303}" type="pres">
      <dgm:prSet presAssocID="{24595092-7649-4D04-96C3-94538F00480A}" presName="rootText" presStyleLbl="node2" presStyleIdx="5" presStyleCnt="7">
        <dgm:presLayoutVars>
          <dgm:chPref val="3"/>
        </dgm:presLayoutVars>
      </dgm:prSet>
      <dgm:spPr/>
    </dgm:pt>
    <dgm:pt modelId="{2EBC025A-B040-4716-8EE7-0D758C8F8489}" type="pres">
      <dgm:prSet presAssocID="{24595092-7649-4D04-96C3-94538F00480A}" presName="rootConnector" presStyleLbl="node2" presStyleIdx="5" presStyleCnt="7"/>
      <dgm:spPr/>
    </dgm:pt>
    <dgm:pt modelId="{7166C401-DF2C-45CC-8160-205CE4149F22}" type="pres">
      <dgm:prSet presAssocID="{24595092-7649-4D04-96C3-94538F00480A}" presName="hierChild4" presStyleCnt="0"/>
      <dgm:spPr/>
    </dgm:pt>
    <dgm:pt modelId="{88C63260-597A-42E8-9A24-816707795DEF}" type="pres">
      <dgm:prSet presAssocID="{24595092-7649-4D04-96C3-94538F00480A}" presName="hierChild5" presStyleCnt="0"/>
      <dgm:spPr/>
    </dgm:pt>
    <dgm:pt modelId="{86B97386-5F94-4C26-A8BC-C46F50516E3E}" type="pres">
      <dgm:prSet presAssocID="{F8C638CF-3350-46F2-BF87-DE53AF8E8C7F}" presName="Name35" presStyleLbl="parChTrans1D2" presStyleIdx="6" presStyleCnt="7"/>
      <dgm:spPr/>
    </dgm:pt>
    <dgm:pt modelId="{E2B47EC0-22C4-4843-808F-C35CB1B64B99}" type="pres">
      <dgm:prSet presAssocID="{9AC30145-2FD6-4FE5-BF69-311CACCE3D52}" presName="hierRoot2" presStyleCnt="0">
        <dgm:presLayoutVars>
          <dgm:hierBranch val="init"/>
        </dgm:presLayoutVars>
      </dgm:prSet>
      <dgm:spPr/>
    </dgm:pt>
    <dgm:pt modelId="{0E644E6F-1F43-47FE-A0D5-2F11E791E169}" type="pres">
      <dgm:prSet presAssocID="{9AC30145-2FD6-4FE5-BF69-311CACCE3D52}" presName="rootComposite" presStyleCnt="0"/>
      <dgm:spPr/>
    </dgm:pt>
    <dgm:pt modelId="{A9800ECB-BA94-4348-88DC-08A5EBDB6530}" type="pres">
      <dgm:prSet presAssocID="{9AC30145-2FD6-4FE5-BF69-311CACCE3D52}" presName="rootText" presStyleLbl="node2" presStyleIdx="6" presStyleCnt="7">
        <dgm:presLayoutVars>
          <dgm:chPref val="3"/>
        </dgm:presLayoutVars>
      </dgm:prSet>
      <dgm:spPr/>
    </dgm:pt>
    <dgm:pt modelId="{0F3E4ECE-2911-42D3-953B-FB76C5118B91}" type="pres">
      <dgm:prSet presAssocID="{9AC30145-2FD6-4FE5-BF69-311CACCE3D52}" presName="rootConnector" presStyleLbl="node2" presStyleIdx="6" presStyleCnt="7"/>
      <dgm:spPr/>
    </dgm:pt>
    <dgm:pt modelId="{1AD91B0E-C6F0-43FE-B2ED-1DED97E728BF}" type="pres">
      <dgm:prSet presAssocID="{9AC30145-2FD6-4FE5-BF69-311CACCE3D52}" presName="hierChild4" presStyleCnt="0"/>
      <dgm:spPr/>
    </dgm:pt>
    <dgm:pt modelId="{75212CA6-F946-4198-9BF3-A9BFD1F7A25A}" type="pres">
      <dgm:prSet presAssocID="{9AC30145-2FD6-4FE5-BF69-311CACCE3D52}" presName="hierChild5" presStyleCnt="0"/>
      <dgm:spPr/>
    </dgm:pt>
    <dgm:pt modelId="{DEB61B0E-14DF-4EE5-93E9-429A2F2E0B5E}" type="pres">
      <dgm:prSet presAssocID="{C6E165DE-BDA3-41A2-B077-DE64F5A1CBBF}" presName="hierChild3" presStyleCnt="0"/>
      <dgm:spPr/>
    </dgm:pt>
    <dgm:pt modelId="{89DEE875-F7DF-4DCE-8D77-D5DEFEF4C657}" type="pres">
      <dgm:prSet presAssocID="{696BD180-A769-4D94-A827-7A4BB179A8D3}" presName="hierRoot1" presStyleCnt="0">
        <dgm:presLayoutVars>
          <dgm:hierBranch val="init"/>
        </dgm:presLayoutVars>
      </dgm:prSet>
      <dgm:spPr/>
    </dgm:pt>
    <dgm:pt modelId="{A2E047F4-4156-4A24-8432-99FCD55B52FA}" type="pres">
      <dgm:prSet presAssocID="{696BD180-A769-4D94-A827-7A4BB179A8D3}" presName="rootComposite1" presStyleCnt="0"/>
      <dgm:spPr/>
    </dgm:pt>
    <dgm:pt modelId="{5EC3EE22-05D4-4B6F-8DED-2BB1B12079FA}" type="pres">
      <dgm:prSet presAssocID="{696BD180-A769-4D94-A827-7A4BB179A8D3}" presName="rootText1" presStyleLbl="node0" presStyleIdx="1" presStyleCnt="2" custLinFactX="90697" custLinFactNeighborX="100000" custLinFactNeighborY="5272">
        <dgm:presLayoutVars>
          <dgm:chPref val="3"/>
        </dgm:presLayoutVars>
      </dgm:prSet>
      <dgm:spPr/>
    </dgm:pt>
    <dgm:pt modelId="{3ECE66A0-2B3C-48E2-ABC4-E6E2DD411093}" type="pres">
      <dgm:prSet presAssocID="{696BD180-A769-4D94-A827-7A4BB179A8D3}" presName="rootConnector1" presStyleLbl="node1" presStyleIdx="0" presStyleCnt="0"/>
      <dgm:spPr/>
    </dgm:pt>
    <dgm:pt modelId="{86DB9AE7-5A3A-4D24-AF24-29B9AFF099E9}" type="pres">
      <dgm:prSet presAssocID="{696BD180-A769-4D94-A827-7A4BB179A8D3}" presName="hierChild2" presStyleCnt="0"/>
      <dgm:spPr/>
    </dgm:pt>
    <dgm:pt modelId="{386D8C4B-7F4E-4F47-90F2-213F77A49F27}" type="pres">
      <dgm:prSet presAssocID="{696BD180-A769-4D94-A827-7A4BB179A8D3}" presName="hierChild3" presStyleCnt="0"/>
      <dgm:spPr/>
    </dgm:pt>
  </dgm:ptLst>
  <dgm:cxnLst>
    <dgm:cxn modelId="{806E5117-7917-4273-A77B-AE89B543BCA1}" type="presOf" srcId="{696BD180-A769-4D94-A827-7A4BB179A8D3}" destId="{5EC3EE22-05D4-4B6F-8DED-2BB1B12079FA}" srcOrd="0" destOrd="0" presId="urn:microsoft.com/office/officeart/2005/8/layout/orgChart1"/>
    <dgm:cxn modelId="{8DF25A17-3038-4304-A9AA-00365D7E7314}" srcId="{FB9F32FC-E214-4E3C-906C-BDF0347A3616}" destId="{7C446A3A-3E43-4838-A320-5E3867044F00}" srcOrd="2" destOrd="0" parTransId="{5A56996B-170F-4E08-961A-88A241D72E3A}" sibTransId="{8DB49E3F-A110-4E4C-A200-54B0A8DBA52D}"/>
    <dgm:cxn modelId="{8CC7BE21-3047-427B-8BC9-42872D449E74}" srcId="{FB9F32FC-E214-4E3C-906C-BDF0347A3616}" destId="{9592D493-41FD-4388-BFD5-C62B0C92083B}" srcOrd="1" destOrd="0" parTransId="{0F53342B-9733-437C-B7FC-EF7796F29BE7}" sibTransId="{0558006A-FB3D-45B9-8C43-12C8127C3A9F}"/>
    <dgm:cxn modelId="{68EB3B24-7AE1-4060-B3C8-A4FC520B0BAC}" srcId="{FB9F32FC-E214-4E3C-906C-BDF0347A3616}" destId="{4507D6D5-D2D1-4943-B9C4-CBCBAFDFAC87}" srcOrd="6" destOrd="0" parTransId="{49223C75-C685-47B3-B0F7-DD3995BCB981}" sibTransId="{7620C74B-845E-4E46-B910-64EFB9EBADEF}"/>
    <dgm:cxn modelId="{31AC5927-0F3E-4178-B1E1-EF55EF489306}" type="presOf" srcId="{49223C75-C685-47B3-B0F7-DD3995BCB981}" destId="{593E65F7-1277-4BC2-8BFA-3A9F2A902FA9}" srcOrd="0" destOrd="0" presId="urn:microsoft.com/office/officeart/2005/8/layout/orgChart1"/>
    <dgm:cxn modelId="{F137CF28-F776-402C-AF30-BE0CB8345763}" srcId="{C6E165DE-BDA3-41A2-B077-DE64F5A1CBBF}" destId="{605E14E1-F0C6-4A70-A7A2-46DEC3814C05}" srcOrd="3" destOrd="0" parTransId="{E92B4007-A120-4F47-92D2-AA34DDE9F13F}" sibTransId="{94AAC0FE-4E19-412E-BE8F-31DA787A11B0}"/>
    <dgm:cxn modelId="{9D23012A-C48F-4EFA-93A1-B106232E2881}" type="presOf" srcId="{F1C9DD47-55E3-4FE1-8E4A-EB0376C17404}" destId="{E13F9E3D-5CE7-49B2-821E-5843E679B0B6}" srcOrd="0" destOrd="0" presId="urn:microsoft.com/office/officeart/2005/8/layout/orgChart1"/>
    <dgm:cxn modelId="{25A3432C-AF49-44F3-A577-DD848A7887F3}" type="presOf" srcId="{9592D493-41FD-4388-BFD5-C62B0C92083B}" destId="{49EBE848-918B-4FF2-876C-4F78F700A4B7}" srcOrd="1" destOrd="0" presId="urn:microsoft.com/office/officeart/2005/8/layout/orgChart1"/>
    <dgm:cxn modelId="{40E67E30-30F0-446E-834C-6358F1634430}" type="presOf" srcId="{0F53342B-9733-437C-B7FC-EF7796F29BE7}" destId="{8AD22546-D627-49EC-BF95-566E94389E92}" srcOrd="0" destOrd="0" presId="urn:microsoft.com/office/officeart/2005/8/layout/orgChart1"/>
    <dgm:cxn modelId="{9913AB35-41C9-432D-B48D-1EBBE23EE1DA}" type="presOf" srcId="{4507D6D5-D2D1-4943-B9C4-CBCBAFDFAC87}" destId="{8B3304D2-9027-48AF-8715-75FD98A61DA4}" srcOrd="0" destOrd="0" presId="urn:microsoft.com/office/officeart/2005/8/layout/orgChart1"/>
    <dgm:cxn modelId="{753B5037-FE2A-4DA4-9ED3-E1D77C193DB3}" type="presOf" srcId="{DDB5A5D3-FBF0-423C-BDFF-C88A63D5862C}" destId="{755EAA9C-B977-4F53-A4BA-4214AF1FE9B2}" srcOrd="1" destOrd="0" presId="urn:microsoft.com/office/officeart/2005/8/layout/orgChart1"/>
    <dgm:cxn modelId="{90670A38-871A-437C-AD20-4C2151C030B9}" srcId="{C6E165DE-BDA3-41A2-B077-DE64F5A1CBBF}" destId="{A2C6E0F4-5816-4B1E-8FED-DDFAF47B79C5}" srcOrd="4" destOrd="0" parTransId="{EBDA0BB5-739A-487D-91A9-B37E84098AF1}" sibTransId="{D7D8EB06-86E7-4DB0-9E4D-2AEB9DE405D1}"/>
    <dgm:cxn modelId="{6787B33E-AE82-44B2-B613-B9ACB448DD36}" type="presOf" srcId="{B943AFF2-C4D4-4DB7-A553-4B8EA2973E55}" destId="{EAD3565D-7A54-4C00-8B0A-1138C74CF2E0}" srcOrd="0" destOrd="0" presId="urn:microsoft.com/office/officeart/2005/8/layout/orgChart1"/>
    <dgm:cxn modelId="{FAFB0763-4C47-4280-A648-2BAA931A1443}" type="presOf" srcId="{07ABD5EE-12C7-4353-B3FA-E754B821BAA0}" destId="{8F19D790-4FBC-484F-8673-A654CEC1253F}" srcOrd="0" destOrd="0" presId="urn:microsoft.com/office/officeart/2005/8/layout/orgChart1"/>
    <dgm:cxn modelId="{79F53D43-0B1C-484F-8986-689C09F41D04}" srcId="{FB9F32FC-E214-4E3C-906C-BDF0347A3616}" destId="{7C2E9F32-3F2F-4BC9-AE86-D5B749F1DC3B}" srcOrd="0" destOrd="0" parTransId="{5FCA21D6-4C23-4C3E-B00F-F0C98EC91849}" sibTransId="{13CFD616-0AD7-4E81-9809-F22DBB45686A}"/>
    <dgm:cxn modelId="{42B18663-182E-44BD-A454-3AAB57B22857}" type="presOf" srcId="{C3E8EEA8-DF2B-4048-A284-A79ED96C9716}" destId="{A7DEE45C-56E5-4572-90BD-8AFF12330C9E}" srcOrd="0" destOrd="0" presId="urn:microsoft.com/office/officeart/2005/8/layout/orgChart1"/>
    <dgm:cxn modelId="{78D71C64-7467-43D0-968D-6D4A3573E357}" type="presOf" srcId="{9AC30145-2FD6-4FE5-BF69-311CACCE3D52}" destId="{0F3E4ECE-2911-42D3-953B-FB76C5118B91}" srcOrd="1" destOrd="0" presId="urn:microsoft.com/office/officeart/2005/8/layout/orgChart1"/>
    <dgm:cxn modelId="{A7D9B464-FEA0-49F3-A11B-2322E9F1AB5D}" type="presOf" srcId="{FB9F32FC-E214-4E3C-906C-BDF0347A3616}" destId="{F0FCE7C5-43EE-4125-9F97-A726E48523D7}" srcOrd="0" destOrd="0" presId="urn:microsoft.com/office/officeart/2005/8/layout/orgChart1"/>
    <dgm:cxn modelId="{E5E16A66-09AE-4BF4-A27B-79BEC6F7B526}" type="presOf" srcId="{0AB1B187-48BE-4B52-A729-B26C9713E1F5}" destId="{42910F1F-D926-48DD-B92D-CE64F1B6310C}" srcOrd="0" destOrd="0" presId="urn:microsoft.com/office/officeart/2005/8/layout/orgChart1"/>
    <dgm:cxn modelId="{6F452168-C941-4045-9557-33CAADE0330D}" srcId="{C6E165DE-BDA3-41A2-B077-DE64F5A1CBBF}" destId="{9AC30145-2FD6-4FE5-BF69-311CACCE3D52}" srcOrd="6" destOrd="0" parTransId="{F8C638CF-3350-46F2-BF87-DE53AF8E8C7F}" sibTransId="{9CA300FB-70A4-4196-BF41-1ADA07F812A7}"/>
    <dgm:cxn modelId="{D2822449-4DC0-47E2-B7C0-A796F4D3F921}" type="presOf" srcId="{A2C6E0F4-5816-4B1E-8FED-DDFAF47B79C5}" destId="{00541975-F2C5-4C4E-8C07-C3758C49D588}" srcOrd="0" destOrd="0" presId="urn:microsoft.com/office/officeart/2005/8/layout/orgChart1"/>
    <dgm:cxn modelId="{AEE42F49-1669-4298-B24D-32002AC894F7}" srcId="{FB9F32FC-E214-4E3C-906C-BDF0347A3616}" destId="{DDB5A5D3-FBF0-423C-BDFF-C88A63D5862C}" srcOrd="3" destOrd="0" parTransId="{2D3FAD3F-967F-479E-865C-75EDDC72B33F}" sibTransId="{084DA889-1EFA-4888-9D4C-7652A411EE6E}"/>
    <dgm:cxn modelId="{A0DF6E49-3139-496F-80E1-7F5F6DB12809}" srcId="{C6E165DE-BDA3-41A2-B077-DE64F5A1CBBF}" destId="{24595092-7649-4D04-96C3-94538F00480A}" srcOrd="5" destOrd="0" parTransId="{B943AFF2-C4D4-4DB7-A553-4B8EA2973E55}" sibTransId="{F755DB00-6D10-4F92-8AA0-A79196E5357C}"/>
    <dgm:cxn modelId="{B007C64A-3658-43B4-BFD9-3B707EDD0566}" type="presOf" srcId="{7C2E9F32-3F2F-4BC9-AE86-D5B749F1DC3B}" destId="{981D7114-8F54-4F7D-B83A-6C75574F99B4}" srcOrd="1" destOrd="0" presId="urn:microsoft.com/office/officeart/2005/8/layout/orgChart1"/>
    <dgm:cxn modelId="{73A1006C-C6A8-42BF-9FD3-3D06E7F64AC9}" srcId="{38C287DF-4A34-4F41-BED9-A2482B38F75E}" destId="{C6E165DE-BDA3-41A2-B077-DE64F5A1CBBF}" srcOrd="0" destOrd="0" parTransId="{C74991DC-B5AA-4212-A612-1FBAE538CC96}" sibTransId="{BA464F61-3D06-4F89-B42D-3F2EF38EB30E}"/>
    <dgm:cxn modelId="{6A36FB6D-290D-4022-99AB-83FA4C742829}" srcId="{C6E165DE-BDA3-41A2-B077-DE64F5A1CBBF}" destId="{F1C9DD47-55E3-4FE1-8E4A-EB0376C17404}" srcOrd="1" destOrd="0" parTransId="{7B96B138-54B5-4942-8379-5D4BCEDED7AA}" sibTransId="{786AD73B-12FE-46A8-9F63-A078623AAEA1}"/>
    <dgm:cxn modelId="{A97F294E-399F-4DD7-B3E4-5CDC9EC6445E}" type="presOf" srcId="{DDB5A5D3-FBF0-423C-BDFF-C88A63D5862C}" destId="{A1CC35EB-2285-4E3D-ADD6-5EEF6A4B4F00}" srcOrd="0" destOrd="0" presId="urn:microsoft.com/office/officeart/2005/8/layout/orgChart1"/>
    <dgm:cxn modelId="{2D7B6D4E-A806-468C-BB3C-8C47770A1828}" type="presOf" srcId="{427AD861-A751-4C83-8FE4-B6794F825C6B}" destId="{E1DABCE1-BCDA-4941-9534-363C100403F5}" srcOrd="1" destOrd="0" presId="urn:microsoft.com/office/officeart/2005/8/layout/orgChart1"/>
    <dgm:cxn modelId="{10C8C14F-E38E-4B95-B1EC-C8AD4DBFEAF7}" type="presOf" srcId="{6D68642A-C962-46D6-9B2A-298C69812A6C}" destId="{8013F36D-3FFD-4D93-B4BF-69DC21F41F40}" srcOrd="1" destOrd="0" presId="urn:microsoft.com/office/officeart/2005/8/layout/orgChart1"/>
    <dgm:cxn modelId="{5BB21C51-F917-4A78-99BA-CB0EBFD9C5E9}" type="presOf" srcId="{D1C5C737-9D1F-483E-8803-2E78503832A2}" destId="{1516F864-D3F5-49D3-BCB3-4AA86E112077}" srcOrd="0" destOrd="0" presId="urn:microsoft.com/office/officeart/2005/8/layout/orgChart1"/>
    <dgm:cxn modelId="{DBF67F71-0699-44BF-ADB0-2C130E972E0D}" type="presOf" srcId="{C6E165DE-BDA3-41A2-B077-DE64F5A1CBBF}" destId="{9B418C46-E41B-429E-B204-A205467FBFA8}" srcOrd="1" destOrd="0" presId="urn:microsoft.com/office/officeart/2005/8/layout/orgChart1"/>
    <dgm:cxn modelId="{26C9BC76-BB94-4880-AC75-295B00EF7CDC}" type="presOf" srcId="{4507D6D5-D2D1-4943-B9C4-CBCBAFDFAC87}" destId="{24303EF6-DD4D-4CB8-A3F7-64B7D4327628}" srcOrd="1" destOrd="0" presId="urn:microsoft.com/office/officeart/2005/8/layout/orgChart1"/>
    <dgm:cxn modelId="{33696C78-34E8-427A-8B7D-9F232F7D3581}" type="presOf" srcId="{F8C638CF-3350-46F2-BF87-DE53AF8E8C7F}" destId="{86B97386-5F94-4C26-A8BC-C46F50516E3E}" srcOrd="0" destOrd="0" presId="urn:microsoft.com/office/officeart/2005/8/layout/orgChart1"/>
    <dgm:cxn modelId="{4771AC78-F1D8-4A7D-947F-619002AEABCE}" srcId="{907B2167-4453-4D12-83F7-2BBCC45CCFBE}" destId="{427AD861-A751-4C83-8FE4-B6794F825C6B}" srcOrd="0" destOrd="0" parTransId="{C3E8EEA8-DF2B-4048-A284-A79ED96C9716}" sibTransId="{8302A965-A9E6-40B3-AF9D-F824F239DA4F}"/>
    <dgm:cxn modelId="{FF0DBE7D-D743-4534-BCAD-91595F15F26F}" type="presOf" srcId="{A2C6E0F4-5816-4B1E-8FED-DDFAF47B79C5}" destId="{83790E8E-E047-458E-B94D-751BCA35A5F8}" srcOrd="1" destOrd="0" presId="urn:microsoft.com/office/officeart/2005/8/layout/orgChart1"/>
    <dgm:cxn modelId="{02F2127E-A22E-4486-A077-93A32421C403}" type="presOf" srcId="{6F48748E-6652-47FC-B31B-26579B47D589}" destId="{78E69ED7-E73C-4743-A9B8-1E8F186B18F1}" srcOrd="0" destOrd="0" presId="urn:microsoft.com/office/officeart/2005/8/layout/orgChart1"/>
    <dgm:cxn modelId="{35FD1783-0151-4886-A03D-E5E2BA9A1DA2}" type="presOf" srcId="{24595092-7649-4D04-96C3-94538F00480A}" destId="{BB0C9644-9630-48FA-8BDB-2364E2AF8303}" srcOrd="0" destOrd="0" presId="urn:microsoft.com/office/officeart/2005/8/layout/orgChart1"/>
    <dgm:cxn modelId="{5DAECB84-F0C4-41CD-BB44-A4DB3A8193D5}" type="presOf" srcId="{907B2167-4453-4D12-83F7-2BBCC45CCFBE}" destId="{9355F4F6-A244-4103-B1D0-6798A56E4815}" srcOrd="0" destOrd="0" presId="urn:microsoft.com/office/officeart/2005/8/layout/orgChart1"/>
    <dgm:cxn modelId="{D924D189-B139-4DD0-9B50-D72F29A024B5}" type="presOf" srcId="{F1C9DD47-55E3-4FE1-8E4A-EB0376C17404}" destId="{D1DE41D7-F4DF-4C14-BB7F-1BFCBB7BA8EA}" srcOrd="1" destOrd="0" presId="urn:microsoft.com/office/officeart/2005/8/layout/orgChart1"/>
    <dgm:cxn modelId="{E2EA488C-265E-413B-AB01-A1AE86A10C03}" type="presOf" srcId="{7B96B138-54B5-4942-8379-5D4BCEDED7AA}" destId="{7DA6D7D1-85BA-4157-9608-C988E0CA2B7A}" srcOrd="0" destOrd="0" presId="urn:microsoft.com/office/officeart/2005/8/layout/orgChart1"/>
    <dgm:cxn modelId="{17D6C294-1B2A-4EA2-826C-96E8D451BEDF}" type="presOf" srcId="{427AD861-A751-4C83-8FE4-B6794F825C6B}" destId="{A535A358-BC8F-42F6-9D71-68D7F015A117}" srcOrd="0" destOrd="0" presId="urn:microsoft.com/office/officeart/2005/8/layout/orgChart1"/>
    <dgm:cxn modelId="{72C9CDA3-AB73-4FD3-9F94-1FAA42C8BA10}" type="presOf" srcId="{605E14E1-F0C6-4A70-A7A2-46DEC3814C05}" destId="{94AC3A96-B2C7-4B97-AEE1-28262FCB3A90}" srcOrd="0" destOrd="0" presId="urn:microsoft.com/office/officeart/2005/8/layout/orgChart1"/>
    <dgm:cxn modelId="{E2EB51A5-4523-4899-A415-2306DCF814F6}" type="presOf" srcId="{FB9F32FC-E214-4E3C-906C-BDF0347A3616}" destId="{BEBFF2D8-AB70-47B0-8739-A0C6A9B6974C}" srcOrd="1" destOrd="0" presId="urn:microsoft.com/office/officeart/2005/8/layout/orgChart1"/>
    <dgm:cxn modelId="{984C7BA6-711D-46EA-8789-F0987973EA6E}" srcId="{C6E165DE-BDA3-41A2-B077-DE64F5A1CBBF}" destId="{FB9F32FC-E214-4E3C-906C-BDF0347A3616}" srcOrd="0" destOrd="0" parTransId="{D1C5C737-9D1F-483E-8803-2E78503832A2}" sibTransId="{16B8D458-2CB9-4B1D-9B0B-2520E881E502}"/>
    <dgm:cxn modelId="{3CAC3AA7-5966-4948-8668-5C17F75358B1}" type="presOf" srcId="{24595092-7649-4D04-96C3-94538F00480A}" destId="{2EBC025A-B040-4716-8EE7-0D758C8F8489}" srcOrd="1" destOrd="0" presId="urn:microsoft.com/office/officeart/2005/8/layout/orgChart1"/>
    <dgm:cxn modelId="{9BC0D1A7-A28B-4C34-91C7-51D6E42A8121}" type="presOf" srcId="{7C2E9F32-3F2F-4BC9-AE86-D5B749F1DC3B}" destId="{C10863F8-314C-4992-AD4E-B0859FED9C1B}" srcOrd="0" destOrd="0" presId="urn:microsoft.com/office/officeart/2005/8/layout/orgChart1"/>
    <dgm:cxn modelId="{CEB489AA-DD55-4CDF-8B7B-128C0FB44CDF}" srcId="{FB9F32FC-E214-4E3C-906C-BDF0347A3616}" destId="{6D68642A-C962-46D6-9B2A-298C69812A6C}" srcOrd="5" destOrd="0" parTransId="{6F48748E-6652-47FC-B31B-26579B47D589}" sibTransId="{40328EEF-F642-4B98-BC9C-505CE7D484E2}"/>
    <dgm:cxn modelId="{2F012FAE-B788-4C95-BE97-C1343D185650}" srcId="{C6E165DE-BDA3-41A2-B077-DE64F5A1CBBF}" destId="{907B2167-4453-4D12-83F7-2BBCC45CCFBE}" srcOrd="2" destOrd="0" parTransId="{0AB1B187-48BE-4B52-A729-B26C9713E1F5}" sibTransId="{2F861F91-F7E9-483C-B5F0-65A0348F8412}"/>
    <dgm:cxn modelId="{2E79F6AE-367F-47A3-8627-90B4A9DC05F5}" type="presOf" srcId="{5FCA21D6-4C23-4C3E-B00F-F0C98EC91849}" destId="{D77F6E91-0AE3-4150-AF9E-99A31273895C}" srcOrd="0" destOrd="0" presId="urn:microsoft.com/office/officeart/2005/8/layout/orgChart1"/>
    <dgm:cxn modelId="{C73588BC-2383-4515-8A99-2DD93DDCF8C0}" type="presOf" srcId="{7C446A3A-3E43-4838-A320-5E3867044F00}" destId="{5580B20A-602E-4B54-9CA4-3D141A8E955F}" srcOrd="0" destOrd="0" presId="urn:microsoft.com/office/officeart/2005/8/layout/orgChart1"/>
    <dgm:cxn modelId="{91E81AC0-5B11-45A4-8A88-E904CCD6454A}" type="presOf" srcId="{1EE6EF79-65A1-4C7C-8C4C-8483CFC93B97}" destId="{3E688A6A-DD6A-4151-84CA-DEF22429D900}" srcOrd="1" destOrd="0" presId="urn:microsoft.com/office/officeart/2005/8/layout/orgChart1"/>
    <dgm:cxn modelId="{B3EE24C9-0289-4EF4-A13D-763BE1407AE7}" type="presOf" srcId="{1A5767B9-C6F0-4558-904C-2A62898A3F0F}" destId="{CB5FA1E5-DDFF-4E91-B897-B1D1B92C8E9A}" srcOrd="0" destOrd="0" presId="urn:microsoft.com/office/officeart/2005/8/layout/orgChart1"/>
    <dgm:cxn modelId="{00F83BC9-803D-4AAF-88F5-8671628AEEEE}" type="presOf" srcId="{E92B4007-A120-4F47-92D2-AA34DDE9F13F}" destId="{58A9E38F-04CD-4A6A-BC2D-AE43045B85D3}" srcOrd="0" destOrd="0" presId="urn:microsoft.com/office/officeart/2005/8/layout/orgChart1"/>
    <dgm:cxn modelId="{0375DDD3-6665-4047-B60A-B5ED1194BD81}" srcId="{FB9F32FC-E214-4E3C-906C-BDF0347A3616}" destId="{1EE6EF79-65A1-4C7C-8C4C-8483CFC93B97}" srcOrd="4" destOrd="0" parTransId="{72DFCB61-0C8D-4D6A-8FBC-3B38488E28A7}" sibTransId="{881E32F3-D987-49E3-A092-377E06FAB3CD}"/>
    <dgm:cxn modelId="{FB90D3D4-667C-4575-9021-B06320EE7C60}" type="presOf" srcId="{605E14E1-F0C6-4A70-A7A2-46DEC3814C05}" destId="{96B6205D-5392-4079-85C1-8954DE9272D8}" srcOrd="1" destOrd="0" presId="urn:microsoft.com/office/officeart/2005/8/layout/orgChart1"/>
    <dgm:cxn modelId="{F27F93DA-324E-43DB-B21B-2B44D763284C}" type="presOf" srcId="{9592D493-41FD-4388-BFD5-C62B0C92083B}" destId="{EF3FF0F4-C1D2-436B-B0E5-289F92F0E9BC}" srcOrd="0" destOrd="0" presId="urn:microsoft.com/office/officeart/2005/8/layout/orgChart1"/>
    <dgm:cxn modelId="{4B4BD6DB-4EB7-4E97-8F49-DCEE21013721}" type="presOf" srcId="{6D68642A-C962-46D6-9B2A-298C69812A6C}" destId="{40766C7C-0B9C-423B-B82B-7DD0742ACAE6}" srcOrd="0" destOrd="0" presId="urn:microsoft.com/office/officeart/2005/8/layout/orgChart1"/>
    <dgm:cxn modelId="{D21662DE-C1BE-40CE-8BBD-6287BDC6EF82}" type="presOf" srcId="{1EE6EF79-65A1-4C7C-8C4C-8483CFC93B97}" destId="{885FEB3E-8BDC-47AA-9670-496EE2504B11}" srcOrd="0" destOrd="0" presId="urn:microsoft.com/office/officeart/2005/8/layout/orgChart1"/>
    <dgm:cxn modelId="{A8F376DE-B739-4D0B-A236-F558A264E136}" type="presOf" srcId="{C6E165DE-BDA3-41A2-B077-DE64F5A1CBBF}" destId="{92BF8EBF-7E26-4765-A39C-4C223D82D62F}" srcOrd="0" destOrd="0" presId="urn:microsoft.com/office/officeart/2005/8/layout/orgChart1"/>
    <dgm:cxn modelId="{6D5D58E3-952C-41BE-8CC0-280C3ABEA245}" type="presOf" srcId="{1A5767B9-C6F0-4558-904C-2A62898A3F0F}" destId="{1235880A-BF0E-4102-B5F0-B40CEFEE755A}" srcOrd="1" destOrd="0" presId="urn:microsoft.com/office/officeart/2005/8/layout/orgChart1"/>
    <dgm:cxn modelId="{83103FE4-2912-44B2-80A6-E2C6945BC16E}" type="presOf" srcId="{9AC30145-2FD6-4FE5-BF69-311CACCE3D52}" destId="{A9800ECB-BA94-4348-88DC-08A5EBDB6530}" srcOrd="0" destOrd="0" presId="urn:microsoft.com/office/officeart/2005/8/layout/orgChart1"/>
    <dgm:cxn modelId="{D166FFE5-E2D8-4205-8B88-5A84474B85E7}" srcId="{38C287DF-4A34-4F41-BED9-A2482B38F75E}" destId="{696BD180-A769-4D94-A827-7A4BB179A8D3}" srcOrd="1" destOrd="0" parTransId="{8EFBF13D-74A1-44D0-8F46-95BAAA37BF66}" sibTransId="{E7339DE1-197D-40D4-BD79-8B16352EB30D}"/>
    <dgm:cxn modelId="{92761DE6-4A5F-4E27-AC58-58AF59E641A6}" type="presOf" srcId="{72DFCB61-0C8D-4D6A-8FBC-3B38488E28A7}" destId="{D05FDA32-C6D3-4507-9A40-E03BB04E76EB}" srcOrd="0" destOrd="0" presId="urn:microsoft.com/office/officeart/2005/8/layout/orgChart1"/>
    <dgm:cxn modelId="{9FEC8EE7-6397-450C-A290-0A3E56C9ACEC}" srcId="{DDB5A5D3-FBF0-423C-BDFF-C88A63D5862C}" destId="{1A5767B9-C6F0-4558-904C-2A62898A3F0F}" srcOrd="0" destOrd="0" parTransId="{07ABD5EE-12C7-4353-B3FA-E754B821BAA0}" sibTransId="{98E82F0B-9278-46A1-BF12-86FB0EA5B8A1}"/>
    <dgm:cxn modelId="{0D17F3EB-DF63-48A3-BC76-7CE0E687B3E0}" type="presOf" srcId="{2D3FAD3F-967F-479E-865C-75EDDC72B33F}" destId="{5E847B07-54B1-4427-89E7-0ED821F36A68}" srcOrd="0" destOrd="0" presId="urn:microsoft.com/office/officeart/2005/8/layout/orgChart1"/>
    <dgm:cxn modelId="{B9382FF3-33FB-425A-8CF7-780F1A5FA861}" type="presOf" srcId="{907B2167-4453-4D12-83F7-2BBCC45CCFBE}" destId="{20BBE504-AE56-422E-8959-7AC279064B7D}" srcOrd="1" destOrd="0" presId="urn:microsoft.com/office/officeart/2005/8/layout/orgChart1"/>
    <dgm:cxn modelId="{8F06EBF5-49C5-43EA-ABF0-D2027B6A11E2}" type="presOf" srcId="{696BD180-A769-4D94-A827-7A4BB179A8D3}" destId="{3ECE66A0-2B3C-48E2-ABC4-E6E2DD411093}" srcOrd="1" destOrd="0" presId="urn:microsoft.com/office/officeart/2005/8/layout/orgChart1"/>
    <dgm:cxn modelId="{63A9BCFA-FE4C-4A5D-B6E3-C4030AE374F0}" type="presOf" srcId="{7C446A3A-3E43-4838-A320-5E3867044F00}" destId="{73E930FD-5EAF-4D0A-8B24-E83775298C33}" srcOrd="1" destOrd="0" presId="urn:microsoft.com/office/officeart/2005/8/layout/orgChart1"/>
    <dgm:cxn modelId="{4D9CD3FC-5237-460A-A532-E4FA1CA382AE}" type="presOf" srcId="{EBDA0BB5-739A-487D-91A9-B37E84098AF1}" destId="{90F4D2EB-6F70-440A-BE62-3C131C75637D}" srcOrd="0" destOrd="0" presId="urn:microsoft.com/office/officeart/2005/8/layout/orgChart1"/>
    <dgm:cxn modelId="{DAFA94FD-2F7B-4956-956D-A77C313A5FC0}" type="presOf" srcId="{5A56996B-170F-4E08-961A-88A241D72E3A}" destId="{14D4C132-8EF9-49F8-A64B-C90BA81A2FB2}" srcOrd="0" destOrd="0" presId="urn:microsoft.com/office/officeart/2005/8/layout/orgChart1"/>
    <dgm:cxn modelId="{965646FF-11B7-438A-AD36-428CD1094092}" type="presOf" srcId="{38C287DF-4A34-4F41-BED9-A2482B38F75E}" destId="{4A2C0BDF-FAC8-403E-B0D2-E2984A792085}" srcOrd="0" destOrd="0" presId="urn:microsoft.com/office/officeart/2005/8/layout/orgChart1"/>
    <dgm:cxn modelId="{C2759DE8-A690-432F-B059-E1AA89CB5E19}" type="presParOf" srcId="{4A2C0BDF-FAC8-403E-B0D2-E2984A792085}" destId="{564D2E91-92DC-4CC9-9089-5D21EC08751B}" srcOrd="0" destOrd="0" presId="urn:microsoft.com/office/officeart/2005/8/layout/orgChart1"/>
    <dgm:cxn modelId="{92B0F60F-930D-4A8F-9D97-6C594F2EDAC0}" type="presParOf" srcId="{564D2E91-92DC-4CC9-9089-5D21EC08751B}" destId="{E8C42F0D-D267-46A3-B347-00CFFF163995}" srcOrd="0" destOrd="0" presId="urn:microsoft.com/office/officeart/2005/8/layout/orgChart1"/>
    <dgm:cxn modelId="{8745516D-E654-41E7-B648-B00D9CF6D131}" type="presParOf" srcId="{E8C42F0D-D267-46A3-B347-00CFFF163995}" destId="{92BF8EBF-7E26-4765-A39C-4C223D82D62F}" srcOrd="0" destOrd="0" presId="urn:microsoft.com/office/officeart/2005/8/layout/orgChart1"/>
    <dgm:cxn modelId="{C3DD9FD0-D56B-45C1-8268-8ED5B5F01641}" type="presParOf" srcId="{E8C42F0D-D267-46A3-B347-00CFFF163995}" destId="{9B418C46-E41B-429E-B204-A205467FBFA8}" srcOrd="1" destOrd="0" presId="urn:microsoft.com/office/officeart/2005/8/layout/orgChart1"/>
    <dgm:cxn modelId="{C6687A02-C98D-4E43-998A-D6FE13F3EFDA}" type="presParOf" srcId="{564D2E91-92DC-4CC9-9089-5D21EC08751B}" destId="{4AF09508-D4DC-4532-8B1C-DB15CF3BAB0F}" srcOrd="1" destOrd="0" presId="urn:microsoft.com/office/officeart/2005/8/layout/orgChart1"/>
    <dgm:cxn modelId="{BDC7AE9F-CC6F-4D2B-AEAB-462FBA7F2D95}" type="presParOf" srcId="{4AF09508-D4DC-4532-8B1C-DB15CF3BAB0F}" destId="{1516F864-D3F5-49D3-BCB3-4AA86E112077}" srcOrd="0" destOrd="0" presId="urn:microsoft.com/office/officeart/2005/8/layout/orgChart1"/>
    <dgm:cxn modelId="{C81627E4-D243-41AC-BBE1-E1A2C8C632C4}" type="presParOf" srcId="{4AF09508-D4DC-4532-8B1C-DB15CF3BAB0F}" destId="{9BF04C64-C20A-4147-9174-6FB263BE793C}" srcOrd="1" destOrd="0" presId="urn:microsoft.com/office/officeart/2005/8/layout/orgChart1"/>
    <dgm:cxn modelId="{64FD24F0-AB7A-4495-B1D5-80A4F685397D}" type="presParOf" srcId="{9BF04C64-C20A-4147-9174-6FB263BE793C}" destId="{26FD7111-E3E4-442D-8285-BE128E67A7DA}" srcOrd="0" destOrd="0" presId="urn:microsoft.com/office/officeart/2005/8/layout/orgChart1"/>
    <dgm:cxn modelId="{D0A6F037-4C90-4F4B-A851-0675FA9CA3B9}" type="presParOf" srcId="{26FD7111-E3E4-442D-8285-BE128E67A7DA}" destId="{F0FCE7C5-43EE-4125-9F97-A726E48523D7}" srcOrd="0" destOrd="0" presId="urn:microsoft.com/office/officeart/2005/8/layout/orgChart1"/>
    <dgm:cxn modelId="{AF559710-8B13-4D15-B500-F6C8886FE97B}" type="presParOf" srcId="{26FD7111-E3E4-442D-8285-BE128E67A7DA}" destId="{BEBFF2D8-AB70-47B0-8739-A0C6A9B6974C}" srcOrd="1" destOrd="0" presId="urn:microsoft.com/office/officeart/2005/8/layout/orgChart1"/>
    <dgm:cxn modelId="{AD822A6A-49C4-47EA-A3F4-F00D34A7868C}" type="presParOf" srcId="{9BF04C64-C20A-4147-9174-6FB263BE793C}" destId="{FF1A0C4D-B159-4DC5-84DB-AC12BC15201B}" srcOrd="1" destOrd="0" presId="urn:microsoft.com/office/officeart/2005/8/layout/orgChart1"/>
    <dgm:cxn modelId="{B1C27CE8-500F-4E8C-A867-EEB5CFA7F87A}" type="presParOf" srcId="{FF1A0C4D-B159-4DC5-84DB-AC12BC15201B}" destId="{D77F6E91-0AE3-4150-AF9E-99A31273895C}" srcOrd="0" destOrd="0" presId="urn:microsoft.com/office/officeart/2005/8/layout/orgChart1"/>
    <dgm:cxn modelId="{12E04BFA-9E9F-41D7-889D-D1A62A927197}" type="presParOf" srcId="{FF1A0C4D-B159-4DC5-84DB-AC12BC15201B}" destId="{BE9C3370-A405-4B90-B31A-129D1DE7D464}" srcOrd="1" destOrd="0" presId="urn:microsoft.com/office/officeart/2005/8/layout/orgChart1"/>
    <dgm:cxn modelId="{6D40E950-DFDC-4142-B762-C2649E05502C}" type="presParOf" srcId="{BE9C3370-A405-4B90-B31A-129D1DE7D464}" destId="{46B13F29-2B2E-4BB4-9228-B65A5C0692D4}" srcOrd="0" destOrd="0" presId="urn:microsoft.com/office/officeart/2005/8/layout/orgChart1"/>
    <dgm:cxn modelId="{1D29061D-5F03-403F-9B70-B727539BBC05}" type="presParOf" srcId="{46B13F29-2B2E-4BB4-9228-B65A5C0692D4}" destId="{C10863F8-314C-4992-AD4E-B0859FED9C1B}" srcOrd="0" destOrd="0" presId="urn:microsoft.com/office/officeart/2005/8/layout/orgChart1"/>
    <dgm:cxn modelId="{9B3BB668-48AC-40BD-A7EB-50CB5662008A}" type="presParOf" srcId="{46B13F29-2B2E-4BB4-9228-B65A5C0692D4}" destId="{981D7114-8F54-4F7D-B83A-6C75574F99B4}" srcOrd="1" destOrd="0" presId="urn:microsoft.com/office/officeart/2005/8/layout/orgChart1"/>
    <dgm:cxn modelId="{EFC793F1-51DA-4A32-B6C4-35FA1EE747BE}" type="presParOf" srcId="{BE9C3370-A405-4B90-B31A-129D1DE7D464}" destId="{B1795FC9-6ACA-4528-8B6D-3F8552994C7C}" srcOrd="1" destOrd="0" presId="urn:microsoft.com/office/officeart/2005/8/layout/orgChart1"/>
    <dgm:cxn modelId="{95C4FF5B-401C-4F0C-9005-94BE9FEB335C}" type="presParOf" srcId="{BE9C3370-A405-4B90-B31A-129D1DE7D464}" destId="{C3EE76AC-AEB2-4618-BBA6-06EAE64591C2}" srcOrd="2" destOrd="0" presId="urn:microsoft.com/office/officeart/2005/8/layout/orgChart1"/>
    <dgm:cxn modelId="{54C452C2-33F0-4F36-AC59-17DAD4D240DD}" type="presParOf" srcId="{FF1A0C4D-B159-4DC5-84DB-AC12BC15201B}" destId="{8AD22546-D627-49EC-BF95-566E94389E92}" srcOrd="2" destOrd="0" presId="urn:microsoft.com/office/officeart/2005/8/layout/orgChart1"/>
    <dgm:cxn modelId="{FEC86C1E-1BAB-4A8E-9B65-42A60004D7A8}" type="presParOf" srcId="{FF1A0C4D-B159-4DC5-84DB-AC12BC15201B}" destId="{48672460-7E03-4864-8D54-2FDA1E9EA535}" srcOrd="3" destOrd="0" presId="urn:microsoft.com/office/officeart/2005/8/layout/orgChart1"/>
    <dgm:cxn modelId="{CA6BC169-5259-4D41-AC79-A496DD8E996E}" type="presParOf" srcId="{48672460-7E03-4864-8D54-2FDA1E9EA535}" destId="{F7C3C442-C3B4-498A-A94A-72F1F8A3E452}" srcOrd="0" destOrd="0" presId="urn:microsoft.com/office/officeart/2005/8/layout/orgChart1"/>
    <dgm:cxn modelId="{A24EA4CA-A5C2-4CA2-AFE1-90EC98F37962}" type="presParOf" srcId="{F7C3C442-C3B4-498A-A94A-72F1F8A3E452}" destId="{EF3FF0F4-C1D2-436B-B0E5-289F92F0E9BC}" srcOrd="0" destOrd="0" presId="urn:microsoft.com/office/officeart/2005/8/layout/orgChart1"/>
    <dgm:cxn modelId="{3D00B567-7FD5-48B5-B5A7-DB192ED490AE}" type="presParOf" srcId="{F7C3C442-C3B4-498A-A94A-72F1F8A3E452}" destId="{49EBE848-918B-4FF2-876C-4F78F700A4B7}" srcOrd="1" destOrd="0" presId="urn:microsoft.com/office/officeart/2005/8/layout/orgChart1"/>
    <dgm:cxn modelId="{F4DD666D-1847-42A7-BAE7-1038E32EAC8B}" type="presParOf" srcId="{48672460-7E03-4864-8D54-2FDA1E9EA535}" destId="{3C61372C-280C-455D-8D8C-CAED4A020FB7}" srcOrd="1" destOrd="0" presId="urn:microsoft.com/office/officeart/2005/8/layout/orgChart1"/>
    <dgm:cxn modelId="{80BC700B-AD8A-47D7-984C-42C26CF32940}" type="presParOf" srcId="{48672460-7E03-4864-8D54-2FDA1E9EA535}" destId="{F7D80BC8-EAEF-40A9-BCC8-95DB89DCB720}" srcOrd="2" destOrd="0" presId="urn:microsoft.com/office/officeart/2005/8/layout/orgChart1"/>
    <dgm:cxn modelId="{DB7C3C05-B9B4-47FF-B0F9-CFFD9D4C696D}" type="presParOf" srcId="{FF1A0C4D-B159-4DC5-84DB-AC12BC15201B}" destId="{14D4C132-8EF9-49F8-A64B-C90BA81A2FB2}" srcOrd="4" destOrd="0" presId="urn:microsoft.com/office/officeart/2005/8/layout/orgChart1"/>
    <dgm:cxn modelId="{82B0D5EA-18B3-4D22-8D98-CEC3B58FB95F}" type="presParOf" srcId="{FF1A0C4D-B159-4DC5-84DB-AC12BC15201B}" destId="{FD6FF36A-246F-4544-B397-BD8B008D7738}" srcOrd="5" destOrd="0" presId="urn:microsoft.com/office/officeart/2005/8/layout/orgChart1"/>
    <dgm:cxn modelId="{BAE1518E-4765-4EBC-B588-123E92048CA2}" type="presParOf" srcId="{FD6FF36A-246F-4544-B397-BD8B008D7738}" destId="{278BE9A4-C0E9-4C80-A5B7-D8D393320BAD}" srcOrd="0" destOrd="0" presId="urn:microsoft.com/office/officeart/2005/8/layout/orgChart1"/>
    <dgm:cxn modelId="{70EF2AF9-5EA2-4388-8C40-85B01811FA9D}" type="presParOf" srcId="{278BE9A4-C0E9-4C80-A5B7-D8D393320BAD}" destId="{5580B20A-602E-4B54-9CA4-3D141A8E955F}" srcOrd="0" destOrd="0" presId="urn:microsoft.com/office/officeart/2005/8/layout/orgChart1"/>
    <dgm:cxn modelId="{0AB292FA-B606-441E-86C7-702DE5B89BAE}" type="presParOf" srcId="{278BE9A4-C0E9-4C80-A5B7-D8D393320BAD}" destId="{73E930FD-5EAF-4D0A-8B24-E83775298C33}" srcOrd="1" destOrd="0" presId="urn:microsoft.com/office/officeart/2005/8/layout/orgChart1"/>
    <dgm:cxn modelId="{8810AB6F-6FF6-466F-B349-08BC31204A56}" type="presParOf" srcId="{FD6FF36A-246F-4544-B397-BD8B008D7738}" destId="{7103BC5D-775B-472B-A4E0-91D0B999CF38}" srcOrd="1" destOrd="0" presId="urn:microsoft.com/office/officeart/2005/8/layout/orgChart1"/>
    <dgm:cxn modelId="{78327175-C5EE-4191-B3BC-82EF45141B1C}" type="presParOf" srcId="{FD6FF36A-246F-4544-B397-BD8B008D7738}" destId="{234867DD-4551-45B7-853B-93EB0E781A16}" srcOrd="2" destOrd="0" presId="urn:microsoft.com/office/officeart/2005/8/layout/orgChart1"/>
    <dgm:cxn modelId="{ECDB5C44-071A-425B-856D-5F863A67292B}" type="presParOf" srcId="{FF1A0C4D-B159-4DC5-84DB-AC12BC15201B}" destId="{5E847B07-54B1-4427-89E7-0ED821F36A68}" srcOrd="6" destOrd="0" presId="urn:microsoft.com/office/officeart/2005/8/layout/orgChart1"/>
    <dgm:cxn modelId="{CE46ADD7-1D68-4399-A221-22A1A92E23A2}" type="presParOf" srcId="{FF1A0C4D-B159-4DC5-84DB-AC12BC15201B}" destId="{C0B63856-EA32-4290-B017-B300C17C7504}" srcOrd="7" destOrd="0" presId="urn:microsoft.com/office/officeart/2005/8/layout/orgChart1"/>
    <dgm:cxn modelId="{E2786F8B-EB6E-491D-9DBB-BD958C6C6313}" type="presParOf" srcId="{C0B63856-EA32-4290-B017-B300C17C7504}" destId="{433D4B38-4E01-4E88-B80E-9CE15F3B4163}" srcOrd="0" destOrd="0" presId="urn:microsoft.com/office/officeart/2005/8/layout/orgChart1"/>
    <dgm:cxn modelId="{91F34913-5A00-4BC9-81AB-3595C25531E0}" type="presParOf" srcId="{433D4B38-4E01-4E88-B80E-9CE15F3B4163}" destId="{A1CC35EB-2285-4E3D-ADD6-5EEF6A4B4F00}" srcOrd="0" destOrd="0" presId="urn:microsoft.com/office/officeart/2005/8/layout/orgChart1"/>
    <dgm:cxn modelId="{6974881E-128C-43F3-BD21-5186C9793509}" type="presParOf" srcId="{433D4B38-4E01-4E88-B80E-9CE15F3B4163}" destId="{755EAA9C-B977-4F53-A4BA-4214AF1FE9B2}" srcOrd="1" destOrd="0" presId="urn:microsoft.com/office/officeart/2005/8/layout/orgChart1"/>
    <dgm:cxn modelId="{428B913F-52BC-4E3A-B765-ED2E8BE35B80}" type="presParOf" srcId="{C0B63856-EA32-4290-B017-B300C17C7504}" destId="{843773B7-1301-4614-B8B8-66229A45A06A}" srcOrd="1" destOrd="0" presId="urn:microsoft.com/office/officeart/2005/8/layout/orgChart1"/>
    <dgm:cxn modelId="{D08F3D07-887D-4ABE-9A38-395E623A9A49}" type="presParOf" srcId="{843773B7-1301-4614-B8B8-66229A45A06A}" destId="{8F19D790-4FBC-484F-8673-A654CEC1253F}" srcOrd="0" destOrd="0" presId="urn:microsoft.com/office/officeart/2005/8/layout/orgChart1"/>
    <dgm:cxn modelId="{421675F2-913D-49E7-AEB1-5023C69C1D7B}" type="presParOf" srcId="{843773B7-1301-4614-B8B8-66229A45A06A}" destId="{2C7262B8-3D2D-421E-8626-FA7F41778BD5}" srcOrd="1" destOrd="0" presId="urn:microsoft.com/office/officeart/2005/8/layout/orgChart1"/>
    <dgm:cxn modelId="{B823214C-5619-4932-9D0C-BD49F7085555}" type="presParOf" srcId="{2C7262B8-3D2D-421E-8626-FA7F41778BD5}" destId="{29BB05E2-732E-4D47-9436-3903E9CA8A70}" srcOrd="0" destOrd="0" presId="urn:microsoft.com/office/officeart/2005/8/layout/orgChart1"/>
    <dgm:cxn modelId="{A6B144FD-25A9-4FF8-ACF4-AA24A7EDE2E7}" type="presParOf" srcId="{29BB05E2-732E-4D47-9436-3903E9CA8A70}" destId="{CB5FA1E5-DDFF-4E91-B897-B1D1B92C8E9A}" srcOrd="0" destOrd="0" presId="urn:microsoft.com/office/officeart/2005/8/layout/orgChart1"/>
    <dgm:cxn modelId="{B46E0D14-EE03-41E6-9D80-95F173E50F99}" type="presParOf" srcId="{29BB05E2-732E-4D47-9436-3903E9CA8A70}" destId="{1235880A-BF0E-4102-B5F0-B40CEFEE755A}" srcOrd="1" destOrd="0" presId="urn:microsoft.com/office/officeart/2005/8/layout/orgChart1"/>
    <dgm:cxn modelId="{1F9B867F-FF85-4D7F-920C-CE4022CB2781}" type="presParOf" srcId="{2C7262B8-3D2D-421E-8626-FA7F41778BD5}" destId="{8A7D858B-1B99-4471-B230-A7B985B6461F}" srcOrd="1" destOrd="0" presId="urn:microsoft.com/office/officeart/2005/8/layout/orgChart1"/>
    <dgm:cxn modelId="{15BEE1F4-0908-4EA4-BF6A-7FD768521520}" type="presParOf" srcId="{2C7262B8-3D2D-421E-8626-FA7F41778BD5}" destId="{FF7625B9-2F1B-4442-A799-FCA55C6E1D39}" srcOrd="2" destOrd="0" presId="urn:microsoft.com/office/officeart/2005/8/layout/orgChart1"/>
    <dgm:cxn modelId="{D6429CDC-C28F-43EA-896A-47E4F89F8076}" type="presParOf" srcId="{C0B63856-EA32-4290-B017-B300C17C7504}" destId="{FD756B26-FDDA-4596-9BE5-09E3B6ED8724}" srcOrd="2" destOrd="0" presId="urn:microsoft.com/office/officeart/2005/8/layout/orgChart1"/>
    <dgm:cxn modelId="{67B99640-D86B-4556-AE67-081C459AE529}" type="presParOf" srcId="{FF1A0C4D-B159-4DC5-84DB-AC12BC15201B}" destId="{D05FDA32-C6D3-4507-9A40-E03BB04E76EB}" srcOrd="8" destOrd="0" presId="urn:microsoft.com/office/officeart/2005/8/layout/orgChart1"/>
    <dgm:cxn modelId="{742A5FD0-A2DC-4864-A1E9-EC670A1D361F}" type="presParOf" srcId="{FF1A0C4D-B159-4DC5-84DB-AC12BC15201B}" destId="{7EA2C750-8BA6-40EB-9F8F-D231AFB683BB}" srcOrd="9" destOrd="0" presId="urn:microsoft.com/office/officeart/2005/8/layout/orgChart1"/>
    <dgm:cxn modelId="{B4F6F86C-FB20-429B-8665-60B7E4129D73}" type="presParOf" srcId="{7EA2C750-8BA6-40EB-9F8F-D231AFB683BB}" destId="{43A93885-71D4-4F5D-A75D-F501C547E945}" srcOrd="0" destOrd="0" presId="urn:microsoft.com/office/officeart/2005/8/layout/orgChart1"/>
    <dgm:cxn modelId="{1BB121ED-E178-40BA-A477-2E18B20A3E2B}" type="presParOf" srcId="{43A93885-71D4-4F5D-A75D-F501C547E945}" destId="{885FEB3E-8BDC-47AA-9670-496EE2504B11}" srcOrd="0" destOrd="0" presId="urn:microsoft.com/office/officeart/2005/8/layout/orgChart1"/>
    <dgm:cxn modelId="{226C398B-FA79-46B8-ABC0-5451A17AAF6A}" type="presParOf" srcId="{43A93885-71D4-4F5D-A75D-F501C547E945}" destId="{3E688A6A-DD6A-4151-84CA-DEF22429D900}" srcOrd="1" destOrd="0" presId="urn:microsoft.com/office/officeart/2005/8/layout/orgChart1"/>
    <dgm:cxn modelId="{E2785C83-4657-48CF-A252-C4B11E8A1C18}" type="presParOf" srcId="{7EA2C750-8BA6-40EB-9F8F-D231AFB683BB}" destId="{3A67944A-6058-4287-8BB5-56C88ADB5B32}" srcOrd="1" destOrd="0" presId="urn:microsoft.com/office/officeart/2005/8/layout/orgChart1"/>
    <dgm:cxn modelId="{650C6997-89C2-4AA4-8DAD-94ACD4D2E62C}" type="presParOf" srcId="{7EA2C750-8BA6-40EB-9F8F-D231AFB683BB}" destId="{742E8142-8935-4BED-9B15-61EACC7ACC01}" srcOrd="2" destOrd="0" presId="urn:microsoft.com/office/officeart/2005/8/layout/orgChart1"/>
    <dgm:cxn modelId="{4766F564-772F-4B26-8114-CA290480752F}" type="presParOf" srcId="{FF1A0C4D-B159-4DC5-84DB-AC12BC15201B}" destId="{78E69ED7-E73C-4743-A9B8-1E8F186B18F1}" srcOrd="10" destOrd="0" presId="urn:microsoft.com/office/officeart/2005/8/layout/orgChart1"/>
    <dgm:cxn modelId="{BBDEB5FF-F5E0-4722-A25E-808C33358F08}" type="presParOf" srcId="{FF1A0C4D-B159-4DC5-84DB-AC12BC15201B}" destId="{A224E1FE-C712-4437-86A8-0C2F26422A65}" srcOrd="11" destOrd="0" presId="urn:microsoft.com/office/officeart/2005/8/layout/orgChart1"/>
    <dgm:cxn modelId="{DB9ED92E-63D2-4A16-8F58-E7199205E717}" type="presParOf" srcId="{A224E1FE-C712-4437-86A8-0C2F26422A65}" destId="{A34ECD3B-B56E-4E47-9651-2C3C693E1932}" srcOrd="0" destOrd="0" presId="urn:microsoft.com/office/officeart/2005/8/layout/orgChart1"/>
    <dgm:cxn modelId="{00566616-A4B3-40B8-A3C7-F0F4A2C47663}" type="presParOf" srcId="{A34ECD3B-B56E-4E47-9651-2C3C693E1932}" destId="{40766C7C-0B9C-423B-B82B-7DD0742ACAE6}" srcOrd="0" destOrd="0" presId="urn:microsoft.com/office/officeart/2005/8/layout/orgChart1"/>
    <dgm:cxn modelId="{C7D9E082-BC8D-4039-A26F-2AC543086A7D}" type="presParOf" srcId="{A34ECD3B-B56E-4E47-9651-2C3C693E1932}" destId="{8013F36D-3FFD-4D93-B4BF-69DC21F41F40}" srcOrd="1" destOrd="0" presId="urn:microsoft.com/office/officeart/2005/8/layout/orgChart1"/>
    <dgm:cxn modelId="{735CADA5-4DE9-4BBD-BF5B-E3AC5FAB62F4}" type="presParOf" srcId="{A224E1FE-C712-4437-86A8-0C2F26422A65}" destId="{00028876-6D3D-49C8-86F9-3FB22CA2D177}" srcOrd="1" destOrd="0" presId="urn:microsoft.com/office/officeart/2005/8/layout/orgChart1"/>
    <dgm:cxn modelId="{C7C778C5-C75F-4356-ABEA-B66E8CFAFFFB}" type="presParOf" srcId="{A224E1FE-C712-4437-86A8-0C2F26422A65}" destId="{82CCDF6D-E27C-4D52-B8EE-F3C45A3DE4C5}" srcOrd="2" destOrd="0" presId="urn:microsoft.com/office/officeart/2005/8/layout/orgChart1"/>
    <dgm:cxn modelId="{1213FC1D-8769-430C-AEAF-C7C1D3EDAE07}" type="presParOf" srcId="{FF1A0C4D-B159-4DC5-84DB-AC12BC15201B}" destId="{593E65F7-1277-4BC2-8BFA-3A9F2A902FA9}" srcOrd="12" destOrd="0" presId="urn:microsoft.com/office/officeart/2005/8/layout/orgChart1"/>
    <dgm:cxn modelId="{E5214BA4-51F5-499D-BDBB-2C038930B58D}" type="presParOf" srcId="{FF1A0C4D-B159-4DC5-84DB-AC12BC15201B}" destId="{DF551D62-9608-4272-9B0A-B8E22825CC1E}" srcOrd="13" destOrd="0" presId="urn:microsoft.com/office/officeart/2005/8/layout/orgChart1"/>
    <dgm:cxn modelId="{EE4B8B91-0D7D-42D4-8AC9-D225D4F6B1CC}" type="presParOf" srcId="{DF551D62-9608-4272-9B0A-B8E22825CC1E}" destId="{49B3E2AF-1349-408C-8E74-2D5D50DEB2DE}" srcOrd="0" destOrd="0" presId="urn:microsoft.com/office/officeart/2005/8/layout/orgChart1"/>
    <dgm:cxn modelId="{0AEE561C-771F-4166-8AE5-CEEFDD35001A}" type="presParOf" srcId="{49B3E2AF-1349-408C-8E74-2D5D50DEB2DE}" destId="{8B3304D2-9027-48AF-8715-75FD98A61DA4}" srcOrd="0" destOrd="0" presId="urn:microsoft.com/office/officeart/2005/8/layout/orgChart1"/>
    <dgm:cxn modelId="{7DF1E4EF-889B-494F-A1EB-FFBC8FBA698E}" type="presParOf" srcId="{49B3E2AF-1349-408C-8E74-2D5D50DEB2DE}" destId="{24303EF6-DD4D-4CB8-A3F7-64B7D4327628}" srcOrd="1" destOrd="0" presId="urn:microsoft.com/office/officeart/2005/8/layout/orgChart1"/>
    <dgm:cxn modelId="{6D1A0737-5297-401C-9974-33531325B49A}" type="presParOf" srcId="{DF551D62-9608-4272-9B0A-B8E22825CC1E}" destId="{A82791F3-1BAA-4FB0-BDC8-2CA8616B6AEC}" srcOrd="1" destOrd="0" presId="urn:microsoft.com/office/officeart/2005/8/layout/orgChart1"/>
    <dgm:cxn modelId="{C8197162-72DB-46A8-98BD-917AF4807B80}" type="presParOf" srcId="{DF551D62-9608-4272-9B0A-B8E22825CC1E}" destId="{72F076A7-224C-4F87-BABF-E2434625E73E}" srcOrd="2" destOrd="0" presId="urn:microsoft.com/office/officeart/2005/8/layout/orgChart1"/>
    <dgm:cxn modelId="{A934229D-520D-444E-85BE-0FF8C4867E1B}" type="presParOf" srcId="{9BF04C64-C20A-4147-9174-6FB263BE793C}" destId="{C40FDEA0-93C3-47E4-A504-AF1F92A18C0C}" srcOrd="2" destOrd="0" presId="urn:microsoft.com/office/officeart/2005/8/layout/orgChart1"/>
    <dgm:cxn modelId="{F3B25B7F-D269-442D-B7FD-2C6AECD8B692}" type="presParOf" srcId="{4AF09508-D4DC-4532-8B1C-DB15CF3BAB0F}" destId="{7DA6D7D1-85BA-4157-9608-C988E0CA2B7A}" srcOrd="2" destOrd="0" presId="urn:microsoft.com/office/officeart/2005/8/layout/orgChart1"/>
    <dgm:cxn modelId="{05CBC5D4-D8CC-4B97-9D5E-FDBC564AD2F9}" type="presParOf" srcId="{4AF09508-D4DC-4532-8B1C-DB15CF3BAB0F}" destId="{EA646E6B-AAF7-4774-A21E-A7C4143E4604}" srcOrd="3" destOrd="0" presId="urn:microsoft.com/office/officeart/2005/8/layout/orgChart1"/>
    <dgm:cxn modelId="{6F7423D4-F3CC-440E-9B45-DFBC3C6825D5}" type="presParOf" srcId="{EA646E6B-AAF7-4774-A21E-A7C4143E4604}" destId="{322CA131-3542-4AC8-8F50-9B984CD1F337}" srcOrd="0" destOrd="0" presId="urn:microsoft.com/office/officeart/2005/8/layout/orgChart1"/>
    <dgm:cxn modelId="{A03AF17C-44D4-487C-9091-E34DF28D365B}" type="presParOf" srcId="{322CA131-3542-4AC8-8F50-9B984CD1F337}" destId="{E13F9E3D-5CE7-49B2-821E-5843E679B0B6}" srcOrd="0" destOrd="0" presId="urn:microsoft.com/office/officeart/2005/8/layout/orgChart1"/>
    <dgm:cxn modelId="{3158F4DD-1875-409A-99CF-2EDA906ACCBF}" type="presParOf" srcId="{322CA131-3542-4AC8-8F50-9B984CD1F337}" destId="{D1DE41D7-F4DF-4C14-BB7F-1BFCBB7BA8EA}" srcOrd="1" destOrd="0" presId="urn:microsoft.com/office/officeart/2005/8/layout/orgChart1"/>
    <dgm:cxn modelId="{7C93E408-71D6-4DC4-ADD0-473DB26F068A}" type="presParOf" srcId="{EA646E6B-AAF7-4774-A21E-A7C4143E4604}" destId="{A8D52121-305C-46AE-AF7D-28812CD994B7}" srcOrd="1" destOrd="0" presId="urn:microsoft.com/office/officeart/2005/8/layout/orgChart1"/>
    <dgm:cxn modelId="{847BEF15-3C6D-4E0D-B0B4-0A3F2A186F6A}" type="presParOf" srcId="{EA646E6B-AAF7-4774-A21E-A7C4143E4604}" destId="{0478BD1C-5C52-4D7D-89E0-813E9270CFD3}" srcOrd="2" destOrd="0" presId="urn:microsoft.com/office/officeart/2005/8/layout/orgChart1"/>
    <dgm:cxn modelId="{1D4CB31C-CB79-4EC5-86C9-09101BFC7DC3}" type="presParOf" srcId="{4AF09508-D4DC-4532-8B1C-DB15CF3BAB0F}" destId="{42910F1F-D926-48DD-B92D-CE64F1B6310C}" srcOrd="4" destOrd="0" presId="urn:microsoft.com/office/officeart/2005/8/layout/orgChart1"/>
    <dgm:cxn modelId="{B0477138-F611-4364-8A8E-B7887E443DB9}" type="presParOf" srcId="{4AF09508-D4DC-4532-8B1C-DB15CF3BAB0F}" destId="{DA5E3390-11D2-4CA3-A6A6-39C611611F0B}" srcOrd="5" destOrd="0" presId="urn:microsoft.com/office/officeart/2005/8/layout/orgChart1"/>
    <dgm:cxn modelId="{B94E98B0-B455-49D3-B639-8254C9DB457F}" type="presParOf" srcId="{DA5E3390-11D2-4CA3-A6A6-39C611611F0B}" destId="{54500ED9-8502-4202-AD0B-F94B7DE78E87}" srcOrd="0" destOrd="0" presId="urn:microsoft.com/office/officeart/2005/8/layout/orgChart1"/>
    <dgm:cxn modelId="{27ABD158-8ADC-4542-968E-72E89287E428}" type="presParOf" srcId="{54500ED9-8502-4202-AD0B-F94B7DE78E87}" destId="{9355F4F6-A244-4103-B1D0-6798A56E4815}" srcOrd="0" destOrd="0" presId="urn:microsoft.com/office/officeart/2005/8/layout/orgChart1"/>
    <dgm:cxn modelId="{2D475954-4D06-4060-A849-6967C2EB917C}" type="presParOf" srcId="{54500ED9-8502-4202-AD0B-F94B7DE78E87}" destId="{20BBE504-AE56-422E-8959-7AC279064B7D}" srcOrd="1" destOrd="0" presId="urn:microsoft.com/office/officeart/2005/8/layout/orgChart1"/>
    <dgm:cxn modelId="{686B06E1-E357-41B2-9832-17F8AB05F8D5}" type="presParOf" srcId="{DA5E3390-11D2-4CA3-A6A6-39C611611F0B}" destId="{B14DB0CA-C5F8-4ECC-963F-60C7C96BA317}" srcOrd="1" destOrd="0" presId="urn:microsoft.com/office/officeart/2005/8/layout/orgChart1"/>
    <dgm:cxn modelId="{6872FE6D-A1E5-4F6E-8FC1-3C3279663B95}" type="presParOf" srcId="{B14DB0CA-C5F8-4ECC-963F-60C7C96BA317}" destId="{A7DEE45C-56E5-4572-90BD-8AFF12330C9E}" srcOrd="0" destOrd="0" presId="urn:microsoft.com/office/officeart/2005/8/layout/orgChart1"/>
    <dgm:cxn modelId="{B8803667-BAAA-4BDB-A83E-AC39D34FFB62}" type="presParOf" srcId="{B14DB0CA-C5F8-4ECC-963F-60C7C96BA317}" destId="{CE3A30F5-DD60-497D-9BA7-71FF1A00129C}" srcOrd="1" destOrd="0" presId="urn:microsoft.com/office/officeart/2005/8/layout/orgChart1"/>
    <dgm:cxn modelId="{EC272FDB-6351-4125-9DDA-176EA155AA5E}" type="presParOf" srcId="{CE3A30F5-DD60-497D-9BA7-71FF1A00129C}" destId="{6AACD2D0-D2CC-4C6F-AEA1-F8B6D18E5412}" srcOrd="0" destOrd="0" presId="urn:microsoft.com/office/officeart/2005/8/layout/orgChart1"/>
    <dgm:cxn modelId="{15926B8D-CCE8-41CC-9F86-F81174B68F7A}" type="presParOf" srcId="{6AACD2D0-D2CC-4C6F-AEA1-F8B6D18E5412}" destId="{A535A358-BC8F-42F6-9D71-68D7F015A117}" srcOrd="0" destOrd="0" presId="urn:microsoft.com/office/officeart/2005/8/layout/orgChart1"/>
    <dgm:cxn modelId="{DB2ED850-500B-4DAD-BA6B-AE7E1B45EA9F}" type="presParOf" srcId="{6AACD2D0-D2CC-4C6F-AEA1-F8B6D18E5412}" destId="{E1DABCE1-BCDA-4941-9534-363C100403F5}" srcOrd="1" destOrd="0" presId="urn:microsoft.com/office/officeart/2005/8/layout/orgChart1"/>
    <dgm:cxn modelId="{5B7C53BD-3C05-4B69-A296-57602DFB0471}" type="presParOf" srcId="{CE3A30F5-DD60-497D-9BA7-71FF1A00129C}" destId="{256FBF1A-5DAE-4681-A9BA-5B87CE61B4E7}" srcOrd="1" destOrd="0" presId="urn:microsoft.com/office/officeart/2005/8/layout/orgChart1"/>
    <dgm:cxn modelId="{CD347560-CED3-47F4-A741-DE0F99001ADD}" type="presParOf" srcId="{CE3A30F5-DD60-497D-9BA7-71FF1A00129C}" destId="{344055A0-CFF4-47E0-A1F0-8D456C4E0AD4}" srcOrd="2" destOrd="0" presId="urn:microsoft.com/office/officeart/2005/8/layout/orgChart1"/>
    <dgm:cxn modelId="{E10E89C0-2905-4B05-B2E9-7B66BAB0BB24}" type="presParOf" srcId="{DA5E3390-11D2-4CA3-A6A6-39C611611F0B}" destId="{691A30BA-D82C-4F6D-828B-203391032973}" srcOrd="2" destOrd="0" presId="urn:microsoft.com/office/officeart/2005/8/layout/orgChart1"/>
    <dgm:cxn modelId="{18602845-0548-4F42-BCE0-F07BAF8AA9BA}" type="presParOf" srcId="{4AF09508-D4DC-4532-8B1C-DB15CF3BAB0F}" destId="{58A9E38F-04CD-4A6A-BC2D-AE43045B85D3}" srcOrd="6" destOrd="0" presId="urn:microsoft.com/office/officeart/2005/8/layout/orgChart1"/>
    <dgm:cxn modelId="{B07F1544-F35F-4983-87B3-2EC39002DDEC}" type="presParOf" srcId="{4AF09508-D4DC-4532-8B1C-DB15CF3BAB0F}" destId="{2E5D356E-A4AC-49E6-A28D-9E4C64DFB9CC}" srcOrd="7" destOrd="0" presId="urn:microsoft.com/office/officeart/2005/8/layout/orgChart1"/>
    <dgm:cxn modelId="{A82B127A-E287-4CC3-9F11-4AE0DB64C7E1}" type="presParOf" srcId="{2E5D356E-A4AC-49E6-A28D-9E4C64DFB9CC}" destId="{8E338869-93DF-4D84-90B7-E69ACBAF1F2C}" srcOrd="0" destOrd="0" presId="urn:microsoft.com/office/officeart/2005/8/layout/orgChart1"/>
    <dgm:cxn modelId="{278C4950-E236-4B5A-867D-E99745F6B155}" type="presParOf" srcId="{8E338869-93DF-4D84-90B7-E69ACBAF1F2C}" destId="{94AC3A96-B2C7-4B97-AEE1-28262FCB3A90}" srcOrd="0" destOrd="0" presId="urn:microsoft.com/office/officeart/2005/8/layout/orgChart1"/>
    <dgm:cxn modelId="{05C6AAE7-B9F3-4E0D-94B8-CE5B3511F120}" type="presParOf" srcId="{8E338869-93DF-4D84-90B7-E69ACBAF1F2C}" destId="{96B6205D-5392-4079-85C1-8954DE9272D8}" srcOrd="1" destOrd="0" presId="urn:microsoft.com/office/officeart/2005/8/layout/orgChart1"/>
    <dgm:cxn modelId="{E4C7615E-E368-496B-BBDD-260382609AE4}" type="presParOf" srcId="{2E5D356E-A4AC-49E6-A28D-9E4C64DFB9CC}" destId="{00199468-7311-4821-8BDE-C8BEAE42E5A7}" srcOrd="1" destOrd="0" presId="urn:microsoft.com/office/officeart/2005/8/layout/orgChart1"/>
    <dgm:cxn modelId="{EDD6C3AC-DF9E-40F9-BE70-996EC897154A}" type="presParOf" srcId="{2E5D356E-A4AC-49E6-A28D-9E4C64DFB9CC}" destId="{43262082-7CE1-412A-A713-AEB4A16B752E}" srcOrd="2" destOrd="0" presId="urn:microsoft.com/office/officeart/2005/8/layout/orgChart1"/>
    <dgm:cxn modelId="{334146CA-5235-438C-8D7A-224053BB2FEC}" type="presParOf" srcId="{4AF09508-D4DC-4532-8B1C-DB15CF3BAB0F}" destId="{90F4D2EB-6F70-440A-BE62-3C131C75637D}" srcOrd="8" destOrd="0" presId="urn:microsoft.com/office/officeart/2005/8/layout/orgChart1"/>
    <dgm:cxn modelId="{374138F6-EBDB-4514-9678-7FD60A4C6A6E}" type="presParOf" srcId="{4AF09508-D4DC-4532-8B1C-DB15CF3BAB0F}" destId="{B8545DA5-904A-4204-BC32-D6B2F06807C1}" srcOrd="9" destOrd="0" presId="urn:microsoft.com/office/officeart/2005/8/layout/orgChart1"/>
    <dgm:cxn modelId="{2AC6B5E8-F8BB-4C92-A00C-B2310410189F}" type="presParOf" srcId="{B8545DA5-904A-4204-BC32-D6B2F06807C1}" destId="{F6F5C306-02F3-4F5D-A4D0-AC9917BA36F0}" srcOrd="0" destOrd="0" presId="urn:microsoft.com/office/officeart/2005/8/layout/orgChart1"/>
    <dgm:cxn modelId="{004B03B3-EC05-403C-9DE2-C45725370584}" type="presParOf" srcId="{F6F5C306-02F3-4F5D-A4D0-AC9917BA36F0}" destId="{00541975-F2C5-4C4E-8C07-C3758C49D588}" srcOrd="0" destOrd="0" presId="urn:microsoft.com/office/officeart/2005/8/layout/orgChart1"/>
    <dgm:cxn modelId="{8FC17538-3793-41F6-A11F-F576FC4D94A3}" type="presParOf" srcId="{F6F5C306-02F3-4F5D-A4D0-AC9917BA36F0}" destId="{83790E8E-E047-458E-B94D-751BCA35A5F8}" srcOrd="1" destOrd="0" presId="urn:microsoft.com/office/officeart/2005/8/layout/orgChart1"/>
    <dgm:cxn modelId="{430BD852-3654-49E8-8634-073192FD10A6}" type="presParOf" srcId="{B8545DA5-904A-4204-BC32-D6B2F06807C1}" destId="{05C89163-54CD-425E-B277-80FB1074849A}" srcOrd="1" destOrd="0" presId="urn:microsoft.com/office/officeart/2005/8/layout/orgChart1"/>
    <dgm:cxn modelId="{08030E15-9F5F-4864-B87C-AAE80EC0313F}" type="presParOf" srcId="{B8545DA5-904A-4204-BC32-D6B2F06807C1}" destId="{4C5521F8-54D1-4BAD-A777-A2E2BF629F14}" srcOrd="2" destOrd="0" presId="urn:microsoft.com/office/officeart/2005/8/layout/orgChart1"/>
    <dgm:cxn modelId="{CDFD4F42-4397-4FAD-B89B-5A9A906CFE70}" type="presParOf" srcId="{4AF09508-D4DC-4532-8B1C-DB15CF3BAB0F}" destId="{EAD3565D-7A54-4C00-8B0A-1138C74CF2E0}" srcOrd="10" destOrd="0" presId="urn:microsoft.com/office/officeart/2005/8/layout/orgChart1"/>
    <dgm:cxn modelId="{72E0318B-5F78-4129-A4CA-25F1B944DF90}" type="presParOf" srcId="{4AF09508-D4DC-4532-8B1C-DB15CF3BAB0F}" destId="{CB8F1366-D9A8-4933-AAC9-6CC6DEB1F598}" srcOrd="11" destOrd="0" presId="urn:microsoft.com/office/officeart/2005/8/layout/orgChart1"/>
    <dgm:cxn modelId="{E49DADB1-3399-41E2-8DC1-28464EC0E66A}" type="presParOf" srcId="{CB8F1366-D9A8-4933-AAC9-6CC6DEB1F598}" destId="{C0A1A910-48E3-4E19-AE8D-6E02CC8287A3}" srcOrd="0" destOrd="0" presId="urn:microsoft.com/office/officeart/2005/8/layout/orgChart1"/>
    <dgm:cxn modelId="{0427268C-8FA2-4521-B82B-4E677576D80D}" type="presParOf" srcId="{C0A1A910-48E3-4E19-AE8D-6E02CC8287A3}" destId="{BB0C9644-9630-48FA-8BDB-2364E2AF8303}" srcOrd="0" destOrd="0" presId="urn:microsoft.com/office/officeart/2005/8/layout/orgChart1"/>
    <dgm:cxn modelId="{2F10F4C6-F660-4A49-AAC2-61CB86B1E193}" type="presParOf" srcId="{C0A1A910-48E3-4E19-AE8D-6E02CC8287A3}" destId="{2EBC025A-B040-4716-8EE7-0D758C8F8489}" srcOrd="1" destOrd="0" presId="urn:microsoft.com/office/officeart/2005/8/layout/orgChart1"/>
    <dgm:cxn modelId="{FC20F760-D4BC-445F-82C8-E91D362E407D}" type="presParOf" srcId="{CB8F1366-D9A8-4933-AAC9-6CC6DEB1F598}" destId="{7166C401-DF2C-45CC-8160-205CE4149F22}" srcOrd="1" destOrd="0" presId="urn:microsoft.com/office/officeart/2005/8/layout/orgChart1"/>
    <dgm:cxn modelId="{3C7847FB-5730-4F65-9AA9-97EF113A08F9}" type="presParOf" srcId="{CB8F1366-D9A8-4933-AAC9-6CC6DEB1F598}" destId="{88C63260-597A-42E8-9A24-816707795DEF}" srcOrd="2" destOrd="0" presId="urn:microsoft.com/office/officeart/2005/8/layout/orgChart1"/>
    <dgm:cxn modelId="{6EFAC8CA-B1F8-4298-8B7E-2CA2642C1E82}" type="presParOf" srcId="{4AF09508-D4DC-4532-8B1C-DB15CF3BAB0F}" destId="{86B97386-5F94-4C26-A8BC-C46F50516E3E}" srcOrd="12" destOrd="0" presId="urn:microsoft.com/office/officeart/2005/8/layout/orgChart1"/>
    <dgm:cxn modelId="{ED27C235-061C-41AE-9827-57AACA397F63}" type="presParOf" srcId="{4AF09508-D4DC-4532-8B1C-DB15CF3BAB0F}" destId="{E2B47EC0-22C4-4843-808F-C35CB1B64B99}" srcOrd="13" destOrd="0" presId="urn:microsoft.com/office/officeart/2005/8/layout/orgChart1"/>
    <dgm:cxn modelId="{FAC365E4-0DC2-4B21-85BA-45E39FBE5647}" type="presParOf" srcId="{E2B47EC0-22C4-4843-808F-C35CB1B64B99}" destId="{0E644E6F-1F43-47FE-A0D5-2F11E791E169}" srcOrd="0" destOrd="0" presId="urn:microsoft.com/office/officeart/2005/8/layout/orgChart1"/>
    <dgm:cxn modelId="{7E0476DD-6363-428B-BF3C-F9F682B45A71}" type="presParOf" srcId="{0E644E6F-1F43-47FE-A0D5-2F11E791E169}" destId="{A9800ECB-BA94-4348-88DC-08A5EBDB6530}" srcOrd="0" destOrd="0" presId="urn:microsoft.com/office/officeart/2005/8/layout/orgChart1"/>
    <dgm:cxn modelId="{6F6E4B40-D462-4DC2-B0CB-346C425AAA66}" type="presParOf" srcId="{0E644E6F-1F43-47FE-A0D5-2F11E791E169}" destId="{0F3E4ECE-2911-42D3-953B-FB76C5118B91}" srcOrd="1" destOrd="0" presId="urn:microsoft.com/office/officeart/2005/8/layout/orgChart1"/>
    <dgm:cxn modelId="{32CB4294-9224-48FB-97F5-3FCF38D345F7}" type="presParOf" srcId="{E2B47EC0-22C4-4843-808F-C35CB1B64B99}" destId="{1AD91B0E-C6F0-43FE-B2ED-1DED97E728BF}" srcOrd="1" destOrd="0" presId="urn:microsoft.com/office/officeart/2005/8/layout/orgChart1"/>
    <dgm:cxn modelId="{49117663-BB2F-4AE1-B355-98F693E6FB25}" type="presParOf" srcId="{E2B47EC0-22C4-4843-808F-C35CB1B64B99}" destId="{75212CA6-F946-4198-9BF3-A9BFD1F7A25A}" srcOrd="2" destOrd="0" presId="urn:microsoft.com/office/officeart/2005/8/layout/orgChart1"/>
    <dgm:cxn modelId="{FE657D02-5FE1-4EDD-B86A-B202B683BB16}" type="presParOf" srcId="{564D2E91-92DC-4CC9-9089-5D21EC08751B}" destId="{DEB61B0E-14DF-4EE5-93E9-429A2F2E0B5E}" srcOrd="2" destOrd="0" presId="urn:microsoft.com/office/officeart/2005/8/layout/orgChart1"/>
    <dgm:cxn modelId="{97C99BB6-A8C7-41F1-8428-C619EAD10C05}" type="presParOf" srcId="{4A2C0BDF-FAC8-403E-B0D2-E2984A792085}" destId="{89DEE875-F7DF-4DCE-8D77-D5DEFEF4C657}" srcOrd="1" destOrd="0" presId="urn:microsoft.com/office/officeart/2005/8/layout/orgChart1"/>
    <dgm:cxn modelId="{05F97E0B-E0FC-410D-BD05-C6780825D892}" type="presParOf" srcId="{89DEE875-F7DF-4DCE-8D77-D5DEFEF4C657}" destId="{A2E047F4-4156-4A24-8432-99FCD55B52FA}" srcOrd="0" destOrd="0" presId="urn:microsoft.com/office/officeart/2005/8/layout/orgChart1"/>
    <dgm:cxn modelId="{C0E8E99D-F690-4DF8-B7FD-7CC23C335C97}" type="presParOf" srcId="{A2E047F4-4156-4A24-8432-99FCD55B52FA}" destId="{5EC3EE22-05D4-4B6F-8DED-2BB1B12079FA}" srcOrd="0" destOrd="0" presId="urn:microsoft.com/office/officeart/2005/8/layout/orgChart1"/>
    <dgm:cxn modelId="{BAC6B255-0A24-4298-A648-F270486DA335}" type="presParOf" srcId="{A2E047F4-4156-4A24-8432-99FCD55B52FA}" destId="{3ECE66A0-2B3C-48E2-ABC4-E6E2DD411093}" srcOrd="1" destOrd="0" presId="urn:microsoft.com/office/officeart/2005/8/layout/orgChart1"/>
    <dgm:cxn modelId="{E1191A7E-8DD1-4D6B-94D0-200EC1F5FF08}" type="presParOf" srcId="{89DEE875-F7DF-4DCE-8D77-D5DEFEF4C657}" destId="{86DB9AE7-5A3A-4D24-AF24-29B9AFF099E9}" srcOrd="1" destOrd="0" presId="urn:microsoft.com/office/officeart/2005/8/layout/orgChart1"/>
    <dgm:cxn modelId="{56C01D06-8E20-435B-A757-D73B17D3D43B}" type="presParOf" srcId="{89DEE875-F7DF-4DCE-8D77-D5DEFEF4C657}" destId="{386D8C4B-7F4E-4F47-90F2-213F77A49F2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B97386-5F94-4C26-A8BC-C46F50516E3E}">
      <dsp:nvSpPr>
        <dsp:cNvPr id="0" name=""/>
        <dsp:cNvSpPr/>
      </dsp:nvSpPr>
      <dsp:spPr>
        <a:xfrm>
          <a:off x="3365487" y="392775"/>
          <a:ext cx="2579216" cy="1492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605"/>
              </a:lnTo>
              <a:lnTo>
                <a:pt x="2579216" y="74605"/>
              </a:lnTo>
              <a:lnTo>
                <a:pt x="2579216" y="14921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D3565D-7A54-4C00-8B0A-1138C74CF2E0}">
      <dsp:nvSpPr>
        <dsp:cNvPr id="0" name=""/>
        <dsp:cNvSpPr/>
      </dsp:nvSpPr>
      <dsp:spPr>
        <a:xfrm>
          <a:off x="3365487" y="392775"/>
          <a:ext cx="1719477" cy="1492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605"/>
              </a:lnTo>
              <a:lnTo>
                <a:pt x="1719477" y="74605"/>
              </a:lnTo>
              <a:lnTo>
                <a:pt x="1719477" y="14921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4D2EB-6F70-440A-BE62-3C131C75637D}">
      <dsp:nvSpPr>
        <dsp:cNvPr id="0" name=""/>
        <dsp:cNvSpPr/>
      </dsp:nvSpPr>
      <dsp:spPr>
        <a:xfrm>
          <a:off x="3365487" y="392775"/>
          <a:ext cx="864975" cy="1518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223"/>
              </a:lnTo>
              <a:lnTo>
                <a:pt x="864975" y="77223"/>
              </a:lnTo>
              <a:lnTo>
                <a:pt x="864975" y="151829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9E38F-04CD-4A6A-BC2D-AE43045B85D3}">
      <dsp:nvSpPr>
        <dsp:cNvPr id="0" name=""/>
        <dsp:cNvSpPr/>
      </dsp:nvSpPr>
      <dsp:spPr>
        <a:xfrm>
          <a:off x="3319767" y="392775"/>
          <a:ext cx="91440" cy="1492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21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DEE45C-56E5-4572-90BD-8AFF12330C9E}">
      <dsp:nvSpPr>
        <dsp:cNvPr id="0" name=""/>
        <dsp:cNvSpPr/>
      </dsp:nvSpPr>
      <dsp:spPr>
        <a:xfrm>
          <a:off x="2221537" y="897250"/>
          <a:ext cx="106579" cy="3268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6842"/>
              </a:lnTo>
              <a:lnTo>
                <a:pt x="106579" y="326842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910F1F-D926-48DD-B92D-CE64F1B6310C}">
      <dsp:nvSpPr>
        <dsp:cNvPr id="0" name=""/>
        <dsp:cNvSpPr/>
      </dsp:nvSpPr>
      <dsp:spPr>
        <a:xfrm>
          <a:off x="2505748" y="392775"/>
          <a:ext cx="859738" cy="149210"/>
        </a:xfrm>
        <a:custGeom>
          <a:avLst/>
          <a:gdLst/>
          <a:ahLst/>
          <a:cxnLst/>
          <a:rect l="0" t="0" r="0" b="0"/>
          <a:pathLst>
            <a:path>
              <a:moveTo>
                <a:pt x="859738" y="0"/>
              </a:moveTo>
              <a:lnTo>
                <a:pt x="859738" y="74605"/>
              </a:lnTo>
              <a:lnTo>
                <a:pt x="0" y="74605"/>
              </a:lnTo>
              <a:lnTo>
                <a:pt x="0" y="14921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A6D7D1-85BA-4157-9608-C988E0CA2B7A}">
      <dsp:nvSpPr>
        <dsp:cNvPr id="0" name=""/>
        <dsp:cNvSpPr/>
      </dsp:nvSpPr>
      <dsp:spPr>
        <a:xfrm>
          <a:off x="1667779" y="392775"/>
          <a:ext cx="1697707" cy="153566"/>
        </a:xfrm>
        <a:custGeom>
          <a:avLst/>
          <a:gdLst/>
          <a:ahLst/>
          <a:cxnLst/>
          <a:rect l="0" t="0" r="0" b="0"/>
          <a:pathLst>
            <a:path>
              <a:moveTo>
                <a:pt x="1697707" y="0"/>
              </a:moveTo>
              <a:lnTo>
                <a:pt x="1697707" y="78960"/>
              </a:lnTo>
              <a:lnTo>
                <a:pt x="0" y="78960"/>
              </a:lnTo>
              <a:lnTo>
                <a:pt x="0" y="153566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3E65F7-1277-4BC2-8BFA-3A9F2A902FA9}">
      <dsp:nvSpPr>
        <dsp:cNvPr id="0" name=""/>
        <dsp:cNvSpPr/>
      </dsp:nvSpPr>
      <dsp:spPr>
        <a:xfrm>
          <a:off x="678173" y="897250"/>
          <a:ext cx="91440" cy="1858851"/>
        </a:xfrm>
        <a:custGeom>
          <a:avLst/>
          <a:gdLst/>
          <a:ahLst/>
          <a:cxnLst/>
          <a:rect l="0" t="0" r="0" b="0"/>
          <a:pathLst>
            <a:path>
              <a:moveTo>
                <a:pt x="108097" y="0"/>
              </a:moveTo>
              <a:lnTo>
                <a:pt x="108097" y="1858851"/>
              </a:lnTo>
              <a:lnTo>
                <a:pt x="45720" y="1858851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E69ED7-E73C-4743-A9B8-1E8F186B18F1}">
      <dsp:nvSpPr>
        <dsp:cNvPr id="0" name=""/>
        <dsp:cNvSpPr/>
      </dsp:nvSpPr>
      <dsp:spPr>
        <a:xfrm>
          <a:off x="740550" y="897250"/>
          <a:ext cx="91440" cy="13391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39103"/>
              </a:lnTo>
              <a:lnTo>
                <a:pt x="126435" y="133910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5FDA32-C6D3-4507-9A40-E03BB04E76EB}">
      <dsp:nvSpPr>
        <dsp:cNvPr id="0" name=""/>
        <dsp:cNvSpPr/>
      </dsp:nvSpPr>
      <dsp:spPr>
        <a:xfrm>
          <a:off x="672055" y="897250"/>
          <a:ext cx="91440" cy="1339103"/>
        </a:xfrm>
        <a:custGeom>
          <a:avLst/>
          <a:gdLst/>
          <a:ahLst/>
          <a:cxnLst/>
          <a:rect l="0" t="0" r="0" b="0"/>
          <a:pathLst>
            <a:path>
              <a:moveTo>
                <a:pt x="114214" y="0"/>
              </a:moveTo>
              <a:lnTo>
                <a:pt x="114214" y="1339103"/>
              </a:lnTo>
              <a:lnTo>
                <a:pt x="45720" y="1339103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19D790-4FBC-484F-8673-A654CEC1253F}">
      <dsp:nvSpPr>
        <dsp:cNvPr id="0" name=""/>
        <dsp:cNvSpPr/>
      </dsp:nvSpPr>
      <dsp:spPr>
        <a:xfrm>
          <a:off x="931928" y="1860480"/>
          <a:ext cx="79704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103642"/>
              </a:lnTo>
              <a:lnTo>
                <a:pt x="797049" y="103642"/>
              </a:lnTo>
            </a:path>
          </a:pathLst>
        </a:custGeom>
        <a:noFill/>
        <a:ln w="25400" cap="flat" cmpd="sng" algn="ctr">
          <a:solidFill>
            <a:schemeClr val="accent6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847B07-54B1-4427-89E7-0ED821F36A68}">
      <dsp:nvSpPr>
        <dsp:cNvPr id="0" name=""/>
        <dsp:cNvSpPr/>
      </dsp:nvSpPr>
      <dsp:spPr>
        <a:xfrm>
          <a:off x="740550" y="897250"/>
          <a:ext cx="91440" cy="8313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31317"/>
              </a:lnTo>
              <a:lnTo>
                <a:pt x="120325" y="831317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D4C132-8EF9-49F8-A64B-C90BA81A2FB2}">
      <dsp:nvSpPr>
        <dsp:cNvPr id="0" name=""/>
        <dsp:cNvSpPr/>
      </dsp:nvSpPr>
      <dsp:spPr>
        <a:xfrm>
          <a:off x="665944" y="897250"/>
          <a:ext cx="91440" cy="831317"/>
        </a:xfrm>
        <a:custGeom>
          <a:avLst/>
          <a:gdLst/>
          <a:ahLst/>
          <a:cxnLst/>
          <a:rect l="0" t="0" r="0" b="0"/>
          <a:pathLst>
            <a:path>
              <a:moveTo>
                <a:pt x="120325" y="0"/>
              </a:moveTo>
              <a:lnTo>
                <a:pt x="120325" y="831317"/>
              </a:lnTo>
              <a:lnTo>
                <a:pt x="45720" y="831317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D22546-D627-49EC-BF95-566E94389E92}">
      <dsp:nvSpPr>
        <dsp:cNvPr id="0" name=""/>
        <dsp:cNvSpPr/>
      </dsp:nvSpPr>
      <dsp:spPr>
        <a:xfrm>
          <a:off x="740550" y="897250"/>
          <a:ext cx="91440" cy="3268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6842"/>
              </a:lnTo>
              <a:lnTo>
                <a:pt x="120325" y="326842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7F6E91-0AE3-4150-AF9E-99A31273895C}">
      <dsp:nvSpPr>
        <dsp:cNvPr id="0" name=""/>
        <dsp:cNvSpPr/>
      </dsp:nvSpPr>
      <dsp:spPr>
        <a:xfrm>
          <a:off x="665944" y="897250"/>
          <a:ext cx="91440" cy="326842"/>
        </a:xfrm>
        <a:custGeom>
          <a:avLst/>
          <a:gdLst/>
          <a:ahLst/>
          <a:cxnLst/>
          <a:rect l="0" t="0" r="0" b="0"/>
          <a:pathLst>
            <a:path>
              <a:moveTo>
                <a:pt x="120325" y="0"/>
              </a:moveTo>
              <a:lnTo>
                <a:pt x="120325" y="326842"/>
              </a:lnTo>
              <a:lnTo>
                <a:pt x="45720" y="326842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16F864-D3F5-49D3-BCB3-4AA86E112077}">
      <dsp:nvSpPr>
        <dsp:cNvPr id="0" name=""/>
        <dsp:cNvSpPr/>
      </dsp:nvSpPr>
      <dsp:spPr>
        <a:xfrm>
          <a:off x="786270" y="392775"/>
          <a:ext cx="2579216" cy="149210"/>
        </a:xfrm>
        <a:custGeom>
          <a:avLst/>
          <a:gdLst/>
          <a:ahLst/>
          <a:cxnLst/>
          <a:rect l="0" t="0" r="0" b="0"/>
          <a:pathLst>
            <a:path>
              <a:moveTo>
                <a:pt x="2579216" y="0"/>
              </a:moveTo>
              <a:lnTo>
                <a:pt x="2579216" y="74605"/>
              </a:lnTo>
              <a:lnTo>
                <a:pt x="0" y="74605"/>
              </a:lnTo>
              <a:lnTo>
                <a:pt x="0" y="14921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BF8EBF-7E26-4765-A39C-4C223D82D62F}">
      <dsp:nvSpPr>
        <dsp:cNvPr id="0" name=""/>
        <dsp:cNvSpPr/>
      </dsp:nvSpPr>
      <dsp:spPr>
        <a:xfrm>
          <a:off x="3010223" y="37511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0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Direktorius</a:t>
          </a:r>
        </a:p>
      </dsp:txBody>
      <dsp:txXfrm>
        <a:off x="3010223" y="37511"/>
        <a:ext cx="710528" cy="355264"/>
      </dsp:txXfrm>
    </dsp:sp>
    <dsp:sp modelId="{F0FCE7C5-43EE-4125-9F97-A726E48523D7}">
      <dsp:nvSpPr>
        <dsp:cNvPr id="0" name=""/>
        <dsp:cNvSpPr/>
      </dsp:nvSpPr>
      <dsp:spPr>
        <a:xfrm>
          <a:off x="431006" y="541986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Direktoriaus pavaduotojas</a:t>
          </a:r>
        </a:p>
      </dsp:txBody>
      <dsp:txXfrm>
        <a:off x="431006" y="541986"/>
        <a:ext cx="710528" cy="355264"/>
      </dsp:txXfrm>
    </dsp:sp>
    <dsp:sp modelId="{C10863F8-314C-4992-AD4E-B0859FED9C1B}">
      <dsp:nvSpPr>
        <dsp:cNvPr id="0" name=""/>
        <dsp:cNvSpPr/>
      </dsp:nvSpPr>
      <dsp:spPr>
        <a:xfrm>
          <a:off x="1136" y="1046461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Remonto ir statybos skyrius</a:t>
          </a:r>
        </a:p>
      </dsp:txBody>
      <dsp:txXfrm>
        <a:off x="1136" y="1046461"/>
        <a:ext cx="710528" cy="355264"/>
      </dsp:txXfrm>
    </dsp:sp>
    <dsp:sp modelId="{EF3FF0F4-C1D2-436B-B0E5-289F92F0E9BC}">
      <dsp:nvSpPr>
        <dsp:cNvPr id="0" name=""/>
        <dsp:cNvSpPr/>
      </dsp:nvSpPr>
      <dsp:spPr>
        <a:xfrm>
          <a:off x="860875" y="1046461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Viešųjų pirkimų specialistas</a:t>
          </a:r>
        </a:p>
      </dsp:txBody>
      <dsp:txXfrm>
        <a:off x="860875" y="1046461"/>
        <a:ext cx="710528" cy="355264"/>
      </dsp:txXfrm>
    </dsp:sp>
    <dsp:sp modelId="{5580B20A-602E-4B54-9CA4-3D141A8E955F}">
      <dsp:nvSpPr>
        <dsp:cNvPr id="0" name=""/>
        <dsp:cNvSpPr/>
      </dsp:nvSpPr>
      <dsp:spPr>
        <a:xfrm>
          <a:off x="1136" y="1550936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Transporto ir mechanizmų skyrius</a:t>
          </a:r>
        </a:p>
      </dsp:txBody>
      <dsp:txXfrm>
        <a:off x="1136" y="1550936"/>
        <a:ext cx="710528" cy="355264"/>
      </dsp:txXfrm>
    </dsp:sp>
    <dsp:sp modelId="{A1CC35EB-2285-4E3D-ADD6-5EEF6A4B4F00}">
      <dsp:nvSpPr>
        <dsp:cNvPr id="0" name=""/>
        <dsp:cNvSpPr/>
      </dsp:nvSpPr>
      <dsp:spPr>
        <a:xfrm>
          <a:off x="860875" y="1550936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Aplinkos</a:t>
          </a:r>
          <a:b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</a:b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tvarkymo skyrius</a:t>
          </a:r>
        </a:p>
      </dsp:txBody>
      <dsp:txXfrm>
        <a:off x="860875" y="1550936"/>
        <a:ext cx="710528" cy="355264"/>
      </dsp:txXfrm>
    </dsp:sp>
    <dsp:sp modelId="{CB5FA1E5-DDFF-4E91-B897-B1D1B92C8E9A}">
      <dsp:nvSpPr>
        <dsp:cNvPr id="0" name=""/>
        <dsp:cNvSpPr/>
      </dsp:nvSpPr>
      <dsp:spPr>
        <a:xfrm>
          <a:off x="1728977" y="1786490"/>
          <a:ext cx="710528" cy="355264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Juodkrantės poskyris</a:t>
          </a:r>
        </a:p>
      </dsp:txBody>
      <dsp:txXfrm>
        <a:off x="1728977" y="1786490"/>
        <a:ext cx="710528" cy="355264"/>
      </dsp:txXfrm>
    </dsp:sp>
    <dsp:sp modelId="{885FEB3E-8BDC-47AA-9670-496EE2504B11}">
      <dsp:nvSpPr>
        <dsp:cNvPr id="0" name=""/>
        <dsp:cNvSpPr/>
      </dsp:nvSpPr>
      <dsp:spPr>
        <a:xfrm>
          <a:off x="7247" y="2058722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Ugniagesių -  gelbėtojų tarnyba</a:t>
          </a:r>
        </a:p>
      </dsp:txBody>
      <dsp:txXfrm>
        <a:off x="7247" y="2058722"/>
        <a:ext cx="710528" cy="355264"/>
      </dsp:txXfrm>
    </dsp:sp>
    <dsp:sp modelId="{40766C7C-0B9C-423B-B82B-7DD0742ACAE6}">
      <dsp:nvSpPr>
        <dsp:cNvPr id="0" name=""/>
        <dsp:cNvSpPr/>
      </dsp:nvSpPr>
      <dsp:spPr>
        <a:xfrm>
          <a:off x="866986" y="2058722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Elektros skyrius</a:t>
          </a:r>
        </a:p>
      </dsp:txBody>
      <dsp:txXfrm>
        <a:off x="866986" y="2058722"/>
        <a:ext cx="710528" cy="355264"/>
      </dsp:txXfrm>
    </dsp:sp>
    <dsp:sp modelId="{8B3304D2-9027-48AF-8715-75FD98A61DA4}">
      <dsp:nvSpPr>
        <dsp:cNvPr id="0" name=""/>
        <dsp:cNvSpPr/>
      </dsp:nvSpPr>
      <dsp:spPr>
        <a:xfrm>
          <a:off x="13365" y="2578470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Patalpų valymo skyrius</a:t>
          </a:r>
        </a:p>
      </dsp:txBody>
      <dsp:txXfrm>
        <a:off x="13365" y="2578470"/>
        <a:ext cx="710528" cy="355264"/>
      </dsp:txXfrm>
    </dsp:sp>
    <dsp:sp modelId="{E13F9E3D-5CE7-49B2-821E-5843E679B0B6}">
      <dsp:nvSpPr>
        <dsp:cNvPr id="0" name=""/>
        <dsp:cNvSpPr/>
      </dsp:nvSpPr>
      <dsp:spPr>
        <a:xfrm>
          <a:off x="1312515" y="546342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Vietinių rinkliavų skyrius</a:t>
          </a:r>
        </a:p>
      </dsp:txBody>
      <dsp:txXfrm>
        <a:off x="1312515" y="546342"/>
        <a:ext cx="710528" cy="355264"/>
      </dsp:txXfrm>
    </dsp:sp>
    <dsp:sp modelId="{9355F4F6-A244-4103-B1D0-6798A56E4815}">
      <dsp:nvSpPr>
        <dsp:cNvPr id="0" name=""/>
        <dsp:cNvSpPr/>
      </dsp:nvSpPr>
      <dsp:spPr>
        <a:xfrm>
          <a:off x="2150484" y="541986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7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Apskaitos ir biudžeto planavimo skyrius</a:t>
          </a:r>
        </a:p>
      </dsp:txBody>
      <dsp:txXfrm>
        <a:off x="2150484" y="541986"/>
        <a:ext cx="710528" cy="355264"/>
      </dsp:txXfrm>
    </dsp:sp>
    <dsp:sp modelId="{A535A358-BC8F-42F6-9D71-68D7F015A117}">
      <dsp:nvSpPr>
        <dsp:cNvPr id="0" name=""/>
        <dsp:cNvSpPr/>
      </dsp:nvSpPr>
      <dsp:spPr>
        <a:xfrm>
          <a:off x="2328116" y="1046461"/>
          <a:ext cx="710528" cy="355264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Personalo specialistas</a:t>
          </a:r>
        </a:p>
      </dsp:txBody>
      <dsp:txXfrm>
        <a:off x="2328116" y="1046461"/>
        <a:ext cx="710528" cy="355264"/>
      </dsp:txXfrm>
    </dsp:sp>
    <dsp:sp modelId="{94AC3A96-B2C7-4B97-AEE1-28262FCB3A90}">
      <dsp:nvSpPr>
        <dsp:cNvPr id="0" name=""/>
        <dsp:cNvSpPr/>
      </dsp:nvSpPr>
      <dsp:spPr>
        <a:xfrm>
          <a:off x="3010223" y="541986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Vidaus vandenų uosto tarnyba</a:t>
          </a:r>
        </a:p>
      </dsp:txBody>
      <dsp:txXfrm>
        <a:off x="3010223" y="541986"/>
        <a:ext cx="710528" cy="355264"/>
      </dsp:txXfrm>
    </dsp:sp>
    <dsp:sp modelId="{00541975-F2C5-4C4E-8C07-C3758C49D588}">
      <dsp:nvSpPr>
        <dsp:cNvPr id="0" name=""/>
        <dsp:cNvSpPr/>
      </dsp:nvSpPr>
      <dsp:spPr>
        <a:xfrm>
          <a:off x="3875198" y="544604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Referentas- archyvaras</a:t>
          </a:r>
        </a:p>
      </dsp:txBody>
      <dsp:txXfrm>
        <a:off x="3875198" y="544604"/>
        <a:ext cx="710528" cy="355264"/>
      </dsp:txXfrm>
    </dsp:sp>
    <dsp:sp modelId="{BB0C9644-9630-48FA-8BDB-2364E2AF8303}">
      <dsp:nvSpPr>
        <dsp:cNvPr id="0" name=""/>
        <dsp:cNvSpPr/>
      </dsp:nvSpPr>
      <dsp:spPr>
        <a:xfrm>
          <a:off x="4729701" y="541986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Saugos ir kokybės vadovas</a:t>
          </a:r>
        </a:p>
      </dsp:txBody>
      <dsp:txXfrm>
        <a:off x="4729701" y="541986"/>
        <a:ext cx="710528" cy="355264"/>
      </dsp:txXfrm>
    </dsp:sp>
    <dsp:sp modelId="{A9800ECB-BA94-4348-88DC-08A5EBDB6530}">
      <dsp:nvSpPr>
        <dsp:cNvPr id="0" name=""/>
        <dsp:cNvSpPr/>
      </dsp:nvSpPr>
      <dsp:spPr>
        <a:xfrm>
          <a:off x="5589440" y="541986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8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Kokybės inspektorius</a:t>
          </a:r>
        </a:p>
      </dsp:txBody>
      <dsp:txXfrm>
        <a:off x="5589440" y="541986"/>
        <a:ext cx="710528" cy="355264"/>
      </dsp:txXfrm>
    </dsp:sp>
    <dsp:sp modelId="{5EC3EE22-05D4-4B6F-8DED-2BB1B12079FA}">
      <dsp:nvSpPr>
        <dsp:cNvPr id="0" name=""/>
        <dsp:cNvSpPr/>
      </dsp:nvSpPr>
      <dsp:spPr>
        <a:xfrm>
          <a:off x="5224917" y="56241"/>
          <a:ext cx="710528" cy="35526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000" kern="1200">
              <a:latin typeface="Aptos" panose="020B0004020202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Darbo taryba</a:t>
          </a:r>
        </a:p>
      </dsp:txBody>
      <dsp:txXfrm>
        <a:off x="5224917" y="56241"/>
        <a:ext cx="710528" cy="3552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117D4-6BC5-46F9-883C-50FEA2020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11638</Words>
  <Characters>6634</Characters>
  <Application>Microsoft Office Word</Application>
  <DocSecurity>0</DocSecurity>
  <Lines>55</Lines>
  <Paragraphs>36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Asta Baškevičienė</dc:creator>
  <cp:lastModifiedBy>Asta Baskeviciene</cp:lastModifiedBy>
  <cp:revision>2</cp:revision>
  <cp:lastPrinted>2023-04-13T08:53:00Z</cp:lastPrinted>
  <dcterms:created xsi:type="dcterms:W3CDTF">2026-05-19T18:19:00Z</dcterms:created>
  <dcterms:modified xsi:type="dcterms:W3CDTF">2026-05-19T18:19:00Z</dcterms:modified>
</cp:coreProperties>
</file>