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AC10B8" w14:paraId="286AE4B3" w14:textId="77777777" w:rsidTr="00AC10B8">
        <w:tc>
          <w:tcPr>
            <w:tcW w:w="907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AC10B8" w14:paraId="79D50106" w14:textId="77777777" w:rsidTr="00AC10B8">
              <w:trPr>
                <w:trHeight w:val="260"/>
              </w:trPr>
              <w:tc>
                <w:tcPr>
                  <w:tcW w:w="5091" w:type="dxa"/>
                  <w:tcMar>
                    <w:top w:w="40" w:type="dxa"/>
                    <w:left w:w="40" w:type="dxa"/>
                    <w:bottom w:w="40" w:type="dxa"/>
                    <w:right w:w="40" w:type="dxa"/>
                  </w:tcMar>
                </w:tcPr>
                <w:p w14:paraId="69957947" w14:textId="77777777" w:rsidR="00AC10B8" w:rsidRDefault="00AC10B8" w:rsidP="00AC10B8"/>
              </w:tc>
              <w:tc>
                <w:tcPr>
                  <w:tcW w:w="3978" w:type="dxa"/>
                  <w:tcMar>
                    <w:top w:w="40" w:type="dxa"/>
                    <w:left w:w="40" w:type="dxa"/>
                    <w:bottom w:w="40" w:type="dxa"/>
                    <w:right w:w="40" w:type="dxa"/>
                  </w:tcMar>
                </w:tcPr>
                <w:p w14:paraId="265A860A" w14:textId="77777777" w:rsidR="00AC10B8" w:rsidRDefault="00AC10B8" w:rsidP="00AC10B8">
                  <w:r>
                    <w:rPr>
                      <w:color w:val="000000"/>
                      <w:sz w:val="24"/>
                    </w:rPr>
                    <w:t>PATVIRTINTA</w:t>
                  </w:r>
                </w:p>
              </w:tc>
            </w:tr>
            <w:tr w:rsidR="00AC10B8" w14:paraId="5E44F799" w14:textId="77777777" w:rsidTr="00AC10B8">
              <w:trPr>
                <w:trHeight w:val="260"/>
              </w:trPr>
              <w:tc>
                <w:tcPr>
                  <w:tcW w:w="5091" w:type="dxa"/>
                  <w:tcMar>
                    <w:top w:w="40" w:type="dxa"/>
                    <w:left w:w="40" w:type="dxa"/>
                    <w:bottom w:w="40" w:type="dxa"/>
                    <w:right w:w="40" w:type="dxa"/>
                  </w:tcMar>
                </w:tcPr>
                <w:p w14:paraId="7B9549BF" w14:textId="77777777" w:rsidR="00AC10B8" w:rsidRDefault="00AC10B8" w:rsidP="00AC10B8"/>
              </w:tc>
              <w:tc>
                <w:tcPr>
                  <w:tcW w:w="3978" w:type="dxa"/>
                  <w:tcMar>
                    <w:top w:w="40" w:type="dxa"/>
                    <w:left w:w="40" w:type="dxa"/>
                    <w:bottom w:w="40" w:type="dxa"/>
                    <w:right w:w="40" w:type="dxa"/>
                  </w:tcMar>
                </w:tcPr>
                <w:p w14:paraId="293B2D48" w14:textId="77777777" w:rsidR="00AC10B8" w:rsidRPr="00772BD8" w:rsidRDefault="00AC10B8" w:rsidP="00AC10B8">
                  <w:pPr>
                    <w:rPr>
                      <w:sz w:val="24"/>
                      <w:szCs w:val="24"/>
                      <w:lang w:val="lt-LT"/>
                    </w:rPr>
                  </w:pPr>
                  <w:r w:rsidRPr="00772BD8">
                    <w:rPr>
                      <w:color w:val="000000"/>
                      <w:sz w:val="24"/>
                      <w:szCs w:val="24"/>
                      <w:lang w:val="lt-LT"/>
                    </w:rPr>
                    <w:t>Neringos savivaldybės administracijos</w:t>
                  </w:r>
                </w:p>
              </w:tc>
            </w:tr>
            <w:tr w:rsidR="00AC10B8" w14:paraId="1FE3D5FC" w14:textId="77777777" w:rsidTr="00AC10B8">
              <w:trPr>
                <w:trHeight w:val="260"/>
              </w:trPr>
              <w:tc>
                <w:tcPr>
                  <w:tcW w:w="5091" w:type="dxa"/>
                  <w:tcMar>
                    <w:top w:w="40" w:type="dxa"/>
                    <w:left w:w="40" w:type="dxa"/>
                    <w:bottom w:w="40" w:type="dxa"/>
                    <w:right w:w="40" w:type="dxa"/>
                  </w:tcMar>
                </w:tcPr>
                <w:p w14:paraId="16DB9D9F" w14:textId="77777777" w:rsidR="00AC10B8" w:rsidRDefault="00AC10B8" w:rsidP="00AC10B8"/>
              </w:tc>
              <w:tc>
                <w:tcPr>
                  <w:tcW w:w="3978" w:type="dxa"/>
                  <w:tcMar>
                    <w:top w:w="40" w:type="dxa"/>
                    <w:left w:w="40" w:type="dxa"/>
                    <w:bottom w:w="40" w:type="dxa"/>
                    <w:right w:w="40" w:type="dxa"/>
                  </w:tcMar>
                </w:tcPr>
                <w:p w14:paraId="023AABF7" w14:textId="40BAA008" w:rsidR="00AC10B8" w:rsidRPr="00772BD8" w:rsidRDefault="00AC10B8" w:rsidP="00AC10B8">
                  <w:pPr>
                    <w:rPr>
                      <w:sz w:val="24"/>
                      <w:szCs w:val="24"/>
                      <w:lang w:val="lt-LT"/>
                    </w:rPr>
                  </w:pPr>
                  <w:r>
                    <w:rPr>
                      <w:sz w:val="24"/>
                      <w:szCs w:val="24"/>
                      <w:lang w:val="lt-LT"/>
                    </w:rPr>
                    <w:t>d</w:t>
                  </w:r>
                  <w:r w:rsidRPr="00772BD8">
                    <w:rPr>
                      <w:sz w:val="24"/>
                      <w:szCs w:val="24"/>
                      <w:lang w:val="lt-LT"/>
                    </w:rPr>
                    <w:t xml:space="preserve">irektoriaus 2020 m. lapkričio </w:t>
                  </w:r>
                  <w:r w:rsidR="00FA3BD8">
                    <w:rPr>
                      <w:sz w:val="24"/>
                      <w:szCs w:val="24"/>
                      <w:lang w:val="lt-LT"/>
                    </w:rPr>
                    <w:t>19</w:t>
                  </w:r>
                  <w:r w:rsidRPr="00772BD8">
                    <w:rPr>
                      <w:sz w:val="24"/>
                      <w:szCs w:val="24"/>
                      <w:lang w:val="lt-LT"/>
                    </w:rPr>
                    <w:t xml:space="preserve"> d.</w:t>
                  </w:r>
                </w:p>
              </w:tc>
            </w:tr>
            <w:tr w:rsidR="00AC10B8" w14:paraId="78365A53" w14:textId="77777777" w:rsidTr="00AC10B8">
              <w:trPr>
                <w:trHeight w:val="260"/>
              </w:trPr>
              <w:tc>
                <w:tcPr>
                  <w:tcW w:w="5091" w:type="dxa"/>
                  <w:tcMar>
                    <w:top w:w="40" w:type="dxa"/>
                    <w:left w:w="40" w:type="dxa"/>
                    <w:bottom w:w="40" w:type="dxa"/>
                    <w:right w:w="40" w:type="dxa"/>
                  </w:tcMar>
                </w:tcPr>
                <w:p w14:paraId="0294E152" w14:textId="77777777" w:rsidR="00AC10B8" w:rsidRDefault="00AC10B8" w:rsidP="00AC10B8"/>
              </w:tc>
              <w:tc>
                <w:tcPr>
                  <w:tcW w:w="3978" w:type="dxa"/>
                  <w:tcMar>
                    <w:top w:w="40" w:type="dxa"/>
                    <w:left w:w="40" w:type="dxa"/>
                    <w:bottom w:w="40" w:type="dxa"/>
                    <w:right w:w="40" w:type="dxa"/>
                  </w:tcMar>
                </w:tcPr>
                <w:p w14:paraId="2494B6D2" w14:textId="2BC7F1E8" w:rsidR="00AC10B8" w:rsidRPr="00772BD8" w:rsidRDefault="00AC10B8" w:rsidP="00AC10B8">
                  <w:pPr>
                    <w:rPr>
                      <w:sz w:val="24"/>
                      <w:szCs w:val="24"/>
                      <w:lang w:val="lt-LT"/>
                    </w:rPr>
                  </w:pPr>
                  <w:r w:rsidRPr="00772BD8">
                    <w:rPr>
                      <w:color w:val="000000"/>
                      <w:sz w:val="24"/>
                      <w:szCs w:val="24"/>
                      <w:lang w:val="lt-LT"/>
                    </w:rPr>
                    <w:t xml:space="preserve">įsakymu Nr. V13- </w:t>
                  </w:r>
                  <w:r w:rsidR="00FA3BD8">
                    <w:rPr>
                      <w:color w:val="000000"/>
                      <w:sz w:val="24"/>
                      <w:szCs w:val="24"/>
                      <w:lang w:val="lt-LT"/>
                    </w:rPr>
                    <w:t>554</w:t>
                  </w:r>
                </w:p>
              </w:tc>
            </w:tr>
            <w:tr w:rsidR="00AC10B8" w14:paraId="60620E0C" w14:textId="77777777" w:rsidTr="00AC10B8">
              <w:trPr>
                <w:trHeight w:val="260"/>
              </w:trPr>
              <w:tc>
                <w:tcPr>
                  <w:tcW w:w="9069" w:type="dxa"/>
                  <w:gridSpan w:val="2"/>
                  <w:tcMar>
                    <w:top w:w="40" w:type="dxa"/>
                    <w:left w:w="40" w:type="dxa"/>
                    <w:bottom w:w="40" w:type="dxa"/>
                    <w:right w:w="40" w:type="dxa"/>
                  </w:tcMar>
                </w:tcPr>
                <w:p w14:paraId="5834104C" w14:textId="77777777" w:rsidR="00173A27" w:rsidRDefault="00173A27" w:rsidP="00AC10B8"/>
              </w:tc>
            </w:tr>
            <w:tr w:rsidR="00AC10B8" w14:paraId="20BF524B" w14:textId="77777777" w:rsidTr="00AC10B8">
              <w:trPr>
                <w:trHeight w:val="260"/>
              </w:trPr>
              <w:tc>
                <w:tcPr>
                  <w:tcW w:w="9069" w:type="dxa"/>
                  <w:gridSpan w:val="2"/>
                  <w:tcMar>
                    <w:top w:w="40" w:type="dxa"/>
                    <w:left w:w="40" w:type="dxa"/>
                    <w:bottom w:w="40" w:type="dxa"/>
                    <w:right w:w="40" w:type="dxa"/>
                  </w:tcMar>
                </w:tcPr>
                <w:p w14:paraId="2CC1C56B" w14:textId="77777777" w:rsidR="00173A27" w:rsidRDefault="00173A27" w:rsidP="00AC10B8">
                  <w:pPr>
                    <w:jc w:val="center"/>
                  </w:pPr>
                  <w:r>
                    <w:rPr>
                      <w:b/>
                      <w:color w:val="000000"/>
                      <w:sz w:val="24"/>
                    </w:rPr>
                    <w:t>NERINGOS SAVIVALDYBĖS ADMINISTRACIJOS</w:t>
                  </w:r>
                </w:p>
              </w:tc>
            </w:tr>
            <w:tr w:rsidR="00AC10B8" w14:paraId="28B1498A" w14:textId="77777777" w:rsidTr="00AC10B8">
              <w:trPr>
                <w:trHeight w:val="260"/>
              </w:trPr>
              <w:tc>
                <w:tcPr>
                  <w:tcW w:w="9069" w:type="dxa"/>
                  <w:gridSpan w:val="2"/>
                  <w:tcMar>
                    <w:top w:w="40" w:type="dxa"/>
                    <w:left w:w="40" w:type="dxa"/>
                    <w:bottom w:w="40" w:type="dxa"/>
                    <w:right w:w="40" w:type="dxa"/>
                  </w:tcMar>
                </w:tcPr>
                <w:p w14:paraId="66C4D877" w14:textId="77777777" w:rsidR="00173A27" w:rsidRDefault="00173A27" w:rsidP="00AC10B8">
                  <w:pPr>
                    <w:jc w:val="center"/>
                  </w:pPr>
                  <w:r>
                    <w:rPr>
                      <w:b/>
                      <w:color w:val="000000"/>
                      <w:sz w:val="24"/>
                    </w:rPr>
                    <w:t>SOCIALINĖS PARAMOS SKYRIAUS</w:t>
                  </w:r>
                </w:p>
              </w:tc>
            </w:tr>
            <w:tr w:rsidR="00AC10B8" w14:paraId="39B8C9B6" w14:textId="77777777" w:rsidTr="00AC10B8">
              <w:trPr>
                <w:trHeight w:val="260"/>
              </w:trPr>
              <w:tc>
                <w:tcPr>
                  <w:tcW w:w="9069" w:type="dxa"/>
                  <w:gridSpan w:val="2"/>
                  <w:tcMar>
                    <w:top w:w="40" w:type="dxa"/>
                    <w:left w:w="40" w:type="dxa"/>
                    <w:bottom w:w="40" w:type="dxa"/>
                    <w:right w:w="40" w:type="dxa"/>
                  </w:tcMar>
                </w:tcPr>
                <w:p w14:paraId="345EF3B9" w14:textId="77777777" w:rsidR="00173A27" w:rsidRDefault="00AC10B8" w:rsidP="00AC10B8">
                  <w:pPr>
                    <w:jc w:val="center"/>
                  </w:pPr>
                  <w:r>
                    <w:rPr>
                      <w:b/>
                      <w:color w:val="000000"/>
                      <w:sz w:val="24"/>
                    </w:rPr>
                    <w:t xml:space="preserve">VEDĖJO </w:t>
                  </w:r>
                </w:p>
              </w:tc>
            </w:tr>
            <w:tr w:rsidR="00AC10B8" w14:paraId="23F07022" w14:textId="77777777" w:rsidTr="00AC10B8">
              <w:trPr>
                <w:trHeight w:val="260"/>
              </w:trPr>
              <w:tc>
                <w:tcPr>
                  <w:tcW w:w="9069" w:type="dxa"/>
                  <w:gridSpan w:val="2"/>
                  <w:tcMar>
                    <w:top w:w="40" w:type="dxa"/>
                    <w:left w:w="40" w:type="dxa"/>
                    <w:bottom w:w="40" w:type="dxa"/>
                    <w:right w:w="40" w:type="dxa"/>
                  </w:tcMar>
                </w:tcPr>
                <w:p w14:paraId="011F2C3A" w14:textId="77777777" w:rsidR="00173A27" w:rsidRDefault="004D5AD3" w:rsidP="004D5AD3">
                  <w:r>
                    <w:rPr>
                      <w:b/>
                      <w:color w:val="000000"/>
                      <w:sz w:val="24"/>
                    </w:rPr>
                    <w:t xml:space="preserve">                                                    </w:t>
                  </w:r>
                  <w:r w:rsidR="00173A27">
                    <w:rPr>
                      <w:b/>
                      <w:color w:val="000000"/>
                      <w:sz w:val="24"/>
                    </w:rPr>
                    <w:t>PAREIGYBĖS APRAŠYMAS</w:t>
                  </w:r>
                </w:p>
              </w:tc>
            </w:tr>
          </w:tbl>
          <w:p w14:paraId="5A0A91A2" w14:textId="77777777" w:rsidR="00173A27" w:rsidRDefault="00173A27" w:rsidP="00AC10B8"/>
        </w:tc>
        <w:tc>
          <w:tcPr>
            <w:tcW w:w="13" w:type="dxa"/>
          </w:tcPr>
          <w:p w14:paraId="6281CB8E" w14:textId="77777777" w:rsidR="00173A27" w:rsidRDefault="00173A27" w:rsidP="00AC10B8">
            <w:pPr>
              <w:pStyle w:val="EmptyLayoutCell"/>
            </w:pPr>
          </w:p>
        </w:tc>
      </w:tr>
      <w:tr w:rsidR="00173A27" w14:paraId="50DB4BB2" w14:textId="77777777">
        <w:trPr>
          <w:trHeight w:val="349"/>
        </w:trPr>
        <w:tc>
          <w:tcPr>
            <w:tcW w:w="13" w:type="dxa"/>
          </w:tcPr>
          <w:p w14:paraId="27D45FE6" w14:textId="77777777" w:rsidR="00173A27" w:rsidRDefault="00173A27" w:rsidP="00AC10B8">
            <w:pPr>
              <w:pStyle w:val="EmptyLayoutCell"/>
            </w:pPr>
          </w:p>
        </w:tc>
        <w:tc>
          <w:tcPr>
            <w:tcW w:w="1" w:type="dxa"/>
          </w:tcPr>
          <w:p w14:paraId="196FCF3A" w14:textId="77777777" w:rsidR="00173A27" w:rsidRDefault="00173A27" w:rsidP="00AC10B8">
            <w:pPr>
              <w:pStyle w:val="EmptyLayoutCell"/>
            </w:pPr>
          </w:p>
        </w:tc>
        <w:tc>
          <w:tcPr>
            <w:tcW w:w="1" w:type="dxa"/>
          </w:tcPr>
          <w:p w14:paraId="716DA149" w14:textId="77777777" w:rsidR="00173A27" w:rsidRDefault="00173A27" w:rsidP="00AC10B8">
            <w:pPr>
              <w:pStyle w:val="EmptyLayoutCell"/>
            </w:pPr>
          </w:p>
        </w:tc>
        <w:tc>
          <w:tcPr>
            <w:tcW w:w="9055" w:type="dxa"/>
          </w:tcPr>
          <w:p w14:paraId="15D156B9" w14:textId="77777777" w:rsidR="00173A27" w:rsidRDefault="00173A27" w:rsidP="00AC10B8">
            <w:pPr>
              <w:pStyle w:val="EmptyLayoutCell"/>
            </w:pPr>
          </w:p>
        </w:tc>
        <w:tc>
          <w:tcPr>
            <w:tcW w:w="13" w:type="dxa"/>
          </w:tcPr>
          <w:p w14:paraId="1AF8AB96" w14:textId="77777777" w:rsidR="00173A27" w:rsidRDefault="00173A27" w:rsidP="00AC10B8">
            <w:pPr>
              <w:pStyle w:val="EmptyLayoutCell"/>
            </w:pPr>
          </w:p>
        </w:tc>
      </w:tr>
      <w:tr w:rsidR="00AC10B8" w:rsidRPr="004D5AD3" w14:paraId="117C5B87" w14:textId="77777777" w:rsidTr="00AC10B8">
        <w:tc>
          <w:tcPr>
            <w:tcW w:w="13" w:type="dxa"/>
          </w:tcPr>
          <w:p w14:paraId="07F3B9F8" w14:textId="77777777" w:rsidR="00173A27" w:rsidRPr="004D5AD3" w:rsidRDefault="00173A27" w:rsidP="00AC10B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173A27" w:rsidRPr="004D5AD3" w14:paraId="49A79FE5" w14:textId="77777777">
              <w:trPr>
                <w:trHeight w:val="720"/>
              </w:trPr>
              <w:tc>
                <w:tcPr>
                  <w:tcW w:w="9070" w:type="dxa"/>
                  <w:tcMar>
                    <w:top w:w="40" w:type="dxa"/>
                    <w:left w:w="40" w:type="dxa"/>
                    <w:bottom w:w="40" w:type="dxa"/>
                    <w:right w:w="40" w:type="dxa"/>
                  </w:tcMar>
                </w:tcPr>
                <w:p w14:paraId="2C320B74" w14:textId="77777777" w:rsidR="00173A27" w:rsidRPr="004D5AD3" w:rsidRDefault="00173A27" w:rsidP="00AC10B8">
                  <w:pPr>
                    <w:jc w:val="center"/>
                    <w:rPr>
                      <w:lang w:val="lt-LT"/>
                    </w:rPr>
                  </w:pPr>
                  <w:r w:rsidRPr="004D5AD3">
                    <w:rPr>
                      <w:b/>
                      <w:color w:val="000000"/>
                      <w:sz w:val="24"/>
                      <w:lang w:val="lt-LT"/>
                    </w:rPr>
                    <w:t>I SKYRIUS</w:t>
                  </w:r>
                </w:p>
                <w:p w14:paraId="16EE2900" w14:textId="77777777" w:rsidR="00173A27" w:rsidRPr="004D5AD3" w:rsidRDefault="00173A27" w:rsidP="00AC10B8">
                  <w:pPr>
                    <w:jc w:val="center"/>
                    <w:rPr>
                      <w:lang w:val="lt-LT"/>
                    </w:rPr>
                  </w:pPr>
                  <w:r w:rsidRPr="004D5AD3">
                    <w:rPr>
                      <w:b/>
                      <w:color w:val="000000"/>
                      <w:sz w:val="24"/>
                      <w:lang w:val="lt-LT"/>
                    </w:rPr>
                    <w:t>PAREIGYBĖS CHARAKTERISTIKA</w:t>
                  </w:r>
                </w:p>
              </w:tc>
            </w:tr>
            <w:tr w:rsidR="00173A27" w:rsidRPr="004D5AD3" w14:paraId="303E49D7" w14:textId="77777777">
              <w:trPr>
                <w:trHeight w:val="260"/>
              </w:trPr>
              <w:tc>
                <w:tcPr>
                  <w:tcW w:w="9070" w:type="dxa"/>
                  <w:tcMar>
                    <w:top w:w="40" w:type="dxa"/>
                    <w:left w:w="40" w:type="dxa"/>
                    <w:bottom w:w="40" w:type="dxa"/>
                    <w:right w:w="40" w:type="dxa"/>
                  </w:tcMar>
                </w:tcPr>
                <w:p w14:paraId="3EADE530" w14:textId="77777777" w:rsidR="00173A27" w:rsidRPr="004D5AD3" w:rsidRDefault="00173A27" w:rsidP="00AC10B8">
                  <w:pPr>
                    <w:jc w:val="both"/>
                    <w:rPr>
                      <w:lang w:val="lt-LT"/>
                    </w:rPr>
                  </w:pPr>
                  <w:r w:rsidRPr="004D5AD3">
                    <w:rPr>
                      <w:color w:val="000000"/>
                      <w:sz w:val="24"/>
                      <w:lang w:val="lt-LT"/>
                    </w:rPr>
                    <w:t>1. Pareigybės lygmuo – skyriaus (biuro, tarnybos) vadovas (V lygmuo).</w:t>
                  </w:r>
                </w:p>
              </w:tc>
            </w:tr>
            <w:tr w:rsidR="00173A27" w:rsidRPr="004D5AD3" w14:paraId="7CF429D4" w14:textId="77777777">
              <w:trPr>
                <w:trHeight w:val="260"/>
              </w:trPr>
              <w:tc>
                <w:tcPr>
                  <w:tcW w:w="9070" w:type="dxa"/>
                  <w:tcMar>
                    <w:top w:w="40" w:type="dxa"/>
                    <w:left w:w="40" w:type="dxa"/>
                    <w:bottom w:w="40" w:type="dxa"/>
                    <w:right w:w="40" w:type="dxa"/>
                  </w:tcMar>
                </w:tcPr>
                <w:p w14:paraId="60A38A0E" w14:textId="77777777" w:rsidR="00173A27" w:rsidRPr="004D5AD3" w:rsidRDefault="00173A27" w:rsidP="00AC10B8">
                  <w:pPr>
                    <w:jc w:val="both"/>
                    <w:rPr>
                      <w:lang w:val="lt-LT"/>
                    </w:rPr>
                  </w:pPr>
                  <w:r w:rsidRPr="004D5AD3">
                    <w:rPr>
                      <w:color w:val="000000"/>
                      <w:sz w:val="24"/>
                      <w:lang w:val="lt-LT"/>
                    </w:rPr>
                    <w:t>2. Šias pareigas einantis valstybės tarnautojas tiesiogiai pavaldus savivaldybės administracijos direktoriui.</w:t>
                  </w:r>
                </w:p>
              </w:tc>
            </w:tr>
          </w:tbl>
          <w:p w14:paraId="3DF595B0" w14:textId="77777777" w:rsidR="00173A27" w:rsidRPr="004D5AD3" w:rsidRDefault="00173A27" w:rsidP="00AC10B8">
            <w:pPr>
              <w:rPr>
                <w:lang w:val="lt-LT"/>
              </w:rPr>
            </w:pPr>
          </w:p>
        </w:tc>
      </w:tr>
      <w:tr w:rsidR="00173A27" w:rsidRPr="004D5AD3" w14:paraId="7A38676C" w14:textId="77777777">
        <w:trPr>
          <w:trHeight w:val="120"/>
        </w:trPr>
        <w:tc>
          <w:tcPr>
            <w:tcW w:w="13" w:type="dxa"/>
          </w:tcPr>
          <w:p w14:paraId="6AD014AB" w14:textId="77777777" w:rsidR="00173A27" w:rsidRPr="004D5AD3" w:rsidRDefault="00173A27" w:rsidP="00AC10B8">
            <w:pPr>
              <w:pStyle w:val="EmptyLayoutCell"/>
              <w:rPr>
                <w:lang w:val="lt-LT"/>
              </w:rPr>
            </w:pPr>
          </w:p>
        </w:tc>
        <w:tc>
          <w:tcPr>
            <w:tcW w:w="1" w:type="dxa"/>
          </w:tcPr>
          <w:p w14:paraId="4BB5E107" w14:textId="77777777" w:rsidR="00173A27" w:rsidRPr="004D5AD3" w:rsidRDefault="00173A27" w:rsidP="00AC10B8">
            <w:pPr>
              <w:pStyle w:val="EmptyLayoutCell"/>
              <w:rPr>
                <w:lang w:val="lt-LT"/>
              </w:rPr>
            </w:pPr>
          </w:p>
        </w:tc>
        <w:tc>
          <w:tcPr>
            <w:tcW w:w="1" w:type="dxa"/>
          </w:tcPr>
          <w:p w14:paraId="1B869B98" w14:textId="77777777" w:rsidR="00173A27" w:rsidRPr="004D5AD3" w:rsidRDefault="00173A27" w:rsidP="00AC10B8">
            <w:pPr>
              <w:pStyle w:val="EmptyLayoutCell"/>
              <w:rPr>
                <w:lang w:val="lt-LT"/>
              </w:rPr>
            </w:pPr>
          </w:p>
        </w:tc>
        <w:tc>
          <w:tcPr>
            <w:tcW w:w="9055" w:type="dxa"/>
          </w:tcPr>
          <w:p w14:paraId="160BC5BA" w14:textId="77777777" w:rsidR="00173A27" w:rsidRPr="004D5AD3" w:rsidRDefault="00173A27" w:rsidP="00AC10B8">
            <w:pPr>
              <w:pStyle w:val="EmptyLayoutCell"/>
              <w:rPr>
                <w:lang w:val="lt-LT"/>
              </w:rPr>
            </w:pPr>
          </w:p>
        </w:tc>
        <w:tc>
          <w:tcPr>
            <w:tcW w:w="13" w:type="dxa"/>
          </w:tcPr>
          <w:p w14:paraId="5CAD2A30" w14:textId="77777777" w:rsidR="00173A27" w:rsidRPr="004D5AD3" w:rsidRDefault="00173A27" w:rsidP="00AC10B8">
            <w:pPr>
              <w:pStyle w:val="EmptyLayoutCell"/>
              <w:rPr>
                <w:lang w:val="lt-LT"/>
              </w:rPr>
            </w:pPr>
          </w:p>
        </w:tc>
      </w:tr>
      <w:tr w:rsidR="00AC10B8" w:rsidRPr="004D5AD3" w14:paraId="3BCC01AB" w14:textId="77777777" w:rsidTr="00AC10B8">
        <w:tc>
          <w:tcPr>
            <w:tcW w:w="13" w:type="dxa"/>
          </w:tcPr>
          <w:p w14:paraId="60E4A154" w14:textId="77777777" w:rsidR="00173A27" w:rsidRPr="004D5AD3" w:rsidRDefault="00173A27" w:rsidP="00AC10B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173A27" w:rsidRPr="004D5AD3" w14:paraId="7B4EFC54" w14:textId="77777777">
              <w:trPr>
                <w:trHeight w:val="600"/>
              </w:trPr>
              <w:tc>
                <w:tcPr>
                  <w:tcW w:w="9070" w:type="dxa"/>
                  <w:tcMar>
                    <w:top w:w="40" w:type="dxa"/>
                    <w:left w:w="40" w:type="dxa"/>
                    <w:bottom w:w="40" w:type="dxa"/>
                    <w:right w:w="40" w:type="dxa"/>
                  </w:tcMar>
                </w:tcPr>
                <w:p w14:paraId="3E0E0089" w14:textId="77777777" w:rsidR="00173A27" w:rsidRPr="004D5AD3" w:rsidRDefault="00173A27" w:rsidP="00AC10B8">
                  <w:pPr>
                    <w:jc w:val="center"/>
                    <w:rPr>
                      <w:lang w:val="lt-LT"/>
                    </w:rPr>
                  </w:pPr>
                  <w:r w:rsidRPr="004D5AD3">
                    <w:rPr>
                      <w:b/>
                      <w:color w:val="000000"/>
                      <w:sz w:val="24"/>
                      <w:lang w:val="lt-LT"/>
                    </w:rPr>
                    <w:t>II SKYRIUS</w:t>
                  </w:r>
                </w:p>
                <w:p w14:paraId="3A376CA0" w14:textId="77777777" w:rsidR="00173A27" w:rsidRPr="004D5AD3" w:rsidRDefault="00173A27" w:rsidP="00AC10B8">
                  <w:pPr>
                    <w:jc w:val="center"/>
                    <w:rPr>
                      <w:lang w:val="lt-LT"/>
                    </w:rPr>
                  </w:pPr>
                  <w:r w:rsidRPr="004D5AD3">
                    <w:rPr>
                      <w:b/>
                      <w:color w:val="000000"/>
                      <w:sz w:val="24"/>
                      <w:lang w:val="lt-LT"/>
                    </w:rPr>
                    <w:t>VEIKLOS SRITIS</w:t>
                  </w:r>
                  <w:r w:rsidRPr="004D5AD3">
                    <w:rPr>
                      <w:color w:val="FFFFFF"/>
                      <w:sz w:val="24"/>
                      <w:lang w:val="lt-LT"/>
                    </w:rPr>
                    <w:t>0</w:t>
                  </w:r>
                </w:p>
              </w:tc>
            </w:tr>
            <w:tr w:rsidR="00173A27" w:rsidRPr="004D5AD3" w14:paraId="65EA1174" w14:textId="77777777">
              <w:trPr>
                <w:trHeight w:val="260"/>
              </w:trPr>
              <w:tc>
                <w:tcPr>
                  <w:tcW w:w="9070" w:type="dxa"/>
                  <w:tcMar>
                    <w:top w:w="40" w:type="dxa"/>
                    <w:left w:w="40" w:type="dxa"/>
                    <w:bottom w:w="40" w:type="dxa"/>
                    <w:right w:w="40" w:type="dxa"/>
                  </w:tcMar>
                </w:tcPr>
                <w:p w14:paraId="20332A4A" w14:textId="77777777" w:rsidR="00173A27" w:rsidRPr="004D5AD3" w:rsidRDefault="00173A27" w:rsidP="00AC10B8">
                  <w:pPr>
                    <w:rPr>
                      <w:lang w:val="lt-LT"/>
                    </w:rPr>
                  </w:pPr>
                  <w:r w:rsidRPr="004D5AD3">
                    <w:rPr>
                      <w:color w:val="000000"/>
                      <w:sz w:val="24"/>
                      <w:lang w:val="lt-LT"/>
                    </w:rPr>
                    <w:t>3. Pagrindinė veiklos sritis:</w:t>
                  </w:r>
                  <w:r w:rsidRPr="004D5AD3">
                    <w:rPr>
                      <w:color w:val="FFFFFF"/>
                      <w:sz w:val="24"/>
                      <w:lang w:val="lt-LT"/>
                    </w:rPr>
                    <w:t>0</w:t>
                  </w:r>
                </w:p>
              </w:tc>
            </w:tr>
            <w:tr w:rsidR="00173A27" w:rsidRPr="004D5AD3" w14:paraId="1B9A9EE7"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173A27" w:rsidRPr="004D5AD3" w14:paraId="75104DAC" w14:textId="77777777">
                    <w:trPr>
                      <w:trHeight w:val="260"/>
                    </w:trPr>
                    <w:tc>
                      <w:tcPr>
                        <w:tcW w:w="9070" w:type="dxa"/>
                        <w:tcMar>
                          <w:top w:w="40" w:type="dxa"/>
                          <w:left w:w="40" w:type="dxa"/>
                          <w:bottom w:w="40" w:type="dxa"/>
                          <w:right w:w="40" w:type="dxa"/>
                        </w:tcMar>
                      </w:tcPr>
                      <w:p w14:paraId="5FAC6E4C" w14:textId="77777777" w:rsidR="00173A27" w:rsidRPr="004D5AD3" w:rsidRDefault="00173A27" w:rsidP="00AC10B8">
                        <w:pPr>
                          <w:rPr>
                            <w:lang w:val="lt-LT"/>
                          </w:rPr>
                        </w:pPr>
                        <w:r w:rsidRPr="004D5AD3">
                          <w:rPr>
                            <w:color w:val="000000"/>
                            <w:sz w:val="24"/>
                            <w:lang w:val="lt-LT"/>
                          </w:rPr>
                          <w:t>3.1. politikos formavimas.</w:t>
                        </w:r>
                      </w:p>
                    </w:tc>
                  </w:tr>
                </w:tbl>
                <w:p w14:paraId="0D80A730" w14:textId="77777777" w:rsidR="00173A27" w:rsidRPr="004D5AD3" w:rsidRDefault="00173A27" w:rsidP="00AC10B8">
                  <w:pPr>
                    <w:rPr>
                      <w:lang w:val="lt-LT"/>
                    </w:rPr>
                  </w:pPr>
                </w:p>
              </w:tc>
            </w:tr>
            <w:tr w:rsidR="00173A27" w:rsidRPr="004D5AD3" w14:paraId="370807BC" w14:textId="77777777">
              <w:trPr>
                <w:trHeight w:val="260"/>
              </w:trPr>
              <w:tc>
                <w:tcPr>
                  <w:tcW w:w="9070" w:type="dxa"/>
                  <w:tcMar>
                    <w:top w:w="40" w:type="dxa"/>
                    <w:left w:w="40" w:type="dxa"/>
                    <w:bottom w:w="40" w:type="dxa"/>
                    <w:right w:w="40" w:type="dxa"/>
                  </w:tcMar>
                </w:tcPr>
                <w:p w14:paraId="15CEBBD1" w14:textId="77777777" w:rsidR="00173A27" w:rsidRPr="004D5AD3" w:rsidRDefault="00173A27" w:rsidP="00AC10B8">
                  <w:pPr>
                    <w:rPr>
                      <w:lang w:val="lt-LT"/>
                    </w:rPr>
                  </w:pPr>
                  <w:r w:rsidRPr="004D5AD3">
                    <w:rPr>
                      <w:color w:val="000000"/>
                      <w:sz w:val="24"/>
                      <w:lang w:val="lt-LT"/>
                    </w:rPr>
                    <w:t>4. Papildoma (-</w:t>
                  </w:r>
                  <w:proofErr w:type="spellStart"/>
                  <w:r w:rsidRPr="004D5AD3">
                    <w:rPr>
                      <w:color w:val="000000"/>
                      <w:sz w:val="24"/>
                      <w:lang w:val="lt-LT"/>
                    </w:rPr>
                    <w:t>os</w:t>
                  </w:r>
                  <w:proofErr w:type="spellEnd"/>
                  <w:r w:rsidRPr="004D5AD3">
                    <w:rPr>
                      <w:color w:val="000000"/>
                      <w:sz w:val="24"/>
                      <w:lang w:val="lt-LT"/>
                    </w:rPr>
                    <w:t>) veiklos sritis (-</w:t>
                  </w:r>
                  <w:proofErr w:type="spellStart"/>
                  <w:r w:rsidRPr="004D5AD3">
                    <w:rPr>
                      <w:color w:val="000000"/>
                      <w:sz w:val="24"/>
                      <w:lang w:val="lt-LT"/>
                    </w:rPr>
                    <w:t>ys</w:t>
                  </w:r>
                  <w:proofErr w:type="spellEnd"/>
                  <w:r w:rsidRPr="004D5AD3">
                    <w:rPr>
                      <w:color w:val="000000"/>
                      <w:sz w:val="24"/>
                      <w:lang w:val="lt-LT"/>
                    </w:rPr>
                    <w:t>):</w:t>
                  </w:r>
                  <w:r w:rsidRPr="004D5AD3">
                    <w:rPr>
                      <w:color w:val="FFFFFF"/>
                      <w:sz w:val="24"/>
                      <w:lang w:val="lt-LT"/>
                    </w:rPr>
                    <w:t>0</w:t>
                  </w:r>
                </w:p>
              </w:tc>
            </w:tr>
            <w:tr w:rsidR="00173A27" w:rsidRPr="004D5AD3" w14:paraId="3EB0F90B"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173A27" w:rsidRPr="004D5AD3" w14:paraId="69533489" w14:textId="77777777">
                    <w:trPr>
                      <w:trHeight w:val="260"/>
                    </w:trPr>
                    <w:tc>
                      <w:tcPr>
                        <w:tcW w:w="9070" w:type="dxa"/>
                        <w:tcMar>
                          <w:top w:w="40" w:type="dxa"/>
                          <w:left w:w="40" w:type="dxa"/>
                          <w:bottom w:w="40" w:type="dxa"/>
                          <w:right w:w="40" w:type="dxa"/>
                        </w:tcMar>
                      </w:tcPr>
                      <w:p w14:paraId="4A1D83B9" w14:textId="77777777" w:rsidR="00173A27" w:rsidRPr="004D5AD3" w:rsidRDefault="00173A27" w:rsidP="00AC10B8">
                        <w:pPr>
                          <w:rPr>
                            <w:lang w:val="lt-LT"/>
                          </w:rPr>
                        </w:pPr>
                        <w:r w:rsidRPr="004D5AD3">
                          <w:rPr>
                            <w:color w:val="000000"/>
                            <w:sz w:val="24"/>
                            <w:lang w:val="lt-LT"/>
                          </w:rPr>
                          <w:t>4.1. finansų valdymas;</w:t>
                        </w:r>
                      </w:p>
                    </w:tc>
                  </w:tr>
                  <w:tr w:rsidR="00173A27" w:rsidRPr="004D5AD3" w14:paraId="57A154FD" w14:textId="77777777">
                    <w:trPr>
                      <w:trHeight w:val="260"/>
                    </w:trPr>
                    <w:tc>
                      <w:tcPr>
                        <w:tcW w:w="9070" w:type="dxa"/>
                        <w:tcMar>
                          <w:top w:w="40" w:type="dxa"/>
                          <w:left w:w="40" w:type="dxa"/>
                          <w:bottom w:w="40" w:type="dxa"/>
                          <w:right w:w="40" w:type="dxa"/>
                        </w:tcMar>
                      </w:tcPr>
                      <w:p w14:paraId="38134DED" w14:textId="77777777" w:rsidR="00173A27" w:rsidRPr="004D5AD3" w:rsidRDefault="00173A27" w:rsidP="00AC10B8">
                        <w:pPr>
                          <w:rPr>
                            <w:lang w:val="lt-LT"/>
                          </w:rPr>
                        </w:pPr>
                        <w:r w:rsidRPr="004D5AD3">
                          <w:rPr>
                            <w:color w:val="000000"/>
                            <w:sz w:val="24"/>
                            <w:lang w:val="lt-LT"/>
                          </w:rPr>
                          <w:t>4.2. stebėsena ir analizė;</w:t>
                        </w:r>
                      </w:p>
                    </w:tc>
                  </w:tr>
                  <w:tr w:rsidR="00173A27" w:rsidRPr="004D5AD3" w14:paraId="1A9A3E28" w14:textId="77777777">
                    <w:trPr>
                      <w:trHeight w:val="260"/>
                    </w:trPr>
                    <w:tc>
                      <w:tcPr>
                        <w:tcW w:w="9070" w:type="dxa"/>
                        <w:tcMar>
                          <w:top w:w="40" w:type="dxa"/>
                          <w:left w:w="40" w:type="dxa"/>
                          <w:bottom w:w="40" w:type="dxa"/>
                          <w:right w:w="40" w:type="dxa"/>
                        </w:tcMar>
                      </w:tcPr>
                      <w:p w14:paraId="63464A38" w14:textId="77777777" w:rsidR="00173A27" w:rsidRPr="004D5AD3" w:rsidRDefault="00173A27" w:rsidP="00AC10B8">
                        <w:pPr>
                          <w:rPr>
                            <w:lang w:val="lt-LT"/>
                          </w:rPr>
                        </w:pPr>
                        <w:r w:rsidRPr="004D5AD3">
                          <w:rPr>
                            <w:color w:val="000000"/>
                            <w:sz w:val="24"/>
                            <w:lang w:val="lt-LT"/>
                          </w:rPr>
                          <w:t>4.3. sprendimų įgyvendinimas.</w:t>
                        </w:r>
                      </w:p>
                    </w:tc>
                  </w:tr>
                </w:tbl>
                <w:p w14:paraId="2A4F4904" w14:textId="77777777" w:rsidR="00173A27" w:rsidRPr="004D5AD3" w:rsidRDefault="00173A27" w:rsidP="00AC10B8">
                  <w:pPr>
                    <w:rPr>
                      <w:lang w:val="lt-LT"/>
                    </w:rPr>
                  </w:pPr>
                </w:p>
              </w:tc>
            </w:tr>
          </w:tbl>
          <w:p w14:paraId="264EE5A0" w14:textId="77777777" w:rsidR="00173A27" w:rsidRPr="004D5AD3" w:rsidRDefault="00173A27" w:rsidP="00AC10B8">
            <w:pPr>
              <w:rPr>
                <w:lang w:val="lt-LT"/>
              </w:rPr>
            </w:pPr>
          </w:p>
        </w:tc>
      </w:tr>
      <w:tr w:rsidR="00173A27" w:rsidRPr="004D5AD3" w14:paraId="078D0D72" w14:textId="77777777">
        <w:trPr>
          <w:trHeight w:val="126"/>
        </w:trPr>
        <w:tc>
          <w:tcPr>
            <w:tcW w:w="13" w:type="dxa"/>
          </w:tcPr>
          <w:p w14:paraId="1C68CF18" w14:textId="77777777" w:rsidR="00173A27" w:rsidRPr="004D5AD3" w:rsidRDefault="00173A27" w:rsidP="00AC10B8">
            <w:pPr>
              <w:pStyle w:val="EmptyLayoutCell"/>
              <w:rPr>
                <w:lang w:val="lt-LT"/>
              </w:rPr>
            </w:pPr>
          </w:p>
        </w:tc>
        <w:tc>
          <w:tcPr>
            <w:tcW w:w="1" w:type="dxa"/>
          </w:tcPr>
          <w:p w14:paraId="7BDD9A9D" w14:textId="77777777" w:rsidR="00173A27" w:rsidRPr="004D5AD3" w:rsidRDefault="00173A27" w:rsidP="00AC10B8">
            <w:pPr>
              <w:pStyle w:val="EmptyLayoutCell"/>
              <w:rPr>
                <w:lang w:val="lt-LT"/>
              </w:rPr>
            </w:pPr>
          </w:p>
        </w:tc>
        <w:tc>
          <w:tcPr>
            <w:tcW w:w="1" w:type="dxa"/>
          </w:tcPr>
          <w:p w14:paraId="7F818380" w14:textId="77777777" w:rsidR="00173A27" w:rsidRPr="004D5AD3" w:rsidRDefault="00173A27" w:rsidP="00AC10B8">
            <w:pPr>
              <w:pStyle w:val="EmptyLayoutCell"/>
              <w:rPr>
                <w:lang w:val="lt-LT"/>
              </w:rPr>
            </w:pPr>
          </w:p>
        </w:tc>
        <w:tc>
          <w:tcPr>
            <w:tcW w:w="9055" w:type="dxa"/>
          </w:tcPr>
          <w:p w14:paraId="269EB91E" w14:textId="77777777" w:rsidR="00173A27" w:rsidRPr="004D5AD3" w:rsidRDefault="00173A27" w:rsidP="00AC10B8">
            <w:pPr>
              <w:pStyle w:val="EmptyLayoutCell"/>
              <w:rPr>
                <w:lang w:val="lt-LT"/>
              </w:rPr>
            </w:pPr>
          </w:p>
        </w:tc>
        <w:tc>
          <w:tcPr>
            <w:tcW w:w="13" w:type="dxa"/>
          </w:tcPr>
          <w:p w14:paraId="323071DE" w14:textId="77777777" w:rsidR="00173A27" w:rsidRPr="004D5AD3" w:rsidRDefault="00173A27" w:rsidP="00AC10B8">
            <w:pPr>
              <w:pStyle w:val="EmptyLayoutCell"/>
              <w:rPr>
                <w:lang w:val="lt-LT"/>
              </w:rPr>
            </w:pPr>
          </w:p>
        </w:tc>
      </w:tr>
      <w:tr w:rsidR="00AC10B8" w:rsidRPr="004D5AD3" w14:paraId="44E54BC5" w14:textId="77777777" w:rsidTr="00AC10B8">
        <w:tc>
          <w:tcPr>
            <w:tcW w:w="13" w:type="dxa"/>
          </w:tcPr>
          <w:p w14:paraId="49497FF1" w14:textId="77777777" w:rsidR="00173A27" w:rsidRPr="004D5AD3" w:rsidRDefault="00173A27" w:rsidP="00AC10B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173A27" w:rsidRPr="004D5AD3" w14:paraId="1B42BFC9" w14:textId="77777777">
              <w:trPr>
                <w:trHeight w:val="600"/>
              </w:trPr>
              <w:tc>
                <w:tcPr>
                  <w:tcW w:w="9070" w:type="dxa"/>
                  <w:tcMar>
                    <w:top w:w="40" w:type="dxa"/>
                    <w:left w:w="40" w:type="dxa"/>
                    <w:bottom w:w="40" w:type="dxa"/>
                    <w:right w:w="40" w:type="dxa"/>
                  </w:tcMar>
                </w:tcPr>
                <w:p w14:paraId="23BE1CDD" w14:textId="77777777" w:rsidR="00173A27" w:rsidRPr="004D5AD3" w:rsidRDefault="00173A27" w:rsidP="00AC10B8">
                  <w:pPr>
                    <w:jc w:val="center"/>
                    <w:rPr>
                      <w:lang w:val="lt-LT"/>
                    </w:rPr>
                  </w:pPr>
                  <w:r w:rsidRPr="004D5AD3">
                    <w:rPr>
                      <w:b/>
                      <w:color w:val="000000"/>
                      <w:sz w:val="24"/>
                      <w:lang w:val="lt-LT"/>
                    </w:rPr>
                    <w:t>III SKYRIUS</w:t>
                  </w:r>
                </w:p>
                <w:p w14:paraId="4F661BBB" w14:textId="77777777" w:rsidR="00173A27" w:rsidRPr="004D5AD3" w:rsidRDefault="00173A27" w:rsidP="00AC10B8">
                  <w:pPr>
                    <w:jc w:val="center"/>
                    <w:rPr>
                      <w:lang w:val="lt-LT"/>
                    </w:rPr>
                  </w:pPr>
                  <w:r w:rsidRPr="004D5AD3">
                    <w:rPr>
                      <w:b/>
                      <w:color w:val="000000"/>
                      <w:sz w:val="24"/>
                      <w:lang w:val="lt-LT"/>
                    </w:rPr>
                    <w:t>PAREIGYBĖS SPECIALIZACIJA</w:t>
                  </w:r>
                  <w:r w:rsidRPr="004D5AD3">
                    <w:rPr>
                      <w:color w:val="FFFFFF"/>
                      <w:sz w:val="24"/>
                      <w:lang w:val="lt-LT"/>
                    </w:rPr>
                    <w:t>0</w:t>
                  </w:r>
                </w:p>
              </w:tc>
            </w:tr>
            <w:tr w:rsidR="00173A27" w:rsidRPr="004D5AD3" w14:paraId="0461D985" w14:textId="77777777">
              <w:trPr>
                <w:trHeight w:val="260"/>
              </w:trPr>
              <w:tc>
                <w:tcPr>
                  <w:tcW w:w="9070" w:type="dxa"/>
                  <w:tcMar>
                    <w:top w:w="40" w:type="dxa"/>
                    <w:left w:w="40" w:type="dxa"/>
                    <w:bottom w:w="40" w:type="dxa"/>
                    <w:right w:w="40" w:type="dxa"/>
                  </w:tcMar>
                </w:tcPr>
                <w:p w14:paraId="6AC4363E" w14:textId="77777777" w:rsidR="00173A27" w:rsidRPr="004D5AD3" w:rsidRDefault="00173A27" w:rsidP="00AC10B8">
                  <w:pPr>
                    <w:jc w:val="both"/>
                    <w:rPr>
                      <w:lang w:val="lt-LT"/>
                    </w:rPr>
                  </w:pPr>
                  <w:r w:rsidRPr="004D5AD3">
                    <w:rPr>
                      <w:color w:val="000000"/>
                      <w:sz w:val="24"/>
                      <w:lang w:val="lt-LT"/>
                    </w:rPr>
                    <w:t>5. Pagrindinės veiklos srities specializacija:</w:t>
                  </w:r>
                  <w:r w:rsidRPr="004D5AD3">
                    <w:rPr>
                      <w:color w:val="FFFFFF"/>
                      <w:sz w:val="24"/>
                      <w:lang w:val="lt-LT"/>
                    </w:rPr>
                    <w:t>0</w:t>
                  </w:r>
                </w:p>
              </w:tc>
            </w:tr>
            <w:tr w:rsidR="00173A27" w:rsidRPr="004D5AD3" w14:paraId="3B9B5CA5"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173A27" w:rsidRPr="004D5AD3" w14:paraId="6275A11B" w14:textId="77777777">
                    <w:trPr>
                      <w:trHeight w:val="260"/>
                    </w:trPr>
                    <w:tc>
                      <w:tcPr>
                        <w:tcW w:w="9070" w:type="dxa"/>
                        <w:tcMar>
                          <w:top w:w="40" w:type="dxa"/>
                          <w:left w:w="40" w:type="dxa"/>
                          <w:bottom w:w="40" w:type="dxa"/>
                          <w:right w:w="40" w:type="dxa"/>
                        </w:tcMar>
                      </w:tcPr>
                      <w:p w14:paraId="38E2737F" w14:textId="77777777" w:rsidR="00173A27" w:rsidRPr="004D5AD3" w:rsidRDefault="00173A27" w:rsidP="00AC10B8">
                        <w:pPr>
                          <w:jc w:val="both"/>
                          <w:rPr>
                            <w:lang w:val="lt-LT"/>
                          </w:rPr>
                        </w:pPr>
                        <w:r w:rsidRPr="004D5AD3">
                          <w:rPr>
                            <w:color w:val="000000"/>
                            <w:sz w:val="24"/>
                            <w:lang w:val="lt-LT"/>
                          </w:rPr>
                          <w:t xml:space="preserve">5.1. </w:t>
                        </w:r>
                        <w:r w:rsidR="004D2DDD">
                          <w:rPr>
                            <w:color w:val="000000"/>
                            <w:sz w:val="24"/>
                            <w:lang w:val="lt-LT"/>
                          </w:rPr>
                          <w:t>v</w:t>
                        </w:r>
                        <w:r w:rsidRPr="004D5AD3">
                          <w:rPr>
                            <w:color w:val="000000"/>
                            <w:sz w:val="24"/>
                            <w:lang w:val="lt-LT"/>
                          </w:rPr>
                          <w:t>alstybės ir savivaldybės politikos įgyvendinimas socialinėje srityje.</w:t>
                        </w:r>
                      </w:p>
                    </w:tc>
                  </w:tr>
                </w:tbl>
                <w:p w14:paraId="55B27E12" w14:textId="77777777" w:rsidR="00173A27" w:rsidRPr="004D5AD3" w:rsidRDefault="00173A27" w:rsidP="00AC10B8">
                  <w:pPr>
                    <w:jc w:val="both"/>
                    <w:rPr>
                      <w:lang w:val="lt-LT"/>
                    </w:rPr>
                  </w:pPr>
                </w:p>
              </w:tc>
            </w:tr>
            <w:tr w:rsidR="00173A27" w:rsidRPr="004D5AD3" w14:paraId="2DA7830E" w14:textId="77777777">
              <w:trPr>
                <w:trHeight w:val="260"/>
              </w:trPr>
              <w:tc>
                <w:tcPr>
                  <w:tcW w:w="9070" w:type="dxa"/>
                  <w:tcMar>
                    <w:top w:w="40" w:type="dxa"/>
                    <w:left w:w="40" w:type="dxa"/>
                    <w:bottom w:w="40" w:type="dxa"/>
                    <w:right w:w="40" w:type="dxa"/>
                  </w:tcMar>
                </w:tcPr>
                <w:p w14:paraId="523DF331" w14:textId="77777777" w:rsidR="00173A27" w:rsidRPr="004D5AD3" w:rsidRDefault="00173A27" w:rsidP="00AC10B8">
                  <w:pPr>
                    <w:jc w:val="both"/>
                    <w:rPr>
                      <w:lang w:val="lt-LT"/>
                    </w:rPr>
                  </w:pPr>
                  <w:r w:rsidRPr="004D5AD3">
                    <w:rPr>
                      <w:color w:val="000000"/>
                      <w:sz w:val="24"/>
                      <w:lang w:val="lt-LT"/>
                    </w:rPr>
                    <w:t>6. Papildomos (-ų) veiklos srities (-</w:t>
                  </w:r>
                  <w:proofErr w:type="spellStart"/>
                  <w:r w:rsidRPr="004D5AD3">
                    <w:rPr>
                      <w:color w:val="000000"/>
                      <w:sz w:val="24"/>
                      <w:lang w:val="lt-LT"/>
                    </w:rPr>
                    <w:t>čių</w:t>
                  </w:r>
                  <w:proofErr w:type="spellEnd"/>
                  <w:r w:rsidRPr="004D5AD3">
                    <w:rPr>
                      <w:color w:val="000000"/>
                      <w:sz w:val="24"/>
                      <w:lang w:val="lt-LT"/>
                    </w:rPr>
                    <w:t>) specializacija:</w:t>
                  </w:r>
                  <w:r w:rsidRPr="004D5AD3">
                    <w:rPr>
                      <w:color w:val="FFFFFF"/>
                      <w:sz w:val="24"/>
                      <w:lang w:val="lt-LT"/>
                    </w:rPr>
                    <w:t>0</w:t>
                  </w:r>
                </w:p>
              </w:tc>
            </w:tr>
            <w:tr w:rsidR="00173A27" w:rsidRPr="004D5AD3" w14:paraId="003569DF"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173A27" w:rsidRPr="004D5AD3" w14:paraId="68FAD871" w14:textId="77777777">
                    <w:trPr>
                      <w:trHeight w:val="260"/>
                    </w:trPr>
                    <w:tc>
                      <w:tcPr>
                        <w:tcW w:w="9070" w:type="dxa"/>
                        <w:tcMar>
                          <w:top w:w="40" w:type="dxa"/>
                          <w:left w:w="40" w:type="dxa"/>
                          <w:bottom w:w="40" w:type="dxa"/>
                          <w:right w:w="40" w:type="dxa"/>
                        </w:tcMar>
                      </w:tcPr>
                      <w:p w14:paraId="0E5B8B47" w14:textId="77777777" w:rsidR="00173A27" w:rsidRPr="004D5AD3" w:rsidRDefault="00173A27" w:rsidP="00AC10B8">
                        <w:pPr>
                          <w:tabs>
                            <w:tab w:val="left" w:pos="514"/>
                          </w:tabs>
                          <w:jc w:val="both"/>
                          <w:rPr>
                            <w:lang w:val="lt-LT"/>
                          </w:rPr>
                        </w:pPr>
                        <w:r w:rsidRPr="004D5AD3">
                          <w:rPr>
                            <w:color w:val="000000"/>
                            <w:sz w:val="24"/>
                            <w:lang w:val="lt-LT"/>
                          </w:rPr>
                          <w:t xml:space="preserve">6.1. </w:t>
                        </w:r>
                        <w:r w:rsidR="004D2DDD">
                          <w:rPr>
                            <w:color w:val="000000"/>
                            <w:sz w:val="24"/>
                            <w:lang w:val="lt-LT"/>
                          </w:rPr>
                          <w:t>d</w:t>
                        </w:r>
                        <w:r w:rsidRPr="004D5AD3">
                          <w:rPr>
                            <w:color w:val="000000"/>
                            <w:sz w:val="24"/>
                            <w:lang w:val="lt-LT"/>
                          </w:rPr>
                          <w:t xml:space="preserve">alyvavimas rengiant valstybės asignavimų poreikio planavimą, siekiant nustatyti </w:t>
                        </w:r>
                        <w:r w:rsidR="004D2DDD">
                          <w:rPr>
                            <w:color w:val="000000"/>
                            <w:sz w:val="24"/>
                            <w:lang w:val="lt-LT"/>
                          </w:rPr>
                          <w:t>s</w:t>
                        </w:r>
                        <w:r w:rsidRPr="004D5AD3">
                          <w:rPr>
                            <w:color w:val="000000"/>
                            <w:sz w:val="24"/>
                            <w:lang w:val="lt-LT"/>
                          </w:rPr>
                          <w:t>avivaldybės biudžeto lėšų, valstybės biudžeto ir valstybės tikslinių dotacijų poreikį;</w:t>
                        </w:r>
                      </w:p>
                    </w:tc>
                  </w:tr>
                  <w:tr w:rsidR="00173A27" w:rsidRPr="004D5AD3" w14:paraId="276CB8E1" w14:textId="77777777">
                    <w:trPr>
                      <w:trHeight w:val="260"/>
                    </w:trPr>
                    <w:tc>
                      <w:tcPr>
                        <w:tcW w:w="9070" w:type="dxa"/>
                        <w:tcMar>
                          <w:top w:w="40" w:type="dxa"/>
                          <w:left w:w="40" w:type="dxa"/>
                          <w:bottom w:w="40" w:type="dxa"/>
                          <w:right w:w="40" w:type="dxa"/>
                        </w:tcMar>
                      </w:tcPr>
                      <w:p w14:paraId="7A4E42FC" w14:textId="77777777" w:rsidR="00173A27" w:rsidRPr="004D5AD3" w:rsidRDefault="00173A27" w:rsidP="00AC10B8">
                        <w:pPr>
                          <w:jc w:val="both"/>
                          <w:rPr>
                            <w:lang w:val="lt-LT"/>
                          </w:rPr>
                        </w:pPr>
                        <w:r w:rsidRPr="004D5AD3">
                          <w:rPr>
                            <w:color w:val="000000"/>
                            <w:sz w:val="24"/>
                            <w:lang w:val="lt-LT"/>
                          </w:rPr>
                          <w:t xml:space="preserve">6.2. </w:t>
                        </w:r>
                        <w:r w:rsidR="004D2DDD">
                          <w:rPr>
                            <w:color w:val="000000"/>
                            <w:sz w:val="24"/>
                            <w:lang w:val="lt-LT"/>
                          </w:rPr>
                          <w:t>i</w:t>
                        </w:r>
                        <w:r w:rsidRPr="004D5AD3">
                          <w:rPr>
                            <w:color w:val="000000"/>
                            <w:sz w:val="24"/>
                            <w:lang w:val="lt-LT"/>
                          </w:rPr>
                          <w:t>nformacijos vertinimas ir analizavimas apie savivaldybės gyventojų, priklausančių įvairioms socialinėms grupėms, piniginės socialinės paramos ir socialinių paslaugų poreikį;</w:t>
                        </w:r>
                      </w:p>
                    </w:tc>
                  </w:tr>
                  <w:tr w:rsidR="00173A27" w:rsidRPr="004D5AD3" w14:paraId="64B12578" w14:textId="77777777">
                    <w:trPr>
                      <w:trHeight w:val="260"/>
                    </w:trPr>
                    <w:tc>
                      <w:tcPr>
                        <w:tcW w:w="9070" w:type="dxa"/>
                        <w:tcMar>
                          <w:top w:w="40" w:type="dxa"/>
                          <w:left w:w="40" w:type="dxa"/>
                          <w:bottom w:w="40" w:type="dxa"/>
                          <w:right w:w="40" w:type="dxa"/>
                        </w:tcMar>
                      </w:tcPr>
                      <w:p w14:paraId="10FD68FB" w14:textId="77777777" w:rsidR="00173A27" w:rsidRPr="004D5AD3" w:rsidRDefault="00173A27" w:rsidP="00AC10B8">
                        <w:pPr>
                          <w:jc w:val="both"/>
                          <w:rPr>
                            <w:lang w:val="lt-LT"/>
                          </w:rPr>
                        </w:pPr>
                        <w:r w:rsidRPr="004D5AD3">
                          <w:rPr>
                            <w:color w:val="000000"/>
                            <w:sz w:val="24"/>
                            <w:lang w:val="lt-LT"/>
                          </w:rPr>
                          <w:t xml:space="preserve">6.3. </w:t>
                        </w:r>
                        <w:r w:rsidR="004D2DDD">
                          <w:rPr>
                            <w:color w:val="000000"/>
                            <w:sz w:val="24"/>
                            <w:lang w:val="lt-LT"/>
                          </w:rPr>
                          <w:t>s</w:t>
                        </w:r>
                        <w:r w:rsidRPr="004D5AD3">
                          <w:rPr>
                            <w:color w:val="000000"/>
                            <w:sz w:val="24"/>
                            <w:lang w:val="lt-LT"/>
                          </w:rPr>
                          <w:t>ocialinės paramos bei socialinių paslaugų teikimo įgyvendinimas.</w:t>
                        </w:r>
                      </w:p>
                    </w:tc>
                  </w:tr>
                </w:tbl>
                <w:p w14:paraId="7AF766F3" w14:textId="77777777" w:rsidR="00173A27" w:rsidRPr="004D5AD3" w:rsidRDefault="00173A27" w:rsidP="00AC10B8">
                  <w:pPr>
                    <w:jc w:val="both"/>
                    <w:rPr>
                      <w:lang w:val="lt-LT"/>
                    </w:rPr>
                  </w:pPr>
                </w:p>
              </w:tc>
            </w:tr>
          </w:tbl>
          <w:p w14:paraId="1C2B5194" w14:textId="77777777" w:rsidR="00173A27" w:rsidRPr="004D5AD3" w:rsidRDefault="00173A27" w:rsidP="00AC10B8">
            <w:pPr>
              <w:rPr>
                <w:lang w:val="lt-LT"/>
              </w:rPr>
            </w:pPr>
          </w:p>
        </w:tc>
      </w:tr>
      <w:tr w:rsidR="00173A27" w:rsidRPr="004D5AD3" w14:paraId="330580DB" w14:textId="77777777">
        <w:trPr>
          <w:trHeight w:val="99"/>
        </w:trPr>
        <w:tc>
          <w:tcPr>
            <w:tcW w:w="13" w:type="dxa"/>
          </w:tcPr>
          <w:p w14:paraId="2B98A4DA" w14:textId="77777777" w:rsidR="00173A27" w:rsidRPr="004D5AD3" w:rsidRDefault="00173A27" w:rsidP="00AC10B8">
            <w:pPr>
              <w:pStyle w:val="EmptyLayoutCell"/>
              <w:rPr>
                <w:lang w:val="lt-LT"/>
              </w:rPr>
            </w:pPr>
          </w:p>
        </w:tc>
        <w:tc>
          <w:tcPr>
            <w:tcW w:w="1" w:type="dxa"/>
          </w:tcPr>
          <w:p w14:paraId="19F90255" w14:textId="77777777" w:rsidR="00173A27" w:rsidRPr="004D5AD3" w:rsidRDefault="00173A27" w:rsidP="00AC10B8">
            <w:pPr>
              <w:pStyle w:val="EmptyLayoutCell"/>
              <w:rPr>
                <w:lang w:val="lt-LT"/>
              </w:rPr>
            </w:pPr>
          </w:p>
        </w:tc>
        <w:tc>
          <w:tcPr>
            <w:tcW w:w="1" w:type="dxa"/>
          </w:tcPr>
          <w:p w14:paraId="00DB4722" w14:textId="77777777" w:rsidR="00173A27" w:rsidRPr="004D5AD3" w:rsidRDefault="00173A27" w:rsidP="00AC10B8">
            <w:pPr>
              <w:pStyle w:val="EmptyLayoutCell"/>
              <w:rPr>
                <w:lang w:val="lt-LT"/>
              </w:rPr>
            </w:pPr>
          </w:p>
        </w:tc>
        <w:tc>
          <w:tcPr>
            <w:tcW w:w="9055" w:type="dxa"/>
          </w:tcPr>
          <w:p w14:paraId="77448511" w14:textId="77777777" w:rsidR="00173A27" w:rsidRPr="004D5AD3" w:rsidRDefault="00173A27" w:rsidP="00AC10B8">
            <w:pPr>
              <w:pStyle w:val="EmptyLayoutCell"/>
              <w:rPr>
                <w:lang w:val="lt-LT"/>
              </w:rPr>
            </w:pPr>
          </w:p>
        </w:tc>
        <w:tc>
          <w:tcPr>
            <w:tcW w:w="13" w:type="dxa"/>
          </w:tcPr>
          <w:p w14:paraId="1AB1D357" w14:textId="77777777" w:rsidR="00173A27" w:rsidRPr="004D5AD3" w:rsidRDefault="00173A27" w:rsidP="00AC10B8">
            <w:pPr>
              <w:pStyle w:val="EmptyLayoutCell"/>
              <w:rPr>
                <w:lang w:val="lt-LT"/>
              </w:rPr>
            </w:pPr>
          </w:p>
        </w:tc>
      </w:tr>
      <w:tr w:rsidR="00AC10B8" w:rsidRPr="004D5AD3" w14:paraId="38E8181F" w14:textId="77777777" w:rsidTr="00AC10B8">
        <w:tc>
          <w:tcPr>
            <w:tcW w:w="13" w:type="dxa"/>
          </w:tcPr>
          <w:p w14:paraId="752D19A3" w14:textId="77777777" w:rsidR="00173A27" w:rsidRPr="004D5AD3" w:rsidRDefault="00173A27" w:rsidP="00AC10B8">
            <w:pPr>
              <w:pStyle w:val="EmptyLayoutCell"/>
              <w:rPr>
                <w:lang w:val="lt-LT"/>
              </w:rPr>
            </w:pPr>
          </w:p>
        </w:tc>
        <w:tc>
          <w:tcPr>
            <w:tcW w:w="1" w:type="dxa"/>
          </w:tcPr>
          <w:p w14:paraId="5E3D7860" w14:textId="77777777" w:rsidR="00173A27" w:rsidRPr="004D5AD3" w:rsidRDefault="00173A27" w:rsidP="00AC10B8">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173A27" w:rsidRPr="004D5AD3" w14:paraId="71C9CE68" w14:textId="77777777">
              <w:trPr>
                <w:trHeight w:val="600"/>
              </w:trPr>
              <w:tc>
                <w:tcPr>
                  <w:tcW w:w="9070" w:type="dxa"/>
                  <w:tcMar>
                    <w:top w:w="40" w:type="dxa"/>
                    <w:left w:w="40" w:type="dxa"/>
                    <w:bottom w:w="40" w:type="dxa"/>
                    <w:right w:w="40" w:type="dxa"/>
                  </w:tcMar>
                </w:tcPr>
                <w:p w14:paraId="773FE5F2" w14:textId="77777777" w:rsidR="00173A27" w:rsidRPr="004D5AD3" w:rsidRDefault="00173A27" w:rsidP="00AC10B8">
                  <w:pPr>
                    <w:jc w:val="center"/>
                    <w:rPr>
                      <w:lang w:val="lt-LT"/>
                    </w:rPr>
                  </w:pPr>
                  <w:r w:rsidRPr="004D5AD3">
                    <w:rPr>
                      <w:b/>
                      <w:color w:val="000000"/>
                      <w:sz w:val="24"/>
                      <w:lang w:val="lt-LT"/>
                    </w:rPr>
                    <w:t>IV SKYRIUS</w:t>
                  </w:r>
                </w:p>
                <w:p w14:paraId="69656468" w14:textId="77777777" w:rsidR="00173A27" w:rsidRPr="004D5AD3" w:rsidRDefault="00173A27" w:rsidP="00AC10B8">
                  <w:pPr>
                    <w:jc w:val="center"/>
                    <w:rPr>
                      <w:lang w:val="lt-LT"/>
                    </w:rPr>
                  </w:pPr>
                  <w:r w:rsidRPr="004D5AD3">
                    <w:rPr>
                      <w:b/>
                      <w:color w:val="000000"/>
                      <w:sz w:val="24"/>
                      <w:lang w:val="lt-LT"/>
                    </w:rPr>
                    <w:t>FUNKCIJOS</w:t>
                  </w:r>
                </w:p>
              </w:tc>
            </w:tr>
          </w:tbl>
          <w:p w14:paraId="660069CF" w14:textId="77777777" w:rsidR="00173A27" w:rsidRPr="004D5AD3" w:rsidRDefault="00173A27" w:rsidP="00AC10B8">
            <w:pPr>
              <w:rPr>
                <w:lang w:val="lt-LT"/>
              </w:rPr>
            </w:pPr>
          </w:p>
        </w:tc>
      </w:tr>
      <w:tr w:rsidR="00173A27" w:rsidRPr="004D5AD3" w14:paraId="28B1967D" w14:textId="77777777">
        <w:trPr>
          <w:trHeight w:val="39"/>
        </w:trPr>
        <w:tc>
          <w:tcPr>
            <w:tcW w:w="13" w:type="dxa"/>
          </w:tcPr>
          <w:p w14:paraId="3AF222A5" w14:textId="77777777" w:rsidR="00173A27" w:rsidRPr="004D5AD3" w:rsidRDefault="00173A27" w:rsidP="00AC10B8">
            <w:pPr>
              <w:pStyle w:val="EmptyLayoutCell"/>
              <w:rPr>
                <w:lang w:val="lt-LT"/>
              </w:rPr>
            </w:pPr>
          </w:p>
        </w:tc>
        <w:tc>
          <w:tcPr>
            <w:tcW w:w="1" w:type="dxa"/>
          </w:tcPr>
          <w:p w14:paraId="7627F56C" w14:textId="77777777" w:rsidR="00173A27" w:rsidRPr="004D5AD3" w:rsidRDefault="00173A27" w:rsidP="00AC10B8">
            <w:pPr>
              <w:pStyle w:val="EmptyLayoutCell"/>
              <w:rPr>
                <w:lang w:val="lt-LT"/>
              </w:rPr>
            </w:pPr>
          </w:p>
        </w:tc>
        <w:tc>
          <w:tcPr>
            <w:tcW w:w="1" w:type="dxa"/>
          </w:tcPr>
          <w:p w14:paraId="75FF1622" w14:textId="77777777" w:rsidR="00173A27" w:rsidRPr="004D5AD3" w:rsidRDefault="00173A27" w:rsidP="00AC10B8">
            <w:pPr>
              <w:pStyle w:val="EmptyLayoutCell"/>
              <w:rPr>
                <w:lang w:val="lt-LT"/>
              </w:rPr>
            </w:pPr>
          </w:p>
        </w:tc>
        <w:tc>
          <w:tcPr>
            <w:tcW w:w="9055" w:type="dxa"/>
          </w:tcPr>
          <w:p w14:paraId="560117C0" w14:textId="77777777" w:rsidR="00173A27" w:rsidRPr="004D5AD3" w:rsidRDefault="00173A27" w:rsidP="00AC10B8">
            <w:pPr>
              <w:pStyle w:val="EmptyLayoutCell"/>
              <w:rPr>
                <w:lang w:val="lt-LT"/>
              </w:rPr>
            </w:pPr>
          </w:p>
        </w:tc>
        <w:tc>
          <w:tcPr>
            <w:tcW w:w="13" w:type="dxa"/>
          </w:tcPr>
          <w:p w14:paraId="02F91544" w14:textId="77777777" w:rsidR="00173A27" w:rsidRPr="004D5AD3" w:rsidRDefault="00173A27" w:rsidP="00AC10B8">
            <w:pPr>
              <w:pStyle w:val="EmptyLayoutCell"/>
              <w:rPr>
                <w:lang w:val="lt-LT"/>
              </w:rPr>
            </w:pPr>
          </w:p>
        </w:tc>
      </w:tr>
      <w:tr w:rsidR="00AC10B8" w:rsidRPr="004D5AD3" w14:paraId="21EEFC92" w14:textId="77777777" w:rsidTr="00AC10B8">
        <w:tc>
          <w:tcPr>
            <w:tcW w:w="13" w:type="dxa"/>
          </w:tcPr>
          <w:p w14:paraId="3FE70983" w14:textId="77777777" w:rsidR="00173A27" w:rsidRPr="004D5AD3" w:rsidRDefault="00173A27" w:rsidP="00AC10B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173A27" w:rsidRPr="001C1B2A" w14:paraId="3BE99CA3" w14:textId="77777777">
              <w:trPr>
                <w:trHeight w:val="260"/>
              </w:trPr>
              <w:tc>
                <w:tcPr>
                  <w:tcW w:w="9070" w:type="dxa"/>
                  <w:tcMar>
                    <w:top w:w="40" w:type="dxa"/>
                    <w:left w:w="40" w:type="dxa"/>
                    <w:bottom w:w="40" w:type="dxa"/>
                    <w:right w:w="40" w:type="dxa"/>
                  </w:tcMar>
                </w:tcPr>
                <w:p w14:paraId="1D64B7BD" w14:textId="77777777" w:rsidR="00173A27" w:rsidRPr="004D5AD3" w:rsidRDefault="00173A27" w:rsidP="00AC10B8">
                  <w:pPr>
                    <w:jc w:val="both"/>
                    <w:rPr>
                      <w:lang w:val="lt-LT"/>
                    </w:rPr>
                  </w:pPr>
                  <w:r w:rsidRPr="004D5AD3">
                    <w:rPr>
                      <w:color w:val="000000"/>
                      <w:sz w:val="24"/>
                      <w:lang w:val="lt-LT"/>
                    </w:rPr>
                    <w:t>7. Įstaigos vadovui pavedus atstovauja įstaigai santykiuose su kitomis įstaigomis, organizacijomis bei fiziniais asmenimis.</w:t>
                  </w:r>
                </w:p>
              </w:tc>
            </w:tr>
            <w:tr w:rsidR="00173A27" w:rsidRPr="004D5AD3" w14:paraId="6390963A" w14:textId="77777777">
              <w:trPr>
                <w:trHeight w:val="260"/>
              </w:trPr>
              <w:tc>
                <w:tcPr>
                  <w:tcW w:w="9070" w:type="dxa"/>
                  <w:tcMar>
                    <w:top w:w="40" w:type="dxa"/>
                    <w:left w:w="40" w:type="dxa"/>
                    <w:bottom w:w="40" w:type="dxa"/>
                    <w:right w:w="40" w:type="dxa"/>
                  </w:tcMar>
                </w:tcPr>
                <w:p w14:paraId="0C2ADDED" w14:textId="77777777" w:rsidR="00173A27" w:rsidRPr="004D5AD3" w:rsidRDefault="00173A27" w:rsidP="00AC10B8">
                  <w:pPr>
                    <w:jc w:val="both"/>
                    <w:rPr>
                      <w:lang w:val="lt-LT"/>
                    </w:rPr>
                  </w:pPr>
                  <w:r w:rsidRPr="004D5AD3">
                    <w:rPr>
                      <w:color w:val="000000"/>
                      <w:sz w:val="24"/>
                      <w:lang w:val="lt-LT"/>
                    </w:rPr>
                    <w:t>8. Konsultuoja su struktūrinio padalinio veikla susijusiais klausimais.</w:t>
                  </w:r>
                </w:p>
              </w:tc>
            </w:tr>
            <w:tr w:rsidR="00173A27" w:rsidRPr="004D5AD3" w14:paraId="7B6091B1" w14:textId="77777777">
              <w:trPr>
                <w:trHeight w:val="260"/>
              </w:trPr>
              <w:tc>
                <w:tcPr>
                  <w:tcW w:w="9070" w:type="dxa"/>
                  <w:tcMar>
                    <w:top w:w="40" w:type="dxa"/>
                    <w:left w:w="40" w:type="dxa"/>
                    <w:bottom w:w="40" w:type="dxa"/>
                    <w:right w:w="40" w:type="dxa"/>
                  </w:tcMar>
                </w:tcPr>
                <w:p w14:paraId="3CE013B3" w14:textId="77777777" w:rsidR="00173A27" w:rsidRPr="004D5AD3" w:rsidRDefault="00173A27" w:rsidP="00AC10B8">
                  <w:pPr>
                    <w:jc w:val="both"/>
                    <w:rPr>
                      <w:lang w:val="lt-LT"/>
                    </w:rPr>
                  </w:pPr>
                  <w:r w:rsidRPr="004D5AD3">
                    <w:rPr>
                      <w:color w:val="000000"/>
                      <w:sz w:val="24"/>
                      <w:lang w:val="lt-LT"/>
                    </w:rPr>
                    <w:t>9. Priima su struktūrinio padalinio veikla susijusius sprendimus.</w:t>
                  </w:r>
                </w:p>
              </w:tc>
            </w:tr>
            <w:tr w:rsidR="00173A27" w:rsidRPr="004D5AD3" w14:paraId="2C7B8D6D" w14:textId="77777777">
              <w:trPr>
                <w:trHeight w:val="260"/>
              </w:trPr>
              <w:tc>
                <w:tcPr>
                  <w:tcW w:w="9070" w:type="dxa"/>
                  <w:tcMar>
                    <w:top w:w="40" w:type="dxa"/>
                    <w:left w:w="40" w:type="dxa"/>
                    <w:bottom w:w="40" w:type="dxa"/>
                    <w:right w:w="40" w:type="dxa"/>
                  </w:tcMar>
                </w:tcPr>
                <w:p w14:paraId="42C22112" w14:textId="77777777" w:rsidR="00173A27" w:rsidRPr="004D5AD3" w:rsidRDefault="00173A27" w:rsidP="00AC10B8">
                  <w:pPr>
                    <w:jc w:val="both"/>
                    <w:rPr>
                      <w:lang w:val="lt-LT"/>
                    </w:rPr>
                  </w:pPr>
                  <w:r w:rsidRPr="004D5AD3">
                    <w:rPr>
                      <w:color w:val="000000"/>
                      <w:sz w:val="24"/>
                      <w:lang w:val="lt-LT"/>
                    </w:rPr>
                    <w:t>10. Rengia ir teikia pasiūlymus su struktūrinio padalinio veikla susijusiais klausimais.</w:t>
                  </w:r>
                </w:p>
              </w:tc>
            </w:tr>
            <w:tr w:rsidR="00173A27" w:rsidRPr="004D5AD3" w14:paraId="1E795D22" w14:textId="77777777">
              <w:trPr>
                <w:trHeight w:val="260"/>
              </w:trPr>
              <w:tc>
                <w:tcPr>
                  <w:tcW w:w="9070" w:type="dxa"/>
                  <w:tcMar>
                    <w:top w:w="40" w:type="dxa"/>
                    <w:left w:w="40" w:type="dxa"/>
                    <w:bottom w:w="40" w:type="dxa"/>
                    <w:right w:w="40" w:type="dxa"/>
                  </w:tcMar>
                </w:tcPr>
                <w:p w14:paraId="1AED58EE" w14:textId="77777777" w:rsidR="00173A27" w:rsidRPr="004D5AD3" w:rsidRDefault="00173A27" w:rsidP="00AC10B8">
                  <w:pPr>
                    <w:jc w:val="both"/>
                    <w:rPr>
                      <w:lang w:val="lt-LT"/>
                    </w:rPr>
                  </w:pPr>
                  <w:r w:rsidRPr="004D5AD3">
                    <w:rPr>
                      <w:color w:val="000000"/>
                      <w:sz w:val="24"/>
                      <w:lang w:val="lt-LT"/>
                    </w:rPr>
                    <w:lastRenderedPageBreak/>
                    <w:t>11. Vadovauja struktūrinio padalinio veiklos vykdymui aktualios informacijos apdorojimui arba prireikus apdoroja struktūrinio padalinio veiklai vykdyti aktualią informaciją.</w:t>
                  </w:r>
                </w:p>
              </w:tc>
            </w:tr>
            <w:tr w:rsidR="00173A27" w:rsidRPr="004D5AD3" w14:paraId="0002EBD2" w14:textId="77777777">
              <w:trPr>
                <w:trHeight w:val="260"/>
              </w:trPr>
              <w:tc>
                <w:tcPr>
                  <w:tcW w:w="9070" w:type="dxa"/>
                  <w:tcMar>
                    <w:top w:w="40" w:type="dxa"/>
                    <w:left w:w="40" w:type="dxa"/>
                    <w:bottom w:w="40" w:type="dxa"/>
                    <w:right w:w="40" w:type="dxa"/>
                  </w:tcMar>
                </w:tcPr>
                <w:p w14:paraId="30F69D72" w14:textId="77777777" w:rsidR="00173A27" w:rsidRPr="004D5AD3" w:rsidRDefault="00173A27" w:rsidP="00AC10B8">
                  <w:pPr>
                    <w:jc w:val="both"/>
                    <w:rPr>
                      <w:lang w:val="lt-LT"/>
                    </w:rPr>
                  </w:pPr>
                  <w:r w:rsidRPr="004D5AD3">
                    <w:rPr>
                      <w:color w:val="000000"/>
                      <w:sz w:val="24"/>
                      <w:lang w:val="lt-LT"/>
                    </w:rPr>
                    <w:t>12. Vadovauja struktūrinio padalinio veiklų vykdymui arba prireikus vykdo struktūrinio padalinio veiklas.</w:t>
                  </w:r>
                </w:p>
              </w:tc>
            </w:tr>
            <w:tr w:rsidR="00173A27" w:rsidRPr="004D5AD3" w14:paraId="0547CB10" w14:textId="77777777">
              <w:trPr>
                <w:trHeight w:val="260"/>
              </w:trPr>
              <w:tc>
                <w:tcPr>
                  <w:tcW w:w="9070" w:type="dxa"/>
                  <w:tcMar>
                    <w:top w:w="40" w:type="dxa"/>
                    <w:left w:w="40" w:type="dxa"/>
                    <w:bottom w:w="40" w:type="dxa"/>
                    <w:right w:w="40" w:type="dxa"/>
                  </w:tcMar>
                </w:tcPr>
                <w:p w14:paraId="0B1D7CC2" w14:textId="77777777" w:rsidR="00173A27" w:rsidRPr="004D5AD3" w:rsidRDefault="00173A27" w:rsidP="00AC10B8">
                  <w:pPr>
                    <w:jc w:val="both"/>
                    <w:rPr>
                      <w:lang w:val="lt-LT"/>
                    </w:rPr>
                  </w:pPr>
                  <w:r w:rsidRPr="004D5AD3">
                    <w:rPr>
                      <w:color w:val="000000"/>
                      <w:sz w:val="24"/>
                      <w:lang w:val="lt-LT"/>
                    </w:rPr>
                    <w:t>13. Vadovauja su struktūrinio padalinio veikla susijusios informacijos rengimui ir teikimui arba prireikus rengia ir teikia su struktūrinio padalinio veikla susijusią informaciją.</w:t>
                  </w:r>
                </w:p>
              </w:tc>
            </w:tr>
            <w:tr w:rsidR="00173A27" w:rsidRPr="004D5AD3" w14:paraId="4B0A2FA2" w14:textId="77777777">
              <w:trPr>
                <w:trHeight w:val="260"/>
              </w:trPr>
              <w:tc>
                <w:tcPr>
                  <w:tcW w:w="9070" w:type="dxa"/>
                  <w:tcMar>
                    <w:top w:w="40" w:type="dxa"/>
                    <w:left w:w="40" w:type="dxa"/>
                    <w:bottom w:w="40" w:type="dxa"/>
                    <w:right w:w="40" w:type="dxa"/>
                  </w:tcMar>
                </w:tcPr>
                <w:p w14:paraId="2E45E90C" w14:textId="77777777" w:rsidR="00173A27" w:rsidRPr="004D5AD3" w:rsidRDefault="00173A27" w:rsidP="00AC10B8">
                  <w:pPr>
                    <w:jc w:val="both"/>
                    <w:rPr>
                      <w:lang w:val="lt-LT"/>
                    </w:rPr>
                  </w:pPr>
                  <w:r w:rsidRPr="004D5AD3">
                    <w:rPr>
                      <w:color w:val="000000"/>
                      <w:sz w:val="24"/>
                      <w:lang w:val="lt-LT"/>
                    </w:rPr>
                    <w:t>14. Vadovauja su struktūrinio padalinio veikla susijusių dokumentų rengimui arba prireikus rengia su struktūrinio padalinio veikla susijusius dokumentus.</w:t>
                  </w:r>
                </w:p>
              </w:tc>
            </w:tr>
            <w:tr w:rsidR="00173A27" w:rsidRPr="004D5AD3" w14:paraId="7D0B785D" w14:textId="77777777">
              <w:trPr>
                <w:trHeight w:val="260"/>
              </w:trPr>
              <w:tc>
                <w:tcPr>
                  <w:tcW w:w="9070" w:type="dxa"/>
                  <w:tcMar>
                    <w:top w:w="40" w:type="dxa"/>
                    <w:left w:w="40" w:type="dxa"/>
                    <w:bottom w:w="40" w:type="dxa"/>
                    <w:right w:w="40" w:type="dxa"/>
                  </w:tcMar>
                </w:tcPr>
                <w:p w14:paraId="60D240C4" w14:textId="77777777" w:rsidR="00173A27" w:rsidRPr="004D5AD3" w:rsidRDefault="00173A27" w:rsidP="00AC10B8">
                  <w:pPr>
                    <w:jc w:val="both"/>
                    <w:rPr>
                      <w:lang w:val="lt-LT"/>
                    </w:rPr>
                  </w:pPr>
                  <w:r w:rsidRPr="004D5AD3">
                    <w:rPr>
                      <w:color w:val="000000"/>
                      <w:sz w:val="24"/>
                      <w:lang w:val="lt-LT"/>
                    </w:rPr>
                    <w:t>15. Valdo struktūrinio padalinio žmogiškuosius išteklius teisės aktų nustatyta tvarka.</w:t>
                  </w:r>
                </w:p>
              </w:tc>
            </w:tr>
          </w:tbl>
          <w:p w14:paraId="3C158DD5" w14:textId="77777777" w:rsidR="00173A27" w:rsidRPr="004D5AD3" w:rsidRDefault="00173A27" w:rsidP="00AC10B8">
            <w:pPr>
              <w:jc w:val="both"/>
              <w:rPr>
                <w:lang w:val="lt-LT"/>
              </w:rPr>
            </w:pPr>
          </w:p>
        </w:tc>
      </w:tr>
      <w:tr w:rsidR="00173A27" w:rsidRPr="004D5AD3" w14:paraId="4A06D851" w14:textId="77777777">
        <w:trPr>
          <w:trHeight w:val="20"/>
        </w:trPr>
        <w:tc>
          <w:tcPr>
            <w:tcW w:w="13" w:type="dxa"/>
          </w:tcPr>
          <w:p w14:paraId="685C3EDC" w14:textId="77777777" w:rsidR="00173A27" w:rsidRPr="004D5AD3" w:rsidRDefault="00173A27" w:rsidP="00AC10B8">
            <w:pPr>
              <w:pStyle w:val="EmptyLayoutCell"/>
              <w:rPr>
                <w:lang w:val="lt-LT"/>
              </w:rPr>
            </w:pPr>
          </w:p>
        </w:tc>
        <w:tc>
          <w:tcPr>
            <w:tcW w:w="1" w:type="dxa"/>
          </w:tcPr>
          <w:p w14:paraId="35E46540" w14:textId="77777777" w:rsidR="00173A27" w:rsidRPr="004D5AD3" w:rsidRDefault="00173A27" w:rsidP="00AC10B8">
            <w:pPr>
              <w:pStyle w:val="EmptyLayoutCell"/>
              <w:jc w:val="both"/>
              <w:rPr>
                <w:lang w:val="lt-LT"/>
              </w:rPr>
            </w:pPr>
          </w:p>
        </w:tc>
        <w:tc>
          <w:tcPr>
            <w:tcW w:w="1" w:type="dxa"/>
          </w:tcPr>
          <w:p w14:paraId="160D0E3C" w14:textId="77777777" w:rsidR="00173A27" w:rsidRPr="004D5AD3" w:rsidRDefault="00173A27" w:rsidP="00AC10B8">
            <w:pPr>
              <w:pStyle w:val="EmptyLayoutCell"/>
              <w:jc w:val="both"/>
              <w:rPr>
                <w:lang w:val="lt-LT"/>
              </w:rPr>
            </w:pPr>
          </w:p>
        </w:tc>
        <w:tc>
          <w:tcPr>
            <w:tcW w:w="9055" w:type="dxa"/>
          </w:tcPr>
          <w:p w14:paraId="0DE7E04D" w14:textId="77777777" w:rsidR="00173A27" w:rsidRPr="004D5AD3" w:rsidRDefault="00173A27" w:rsidP="00AC10B8">
            <w:pPr>
              <w:pStyle w:val="EmptyLayoutCell"/>
              <w:jc w:val="both"/>
              <w:rPr>
                <w:lang w:val="lt-LT"/>
              </w:rPr>
            </w:pPr>
          </w:p>
        </w:tc>
        <w:tc>
          <w:tcPr>
            <w:tcW w:w="13" w:type="dxa"/>
          </w:tcPr>
          <w:p w14:paraId="1394AEE9" w14:textId="77777777" w:rsidR="00173A27" w:rsidRPr="004D5AD3" w:rsidRDefault="00173A27" w:rsidP="00AC10B8">
            <w:pPr>
              <w:pStyle w:val="EmptyLayoutCell"/>
              <w:jc w:val="both"/>
              <w:rPr>
                <w:lang w:val="lt-LT"/>
              </w:rPr>
            </w:pPr>
          </w:p>
        </w:tc>
      </w:tr>
      <w:tr w:rsidR="00AC10B8" w:rsidRPr="004D5AD3" w14:paraId="55100A82" w14:textId="77777777" w:rsidTr="00AC10B8">
        <w:tc>
          <w:tcPr>
            <w:tcW w:w="13" w:type="dxa"/>
          </w:tcPr>
          <w:p w14:paraId="03A573B2" w14:textId="77777777" w:rsidR="00173A27" w:rsidRPr="004D5AD3" w:rsidRDefault="00173A27" w:rsidP="00AC10B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173A27" w:rsidRPr="004D5AD3" w14:paraId="20462390" w14:textId="77777777">
              <w:trPr>
                <w:trHeight w:val="260"/>
              </w:trPr>
              <w:tc>
                <w:tcPr>
                  <w:tcW w:w="9070" w:type="dxa"/>
                  <w:tcMar>
                    <w:top w:w="40" w:type="dxa"/>
                    <w:left w:w="40" w:type="dxa"/>
                    <w:bottom w:w="40" w:type="dxa"/>
                    <w:right w:w="40" w:type="dxa"/>
                  </w:tcMar>
                </w:tcPr>
                <w:p w14:paraId="7D542616" w14:textId="77777777" w:rsidR="00173A27" w:rsidRPr="004D5AD3" w:rsidRDefault="00173A27" w:rsidP="0095627D">
                  <w:pPr>
                    <w:jc w:val="both"/>
                    <w:rPr>
                      <w:lang w:val="lt-LT"/>
                    </w:rPr>
                  </w:pPr>
                  <w:r w:rsidRPr="004D5AD3">
                    <w:rPr>
                      <w:color w:val="000000"/>
                      <w:sz w:val="24"/>
                      <w:lang w:val="lt-LT"/>
                    </w:rPr>
                    <w:t xml:space="preserve">16. Pagal </w:t>
                  </w:r>
                  <w:r w:rsidR="00CF7504">
                    <w:rPr>
                      <w:color w:val="000000"/>
                      <w:sz w:val="24"/>
                      <w:lang w:val="lt-LT"/>
                    </w:rPr>
                    <w:t>s</w:t>
                  </w:r>
                  <w:r w:rsidR="00CF7504" w:rsidRPr="004D5AD3">
                    <w:rPr>
                      <w:color w:val="000000"/>
                      <w:sz w:val="24"/>
                      <w:lang w:val="lt-LT"/>
                    </w:rPr>
                    <w:t xml:space="preserve">avivaldybės </w:t>
                  </w:r>
                  <w:r w:rsidRPr="004D5AD3">
                    <w:rPr>
                      <w:color w:val="000000"/>
                      <w:sz w:val="24"/>
                      <w:lang w:val="lt-LT"/>
                    </w:rPr>
                    <w:t>administracijos direktoriaus įgaliojimą, priima sprendimus skirti ir mokėti socialines išmokas ir kompensacijas, sprendimus dėl socialinių paslaugų skyrimo.</w:t>
                  </w:r>
                </w:p>
              </w:tc>
            </w:tr>
            <w:tr w:rsidR="00173A27" w:rsidRPr="004D5AD3" w14:paraId="4BE5BC77" w14:textId="77777777">
              <w:trPr>
                <w:trHeight w:val="260"/>
              </w:trPr>
              <w:tc>
                <w:tcPr>
                  <w:tcW w:w="9070" w:type="dxa"/>
                  <w:tcMar>
                    <w:top w:w="40" w:type="dxa"/>
                    <w:left w:w="40" w:type="dxa"/>
                    <w:bottom w:w="40" w:type="dxa"/>
                    <w:right w:w="40" w:type="dxa"/>
                  </w:tcMar>
                </w:tcPr>
                <w:p w14:paraId="3DCF11AC" w14:textId="77777777" w:rsidR="00173A27" w:rsidRPr="004D5AD3" w:rsidRDefault="00173A27" w:rsidP="00AC10B8">
                  <w:pPr>
                    <w:jc w:val="both"/>
                    <w:rPr>
                      <w:lang w:val="lt-LT"/>
                    </w:rPr>
                  </w:pPr>
                  <w:r w:rsidRPr="004D5AD3">
                    <w:rPr>
                      <w:color w:val="000000"/>
                      <w:sz w:val="24"/>
                      <w:lang w:val="lt-LT"/>
                    </w:rPr>
                    <w:t>17. Rengia dokumentus dėl viešųjų pirkimų organizavimo ir vykdymo.</w:t>
                  </w:r>
                </w:p>
              </w:tc>
            </w:tr>
            <w:tr w:rsidR="00173A27" w:rsidRPr="004D5AD3" w14:paraId="79E2F8A4" w14:textId="77777777">
              <w:trPr>
                <w:trHeight w:val="260"/>
              </w:trPr>
              <w:tc>
                <w:tcPr>
                  <w:tcW w:w="9070" w:type="dxa"/>
                  <w:tcMar>
                    <w:top w:w="40" w:type="dxa"/>
                    <w:left w:w="40" w:type="dxa"/>
                    <w:bottom w:w="40" w:type="dxa"/>
                    <w:right w:w="40" w:type="dxa"/>
                  </w:tcMar>
                </w:tcPr>
                <w:p w14:paraId="477BF7EC" w14:textId="77777777" w:rsidR="00173A27" w:rsidRPr="004D5AD3" w:rsidRDefault="00173A27" w:rsidP="00AC10B8">
                  <w:pPr>
                    <w:jc w:val="both"/>
                    <w:rPr>
                      <w:lang w:val="lt-LT"/>
                    </w:rPr>
                  </w:pPr>
                  <w:r w:rsidRPr="004D5AD3">
                    <w:rPr>
                      <w:color w:val="000000"/>
                      <w:sz w:val="24"/>
                      <w:lang w:val="lt-LT"/>
                    </w:rPr>
                    <w:t>18. Teikia pareigybės dokumentacijos planą bendram administracijos dokumentacijos plano rengimui, rengia ir derina pareigybės archyvinių dokumentų aprašus, komplektuoja bylas pagal patvirtintą bendrą administracijos dokumentacijos planą ir p</w:t>
                  </w:r>
                  <w:r w:rsidR="00AC10B8" w:rsidRPr="004D5AD3">
                    <w:rPr>
                      <w:color w:val="000000"/>
                      <w:sz w:val="24"/>
                      <w:lang w:val="lt-LT"/>
                    </w:rPr>
                    <w:t xml:space="preserve">asibaigus kalendoriniams metams </w:t>
                  </w:r>
                  <w:r w:rsidRPr="004D5AD3">
                    <w:rPr>
                      <w:color w:val="000000"/>
                      <w:sz w:val="24"/>
                      <w:lang w:val="lt-LT"/>
                    </w:rPr>
                    <w:t>suarchyvuotas skyriaus bylas perduoda saugoti į savivaldybės archyvą.</w:t>
                  </w:r>
                </w:p>
              </w:tc>
            </w:tr>
          </w:tbl>
          <w:p w14:paraId="1369989A" w14:textId="77777777" w:rsidR="00173A27" w:rsidRPr="004D5AD3" w:rsidRDefault="00173A27" w:rsidP="00AC10B8">
            <w:pPr>
              <w:jc w:val="both"/>
              <w:rPr>
                <w:lang w:val="lt-LT"/>
              </w:rPr>
            </w:pPr>
          </w:p>
        </w:tc>
      </w:tr>
      <w:tr w:rsidR="00173A27" w:rsidRPr="004D5AD3" w14:paraId="6508B085" w14:textId="77777777">
        <w:trPr>
          <w:trHeight w:val="19"/>
        </w:trPr>
        <w:tc>
          <w:tcPr>
            <w:tcW w:w="13" w:type="dxa"/>
          </w:tcPr>
          <w:p w14:paraId="637010C4" w14:textId="77777777" w:rsidR="00173A27" w:rsidRPr="004D5AD3" w:rsidRDefault="00173A27" w:rsidP="00AC10B8">
            <w:pPr>
              <w:pStyle w:val="EmptyLayoutCell"/>
              <w:rPr>
                <w:lang w:val="lt-LT"/>
              </w:rPr>
            </w:pPr>
          </w:p>
        </w:tc>
        <w:tc>
          <w:tcPr>
            <w:tcW w:w="1" w:type="dxa"/>
          </w:tcPr>
          <w:p w14:paraId="5D400C7D" w14:textId="77777777" w:rsidR="00173A27" w:rsidRPr="004D5AD3" w:rsidRDefault="00173A27" w:rsidP="00AC10B8">
            <w:pPr>
              <w:pStyle w:val="EmptyLayoutCell"/>
              <w:jc w:val="both"/>
              <w:rPr>
                <w:lang w:val="lt-LT"/>
              </w:rPr>
            </w:pPr>
          </w:p>
        </w:tc>
        <w:tc>
          <w:tcPr>
            <w:tcW w:w="1" w:type="dxa"/>
          </w:tcPr>
          <w:p w14:paraId="7D2BF6B7" w14:textId="77777777" w:rsidR="00173A27" w:rsidRPr="004D5AD3" w:rsidRDefault="00173A27" w:rsidP="00AC10B8">
            <w:pPr>
              <w:pStyle w:val="EmptyLayoutCell"/>
              <w:jc w:val="both"/>
              <w:rPr>
                <w:lang w:val="lt-LT"/>
              </w:rPr>
            </w:pPr>
          </w:p>
        </w:tc>
        <w:tc>
          <w:tcPr>
            <w:tcW w:w="9055" w:type="dxa"/>
          </w:tcPr>
          <w:p w14:paraId="1AA4CC7C" w14:textId="77777777" w:rsidR="00173A27" w:rsidRPr="004D5AD3" w:rsidRDefault="00173A27" w:rsidP="00AC10B8">
            <w:pPr>
              <w:pStyle w:val="EmptyLayoutCell"/>
              <w:jc w:val="both"/>
              <w:rPr>
                <w:lang w:val="lt-LT"/>
              </w:rPr>
            </w:pPr>
          </w:p>
        </w:tc>
        <w:tc>
          <w:tcPr>
            <w:tcW w:w="13" w:type="dxa"/>
          </w:tcPr>
          <w:p w14:paraId="3F456A38" w14:textId="77777777" w:rsidR="00173A27" w:rsidRPr="004D5AD3" w:rsidRDefault="00173A27" w:rsidP="00AC10B8">
            <w:pPr>
              <w:pStyle w:val="EmptyLayoutCell"/>
              <w:jc w:val="both"/>
              <w:rPr>
                <w:lang w:val="lt-LT"/>
              </w:rPr>
            </w:pPr>
          </w:p>
        </w:tc>
      </w:tr>
      <w:tr w:rsidR="00AC10B8" w:rsidRPr="004D5AD3" w14:paraId="470DC512" w14:textId="77777777" w:rsidTr="00AC10B8">
        <w:tc>
          <w:tcPr>
            <w:tcW w:w="13" w:type="dxa"/>
          </w:tcPr>
          <w:p w14:paraId="1968D7C7" w14:textId="77777777" w:rsidR="00173A27" w:rsidRPr="004D5AD3" w:rsidRDefault="00173A27" w:rsidP="00AC10B8">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173A27" w:rsidRPr="004D5AD3" w14:paraId="0EED3A25" w14:textId="77777777">
              <w:trPr>
                <w:trHeight w:val="260"/>
              </w:trPr>
              <w:tc>
                <w:tcPr>
                  <w:tcW w:w="9070" w:type="dxa"/>
                  <w:tcMar>
                    <w:top w:w="40" w:type="dxa"/>
                    <w:left w:w="40" w:type="dxa"/>
                    <w:bottom w:w="40" w:type="dxa"/>
                    <w:right w:w="40" w:type="dxa"/>
                  </w:tcMar>
                </w:tcPr>
                <w:p w14:paraId="662AB1A0" w14:textId="77777777" w:rsidR="00173A27" w:rsidRPr="004D5AD3" w:rsidRDefault="00173A27" w:rsidP="00AC10B8">
                  <w:pPr>
                    <w:jc w:val="both"/>
                    <w:rPr>
                      <w:lang w:val="lt-LT"/>
                    </w:rPr>
                  </w:pPr>
                  <w:r w:rsidRPr="004D5AD3">
                    <w:rPr>
                      <w:color w:val="000000"/>
                      <w:sz w:val="24"/>
                      <w:lang w:val="lt-LT"/>
                    </w:rPr>
                    <w:t>19. Vykdo kitus nenuolatinio pobūdžio su struktūrinio padalinio veikla susijusius pavedimus.</w:t>
                  </w:r>
                </w:p>
              </w:tc>
            </w:tr>
          </w:tbl>
          <w:p w14:paraId="3DDC49F3" w14:textId="77777777" w:rsidR="00173A27" w:rsidRPr="004D5AD3" w:rsidRDefault="00173A27" w:rsidP="00AC10B8">
            <w:pPr>
              <w:jc w:val="both"/>
              <w:rPr>
                <w:lang w:val="lt-LT"/>
              </w:rPr>
            </w:pPr>
          </w:p>
        </w:tc>
      </w:tr>
      <w:tr w:rsidR="00173A27" w:rsidRPr="004D5AD3" w14:paraId="411B93C7" w14:textId="77777777">
        <w:trPr>
          <w:trHeight w:val="139"/>
        </w:trPr>
        <w:tc>
          <w:tcPr>
            <w:tcW w:w="13" w:type="dxa"/>
          </w:tcPr>
          <w:p w14:paraId="764E1C8D" w14:textId="77777777" w:rsidR="00173A27" w:rsidRPr="004D5AD3" w:rsidRDefault="00173A27" w:rsidP="00AC10B8">
            <w:pPr>
              <w:pStyle w:val="EmptyLayoutCell"/>
              <w:rPr>
                <w:lang w:val="lt-LT"/>
              </w:rPr>
            </w:pPr>
          </w:p>
        </w:tc>
        <w:tc>
          <w:tcPr>
            <w:tcW w:w="1" w:type="dxa"/>
          </w:tcPr>
          <w:p w14:paraId="2DAA4556" w14:textId="77777777" w:rsidR="00173A27" w:rsidRPr="004D5AD3" w:rsidRDefault="00173A27" w:rsidP="00AC10B8">
            <w:pPr>
              <w:pStyle w:val="EmptyLayoutCell"/>
              <w:rPr>
                <w:lang w:val="lt-LT"/>
              </w:rPr>
            </w:pPr>
          </w:p>
        </w:tc>
        <w:tc>
          <w:tcPr>
            <w:tcW w:w="1" w:type="dxa"/>
          </w:tcPr>
          <w:p w14:paraId="7832AE4F" w14:textId="77777777" w:rsidR="00173A27" w:rsidRPr="004D5AD3" w:rsidRDefault="00173A27" w:rsidP="00AC10B8">
            <w:pPr>
              <w:pStyle w:val="EmptyLayoutCell"/>
              <w:rPr>
                <w:lang w:val="lt-LT"/>
              </w:rPr>
            </w:pPr>
          </w:p>
        </w:tc>
        <w:tc>
          <w:tcPr>
            <w:tcW w:w="9055" w:type="dxa"/>
          </w:tcPr>
          <w:p w14:paraId="4B560422" w14:textId="77777777" w:rsidR="00173A27" w:rsidRPr="004D5AD3" w:rsidRDefault="00173A27" w:rsidP="00AC10B8">
            <w:pPr>
              <w:pStyle w:val="EmptyLayoutCell"/>
              <w:rPr>
                <w:lang w:val="lt-LT"/>
              </w:rPr>
            </w:pPr>
          </w:p>
        </w:tc>
        <w:tc>
          <w:tcPr>
            <w:tcW w:w="13" w:type="dxa"/>
          </w:tcPr>
          <w:p w14:paraId="3DE97ADF" w14:textId="77777777" w:rsidR="00173A27" w:rsidRPr="004D5AD3" w:rsidRDefault="00173A27" w:rsidP="00AC10B8">
            <w:pPr>
              <w:pStyle w:val="EmptyLayoutCell"/>
              <w:rPr>
                <w:lang w:val="lt-LT"/>
              </w:rPr>
            </w:pPr>
          </w:p>
        </w:tc>
      </w:tr>
      <w:tr w:rsidR="00AC10B8" w:rsidRPr="004D5AD3" w14:paraId="1252EFDF" w14:textId="77777777" w:rsidTr="00AC10B8">
        <w:tc>
          <w:tcPr>
            <w:tcW w:w="13" w:type="dxa"/>
          </w:tcPr>
          <w:p w14:paraId="5A01202B" w14:textId="77777777" w:rsidR="00173A27" w:rsidRPr="004D5AD3" w:rsidRDefault="00173A27" w:rsidP="00AC10B8">
            <w:pPr>
              <w:pStyle w:val="EmptyLayoutCell"/>
              <w:rPr>
                <w:lang w:val="lt-LT"/>
              </w:rPr>
            </w:pPr>
          </w:p>
        </w:tc>
        <w:tc>
          <w:tcPr>
            <w:tcW w:w="1" w:type="dxa"/>
          </w:tcPr>
          <w:p w14:paraId="783BFA85" w14:textId="77777777" w:rsidR="00173A27" w:rsidRPr="004D5AD3" w:rsidRDefault="00173A27" w:rsidP="00AC10B8">
            <w:pPr>
              <w:pStyle w:val="EmptyLayoutCell"/>
              <w:rPr>
                <w:lang w:val="lt-LT"/>
              </w:rPr>
            </w:pPr>
          </w:p>
        </w:tc>
        <w:tc>
          <w:tcPr>
            <w:tcW w:w="1" w:type="dxa"/>
          </w:tcPr>
          <w:p w14:paraId="3006A58C" w14:textId="77777777" w:rsidR="00173A27" w:rsidRPr="004D5AD3" w:rsidRDefault="00173A27" w:rsidP="00AC10B8">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173A27" w:rsidRPr="004D5AD3" w14:paraId="414B8718" w14:textId="77777777">
              <w:trPr>
                <w:trHeight w:val="600"/>
              </w:trPr>
              <w:tc>
                <w:tcPr>
                  <w:tcW w:w="9070" w:type="dxa"/>
                  <w:tcMar>
                    <w:top w:w="40" w:type="dxa"/>
                    <w:left w:w="40" w:type="dxa"/>
                    <w:bottom w:w="40" w:type="dxa"/>
                    <w:right w:w="40" w:type="dxa"/>
                  </w:tcMar>
                </w:tcPr>
                <w:p w14:paraId="0A09AEA0" w14:textId="77777777" w:rsidR="00173A27" w:rsidRPr="004D5AD3" w:rsidRDefault="00173A27" w:rsidP="00AC10B8">
                  <w:pPr>
                    <w:jc w:val="center"/>
                    <w:rPr>
                      <w:lang w:val="lt-LT"/>
                    </w:rPr>
                  </w:pPr>
                  <w:r w:rsidRPr="004D5AD3">
                    <w:rPr>
                      <w:b/>
                      <w:color w:val="000000"/>
                      <w:sz w:val="24"/>
                      <w:lang w:val="lt-LT"/>
                    </w:rPr>
                    <w:t>V SKYRIUS</w:t>
                  </w:r>
                </w:p>
                <w:p w14:paraId="307CDD88" w14:textId="77777777" w:rsidR="00173A27" w:rsidRPr="004D5AD3" w:rsidRDefault="00173A27" w:rsidP="00AC10B8">
                  <w:pPr>
                    <w:jc w:val="center"/>
                    <w:rPr>
                      <w:lang w:val="lt-LT"/>
                    </w:rPr>
                  </w:pPr>
                  <w:r w:rsidRPr="004D5AD3">
                    <w:rPr>
                      <w:b/>
                      <w:color w:val="000000"/>
                      <w:sz w:val="24"/>
                      <w:lang w:val="lt-LT"/>
                    </w:rPr>
                    <w:t>SPECIALIEJI REIKALAVIMAI</w:t>
                  </w:r>
                </w:p>
              </w:tc>
            </w:tr>
            <w:tr w:rsidR="00173A27" w:rsidRPr="004D5AD3" w14:paraId="1F369D30" w14:textId="77777777">
              <w:trPr>
                <w:trHeight w:val="260"/>
              </w:trPr>
              <w:tc>
                <w:tcPr>
                  <w:tcW w:w="9070" w:type="dxa"/>
                  <w:tcMar>
                    <w:top w:w="40" w:type="dxa"/>
                    <w:left w:w="40" w:type="dxa"/>
                    <w:bottom w:w="40" w:type="dxa"/>
                    <w:right w:w="40" w:type="dxa"/>
                  </w:tcMar>
                </w:tcPr>
                <w:p w14:paraId="098A71A6" w14:textId="77777777" w:rsidR="00173A27" w:rsidRPr="004D5AD3" w:rsidRDefault="00173A27" w:rsidP="00AC10B8">
                  <w:pPr>
                    <w:rPr>
                      <w:lang w:val="lt-LT"/>
                    </w:rPr>
                  </w:pPr>
                  <w:r w:rsidRPr="004D5AD3">
                    <w:rPr>
                      <w:color w:val="000000"/>
                      <w:sz w:val="24"/>
                      <w:lang w:val="lt-LT"/>
                    </w:rPr>
                    <w:t>20. Išsilavinimo ir darbo patirties reikalavimai:</w:t>
                  </w:r>
                  <w:r w:rsidRPr="004D5AD3">
                    <w:rPr>
                      <w:color w:val="FFFFFF"/>
                      <w:sz w:val="24"/>
                      <w:lang w:val="lt-LT"/>
                    </w:rPr>
                    <w:t>0</w:t>
                  </w:r>
                </w:p>
              </w:tc>
            </w:tr>
            <w:tr w:rsidR="00173A27" w:rsidRPr="004D5AD3" w14:paraId="7F58087B" w14:textId="77777777">
              <w:trPr>
                <w:trHeight w:val="272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173A27" w:rsidRPr="004D5AD3" w14:paraId="6E7DD246"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173A27" w:rsidRPr="004D5AD3" w14:paraId="5C709727" w14:textId="77777777">
                          <w:trPr>
                            <w:trHeight w:val="260"/>
                          </w:trPr>
                          <w:tc>
                            <w:tcPr>
                              <w:tcW w:w="9070" w:type="dxa"/>
                              <w:tcMar>
                                <w:top w:w="40" w:type="dxa"/>
                                <w:left w:w="40" w:type="dxa"/>
                                <w:bottom w:w="40" w:type="dxa"/>
                                <w:right w:w="40" w:type="dxa"/>
                              </w:tcMar>
                            </w:tcPr>
                            <w:p w14:paraId="0D38F08A" w14:textId="77777777" w:rsidR="00173A27" w:rsidRPr="004D5AD3" w:rsidRDefault="00173A27" w:rsidP="00AC10B8">
                              <w:pPr>
                                <w:rPr>
                                  <w:lang w:val="lt-LT"/>
                                </w:rPr>
                              </w:pPr>
                              <w:r w:rsidRPr="004D5AD3">
                                <w:rPr>
                                  <w:color w:val="000000"/>
                                  <w:sz w:val="24"/>
                                  <w:lang w:val="lt-LT"/>
                                </w:rPr>
                                <w:t xml:space="preserve">20.1. išsilavinimas – aukštasis universitetinis išsilavinimas (ne žemesnis kaip bakalauro kvalifikacinis laipsnis) arba jam lygiavertė aukštojo mokslo kvalifikacija; </w:t>
                              </w:r>
                            </w:p>
                          </w:tc>
                        </w:tr>
                        <w:tr w:rsidR="00173A27" w:rsidRPr="004D5AD3" w14:paraId="1575A845" w14:textId="77777777">
                          <w:trPr>
                            <w:trHeight w:val="260"/>
                          </w:trPr>
                          <w:tc>
                            <w:tcPr>
                              <w:tcW w:w="9070" w:type="dxa"/>
                              <w:tcMar>
                                <w:top w:w="40" w:type="dxa"/>
                                <w:left w:w="40" w:type="dxa"/>
                                <w:bottom w:w="40" w:type="dxa"/>
                                <w:right w:w="40" w:type="dxa"/>
                              </w:tcMar>
                            </w:tcPr>
                            <w:p w14:paraId="666395C6" w14:textId="77777777" w:rsidR="00173A27" w:rsidRPr="004D5AD3" w:rsidRDefault="00173A27" w:rsidP="00AC10B8">
                              <w:pPr>
                                <w:rPr>
                                  <w:lang w:val="lt-LT"/>
                                </w:rPr>
                              </w:pPr>
                              <w:r w:rsidRPr="004D5AD3">
                                <w:rPr>
                                  <w:color w:val="000000"/>
                                  <w:sz w:val="24"/>
                                  <w:lang w:val="lt-LT"/>
                                </w:rPr>
                                <w:t>20.2. studijų kryptis – socialinis darbas (arba);</w:t>
                              </w:r>
                            </w:p>
                          </w:tc>
                        </w:tr>
                        <w:tr w:rsidR="00173A27" w:rsidRPr="004D5AD3" w14:paraId="6ECF345C" w14:textId="77777777">
                          <w:trPr>
                            <w:trHeight w:val="260"/>
                          </w:trPr>
                          <w:tc>
                            <w:tcPr>
                              <w:tcW w:w="9070" w:type="dxa"/>
                              <w:tcMar>
                                <w:top w:w="40" w:type="dxa"/>
                                <w:left w:w="40" w:type="dxa"/>
                                <w:bottom w:w="40" w:type="dxa"/>
                                <w:right w:w="40" w:type="dxa"/>
                              </w:tcMar>
                            </w:tcPr>
                            <w:p w14:paraId="5DC522A6" w14:textId="77777777" w:rsidR="00173A27" w:rsidRPr="004D5AD3" w:rsidRDefault="00173A27" w:rsidP="00AC10B8">
                              <w:pPr>
                                <w:rPr>
                                  <w:lang w:val="lt-LT"/>
                                </w:rPr>
                              </w:pPr>
                              <w:r w:rsidRPr="004D5AD3">
                                <w:rPr>
                                  <w:color w:val="000000"/>
                                  <w:sz w:val="24"/>
                                  <w:lang w:val="lt-LT"/>
                                </w:rPr>
                                <w:t>20.3. studijų kryptis – viešasis administravimas (arba);</w:t>
                              </w:r>
                            </w:p>
                          </w:tc>
                        </w:tr>
                        <w:tr w:rsidR="00173A27" w:rsidRPr="004D5AD3" w14:paraId="332B8BE9" w14:textId="77777777">
                          <w:trPr>
                            <w:trHeight w:val="260"/>
                          </w:trPr>
                          <w:tc>
                            <w:tcPr>
                              <w:tcW w:w="9070" w:type="dxa"/>
                              <w:tcMar>
                                <w:top w:w="40" w:type="dxa"/>
                                <w:left w:w="40" w:type="dxa"/>
                                <w:bottom w:w="40" w:type="dxa"/>
                                <w:right w:w="40" w:type="dxa"/>
                              </w:tcMar>
                            </w:tcPr>
                            <w:p w14:paraId="1E18A981" w14:textId="77777777" w:rsidR="00173A27" w:rsidRPr="004D5AD3" w:rsidRDefault="00173A27" w:rsidP="0095627D">
                              <w:pPr>
                                <w:rPr>
                                  <w:lang w:val="lt-LT"/>
                                </w:rPr>
                              </w:pPr>
                              <w:r w:rsidRPr="004D5AD3">
                                <w:rPr>
                                  <w:color w:val="000000"/>
                                  <w:sz w:val="24"/>
                                  <w:lang w:val="lt-LT"/>
                                </w:rPr>
                                <w:t>20.4. studijų kryptis – edukologija;</w:t>
                              </w:r>
                            </w:p>
                          </w:tc>
                        </w:tr>
                        <w:tr w:rsidR="00173A27" w:rsidRPr="004D5AD3" w14:paraId="19C86493" w14:textId="77777777">
                          <w:trPr>
                            <w:trHeight w:val="260"/>
                          </w:trPr>
                          <w:tc>
                            <w:tcPr>
                              <w:tcW w:w="9070" w:type="dxa"/>
                              <w:tcMar>
                                <w:top w:w="40" w:type="dxa"/>
                                <w:left w:w="40" w:type="dxa"/>
                                <w:bottom w:w="40" w:type="dxa"/>
                                <w:right w:w="40" w:type="dxa"/>
                              </w:tcMar>
                            </w:tcPr>
                            <w:p w14:paraId="28A33F84" w14:textId="77777777" w:rsidR="00173A27" w:rsidRPr="004D5AD3" w:rsidRDefault="00173A27" w:rsidP="00AC10B8">
                              <w:pPr>
                                <w:rPr>
                                  <w:lang w:val="lt-LT"/>
                                </w:rPr>
                              </w:pPr>
                              <w:r w:rsidRPr="004D5AD3">
                                <w:rPr>
                                  <w:color w:val="000000"/>
                                  <w:sz w:val="24"/>
                                  <w:lang w:val="lt-LT"/>
                                </w:rPr>
                                <w:t>arba:</w:t>
                              </w:r>
                            </w:p>
                          </w:tc>
                        </w:tr>
                      </w:tbl>
                      <w:p w14:paraId="37C72907" w14:textId="77777777" w:rsidR="00173A27" w:rsidRPr="004D5AD3" w:rsidRDefault="00173A27" w:rsidP="00AC10B8">
                        <w:pPr>
                          <w:rPr>
                            <w:lang w:val="lt-LT"/>
                          </w:rPr>
                        </w:pPr>
                      </w:p>
                    </w:tc>
                  </w:tr>
                  <w:tr w:rsidR="00173A27" w:rsidRPr="004D5AD3" w14:paraId="100D1F91"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173A27" w:rsidRPr="004D5AD3" w14:paraId="3F2CA4E9" w14:textId="77777777">
                          <w:trPr>
                            <w:trHeight w:val="260"/>
                          </w:trPr>
                          <w:tc>
                            <w:tcPr>
                              <w:tcW w:w="9070" w:type="dxa"/>
                              <w:tcMar>
                                <w:top w:w="40" w:type="dxa"/>
                                <w:left w:w="40" w:type="dxa"/>
                                <w:bottom w:w="40" w:type="dxa"/>
                                <w:right w:w="40" w:type="dxa"/>
                              </w:tcMar>
                            </w:tcPr>
                            <w:p w14:paraId="6BF8B460" w14:textId="77777777" w:rsidR="00173A27" w:rsidRPr="004D5AD3" w:rsidRDefault="00173A27" w:rsidP="00AC10B8">
                              <w:pPr>
                                <w:rPr>
                                  <w:lang w:val="lt-LT"/>
                                </w:rPr>
                              </w:pPr>
                              <w:r w:rsidRPr="004D5AD3">
                                <w:rPr>
                                  <w:color w:val="000000"/>
                                  <w:sz w:val="24"/>
                                  <w:lang w:val="lt-LT"/>
                                </w:rPr>
                                <w:t xml:space="preserve">20.5. išsilavinimas – aukštasis universitetinis išsilavinimas (ne žemesnis kaip bakalauro kvalifikacinis laipsnis) arba jam lygiavertė aukštojo mokslo kvalifikacija; </w:t>
                              </w:r>
                            </w:p>
                          </w:tc>
                        </w:tr>
                        <w:tr w:rsidR="00173A27" w:rsidRPr="004D5AD3" w14:paraId="7D78E14D" w14:textId="77777777">
                          <w:trPr>
                            <w:trHeight w:val="260"/>
                          </w:trPr>
                          <w:tc>
                            <w:tcPr>
                              <w:tcW w:w="9070" w:type="dxa"/>
                              <w:tcMar>
                                <w:top w:w="40" w:type="dxa"/>
                                <w:left w:w="40" w:type="dxa"/>
                                <w:bottom w:w="40" w:type="dxa"/>
                                <w:right w:w="40" w:type="dxa"/>
                              </w:tcMar>
                            </w:tcPr>
                            <w:p w14:paraId="2EBF56FD" w14:textId="77777777" w:rsidR="00173A27" w:rsidRPr="004D5AD3" w:rsidRDefault="00173A27" w:rsidP="0095627D">
                              <w:pPr>
                                <w:rPr>
                                  <w:lang w:val="lt-LT"/>
                                </w:rPr>
                              </w:pPr>
                              <w:r w:rsidRPr="004D5AD3">
                                <w:rPr>
                                  <w:color w:val="000000"/>
                                  <w:sz w:val="24"/>
                                  <w:lang w:val="lt-LT"/>
                                </w:rPr>
                                <w:t>20.6. darbo patirtis – socialinės paramos srit</w:t>
                              </w:r>
                              <w:r w:rsidR="00CF7504">
                                <w:rPr>
                                  <w:color w:val="000000"/>
                                  <w:sz w:val="24"/>
                                  <w:lang w:val="lt-LT"/>
                                </w:rPr>
                                <w:t>yje</w:t>
                              </w:r>
                              <w:r w:rsidRPr="004D5AD3">
                                <w:rPr>
                                  <w:color w:val="000000"/>
                                  <w:sz w:val="24"/>
                                  <w:lang w:val="lt-LT"/>
                                </w:rPr>
                                <w:t>;</w:t>
                              </w:r>
                            </w:p>
                          </w:tc>
                        </w:tr>
                        <w:tr w:rsidR="00173A27" w:rsidRPr="004D5AD3" w14:paraId="3948920B" w14:textId="77777777">
                          <w:trPr>
                            <w:trHeight w:val="260"/>
                          </w:trPr>
                          <w:tc>
                            <w:tcPr>
                              <w:tcW w:w="9070" w:type="dxa"/>
                              <w:tcMar>
                                <w:top w:w="40" w:type="dxa"/>
                                <w:left w:w="40" w:type="dxa"/>
                                <w:bottom w:w="40" w:type="dxa"/>
                                <w:right w:w="40" w:type="dxa"/>
                              </w:tcMar>
                            </w:tcPr>
                            <w:p w14:paraId="21684C6C" w14:textId="77777777" w:rsidR="00173A27" w:rsidRPr="004D5AD3" w:rsidRDefault="00173A27" w:rsidP="00AC10B8">
                              <w:pPr>
                                <w:rPr>
                                  <w:lang w:val="lt-LT"/>
                                </w:rPr>
                              </w:pPr>
                              <w:r w:rsidRPr="004D5AD3">
                                <w:rPr>
                                  <w:color w:val="000000"/>
                                  <w:sz w:val="24"/>
                                  <w:lang w:val="lt-LT"/>
                                </w:rPr>
                                <w:t xml:space="preserve">20.7. darbo patirties trukmė – ne mažiau kaip 5 metai. </w:t>
                              </w:r>
                            </w:p>
                          </w:tc>
                        </w:tr>
                      </w:tbl>
                      <w:p w14:paraId="30177C6D" w14:textId="77777777" w:rsidR="00173A27" w:rsidRPr="004D5AD3" w:rsidRDefault="00173A27" w:rsidP="00AC10B8">
                        <w:pPr>
                          <w:rPr>
                            <w:lang w:val="lt-LT"/>
                          </w:rPr>
                        </w:pPr>
                      </w:p>
                    </w:tc>
                  </w:tr>
                </w:tbl>
                <w:p w14:paraId="6280B977" w14:textId="77777777" w:rsidR="00173A27" w:rsidRPr="004D5AD3" w:rsidRDefault="00173A27" w:rsidP="00AC10B8">
                  <w:pPr>
                    <w:rPr>
                      <w:lang w:val="lt-LT"/>
                    </w:rPr>
                  </w:pPr>
                </w:p>
              </w:tc>
            </w:tr>
          </w:tbl>
          <w:p w14:paraId="6F4A595B" w14:textId="77777777" w:rsidR="00173A27" w:rsidRPr="004D5AD3" w:rsidRDefault="00173A27" w:rsidP="00AC10B8">
            <w:pPr>
              <w:rPr>
                <w:lang w:val="lt-LT"/>
              </w:rPr>
            </w:pPr>
          </w:p>
        </w:tc>
      </w:tr>
      <w:tr w:rsidR="00173A27" w:rsidRPr="004D5AD3" w14:paraId="2DC4E866" w14:textId="77777777">
        <w:trPr>
          <w:trHeight w:val="62"/>
        </w:trPr>
        <w:tc>
          <w:tcPr>
            <w:tcW w:w="13" w:type="dxa"/>
          </w:tcPr>
          <w:p w14:paraId="12C90293" w14:textId="77777777" w:rsidR="00173A27" w:rsidRPr="004D5AD3" w:rsidRDefault="00173A27" w:rsidP="00AC10B8">
            <w:pPr>
              <w:pStyle w:val="EmptyLayoutCell"/>
              <w:rPr>
                <w:lang w:val="lt-LT"/>
              </w:rPr>
            </w:pPr>
          </w:p>
        </w:tc>
        <w:tc>
          <w:tcPr>
            <w:tcW w:w="1" w:type="dxa"/>
          </w:tcPr>
          <w:p w14:paraId="44747C99" w14:textId="77777777" w:rsidR="00173A27" w:rsidRPr="004D5AD3" w:rsidRDefault="00173A27" w:rsidP="00AC10B8">
            <w:pPr>
              <w:pStyle w:val="EmptyLayoutCell"/>
              <w:rPr>
                <w:lang w:val="lt-LT"/>
              </w:rPr>
            </w:pPr>
          </w:p>
        </w:tc>
        <w:tc>
          <w:tcPr>
            <w:tcW w:w="1" w:type="dxa"/>
          </w:tcPr>
          <w:p w14:paraId="43DCC017" w14:textId="77777777" w:rsidR="00173A27" w:rsidRPr="004D5AD3" w:rsidRDefault="00173A27" w:rsidP="00AC10B8">
            <w:pPr>
              <w:pStyle w:val="EmptyLayoutCell"/>
              <w:rPr>
                <w:lang w:val="lt-LT"/>
              </w:rPr>
            </w:pPr>
          </w:p>
        </w:tc>
        <w:tc>
          <w:tcPr>
            <w:tcW w:w="9055" w:type="dxa"/>
          </w:tcPr>
          <w:p w14:paraId="06C20947" w14:textId="77777777" w:rsidR="00173A27" w:rsidRPr="004D5AD3" w:rsidRDefault="00173A27" w:rsidP="00AC10B8">
            <w:pPr>
              <w:pStyle w:val="EmptyLayoutCell"/>
              <w:rPr>
                <w:lang w:val="lt-LT"/>
              </w:rPr>
            </w:pPr>
          </w:p>
        </w:tc>
        <w:tc>
          <w:tcPr>
            <w:tcW w:w="13" w:type="dxa"/>
          </w:tcPr>
          <w:p w14:paraId="5CEA90E1" w14:textId="77777777" w:rsidR="00173A27" w:rsidRPr="004D5AD3" w:rsidRDefault="00173A27" w:rsidP="00AC10B8">
            <w:pPr>
              <w:pStyle w:val="EmptyLayoutCell"/>
              <w:rPr>
                <w:lang w:val="lt-LT"/>
              </w:rPr>
            </w:pPr>
          </w:p>
        </w:tc>
      </w:tr>
      <w:tr w:rsidR="00AC10B8" w:rsidRPr="004D5AD3" w14:paraId="2708B9B7" w14:textId="77777777" w:rsidTr="00AC10B8">
        <w:tc>
          <w:tcPr>
            <w:tcW w:w="13" w:type="dxa"/>
          </w:tcPr>
          <w:p w14:paraId="761450AA" w14:textId="77777777" w:rsidR="00173A27" w:rsidRPr="004D5AD3" w:rsidRDefault="00173A27" w:rsidP="00AC10B8">
            <w:pPr>
              <w:pStyle w:val="EmptyLayoutCell"/>
              <w:rPr>
                <w:lang w:val="lt-LT"/>
              </w:rPr>
            </w:pPr>
          </w:p>
        </w:tc>
        <w:tc>
          <w:tcPr>
            <w:tcW w:w="1" w:type="dxa"/>
          </w:tcPr>
          <w:p w14:paraId="04679222" w14:textId="77777777" w:rsidR="00173A27" w:rsidRPr="004D5AD3" w:rsidRDefault="00173A27" w:rsidP="00AC10B8">
            <w:pPr>
              <w:pStyle w:val="EmptyLayoutCell"/>
              <w:rPr>
                <w:lang w:val="lt-LT"/>
              </w:rPr>
            </w:pPr>
          </w:p>
        </w:tc>
        <w:tc>
          <w:tcPr>
            <w:tcW w:w="1" w:type="dxa"/>
          </w:tcPr>
          <w:p w14:paraId="145DC5F2" w14:textId="77777777" w:rsidR="00173A27" w:rsidRPr="004D5AD3" w:rsidRDefault="00173A27" w:rsidP="00AC10B8">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173A27" w:rsidRPr="004D5AD3" w14:paraId="7D999DD3" w14:textId="77777777">
              <w:trPr>
                <w:trHeight w:val="600"/>
              </w:trPr>
              <w:tc>
                <w:tcPr>
                  <w:tcW w:w="9070" w:type="dxa"/>
                  <w:tcMar>
                    <w:top w:w="40" w:type="dxa"/>
                    <w:left w:w="40" w:type="dxa"/>
                    <w:bottom w:w="40" w:type="dxa"/>
                    <w:right w:w="40" w:type="dxa"/>
                  </w:tcMar>
                </w:tcPr>
                <w:p w14:paraId="6C7F931A" w14:textId="77777777" w:rsidR="00173A27" w:rsidRPr="004D5AD3" w:rsidRDefault="00173A27" w:rsidP="00AC10B8">
                  <w:pPr>
                    <w:jc w:val="center"/>
                    <w:rPr>
                      <w:lang w:val="lt-LT"/>
                    </w:rPr>
                  </w:pPr>
                  <w:r w:rsidRPr="004D5AD3">
                    <w:rPr>
                      <w:b/>
                      <w:color w:val="000000"/>
                      <w:sz w:val="24"/>
                      <w:lang w:val="lt-LT"/>
                    </w:rPr>
                    <w:t>VI SKYRIUS</w:t>
                  </w:r>
                </w:p>
                <w:p w14:paraId="753B4381" w14:textId="77777777" w:rsidR="00173A27" w:rsidRPr="004D5AD3" w:rsidRDefault="00173A27" w:rsidP="00AC10B8">
                  <w:pPr>
                    <w:jc w:val="center"/>
                    <w:rPr>
                      <w:lang w:val="lt-LT"/>
                    </w:rPr>
                  </w:pPr>
                  <w:r w:rsidRPr="004D5AD3">
                    <w:rPr>
                      <w:b/>
                      <w:color w:val="000000"/>
                      <w:sz w:val="24"/>
                      <w:lang w:val="lt-LT"/>
                    </w:rPr>
                    <w:t>KOMPETENCIJOS</w:t>
                  </w:r>
                </w:p>
              </w:tc>
            </w:tr>
            <w:tr w:rsidR="00173A27" w:rsidRPr="004D5AD3" w14:paraId="44F47BF1" w14:textId="77777777">
              <w:trPr>
                <w:trHeight w:val="260"/>
              </w:trPr>
              <w:tc>
                <w:tcPr>
                  <w:tcW w:w="9070" w:type="dxa"/>
                  <w:tcMar>
                    <w:top w:w="40" w:type="dxa"/>
                    <w:left w:w="40" w:type="dxa"/>
                    <w:bottom w:w="40" w:type="dxa"/>
                    <w:right w:w="40" w:type="dxa"/>
                  </w:tcMar>
                </w:tcPr>
                <w:p w14:paraId="0948B280" w14:textId="77777777" w:rsidR="00173A27" w:rsidRPr="004D5AD3" w:rsidRDefault="00173A27" w:rsidP="00AC10B8">
                  <w:pPr>
                    <w:rPr>
                      <w:lang w:val="lt-LT"/>
                    </w:rPr>
                  </w:pPr>
                  <w:r w:rsidRPr="004D5AD3">
                    <w:rPr>
                      <w:color w:val="000000"/>
                      <w:sz w:val="24"/>
                      <w:lang w:val="lt-LT"/>
                    </w:rPr>
                    <w:t>21. Bendrosios kompetencijos ir jų pakankami lygiai:</w:t>
                  </w:r>
                  <w:r w:rsidRPr="004D5AD3">
                    <w:rPr>
                      <w:color w:val="FFFFFF"/>
                      <w:sz w:val="24"/>
                      <w:lang w:val="lt-LT"/>
                    </w:rPr>
                    <w:t>0</w:t>
                  </w:r>
                </w:p>
              </w:tc>
            </w:tr>
            <w:tr w:rsidR="00173A27" w:rsidRPr="004D5AD3" w14:paraId="50A7D987"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173A27" w:rsidRPr="004D5AD3" w14:paraId="27D78190" w14:textId="77777777">
                    <w:trPr>
                      <w:trHeight w:val="260"/>
                    </w:trPr>
                    <w:tc>
                      <w:tcPr>
                        <w:tcW w:w="9070" w:type="dxa"/>
                        <w:tcMar>
                          <w:top w:w="40" w:type="dxa"/>
                          <w:left w:w="40" w:type="dxa"/>
                          <w:bottom w:w="40" w:type="dxa"/>
                          <w:right w:w="40" w:type="dxa"/>
                        </w:tcMar>
                      </w:tcPr>
                      <w:p w14:paraId="7243A32A" w14:textId="77777777" w:rsidR="00173A27" w:rsidRPr="004D5AD3" w:rsidRDefault="00173A27" w:rsidP="00AC10B8">
                        <w:pPr>
                          <w:rPr>
                            <w:lang w:val="lt-LT"/>
                          </w:rPr>
                        </w:pPr>
                        <w:r w:rsidRPr="004D5AD3">
                          <w:rPr>
                            <w:color w:val="000000"/>
                            <w:sz w:val="24"/>
                            <w:lang w:val="lt-LT"/>
                          </w:rPr>
                          <w:t>21.1. vertės visuomenei kūrimas – 4;</w:t>
                        </w:r>
                      </w:p>
                    </w:tc>
                  </w:tr>
                  <w:tr w:rsidR="00173A27" w:rsidRPr="004D5AD3" w14:paraId="321B02B5" w14:textId="77777777">
                    <w:trPr>
                      <w:trHeight w:val="260"/>
                    </w:trPr>
                    <w:tc>
                      <w:tcPr>
                        <w:tcW w:w="9070" w:type="dxa"/>
                        <w:tcMar>
                          <w:top w:w="40" w:type="dxa"/>
                          <w:left w:w="40" w:type="dxa"/>
                          <w:bottom w:w="40" w:type="dxa"/>
                          <w:right w:w="40" w:type="dxa"/>
                        </w:tcMar>
                      </w:tcPr>
                      <w:p w14:paraId="11923C2B" w14:textId="77777777" w:rsidR="00173A27" w:rsidRPr="004D5AD3" w:rsidRDefault="00173A27" w:rsidP="00AC10B8">
                        <w:pPr>
                          <w:rPr>
                            <w:lang w:val="lt-LT"/>
                          </w:rPr>
                        </w:pPr>
                        <w:r w:rsidRPr="004D5AD3">
                          <w:rPr>
                            <w:color w:val="000000"/>
                            <w:sz w:val="24"/>
                            <w:lang w:val="lt-LT"/>
                          </w:rPr>
                          <w:t>21.2. organizuotumas – 4;</w:t>
                        </w:r>
                      </w:p>
                    </w:tc>
                  </w:tr>
                  <w:tr w:rsidR="00173A27" w:rsidRPr="004D5AD3" w14:paraId="2A4582CF" w14:textId="77777777">
                    <w:trPr>
                      <w:trHeight w:val="260"/>
                    </w:trPr>
                    <w:tc>
                      <w:tcPr>
                        <w:tcW w:w="9070" w:type="dxa"/>
                        <w:tcMar>
                          <w:top w:w="40" w:type="dxa"/>
                          <w:left w:w="40" w:type="dxa"/>
                          <w:bottom w:w="40" w:type="dxa"/>
                          <w:right w:w="40" w:type="dxa"/>
                        </w:tcMar>
                      </w:tcPr>
                      <w:p w14:paraId="51439F5D" w14:textId="77777777" w:rsidR="00173A27" w:rsidRPr="004D5AD3" w:rsidRDefault="00173A27" w:rsidP="00AC10B8">
                        <w:pPr>
                          <w:rPr>
                            <w:lang w:val="lt-LT"/>
                          </w:rPr>
                        </w:pPr>
                        <w:r w:rsidRPr="004D5AD3">
                          <w:rPr>
                            <w:color w:val="000000"/>
                            <w:sz w:val="24"/>
                            <w:lang w:val="lt-LT"/>
                          </w:rPr>
                          <w:t>21.3. patikimumas ir atsakingumas – 4;</w:t>
                        </w:r>
                      </w:p>
                    </w:tc>
                  </w:tr>
                  <w:tr w:rsidR="00173A27" w:rsidRPr="004D5AD3" w14:paraId="7C99E6D2" w14:textId="77777777">
                    <w:trPr>
                      <w:trHeight w:val="260"/>
                    </w:trPr>
                    <w:tc>
                      <w:tcPr>
                        <w:tcW w:w="9070" w:type="dxa"/>
                        <w:tcMar>
                          <w:top w:w="40" w:type="dxa"/>
                          <w:left w:w="40" w:type="dxa"/>
                          <w:bottom w:w="40" w:type="dxa"/>
                          <w:right w:w="40" w:type="dxa"/>
                        </w:tcMar>
                      </w:tcPr>
                      <w:p w14:paraId="47B818BD" w14:textId="77777777" w:rsidR="00173A27" w:rsidRPr="004D5AD3" w:rsidRDefault="00173A27" w:rsidP="00AC10B8">
                        <w:pPr>
                          <w:rPr>
                            <w:lang w:val="lt-LT"/>
                          </w:rPr>
                        </w:pPr>
                        <w:r w:rsidRPr="004D5AD3">
                          <w:rPr>
                            <w:color w:val="000000"/>
                            <w:sz w:val="24"/>
                            <w:lang w:val="lt-LT"/>
                          </w:rPr>
                          <w:t>21.4. analizė ir pagrindimas – 5;</w:t>
                        </w:r>
                      </w:p>
                    </w:tc>
                  </w:tr>
                  <w:tr w:rsidR="00173A27" w:rsidRPr="004D5AD3" w14:paraId="1E624810" w14:textId="77777777">
                    <w:trPr>
                      <w:trHeight w:val="260"/>
                    </w:trPr>
                    <w:tc>
                      <w:tcPr>
                        <w:tcW w:w="9070" w:type="dxa"/>
                        <w:tcMar>
                          <w:top w:w="40" w:type="dxa"/>
                          <w:left w:w="40" w:type="dxa"/>
                          <w:bottom w:w="40" w:type="dxa"/>
                          <w:right w:w="40" w:type="dxa"/>
                        </w:tcMar>
                      </w:tcPr>
                      <w:p w14:paraId="3738F02A" w14:textId="77777777" w:rsidR="00173A27" w:rsidRPr="004D5AD3" w:rsidRDefault="00173A27" w:rsidP="00AC10B8">
                        <w:pPr>
                          <w:rPr>
                            <w:lang w:val="lt-LT"/>
                          </w:rPr>
                        </w:pPr>
                        <w:r w:rsidRPr="004D5AD3">
                          <w:rPr>
                            <w:color w:val="000000"/>
                            <w:sz w:val="24"/>
                            <w:lang w:val="lt-LT"/>
                          </w:rPr>
                          <w:t>21.5. komunikacija – 4.</w:t>
                        </w:r>
                      </w:p>
                    </w:tc>
                  </w:tr>
                </w:tbl>
                <w:p w14:paraId="3B734842" w14:textId="77777777" w:rsidR="00173A27" w:rsidRPr="004D5AD3" w:rsidRDefault="00173A27" w:rsidP="00AC10B8">
                  <w:pPr>
                    <w:rPr>
                      <w:lang w:val="lt-LT"/>
                    </w:rPr>
                  </w:pPr>
                </w:p>
              </w:tc>
            </w:tr>
            <w:tr w:rsidR="00173A27" w:rsidRPr="004D5AD3" w14:paraId="052674E8" w14:textId="77777777">
              <w:trPr>
                <w:trHeight w:val="260"/>
              </w:trPr>
              <w:tc>
                <w:tcPr>
                  <w:tcW w:w="9070" w:type="dxa"/>
                  <w:tcMar>
                    <w:top w:w="40" w:type="dxa"/>
                    <w:left w:w="40" w:type="dxa"/>
                    <w:bottom w:w="40" w:type="dxa"/>
                    <w:right w:w="40" w:type="dxa"/>
                  </w:tcMar>
                </w:tcPr>
                <w:p w14:paraId="5250E9CE" w14:textId="77777777" w:rsidR="00173A27" w:rsidRPr="004D5AD3" w:rsidRDefault="00173A27" w:rsidP="00AC10B8">
                  <w:pPr>
                    <w:rPr>
                      <w:lang w:val="lt-LT"/>
                    </w:rPr>
                  </w:pPr>
                  <w:r w:rsidRPr="004D5AD3">
                    <w:rPr>
                      <w:color w:val="000000"/>
                      <w:sz w:val="24"/>
                      <w:lang w:val="lt-LT"/>
                    </w:rPr>
                    <w:t>22. Vadybinės ir lyderystės kompetencijos ir jų pakankami lygiai:</w:t>
                  </w:r>
                  <w:r w:rsidRPr="004D5AD3">
                    <w:rPr>
                      <w:color w:val="FFFFFF"/>
                      <w:sz w:val="24"/>
                      <w:lang w:val="lt-LT"/>
                    </w:rPr>
                    <w:t>0</w:t>
                  </w:r>
                </w:p>
              </w:tc>
            </w:tr>
            <w:tr w:rsidR="00173A27" w:rsidRPr="004D5AD3" w14:paraId="035D19E1"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173A27" w:rsidRPr="004D5AD3" w14:paraId="02740CD1" w14:textId="77777777">
                    <w:trPr>
                      <w:trHeight w:val="260"/>
                    </w:trPr>
                    <w:tc>
                      <w:tcPr>
                        <w:tcW w:w="9070" w:type="dxa"/>
                        <w:tcMar>
                          <w:top w:w="40" w:type="dxa"/>
                          <w:left w:w="40" w:type="dxa"/>
                          <w:bottom w:w="40" w:type="dxa"/>
                          <w:right w:w="40" w:type="dxa"/>
                        </w:tcMar>
                      </w:tcPr>
                      <w:p w14:paraId="2F5F9F6E" w14:textId="77777777" w:rsidR="00173A27" w:rsidRPr="004D5AD3" w:rsidRDefault="00173A27" w:rsidP="00AC10B8">
                        <w:pPr>
                          <w:rPr>
                            <w:lang w:val="lt-LT"/>
                          </w:rPr>
                        </w:pPr>
                        <w:r w:rsidRPr="004D5AD3">
                          <w:rPr>
                            <w:color w:val="000000"/>
                            <w:sz w:val="24"/>
                            <w:lang w:val="lt-LT"/>
                          </w:rPr>
                          <w:t>22.1. strateginis požiūris – 4;</w:t>
                        </w:r>
                      </w:p>
                    </w:tc>
                  </w:tr>
                  <w:tr w:rsidR="00173A27" w:rsidRPr="004D5AD3" w14:paraId="0F3C3055" w14:textId="77777777">
                    <w:trPr>
                      <w:trHeight w:val="260"/>
                    </w:trPr>
                    <w:tc>
                      <w:tcPr>
                        <w:tcW w:w="9070" w:type="dxa"/>
                        <w:tcMar>
                          <w:top w:w="40" w:type="dxa"/>
                          <w:left w:w="40" w:type="dxa"/>
                          <w:bottom w:w="40" w:type="dxa"/>
                          <w:right w:w="40" w:type="dxa"/>
                        </w:tcMar>
                      </w:tcPr>
                      <w:p w14:paraId="391C56D6" w14:textId="77777777" w:rsidR="00173A27" w:rsidRPr="004D5AD3" w:rsidRDefault="00173A27" w:rsidP="00AC10B8">
                        <w:pPr>
                          <w:rPr>
                            <w:lang w:val="lt-LT"/>
                          </w:rPr>
                        </w:pPr>
                        <w:r w:rsidRPr="004D5AD3">
                          <w:rPr>
                            <w:color w:val="000000"/>
                            <w:sz w:val="24"/>
                            <w:lang w:val="lt-LT"/>
                          </w:rPr>
                          <w:t>22.2. veiklos valdymas – 4;</w:t>
                        </w:r>
                      </w:p>
                    </w:tc>
                  </w:tr>
                  <w:tr w:rsidR="00173A27" w:rsidRPr="004D5AD3" w14:paraId="6E22E651" w14:textId="77777777">
                    <w:trPr>
                      <w:trHeight w:val="260"/>
                    </w:trPr>
                    <w:tc>
                      <w:tcPr>
                        <w:tcW w:w="9070" w:type="dxa"/>
                        <w:tcMar>
                          <w:top w:w="40" w:type="dxa"/>
                          <w:left w:w="40" w:type="dxa"/>
                          <w:bottom w:w="40" w:type="dxa"/>
                          <w:right w:w="40" w:type="dxa"/>
                        </w:tcMar>
                      </w:tcPr>
                      <w:p w14:paraId="1316D62B" w14:textId="77777777" w:rsidR="00173A27" w:rsidRPr="004D5AD3" w:rsidRDefault="00173A27" w:rsidP="00AC10B8">
                        <w:pPr>
                          <w:rPr>
                            <w:lang w:val="lt-LT"/>
                          </w:rPr>
                        </w:pPr>
                        <w:r w:rsidRPr="004D5AD3">
                          <w:rPr>
                            <w:color w:val="000000"/>
                            <w:sz w:val="24"/>
                            <w:lang w:val="lt-LT"/>
                          </w:rPr>
                          <w:t>22.3. lyderystė – 4.</w:t>
                        </w:r>
                      </w:p>
                    </w:tc>
                  </w:tr>
                </w:tbl>
                <w:p w14:paraId="4BEAA231" w14:textId="77777777" w:rsidR="00173A27" w:rsidRPr="004D5AD3" w:rsidRDefault="00173A27" w:rsidP="00AC10B8">
                  <w:pPr>
                    <w:rPr>
                      <w:lang w:val="lt-LT"/>
                    </w:rPr>
                  </w:pPr>
                </w:p>
              </w:tc>
            </w:tr>
            <w:tr w:rsidR="00173A27" w:rsidRPr="004D5AD3" w14:paraId="67195BDD" w14:textId="77777777">
              <w:trPr>
                <w:trHeight w:val="260"/>
              </w:trPr>
              <w:tc>
                <w:tcPr>
                  <w:tcW w:w="9070" w:type="dxa"/>
                  <w:tcMar>
                    <w:top w:w="40" w:type="dxa"/>
                    <w:left w:w="40" w:type="dxa"/>
                    <w:bottom w:w="40" w:type="dxa"/>
                    <w:right w:w="40" w:type="dxa"/>
                  </w:tcMar>
                </w:tcPr>
                <w:p w14:paraId="25B68BAE" w14:textId="77777777" w:rsidR="00173A27" w:rsidRPr="004D5AD3" w:rsidRDefault="00173A27" w:rsidP="00AC10B8">
                  <w:pPr>
                    <w:rPr>
                      <w:lang w:val="lt-LT"/>
                    </w:rPr>
                  </w:pPr>
                  <w:r w:rsidRPr="004D5AD3">
                    <w:rPr>
                      <w:color w:val="000000"/>
                      <w:sz w:val="24"/>
                      <w:lang w:val="lt-LT"/>
                    </w:rPr>
                    <w:lastRenderedPageBreak/>
                    <w:t>23. Specifinės kompetencijos ir jų pakankami lygiai:</w:t>
                  </w:r>
                  <w:r w:rsidRPr="004D5AD3">
                    <w:rPr>
                      <w:color w:val="FFFFFF"/>
                      <w:sz w:val="24"/>
                      <w:lang w:val="lt-LT"/>
                    </w:rPr>
                    <w:t>0</w:t>
                  </w:r>
                </w:p>
              </w:tc>
            </w:tr>
            <w:tr w:rsidR="00173A27" w:rsidRPr="004D5AD3" w14:paraId="4D55CC45"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173A27" w:rsidRPr="004D5AD3" w14:paraId="60D9A3B2" w14:textId="77777777">
                    <w:trPr>
                      <w:trHeight w:val="260"/>
                    </w:trPr>
                    <w:tc>
                      <w:tcPr>
                        <w:tcW w:w="9070" w:type="dxa"/>
                        <w:tcMar>
                          <w:top w:w="40" w:type="dxa"/>
                          <w:left w:w="40" w:type="dxa"/>
                          <w:bottom w:w="40" w:type="dxa"/>
                          <w:right w:w="40" w:type="dxa"/>
                        </w:tcMar>
                      </w:tcPr>
                      <w:p w14:paraId="52E61C54" w14:textId="77777777" w:rsidR="00173A27" w:rsidRPr="004D5AD3" w:rsidRDefault="00173A27" w:rsidP="00AC10B8">
                        <w:pPr>
                          <w:rPr>
                            <w:lang w:val="lt-LT"/>
                          </w:rPr>
                        </w:pPr>
                        <w:r w:rsidRPr="004D5AD3">
                          <w:rPr>
                            <w:color w:val="000000"/>
                            <w:sz w:val="24"/>
                            <w:lang w:val="lt-LT"/>
                          </w:rPr>
                          <w:t>23.1. įžvalgumas – 4;</w:t>
                        </w:r>
                      </w:p>
                    </w:tc>
                  </w:tr>
                  <w:tr w:rsidR="00173A27" w:rsidRPr="004D5AD3" w14:paraId="2EF9089C" w14:textId="77777777">
                    <w:trPr>
                      <w:trHeight w:val="260"/>
                    </w:trPr>
                    <w:tc>
                      <w:tcPr>
                        <w:tcW w:w="9070" w:type="dxa"/>
                        <w:tcMar>
                          <w:top w:w="40" w:type="dxa"/>
                          <w:left w:w="40" w:type="dxa"/>
                          <w:bottom w:w="40" w:type="dxa"/>
                          <w:right w:w="40" w:type="dxa"/>
                        </w:tcMar>
                      </w:tcPr>
                      <w:p w14:paraId="1869D40F" w14:textId="77777777" w:rsidR="00173A27" w:rsidRPr="004D5AD3" w:rsidRDefault="00173A27" w:rsidP="00AC10B8">
                        <w:pPr>
                          <w:rPr>
                            <w:lang w:val="lt-LT"/>
                          </w:rPr>
                        </w:pPr>
                        <w:r w:rsidRPr="004D5AD3">
                          <w:rPr>
                            <w:color w:val="000000"/>
                            <w:sz w:val="24"/>
                            <w:lang w:val="lt-LT"/>
                          </w:rPr>
                          <w:t>23.2. informacijos valdymas – 4;</w:t>
                        </w:r>
                      </w:p>
                    </w:tc>
                  </w:tr>
                  <w:tr w:rsidR="00173A27" w:rsidRPr="004D5AD3" w14:paraId="0A580428" w14:textId="77777777">
                    <w:trPr>
                      <w:trHeight w:val="260"/>
                    </w:trPr>
                    <w:tc>
                      <w:tcPr>
                        <w:tcW w:w="9070" w:type="dxa"/>
                        <w:tcMar>
                          <w:top w:w="40" w:type="dxa"/>
                          <w:left w:w="40" w:type="dxa"/>
                          <w:bottom w:w="40" w:type="dxa"/>
                          <w:right w:w="40" w:type="dxa"/>
                        </w:tcMar>
                      </w:tcPr>
                      <w:p w14:paraId="22CC1540" w14:textId="77777777" w:rsidR="00173A27" w:rsidRPr="004D5AD3" w:rsidRDefault="00173A27" w:rsidP="00AC10B8">
                        <w:pPr>
                          <w:rPr>
                            <w:lang w:val="lt-LT"/>
                          </w:rPr>
                        </w:pPr>
                        <w:r w:rsidRPr="004D5AD3">
                          <w:rPr>
                            <w:color w:val="000000"/>
                            <w:sz w:val="24"/>
                            <w:lang w:val="lt-LT"/>
                          </w:rPr>
                          <w:t>23.3. orientacija į aptarnaujamą asmenį – 4.</w:t>
                        </w:r>
                      </w:p>
                    </w:tc>
                  </w:tr>
                </w:tbl>
                <w:p w14:paraId="6DA42614" w14:textId="77777777" w:rsidR="00173A27" w:rsidRPr="004D5AD3" w:rsidRDefault="00173A27" w:rsidP="00AC10B8">
                  <w:pPr>
                    <w:rPr>
                      <w:lang w:val="lt-LT"/>
                    </w:rPr>
                  </w:pPr>
                </w:p>
              </w:tc>
            </w:tr>
          </w:tbl>
          <w:p w14:paraId="6F8A4868" w14:textId="77777777" w:rsidR="00173A27" w:rsidRPr="004D5AD3" w:rsidRDefault="00173A27" w:rsidP="00AC10B8">
            <w:pPr>
              <w:rPr>
                <w:lang w:val="lt-LT"/>
              </w:rPr>
            </w:pPr>
          </w:p>
        </w:tc>
      </w:tr>
      <w:tr w:rsidR="00173A27" w:rsidRPr="004D5AD3" w14:paraId="432412F0" w14:textId="77777777">
        <w:trPr>
          <w:trHeight w:val="517"/>
        </w:trPr>
        <w:tc>
          <w:tcPr>
            <w:tcW w:w="13" w:type="dxa"/>
          </w:tcPr>
          <w:p w14:paraId="14C965BE" w14:textId="77777777" w:rsidR="00173A27" w:rsidRPr="004D5AD3" w:rsidRDefault="00173A27" w:rsidP="00AC10B8">
            <w:pPr>
              <w:pStyle w:val="EmptyLayoutCell"/>
              <w:rPr>
                <w:lang w:val="lt-LT"/>
              </w:rPr>
            </w:pPr>
          </w:p>
        </w:tc>
        <w:tc>
          <w:tcPr>
            <w:tcW w:w="1" w:type="dxa"/>
          </w:tcPr>
          <w:p w14:paraId="0D50EFB6" w14:textId="77777777" w:rsidR="00173A27" w:rsidRPr="004D5AD3" w:rsidRDefault="00173A27" w:rsidP="00AC10B8">
            <w:pPr>
              <w:pStyle w:val="EmptyLayoutCell"/>
              <w:rPr>
                <w:lang w:val="lt-LT"/>
              </w:rPr>
            </w:pPr>
          </w:p>
        </w:tc>
        <w:tc>
          <w:tcPr>
            <w:tcW w:w="1" w:type="dxa"/>
          </w:tcPr>
          <w:p w14:paraId="7508C9BE" w14:textId="77777777" w:rsidR="00173A27" w:rsidRPr="004D5AD3" w:rsidRDefault="00173A27" w:rsidP="00AC10B8">
            <w:pPr>
              <w:pStyle w:val="EmptyLayoutCell"/>
              <w:rPr>
                <w:lang w:val="lt-LT"/>
              </w:rPr>
            </w:pPr>
          </w:p>
        </w:tc>
        <w:tc>
          <w:tcPr>
            <w:tcW w:w="9055" w:type="dxa"/>
          </w:tcPr>
          <w:p w14:paraId="6D3079CD" w14:textId="77777777" w:rsidR="00173A27" w:rsidRPr="004D5AD3" w:rsidRDefault="00173A27" w:rsidP="00AC10B8">
            <w:pPr>
              <w:pStyle w:val="EmptyLayoutCell"/>
              <w:rPr>
                <w:lang w:val="lt-LT"/>
              </w:rPr>
            </w:pPr>
          </w:p>
        </w:tc>
        <w:tc>
          <w:tcPr>
            <w:tcW w:w="13" w:type="dxa"/>
          </w:tcPr>
          <w:p w14:paraId="77BDB05F" w14:textId="77777777" w:rsidR="00173A27" w:rsidRPr="004D5AD3" w:rsidRDefault="00173A27" w:rsidP="00AC10B8">
            <w:pPr>
              <w:pStyle w:val="EmptyLayoutCell"/>
              <w:rPr>
                <w:lang w:val="lt-LT"/>
              </w:rPr>
            </w:pPr>
          </w:p>
        </w:tc>
      </w:tr>
      <w:tr w:rsidR="00AC10B8" w:rsidRPr="004D5AD3" w14:paraId="2B49635A" w14:textId="77777777" w:rsidTr="00AC10B8">
        <w:tc>
          <w:tcPr>
            <w:tcW w:w="13" w:type="dxa"/>
          </w:tcPr>
          <w:p w14:paraId="59F766B7" w14:textId="77777777" w:rsidR="00173A27" w:rsidRPr="004D5AD3" w:rsidRDefault="00173A27" w:rsidP="00AC10B8">
            <w:pPr>
              <w:pStyle w:val="EmptyLayoutCell"/>
              <w:rPr>
                <w:lang w:val="lt-LT"/>
              </w:rPr>
            </w:pPr>
          </w:p>
        </w:tc>
        <w:tc>
          <w:tcPr>
            <w:tcW w:w="1" w:type="dxa"/>
          </w:tcPr>
          <w:p w14:paraId="032C590B" w14:textId="77777777" w:rsidR="00173A27" w:rsidRPr="004D5AD3" w:rsidRDefault="00173A27" w:rsidP="00AC10B8">
            <w:pPr>
              <w:pStyle w:val="EmptyLayoutCell"/>
              <w:rPr>
                <w:lang w:val="lt-LT"/>
              </w:rPr>
            </w:pPr>
          </w:p>
        </w:tc>
        <w:tc>
          <w:tcPr>
            <w:tcW w:w="1" w:type="dxa"/>
          </w:tcPr>
          <w:p w14:paraId="5760B750" w14:textId="77777777" w:rsidR="00173A27" w:rsidRPr="004D5AD3" w:rsidRDefault="00173A27" w:rsidP="00AC10B8">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173A27" w:rsidRPr="004D5AD3" w14:paraId="15B99C31" w14:textId="77777777">
              <w:trPr>
                <w:trHeight w:val="260"/>
              </w:trPr>
              <w:tc>
                <w:tcPr>
                  <w:tcW w:w="3401" w:type="dxa"/>
                  <w:tcMar>
                    <w:top w:w="40" w:type="dxa"/>
                    <w:left w:w="40" w:type="dxa"/>
                    <w:bottom w:w="40" w:type="dxa"/>
                    <w:right w:w="40" w:type="dxa"/>
                  </w:tcMar>
                </w:tcPr>
                <w:p w14:paraId="34655A5F" w14:textId="77777777" w:rsidR="00173A27" w:rsidRPr="004D5AD3" w:rsidRDefault="00173A27" w:rsidP="00AC10B8">
                  <w:pPr>
                    <w:rPr>
                      <w:lang w:val="lt-LT"/>
                    </w:rPr>
                  </w:pPr>
                  <w:r w:rsidRPr="004D5AD3">
                    <w:rPr>
                      <w:color w:val="000000"/>
                      <w:sz w:val="24"/>
                      <w:lang w:val="lt-LT"/>
                    </w:rPr>
                    <w:t>Susipažinau</w:t>
                  </w:r>
                </w:p>
              </w:tc>
              <w:tc>
                <w:tcPr>
                  <w:tcW w:w="5669" w:type="dxa"/>
                  <w:tcMar>
                    <w:top w:w="40" w:type="dxa"/>
                    <w:left w:w="40" w:type="dxa"/>
                    <w:bottom w:w="40" w:type="dxa"/>
                    <w:right w:w="40" w:type="dxa"/>
                  </w:tcMar>
                </w:tcPr>
                <w:p w14:paraId="2F48C4FB" w14:textId="77777777" w:rsidR="00173A27" w:rsidRPr="004D5AD3" w:rsidRDefault="00173A27" w:rsidP="00AC10B8">
                  <w:pPr>
                    <w:rPr>
                      <w:lang w:val="lt-LT"/>
                    </w:rPr>
                  </w:pPr>
                </w:p>
              </w:tc>
            </w:tr>
            <w:tr w:rsidR="00173A27" w:rsidRPr="004D5AD3" w14:paraId="01563A93" w14:textId="77777777">
              <w:trPr>
                <w:trHeight w:val="260"/>
              </w:trPr>
              <w:tc>
                <w:tcPr>
                  <w:tcW w:w="3401" w:type="dxa"/>
                  <w:tcBorders>
                    <w:bottom w:val="single" w:sz="2" w:space="0" w:color="000000"/>
                  </w:tcBorders>
                  <w:tcMar>
                    <w:top w:w="40" w:type="dxa"/>
                    <w:left w:w="40" w:type="dxa"/>
                    <w:bottom w:w="40" w:type="dxa"/>
                    <w:right w:w="40" w:type="dxa"/>
                  </w:tcMar>
                </w:tcPr>
                <w:p w14:paraId="0CA9B076" w14:textId="77777777" w:rsidR="00173A27" w:rsidRPr="004D5AD3" w:rsidRDefault="00173A27" w:rsidP="00AC10B8">
                  <w:pPr>
                    <w:rPr>
                      <w:lang w:val="lt-LT"/>
                    </w:rPr>
                  </w:pPr>
                </w:p>
              </w:tc>
              <w:tc>
                <w:tcPr>
                  <w:tcW w:w="5669" w:type="dxa"/>
                  <w:tcMar>
                    <w:top w:w="40" w:type="dxa"/>
                    <w:left w:w="40" w:type="dxa"/>
                    <w:bottom w:w="40" w:type="dxa"/>
                    <w:right w:w="40" w:type="dxa"/>
                  </w:tcMar>
                </w:tcPr>
                <w:p w14:paraId="64E35C3B" w14:textId="77777777" w:rsidR="00173A27" w:rsidRPr="004D5AD3" w:rsidRDefault="00173A27" w:rsidP="00AC10B8">
                  <w:pPr>
                    <w:rPr>
                      <w:lang w:val="lt-LT"/>
                    </w:rPr>
                  </w:pPr>
                </w:p>
              </w:tc>
            </w:tr>
            <w:tr w:rsidR="00173A27" w:rsidRPr="004D5AD3" w14:paraId="15FB08B7" w14:textId="77777777">
              <w:trPr>
                <w:trHeight w:val="260"/>
              </w:trPr>
              <w:tc>
                <w:tcPr>
                  <w:tcW w:w="3401" w:type="dxa"/>
                  <w:tcMar>
                    <w:top w:w="40" w:type="dxa"/>
                    <w:left w:w="40" w:type="dxa"/>
                    <w:bottom w:w="40" w:type="dxa"/>
                    <w:right w:w="40" w:type="dxa"/>
                  </w:tcMar>
                </w:tcPr>
                <w:p w14:paraId="6411C589" w14:textId="77777777" w:rsidR="00173A27" w:rsidRPr="004D5AD3" w:rsidRDefault="00173A27" w:rsidP="00AC10B8">
                  <w:pPr>
                    <w:rPr>
                      <w:lang w:val="lt-LT"/>
                    </w:rPr>
                  </w:pPr>
                  <w:r w:rsidRPr="004D5AD3">
                    <w:rPr>
                      <w:color w:val="000000"/>
                      <w:lang w:val="lt-LT"/>
                    </w:rPr>
                    <w:t>(Parašas)</w:t>
                  </w:r>
                </w:p>
              </w:tc>
              <w:tc>
                <w:tcPr>
                  <w:tcW w:w="5669" w:type="dxa"/>
                  <w:tcMar>
                    <w:top w:w="40" w:type="dxa"/>
                    <w:left w:w="40" w:type="dxa"/>
                    <w:bottom w:w="40" w:type="dxa"/>
                    <w:right w:w="40" w:type="dxa"/>
                  </w:tcMar>
                </w:tcPr>
                <w:p w14:paraId="18D3F217" w14:textId="77777777" w:rsidR="00173A27" w:rsidRPr="004D5AD3" w:rsidRDefault="00173A27" w:rsidP="00AC10B8">
                  <w:pPr>
                    <w:rPr>
                      <w:lang w:val="lt-LT"/>
                    </w:rPr>
                  </w:pPr>
                </w:p>
              </w:tc>
            </w:tr>
            <w:tr w:rsidR="00173A27" w:rsidRPr="004D5AD3" w14:paraId="37B02F80" w14:textId="77777777">
              <w:trPr>
                <w:trHeight w:val="260"/>
              </w:trPr>
              <w:tc>
                <w:tcPr>
                  <w:tcW w:w="3401" w:type="dxa"/>
                  <w:tcBorders>
                    <w:bottom w:val="single" w:sz="2" w:space="0" w:color="000000"/>
                  </w:tcBorders>
                  <w:tcMar>
                    <w:top w:w="40" w:type="dxa"/>
                    <w:left w:w="40" w:type="dxa"/>
                    <w:bottom w:w="40" w:type="dxa"/>
                    <w:right w:w="40" w:type="dxa"/>
                  </w:tcMar>
                </w:tcPr>
                <w:p w14:paraId="5A8A1C56" w14:textId="77777777" w:rsidR="00173A27" w:rsidRPr="004D5AD3" w:rsidRDefault="00173A27" w:rsidP="00AC10B8">
                  <w:pPr>
                    <w:rPr>
                      <w:lang w:val="lt-LT"/>
                    </w:rPr>
                  </w:pPr>
                </w:p>
              </w:tc>
              <w:tc>
                <w:tcPr>
                  <w:tcW w:w="5669" w:type="dxa"/>
                  <w:tcMar>
                    <w:top w:w="40" w:type="dxa"/>
                    <w:left w:w="40" w:type="dxa"/>
                    <w:bottom w:w="40" w:type="dxa"/>
                    <w:right w:w="40" w:type="dxa"/>
                  </w:tcMar>
                </w:tcPr>
                <w:p w14:paraId="7F6DF07F" w14:textId="77777777" w:rsidR="00173A27" w:rsidRPr="004D5AD3" w:rsidRDefault="00173A27" w:rsidP="00AC10B8">
                  <w:pPr>
                    <w:rPr>
                      <w:lang w:val="lt-LT"/>
                    </w:rPr>
                  </w:pPr>
                </w:p>
              </w:tc>
            </w:tr>
            <w:tr w:rsidR="00173A27" w:rsidRPr="004D5AD3" w14:paraId="0570BF44" w14:textId="77777777">
              <w:trPr>
                <w:trHeight w:val="260"/>
              </w:trPr>
              <w:tc>
                <w:tcPr>
                  <w:tcW w:w="3401" w:type="dxa"/>
                  <w:tcMar>
                    <w:top w:w="40" w:type="dxa"/>
                    <w:left w:w="40" w:type="dxa"/>
                    <w:bottom w:w="40" w:type="dxa"/>
                    <w:right w:w="40" w:type="dxa"/>
                  </w:tcMar>
                </w:tcPr>
                <w:p w14:paraId="7D1B029C" w14:textId="77777777" w:rsidR="00173A27" w:rsidRPr="004D5AD3" w:rsidRDefault="00173A27" w:rsidP="00AC10B8">
                  <w:pPr>
                    <w:rPr>
                      <w:lang w:val="lt-LT"/>
                    </w:rPr>
                  </w:pPr>
                  <w:r w:rsidRPr="004D5AD3">
                    <w:rPr>
                      <w:color w:val="000000"/>
                      <w:lang w:val="lt-LT"/>
                    </w:rPr>
                    <w:t>(Vardas ir pavardė)</w:t>
                  </w:r>
                </w:p>
              </w:tc>
              <w:tc>
                <w:tcPr>
                  <w:tcW w:w="5669" w:type="dxa"/>
                  <w:tcMar>
                    <w:top w:w="40" w:type="dxa"/>
                    <w:left w:w="40" w:type="dxa"/>
                    <w:bottom w:w="40" w:type="dxa"/>
                    <w:right w:w="40" w:type="dxa"/>
                  </w:tcMar>
                </w:tcPr>
                <w:p w14:paraId="104014F5" w14:textId="77777777" w:rsidR="00173A27" w:rsidRPr="004D5AD3" w:rsidRDefault="00173A27" w:rsidP="00AC10B8">
                  <w:pPr>
                    <w:rPr>
                      <w:lang w:val="lt-LT"/>
                    </w:rPr>
                  </w:pPr>
                </w:p>
              </w:tc>
            </w:tr>
            <w:tr w:rsidR="00173A27" w:rsidRPr="004D5AD3" w14:paraId="6FD7E96B" w14:textId="77777777">
              <w:trPr>
                <w:trHeight w:val="260"/>
              </w:trPr>
              <w:tc>
                <w:tcPr>
                  <w:tcW w:w="3401" w:type="dxa"/>
                  <w:tcBorders>
                    <w:bottom w:val="single" w:sz="2" w:space="0" w:color="000000"/>
                  </w:tcBorders>
                  <w:tcMar>
                    <w:top w:w="40" w:type="dxa"/>
                    <w:left w:w="40" w:type="dxa"/>
                    <w:bottom w:w="40" w:type="dxa"/>
                    <w:right w:w="40" w:type="dxa"/>
                  </w:tcMar>
                </w:tcPr>
                <w:p w14:paraId="51665963" w14:textId="77777777" w:rsidR="00173A27" w:rsidRPr="004D5AD3" w:rsidRDefault="00173A27" w:rsidP="00AC10B8">
                  <w:pPr>
                    <w:rPr>
                      <w:lang w:val="lt-LT"/>
                    </w:rPr>
                  </w:pPr>
                </w:p>
              </w:tc>
              <w:tc>
                <w:tcPr>
                  <w:tcW w:w="5669" w:type="dxa"/>
                  <w:tcMar>
                    <w:top w:w="40" w:type="dxa"/>
                    <w:left w:w="40" w:type="dxa"/>
                    <w:bottom w:w="40" w:type="dxa"/>
                    <w:right w:w="40" w:type="dxa"/>
                  </w:tcMar>
                </w:tcPr>
                <w:p w14:paraId="5E8001F4" w14:textId="77777777" w:rsidR="00173A27" w:rsidRPr="004D5AD3" w:rsidRDefault="00173A27" w:rsidP="00AC10B8">
                  <w:pPr>
                    <w:rPr>
                      <w:lang w:val="lt-LT"/>
                    </w:rPr>
                  </w:pPr>
                </w:p>
              </w:tc>
            </w:tr>
            <w:tr w:rsidR="00173A27" w:rsidRPr="004D5AD3" w14:paraId="1DAA04BB" w14:textId="77777777">
              <w:trPr>
                <w:trHeight w:val="260"/>
              </w:trPr>
              <w:tc>
                <w:tcPr>
                  <w:tcW w:w="3401" w:type="dxa"/>
                  <w:tcMar>
                    <w:top w:w="40" w:type="dxa"/>
                    <w:left w:w="40" w:type="dxa"/>
                    <w:bottom w:w="40" w:type="dxa"/>
                    <w:right w:w="40" w:type="dxa"/>
                  </w:tcMar>
                </w:tcPr>
                <w:p w14:paraId="4922B0C5" w14:textId="77777777" w:rsidR="00173A27" w:rsidRPr="004D5AD3" w:rsidRDefault="00173A27" w:rsidP="00AC10B8">
                  <w:pPr>
                    <w:rPr>
                      <w:lang w:val="lt-LT"/>
                    </w:rPr>
                  </w:pPr>
                  <w:r w:rsidRPr="004D5AD3">
                    <w:rPr>
                      <w:color w:val="000000"/>
                      <w:lang w:val="lt-LT"/>
                    </w:rPr>
                    <w:t>(Data)</w:t>
                  </w:r>
                </w:p>
              </w:tc>
              <w:tc>
                <w:tcPr>
                  <w:tcW w:w="5669" w:type="dxa"/>
                  <w:tcMar>
                    <w:top w:w="40" w:type="dxa"/>
                    <w:left w:w="40" w:type="dxa"/>
                    <w:bottom w:w="40" w:type="dxa"/>
                    <w:right w:w="40" w:type="dxa"/>
                  </w:tcMar>
                </w:tcPr>
                <w:p w14:paraId="52E45BFE" w14:textId="77777777" w:rsidR="00173A27" w:rsidRPr="004D5AD3" w:rsidRDefault="00173A27" w:rsidP="00AC10B8">
                  <w:pPr>
                    <w:rPr>
                      <w:lang w:val="lt-LT"/>
                    </w:rPr>
                  </w:pPr>
                </w:p>
              </w:tc>
            </w:tr>
            <w:tr w:rsidR="00173A27" w:rsidRPr="004D5AD3" w14:paraId="63395098" w14:textId="77777777">
              <w:trPr>
                <w:trHeight w:val="260"/>
              </w:trPr>
              <w:tc>
                <w:tcPr>
                  <w:tcW w:w="3401" w:type="dxa"/>
                  <w:tcMar>
                    <w:top w:w="40" w:type="dxa"/>
                    <w:left w:w="40" w:type="dxa"/>
                    <w:bottom w:w="40" w:type="dxa"/>
                    <w:right w:w="40" w:type="dxa"/>
                  </w:tcMar>
                </w:tcPr>
                <w:p w14:paraId="1E842B2A" w14:textId="77777777" w:rsidR="00173A27" w:rsidRPr="004D5AD3" w:rsidRDefault="00173A27" w:rsidP="00AC10B8">
                  <w:pPr>
                    <w:rPr>
                      <w:lang w:val="lt-LT"/>
                    </w:rPr>
                  </w:pPr>
                </w:p>
              </w:tc>
              <w:tc>
                <w:tcPr>
                  <w:tcW w:w="5669" w:type="dxa"/>
                  <w:tcMar>
                    <w:top w:w="40" w:type="dxa"/>
                    <w:left w:w="40" w:type="dxa"/>
                    <w:bottom w:w="40" w:type="dxa"/>
                    <w:right w:w="40" w:type="dxa"/>
                  </w:tcMar>
                </w:tcPr>
                <w:p w14:paraId="4F78AAB2" w14:textId="77777777" w:rsidR="00173A27" w:rsidRPr="004D5AD3" w:rsidRDefault="00173A27" w:rsidP="00AC10B8">
                  <w:pPr>
                    <w:rPr>
                      <w:lang w:val="lt-LT"/>
                    </w:rPr>
                  </w:pPr>
                </w:p>
              </w:tc>
            </w:tr>
          </w:tbl>
          <w:p w14:paraId="28D5C092" w14:textId="77777777" w:rsidR="00173A27" w:rsidRPr="004D5AD3" w:rsidRDefault="00173A27" w:rsidP="00AC10B8">
            <w:pPr>
              <w:rPr>
                <w:lang w:val="lt-LT"/>
              </w:rPr>
            </w:pPr>
          </w:p>
        </w:tc>
      </w:tr>
      <w:tr w:rsidR="00173A27" w:rsidRPr="004D5AD3" w14:paraId="454827B8" w14:textId="77777777">
        <w:trPr>
          <w:trHeight w:val="41"/>
        </w:trPr>
        <w:tc>
          <w:tcPr>
            <w:tcW w:w="13" w:type="dxa"/>
          </w:tcPr>
          <w:p w14:paraId="39754405" w14:textId="77777777" w:rsidR="00173A27" w:rsidRPr="004D5AD3" w:rsidRDefault="00173A27">
            <w:pPr>
              <w:pStyle w:val="EmptyLayoutCell"/>
              <w:rPr>
                <w:lang w:val="lt-LT"/>
              </w:rPr>
            </w:pPr>
          </w:p>
        </w:tc>
        <w:tc>
          <w:tcPr>
            <w:tcW w:w="1" w:type="dxa"/>
          </w:tcPr>
          <w:p w14:paraId="62BF42DD" w14:textId="77777777" w:rsidR="00173A27" w:rsidRPr="004D5AD3" w:rsidRDefault="00173A27">
            <w:pPr>
              <w:pStyle w:val="EmptyLayoutCell"/>
              <w:rPr>
                <w:lang w:val="lt-LT"/>
              </w:rPr>
            </w:pPr>
          </w:p>
        </w:tc>
        <w:tc>
          <w:tcPr>
            <w:tcW w:w="1" w:type="dxa"/>
          </w:tcPr>
          <w:p w14:paraId="5E750A53" w14:textId="77777777" w:rsidR="00173A27" w:rsidRPr="004D5AD3" w:rsidRDefault="00173A27">
            <w:pPr>
              <w:pStyle w:val="EmptyLayoutCell"/>
              <w:rPr>
                <w:lang w:val="lt-LT"/>
              </w:rPr>
            </w:pPr>
          </w:p>
        </w:tc>
        <w:tc>
          <w:tcPr>
            <w:tcW w:w="9055" w:type="dxa"/>
          </w:tcPr>
          <w:p w14:paraId="4B19FD86" w14:textId="77777777" w:rsidR="00173A27" w:rsidRPr="004D5AD3" w:rsidRDefault="00173A27">
            <w:pPr>
              <w:pStyle w:val="EmptyLayoutCell"/>
              <w:rPr>
                <w:lang w:val="lt-LT"/>
              </w:rPr>
            </w:pPr>
          </w:p>
        </w:tc>
        <w:tc>
          <w:tcPr>
            <w:tcW w:w="13" w:type="dxa"/>
          </w:tcPr>
          <w:p w14:paraId="3F1FE2AF" w14:textId="77777777" w:rsidR="00173A27" w:rsidRPr="004D5AD3" w:rsidRDefault="00173A27">
            <w:pPr>
              <w:pStyle w:val="EmptyLayoutCell"/>
              <w:rPr>
                <w:lang w:val="lt-LT"/>
              </w:rPr>
            </w:pPr>
          </w:p>
        </w:tc>
      </w:tr>
    </w:tbl>
    <w:p w14:paraId="7C289701" w14:textId="164FB6F6" w:rsidR="00173A27" w:rsidRDefault="00173A27">
      <w:pPr>
        <w:rPr>
          <w:lang w:val="lt-LT"/>
        </w:rPr>
      </w:pP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635"/>
      </w:tblGrid>
      <w:tr w:rsidR="001C1B2A" w:rsidRPr="001C1B2A" w14:paraId="5629DFF4" w14:textId="77777777" w:rsidTr="003B11AE">
        <w:tc>
          <w:tcPr>
            <w:tcW w:w="0" w:type="auto"/>
          </w:tcPr>
          <w:p w14:paraId="6FF46EF4" w14:textId="77777777" w:rsidR="001C1B2A" w:rsidRPr="001C1B2A" w:rsidRDefault="001C1B2A" w:rsidP="001C1B2A">
            <w:pPr>
              <w:rPr>
                <w:sz w:val="24"/>
                <w:szCs w:val="24"/>
                <w:lang w:val="lt-LT"/>
              </w:rPr>
            </w:pPr>
            <w:r w:rsidRPr="001C1B2A">
              <w:rPr>
                <w:sz w:val="24"/>
                <w:szCs w:val="24"/>
                <w:lang w:val="lt-LT"/>
              </w:rPr>
              <w:t>EINAMŲJŲ METŲ UŽDUOTYS IR PASIEKTŲ REZULTATŲ, VYKDANT NUSTATYTAS UŽDUOTIS, VERTINIMO RODIKLIAI (nustatomos ne mažiau kaip 2 ir ne daugiau kaip 5 užduotys.)</w:t>
            </w:r>
          </w:p>
          <w:p w14:paraId="0F518041" w14:textId="77777777" w:rsidR="001C1B2A" w:rsidRPr="001C1B2A" w:rsidRDefault="001C1B2A" w:rsidP="001C1B2A">
            <w:pPr>
              <w:rPr>
                <w:sz w:val="24"/>
                <w:szCs w:val="24"/>
                <w:lang w:val="lt-LT"/>
              </w:rPr>
            </w:pPr>
          </w:p>
          <w:p w14:paraId="44B1E999" w14:textId="77777777" w:rsidR="001C1B2A" w:rsidRPr="001C1B2A" w:rsidRDefault="001C1B2A" w:rsidP="001C1B2A">
            <w:pPr>
              <w:rPr>
                <w:sz w:val="24"/>
                <w:szCs w:val="24"/>
                <w:lang w:val="lt-LT"/>
              </w:rPr>
            </w:pPr>
          </w:p>
          <w:p w14:paraId="785B5DF5" w14:textId="77777777" w:rsidR="001C1B2A" w:rsidRPr="001C1B2A" w:rsidRDefault="001C1B2A" w:rsidP="001C1B2A">
            <w:pPr>
              <w:rPr>
                <w:sz w:val="24"/>
                <w:szCs w:val="24"/>
                <w:lang w:val="lt-LT"/>
              </w:rPr>
            </w:pPr>
            <w:r w:rsidRPr="001C1B2A">
              <w:rPr>
                <w:sz w:val="24"/>
                <w:szCs w:val="24"/>
                <w:lang w:val="lt-LT"/>
              </w:rPr>
              <w:t>1 užduotis: Organizuoti ir kontroliuoti nevyriausybinių organizacijų socialinių projektų rėmimą</w:t>
            </w:r>
          </w:p>
          <w:p w14:paraId="643075DD" w14:textId="77777777" w:rsidR="001C1B2A" w:rsidRPr="001C1B2A" w:rsidRDefault="001C1B2A" w:rsidP="001C1B2A">
            <w:pPr>
              <w:rPr>
                <w:sz w:val="24"/>
                <w:szCs w:val="24"/>
                <w:lang w:val="lt-LT"/>
              </w:rPr>
            </w:pPr>
          </w:p>
          <w:p w14:paraId="322694D9" w14:textId="77777777" w:rsidR="001C1B2A" w:rsidRPr="001C1B2A" w:rsidRDefault="001C1B2A" w:rsidP="001C1B2A">
            <w:pPr>
              <w:rPr>
                <w:sz w:val="24"/>
                <w:szCs w:val="24"/>
                <w:lang w:val="lt-LT"/>
              </w:rPr>
            </w:pPr>
            <w:r w:rsidRPr="001C1B2A">
              <w:rPr>
                <w:sz w:val="24"/>
                <w:szCs w:val="24"/>
                <w:lang w:val="lt-LT"/>
              </w:rPr>
              <w:t>Vertinimo rodiklis: Suorganizuotas ir užtikrintas nevyriausybinių organizacijų socialinių projektų rėmimas,</w:t>
            </w:r>
          </w:p>
          <w:p w14:paraId="0D292273" w14:textId="77777777" w:rsidR="001C1B2A" w:rsidRPr="001C1B2A" w:rsidRDefault="001C1B2A" w:rsidP="001C1B2A">
            <w:pPr>
              <w:rPr>
                <w:sz w:val="24"/>
                <w:szCs w:val="24"/>
                <w:lang w:val="lt-LT"/>
              </w:rPr>
            </w:pPr>
          </w:p>
          <w:p w14:paraId="7E1B528A" w14:textId="77777777" w:rsidR="001C1B2A" w:rsidRPr="001C1B2A" w:rsidRDefault="001C1B2A" w:rsidP="001C1B2A">
            <w:pPr>
              <w:rPr>
                <w:sz w:val="24"/>
                <w:szCs w:val="24"/>
                <w:lang w:val="lt-LT"/>
              </w:rPr>
            </w:pPr>
            <w:r w:rsidRPr="001C1B2A">
              <w:rPr>
                <w:sz w:val="24"/>
                <w:szCs w:val="24"/>
                <w:lang w:val="lt-LT"/>
              </w:rPr>
              <w:t>Užduoties įvykdymo terminas: 2022-12-31</w:t>
            </w:r>
          </w:p>
          <w:p w14:paraId="793A843F" w14:textId="77777777" w:rsidR="001C1B2A" w:rsidRPr="001C1B2A" w:rsidRDefault="001C1B2A" w:rsidP="001C1B2A">
            <w:pPr>
              <w:rPr>
                <w:sz w:val="24"/>
                <w:szCs w:val="24"/>
                <w:lang w:val="lt-LT"/>
              </w:rPr>
            </w:pPr>
          </w:p>
          <w:p w14:paraId="54F05880" w14:textId="77777777" w:rsidR="001C1B2A" w:rsidRPr="001C1B2A" w:rsidRDefault="001C1B2A" w:rsidP="001C1B2A">
            <w:pPr>
              <w:rPr>
                <w:sz w:val="24"/>
                <w:szCs w:val="24"/>
                <w:lang w:val="lt-LT"/>
              </w:rPr>
            </w:pPr>
            <w:r w:rsidRPr="001C1B2A">
              <w:rPr>
                <w:sz w:val="24"/>
                <w:szCs w:val="24"/>
                <w:lang w:val="lt-LT"/>
              </w:rPr>
              <w:t>2 užduotis: Skelbti informaciją dėl būsto pritaikymo neįgaliesiems, priimti asmenų prašymus dėl būsto pritaikymo neįgaliesiems; parengti dokumentus būsto pritaikymo eiliškumui nustatyti; rengti ir teikti dokumentus Būsto pritaikymo neįgaliesiems komisijai, rengti ir siųsti atsakymus pareiškėjams; teikti paraiškas dėl lėšų poreikio būsto neįgaliesiems pritaikymui; rengti ataskaitas apie būsto pritaikymą neįgaliesiems ir teikti Neįgaliųjų reikalų departamentui prie SADM; registruoja duomenis apie pareiškėjus ir jiems pritaikytą būstą SPIS.</w:t>
            </w:r>
          </w:p>
          <w:p w14:paraId="23800AD5" w14:textId="77777777" w:rsidR="001C1B2A" w:rsidRPr="001C1B2A" w:rsidRDefault="001C1B2A" w:rsidP="001C1B2A">
            <w:pPr>
              <w:rPr>
                <w:sz w:val="24"/>
                <w:szCs w:val="24"/>
                <w:lang w:val="lt-LT"/>
              </w:rPr>
            </w:pPr>
          </w:p>
          <w:p w14:paraId="022C492D" w14:textId="77777777" w:rsidR="001C1B2A" w:rsidRPr="001C1B2A" w:rsidRDefault="001C1B2A" w:rsidP="001C1B2A">
            <w:pPr>
              <w:rPr>
                <w:sz w:val="24"/>
                <w:szCs w:val="24"/>
                <w:lang w:val="lt-LT"/>
              </w:rPr>
            </w:pPr>
            <w:r w:rsidRPr="001C1B2A">
              <w:rPr>
                <w:sz w:val="24"/>
                <w:szCs w:val="24"/>
                <w:lang w:val="lt-LT"/>
              </w:rPr>
              <w:t>Vertinimo rodiklis: Paskelbta informacija dėl būsto pritaikymo neįgaliesiems, priimti asmenų prašymai dėl būsto pritaikymo neįgaliesiems; parengti dokumentai būsto pritaikymo eiliškumui nustatyti; parengti ir pateikti dokumentai Būsto pritaikymo neįgaliesiems komisijai, parengti ir nusiųsti atsakymai pareiškėjams; pateiktos paraiškos dėl lėšų poreikio būsto neįgaliesiems pritaikymui; parengtos ataskaitos apie būsto pritaikymą neįgaliesiems ir pateiktos Neįgaliųjų reikalų departamentui prie SADM; užregistruoti duomenys apie pareiškėjus ir jiems pritaikytą būstą SPIS.</w:t>
            </w:r>
          </w:p>
          <w:p w14:paraId="77FFF4DF" w14:textId="77777777" w:rsidR="001C1B2A" w:rsidRPr="001C1B2A" w:rsidRDefault="001C1B2A" w:rsidP="001C1B2A">
            <w:pPr>
              <w:rPr>
                <w:sz w:val="24"/>
                <w:szCs w:val="24"/>
                <w:lang w:val="lt-LT"/>
              </w:rPr>
            </w:pPr>
          </w:p>
          <w:p w14:paraId="316211B1" w14:textId="77777777" w:rsidR="001C1B2A" w:rsidRPr="001C1B2A" w:rsidRDefault="001C1B2A" w:rsidP="001C1B2A">
            <w:pPr>
              <w:rPr>
                <w:sz w:val="24"/>
                <w:szCs w:val="24"/>
                <w:lang w:val="lt-LT"/>
              </w:rPr>
            </w:pPr>
            <w:r w:rsidRPr="001C1B2A">
              <w:rPr>
                <w:sz w:val="24"/>
                <w:szCs w:val="24"/>
                <w:lang w:val="lt-LT"/>
              </w:rPr>
              <w:t>Užduoties įvykdymo terminas: 2022-12-31</w:t>
            </w:r>
          </w:p>
          <w:p w14:paraId="1A4D7577" w14:textId="77777777" w:rsidR="001C1B2A" w:rsidRPr="001C1B2A" w:rsidRDefault="001C1B2A" w:rsidP="001C1B2A">
            <w:pPr>
              <w:rPr>
                <w:sz w:val="24"/>
                <w:szCs w:val="24"/>
                <w:lang w:val="lt-LT"/>
              </w:rPr>
            </w:pPr>
          </w:p>
          <w:p w14:paraId="28A0189E" w14:textId="77777777" w:rsidR="001C1B2A" w:rsidRPr="001C1B2A" w:rsidRDefault="001C1B2A" w:rsidP="001C1B2A">
            <w:pPr>
              <w:rPr>
                <w:sz w:val="24"/>
                <w:szCs w:val="24"/>
                <w:lang w:val="lt-LT"/>
              </w:rPr>
            </w:pPr>
            <w:r w:rsidRPr="001C1B2A">
              <w:rPr>
                <w:sz w:val="24"/>
                <w:szCs w:val="24"/>
                <w:lang w:val="lt-LT"/>
              </w:rPr>
              <w:t>3 užduotis: Atsitiktine tvarka patikrinti išmokų vaikams gavėjų bylas, kurie vadovaujantis LR Išmokų vaikams įstatymu gauna universalias išmokas vaikui. Patikrinti, ar išmokų vaikams gavėjai yra deklaruoti Neringos sav., gyvena Lietuvos Respublikos teritorijoje ir/ar vienas iš vaiko tėvų užsiima darbine veikla Lietuvoje, ar kitoje valstybėje narėje.</w:t>
            </w:r>
          </w:p>
          <w:p w14:paraId="20DD3CB1" w14:textId="77777777" w:rsidR="001C1B2A" w:rsidRPr="001C1B2A" w:rsidRDefault="001C1B2A" w:rsidP="001C1B2A">
            <w:pPr>
              <w:rPr>
                <w:sz w:val="24"/>
                <w:szCs w:val="24"/>
                <w:lang w:val="lt-LT"/>
              </w:rPr>
            </w:pPr>
          </w:p>
          <w:p w14:paraId="626E1D3A" w14:textId="77777777" w:rsidR="001C1B2A" w:rsidRPr="001C1B2A" w:rsidRDefault="001C1B2A" w:rsidP="001C1B2A">
            <w:pPr>
              <w:rPr>
                <w:sz w:val="24"/>
                <w:szCs w:val="24"/>
                <w:lang w:val="lt-LT"/>
              </w:rPr>
            </w:pPr>
            <w:r w:rsidRPr="001C1B2A">
              <w:rPr>
                <w:sz w:val="24"/>
                <w:szCs w:val="24"/>
                <w:lang w:val="lt-LT"/>
              </w:rPr>
              <w:lastRenderedPageBreak/>
              <w:t>Vertinimo rodiklis: Atsitiktine tvarka patikrinta 100 išmokų vaikams gavėjų bylų.</w:t>
            </w:r>
          </w:p>
          <w:p w14:paraId="35642C7D" w14:textId="77777777" w:rsidR="001C1B2A" w:rsidRPr="001C1B2A" w:rsidRDefault="001C1B2A" w:rsidP="001C1B2A">
            <w:pPr>
              <w:rPr>
                <w:sz w:val="24"/>
                <w:szCs w:val="24"/>
                <w:lang w:val="lt-LT"/>
              </w:rPr>
            </w:pPr>
          </w:p>
          <w:p w14:paraId="5F0B78E5" w14:textId="77777777" w:rsidR="001C1B2A" w:rsidRPr="001C1B2A" w:rsidRDefault="001C1B2A" w:rsidP="001C1B2A">
            <w:pPr>
              <w:rPr>
                <w:sz w:val="24"/>
                <w:szCs w:val="24"/>
                <w:lang w:val="lt-LT"/>
              </w:rPr>
            </w:pPr>
            <w:r w:rsidRPr="001C1B2A">
              <w:rPr>
                <w:sz w:val="24"/>
                <w:szCs w:val="24"/>
                <w:lang w:val="lt-LT"/>
              </w:rPr>
              <w:t>Užduoties įvykdymo terminas: 2022-12-31</w:t>
            </w:r>
          </w:p>
        </w:tc>
      </w:tr>
    </w:tbl>
    <w:p w14:paraId="0B2ABBF5" w14:textId="01796F83" w:rsidR="007843C5" w:rsidRDefault="007843C5">
      <w:pPr>
        <w:rPr>
          <w:lang w:val="lt-LT"/>
        </w:rPr>
      </w:pPr>
    </w:p>
    <w:p w14:paraId="2AB7AF56" w14:textId="63CE394D" w:rsidR="007843C5" w:rsidRDefault="007843C5">
      <w:pPr>
        <w:rPr>
          <w:lang w:val="lt-LT"/>
        </w:rPr>
      </w:pPr>
    </w:p>
    <w:p w14:paraId="79793A1D" w14:textId="3AB76BB6" w:rsidR="007843C5" w:rsidRDefault="007843C5">
      <w:pPr>
        <w:rPr>
          <w:lang w:val="lt-LT"/>
        </w:rPr>
      </w:pPr>
    </w:p>
    <w:p w14:paraId="29AC04A7" w14:textId="473B44D9" w:rsidR="007843C5" w:rsidRDefault="007843C5">
      <w:pPr>
        <w:rPr>
          <w:lang w:val="lt-LT"/>
        </w:rPr>
      </w:pPr>
    </w:p>
    <w:p w14:paraId="47CD0BED" w14:textId="204F6DCC" w:rsidR="007843C5" w:rsidRDefault="007843C5">
      <w:pPr>
        <w:rPr>
          <w:lang w:val="lt-LT"/>
        </w:rPr>
      </w:pPr>
    </w:p>
    <w:p w14:paraId="2233F7C3" w14:textId="3EB4C6B6" w:rsidR="007843C5" w:rsidRDefault="007843C5">
      <w:pPr>
        <w:rPr>
          <w:lang w:val="lt-LT"/>
        </w:rPr>
      </w:pPr>
    </w:p>
    <w:p w14:paraId="383809E9" w14:textId="58E108A8" w:rsidR="007843C5" w:rsidRDefault="007843C5">
      <w:pPr>
        <w:rPr>
          <w:lang w:val="lt-LT"/>
        </w:rPr>
      </w:pPr>
    </w:p>
    <w:p w14:paraId="4C160D24" w14:textId="0502FE71" w:rsidR="007843C5" w:rsidRDefault="007843C5">
      <w:pPr>
        <w:rPr>
          <w:lang w:val="lt-LT"/>
        </w:rPr>
      </w:pPr>
    </w:p>
    <w:p w14:paraId="5EE7D8CA" w14:textId="7F74AFDF" w:rsidR="007843C5" w:rsidRDefault="007843C5">
      <w:pPr>
        <w:rPr>
          <w:lang w:val="lt-LT"/>
        </w:rPr>
      </w:pPr>
    </w:p>
    <w:p w14:paraId="3A8BECD5" w14:textId="250973BC" w:rsidR="007843C5" w:rsidRDefault="007843C5">
      <w:pPr>
        <w:rPr>
          <w:lang w:val="lt-LT"/>
        </w:rPr>
      </w:pPr>
    </w:p>
    <w:p w14:paraId="76A9AA4B" w14:textId="65F6E585" w:rsidR="007843C5" w:rsidRDefault="007843C5">
      <w:pPr>
        <w:rPr>
          <w:lang w:val="lt-LT"/>
        </w:rPr>
      </w:pPr>
    </w:p>
    <w:p w14:paraId="4BD01D45" w14:textId="09FFC6DF" w:rsidR="007843C5" w:rsidRDefault="007843C5">
      <w:pPr>
        <w:rPr>
          <w:lang w:val="lt-LT"/>
        </w:rPr>
      </w:pPr>
    </w:p>
    <w:p w14:paraId="347D1495" w14:textId="3D8B5B1E" w:rsidR="007843C5" w:rsidRDefault="007843C5">
      <w:pPr>
        <w:rPr>
          <w:lang w:val="lt-LT"/>
        </w:rPr>
      </w:pPr>
    </w:p>
    <w:p w14:paraId="26335036" w14:textId="1998F7F1" w:rsidR="007843C5" w:rsidRDefault="007843C5">
      <w:pPr>
        <w:rPr>
          <w:lang w:val="lt-LT"/>
        </w:rPr>
      </w:pPr>
    </w:p>
    <w:p w14:paraId="1C6CA79A" w14:textId="0F668AA0" w:rsidR="007843C5" w:rsidRDefault="007843C5">
      <w:pPr>
        <w:rPr>
          <w:lang w:val="lt-LT"/>
        </w:rPr>
      </w:pPr>
    </w:p>
    <w:p w14:paraId="6BE0E122" w14:textId="2D29BA5B" w:rsidR="007843C5" w:rsidRDefault="007843C5">
      <w:pPr>
        <w:rPr>
          <w:lang w:val="lt-LT"/>
        </w:rPr>
      </w:pPr>
    </w:p>
    <w:p w14:paraId="34DF0934" w14:textId="6B70E90E" w:rsidR="007843C5" w:rsidRDefault="007843C5">
      <w:pPr>
        <w:rPr>
          <w:lang w:val="lt-LT"/>
        </w:rPr>
      </w:pPr>
    </w:p>
    <w:p w14:paraId="65A99DC4" w14:textId="371666C2" w:rsidR="007843C5" w:rsidRDefault="007843C5">
      <w:pPr>
        <w:rPr>
          <w:lang w:val="lt-LT"/>
        </w:rPr>
      </w:pPr>
    </w:p>
    <w:p w14:paraId="7170F24C" w14:textId="150C34F0" w:rsidR="007843C5" w:rsidRDefault="007843C5">
      <w:pPr>
        <w:rPr>
          <w:lang w:val="lt-LT"/>
        </w:rPr>
      </w:pPr>
    </w:p>
    <w:p w14:paraId="1057A140" w14:textId="0CD1C15C" w:rsidR="007843C5" w:rsidRDefault="007843C5">
      <w:pPr>
        <w:rPr>
          <w:lang w:val="lt-LT"/>
        </w:rPr>
      </w:pPr>
    </w:p>
    <w:p w14:paraId="65F3A73C" w14:textId="4F638735" w:rsidR="007843C5" w:rsidRDefault="007843C5">
      <w:pPr>
        <w:rPr>
          <w:lang w:val="lt-LT"/>
        </w:rPr>
      </w:pPr>
    </w:p>
    <w:p w14:paraId="3846D100" w14:textId="0FCCB130" w:rsidR="007843C5" w:rsidRDefault="007843C5">
      <w:pPr>
        <w:rPr>
          <w:lang w:val="lt-LT"/>
        </w:rPr>
      </w:pPr>
    </w:p>
    <w:p w14:paraId="3AB63D27" w14:textId="7C54DC47" w:rsidR="007843C5" w:rsidRDefault="007843C5">
      <w:pPr>
        <w:rPr>
          <w:lang w:val="lt-LT"/>
        </w:rPr>
      </w:pPr>
    </w:p>
    <w:p w14:paraId="5E938B33" w14:textId="5D5003A9" w:rsidR="007843C5" w:rsidRDefault="007843C5">
      <w:pPr>
        <w:rPr>
          <w:lang w:val="lt-LT"/>
        </w:rPr>
      </w:pPr>
    </w:p>
    <w:p w14:paraId="61A945F5" w14:textId="35EDA07F" w:rsidR="007843C5" w:rsidRDefault="007843C5">
      <w:pPr>
        <w:rPr>
          <w:lang w:val="lt-LT"/>
        </w:rPr>
      </w:pPr>
    </w:p>
    <w:p w14:paraId="7832EF77" w14:textId="5519A56F" w:rsidR="007843C5" w:rsidRDefault="007843C5">
      <w:pPr>
        <w:rPr>
          <w:lang w:val="lt-LT"/>
        </w:rPr>
      </w:pPr>
    </w:p>
    <w:p w14:paraId="53EC813E" w14:textId="33271345" w:rsidR="007843C5" w:rsidRDefault="007843C5">
      <w:pPr>
        <w:rPr>
          <w:lang w:val="lt-LT"/>
        </w:rPr>
      </w:pPr>
    </w:p>
    <w:p w14:paraId="7D1B1F8B" w14:textId="149623C4" w:rsidR="007843C5" w:rsidRDefault="007843C5">
      <w:pPr>
        <w:rPr>
          <w:lang w:val="lt-LT"/>
        </w:rPr>
      </w:pPr>
    </w:p>
    <w:p w14:paraId="5EE6CAE0" w14:textId="5701E7D0" w:rsidR="007843C5" w:rsidRDefault="007843C5">
      <w:pPr>
        <w:rPr>
          <w:lang w:val="lt-LT"/>
        </w:rPr>
      </w:pPr>
    </w:p>
    <w:p w14:paraId="7F26FABD" w14:textId="156E1F3F" w:rsidR="007843C5" w:rsidRDefault="007843C5">
      <w:pPr>
        <w:rPr>
          <w:lang w:val="lt-LT"/>
        </w:rPr>
      </w:pPr>
    </w:p>
    <w:p w14:paraId="3CB16DA8" w14:textId="7DC8A197" w:rsidR="007843C5" w:rsidRDefault="007843C5">
      <w:pPr>
        <w:rPr>
          <w:lang w:val="lt-LT"/>
        </w:rPr>
      </w:pPr>
    </w:p>
    <w:p w14:paraId="14EC1CB6" w14:textId="41163986" w:rsidR="007843C5" w:rsidRDefault="007843C5">
      <w:pPr>
        <w:rPr>
          <w:lang w:val="lt-LT"/>
        </w:rPr>
      </w:pPr>
    </w:p>
    <w:p w14:paraId="0CA9A77E" w14:textId="638B5022" w:rsidR="007843C5" w:rsidRDefault="007843C5">
      <w:pPr>
        <w:rPr>
          <w:lang w:val="lt-LT"/>
        </w:rPr>
      </w:pPr>
    </w:p>
    <w:p w14:paraId="728E0D81" w14:textId="4EA8EFF2" w:rsidR="007843C5" w:rsidRDefault="007843C5">
      <w:pPr>
        <w:rPr>
          <w:lang w:val="lt-LT"/>
        </w:rPr>
      </w:pPr>
    </w:p>
    <w:p w14:paraId="4209E7E9" w14:textId="1112BD0C" w:rsidR="007843C5" w:rsidRDefault="007843C5">
      <w:pPr>
        <w:rPr>
          <w:lang w:val="lt-LT"/>
        </w:rPr>
      </w:pPr>
    </w:p>
    <w:p w14:paraId="16EB4250" w14:textId="5A5BBF71" w:rsidR="007843C5" w:rsidRDefault="007843C5">
      <w:pPr>
        <w:rPr>
          <w:lang w:val="lt-LT"/>
        </w:rPr>
      </w:pPr>
    </w:p>
    <w:p w14:paraId="0CCC3DBA" w14:textId="1268BCB9" w:rsidR="007843C5" w:rsidRDefault="007843C5">
      <w:pPr>
        <w:rPr>
          <w:lang w:val="lt-LT"/>
        </w:rPr>
      </w:pPr>
    </w:p>
    <w:p w14:paraId="571CC8DE" w14:textId="0652C751" w:rsidR="007843C5" w:rsidRDefault="007843C5">
      <w:pPr>
        <w:rPr>
          <w:lang w:val="lt-LT"/>
        </w:rPr>
      </w:pPr>
    </w:p>
    <w:p w14:paraId="30B519A9" w14:textId="2EA63AD1" w:rsidR="007843C5" w:rsidRDefault="007843C5">
      <w:pPr>
        <w:rPr>
          <w:lang w:val="lt-LT"/>
        </w:rPr>
      </w:pPr>
    </w:p>
    <w:p w14:paraId="3A2B3646" w14:textId="26CDE6CF" w:rsidR="007843C5" w:rsidRDefault="007843C5">
      <w:pPr>
        <w:rPr>
          <w:lang w:val="lt-LT"/>
        </w:rPr>
      </w:pPr>
    </w:p>
    <w:p w14:paraId="441C62B3" w14:textId="10033C28" w:rsidR="007843C5" w:rsidRDefault="007843C5">
      <w:pPr>
        <w:rPr>
          <w:lang w:val="lt-LT"/>
        </w:rPr>
      </w:pPr>
    </w:p>
    <w:sectPr w:rsidR="007843C5" w:rsidSect="00AC10B8">
      <w:pgSz w:w="11905" w:h="16837"/>
      <w:pgMar w:top="1134" w:right="567" w:bottom="1134" w:left="1701" w:header="0" w:footer="0"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B8"/>
    <w:rsid w:val="00173A27"/>
    <w:rsid w:val="001C1B2A"/>
    <w:rsid w:val="004D2DDD"/>
    <w:rsid w:val="004D5AD3"/>
    <w:rsid w:val="007843C5"/>
    <w:rsid w:val="007B4F3E"/>
    <w:rsid w:val="0095627D"/>
    <w:rsid w:val="00AC10B8"/>
    <w:rsid w:val="00CF7504"/>
    <w:rsid w:val="00FA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71F55"/>
  <w15:chartTrackingRefBased/>
  <w15:docId w15:val="{FCED6BBF-FEC7-4067-A84A-E1B93F07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5627D"/>
    <w:rPr>
      <w:rFonts w:ascii="Tahoma" w:hAnsi="Tahoma" w:cs="Tahoma"/>
      <w:sz w:val="16"/>
      <w:szCs w:val="16"/>
    </w:rPr>
  </w:style>
  <w:style w:type="paragraph" w:customStyle="1" w:styleId="EmptyLayoutCell">
    <w:name w:val="EmptyLayoutCell"/>
    <w:basedOn w:val="prastasis"/>
    <w:rPr>
      <w:sz w:val="2"/>
    </w:rPr>
  </w:style>
  <w:style w:type="character" w:customStyle="1" w:styleId="DebesliotekstasDiagrama">
    <w:name w:val="Debesėlio tekstas Diagrama"/>
    <w:link w:val="Debesliotekstas"/>
    <w:uiPriority w:val="99"/>
    <w:semiHidden/>
    <w:rsid w:val="0095627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4235</Words>
  <Characters>2414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Audronė Tribulaitė</dc:creator>
  <cp:keywords/>
  <cp:lastModifiedBy>Virginija Kriscenovskyte</cp:lastModifiedBy>
  <cp:revision>2</cp:revision>
  <dcterms:created xsi:type="dcterms:W3CDTF">2022-06-03T08:20:00Z</dcterms:created>
  <dcterms:modified xsi:type="dcterms:W3CDTF">2022-06-03T08:20:00Z</dcterms:modified>
</cp:coreProperties>
</file>