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17D56" w14:textId="77777777" w:rsidR="00C1387D" w:rsidRPr="00183D4A" w:rsidRDefault="00C1387D" w:rsidP="002B732F">
      <w:pPr>
        <w:pStyle w:val="Heading1"/>
        <w:tabs>
          <w:tab w:val="left" w:pos="5100"/>
        </w:tabs>
        <w:ind w:left="5103"/>
        <w:rPr>
          <w:szCs w:val="24"/>
          <w:lang w:eastAsia="ar-SA"/>
        </w:rPr>
      </w:pPr>
      <w:r w:rsidRPr="00183D4A">
        <w:rPr>
          <w:szCs w:val="24"/>
          <w:lang w:eastAsia="ar-SA"/>
        </w:rPr>
        <w:t>PATVIRTINTA</w:t>
      </w:r>
    </w:p>
    <w:p w14:paraId="03422350" w14:textId="0DB5EF80" w:rsidR="00C1387D" w:rsidRPr="00183D4A" w:rsidRDefault="00C1387D" w:rsidP="002B732F">
      <w:pPr>
        <w:keepNext/>
        <w:tabs>
          <w:tab w:val="left" w:pos="5100"/>
          <w:tab w:val="left" w:pos="5700"/>
        </w:tabs>
        <w:suppressAutoHyphens/>
        <w:ind w:left="5103"/>
        <w:outlineLvl w:val="0"/>
        <w:rPr>
          <w:szCs w:val="20"/>
          <w:lang w:val="lt-LT" w:eastAsia="ar-SA"/>
        </w:rPr>
      </w:pPr>
      <w:r w:rsidRPr="00183D4A">
        <w:rPr>
          <w:szCs w:val="20"/>
          <w:lang w:val="lt-LT" w:eastAsia="ar-SA"/>
        </w:rPr>
        <w:t>Neringos savivaldybės administracijos direktoriaus 20</w:t>
      </w:r>
      <w:r w:rsidR="00401B8D">
        <w:rPr>
          <w:szCs w:val="20"/>
          <w:lang w:val="lt-LT" w:eastAsia="ar-SA"/>
        </w:rPr>
        <w:t>2</w:t>
      </w:r>
      <w:r w:rsidR="00A06735">
        <w:rPr>
          <w:szCs w:val="20"/>
          <w:lang w:val="lt-LT" w:eastAsia="ar-SA"/>
        </w:rPr>
        <w:t>1</w:t>
      </w:r>
      <w:r w:rsidRPr="00183D4A">
        <w:rPr>
          <w:szCs w:val="20"/>
          <w:lang w:val="lt-LT" w:eastAsia="ar-SA"/>
        </w:rPr>
        <w:t xml:space="preserve"> m.</w:t>
      </w:r>
      <w:r w:rsidR="000B3DC1">
        <w:rPr>
          <w:szCs w:val="20"/>
          <w:lang w:val="lt-LT" w:eastAsia="ar-SA"/>
        </w:rPr>
        <w:t xml:space="preserve"> gruodžio 1</w:t>
      </w:r>
      <w:r w:rsidRPr="00183D4A">
        <w:rPr>
          <w:szCs w:val="20"/>
          <w:lang w:val="lt-LT" w:eastAsia="ar-SA"/>
        </w:rPr>
        <w:t xml:space="preserve">d. </w:t>
      </w:r>
    </w:p>
    <w:p w14:paraId="1B516A17" w14:textId="3AE1D0A4" w:rsidR="00C1387D" w:rsidRPr="00183D4A" w:rsidRDefault="00C1387D" w:rsidP="002B732F">
      <w:pPr>
        <w:keepNext/>
        <w:tabs>
          <w:tab w:val="left" w:pos="5100"/>
          <w:tab w:val="left" w:pos="5700"/>
        </w:tabs>
        <w:suppressAutoHyphens/>
        <w:ind w:left="5103"/>
        <w:outlineLvl w:val="0"/>
        <w:rPr>
          <w:szCs w:val="20"/>
          <w:lang w:val="lt-LT" w:eastAsia="ar-SA"/>
        </w:rPr>
      </w:pPr>
      <w:r w:rsidRPr="00183D4A">
        <w:rPr>
          <w:szCs w:val="20"/>
          <w:lang w:val="lt-LT" w:eastAsia="ar-SA"/>
        </w:rPr>
        <w:t xml:space="preserve">įsakymu Nr. </w:t>
      </w:r>
      <w:r w:rsidR="00401B8D">
        <w:rPr>
          <w:szCs w:val="20"/>
          <w:lang w:val="lt-LT" w:eastAsia="ar-SA"/>
        </w:rPr>
        <w:t>V13-</w:t>
      </w:r>
      <w:r w:rsidR="000B3DC1">
        <w:rPr>
          <w:szCs w:val="20"/>
          <w:lang w:val="lt-LT" w:eastAsia="ar-SA"/>
        </w:rPr>
        <w:t xml:space="preserve"> 654</w:t>
      </w:r>
    </w:p>
    <w:p w14:paraId="1D5FA66A" w14:textId="77777777" w:rsidR="008E7AF4" w:rsidRPr="002978D8" w:rsidRDefault="008E7AF4" w:rsidP="002B732F">
      <w:pPr>
        <w:pStyle w:val="Heading7"/>
        <w:tabs>
          <w:tab w:val="left" w:pos="5760"/>
        </w:tabs>
        <w:spacing w:before="0"/>
        <w:rPr>
          <w:sz w:val="22"/>
          <w:szCs w:val="22"/>
        </w:rPr>
      </w:pPr>
    </w:p>
    <w:p w14:paraId="797FE182" w14:textId="4F88D287" w:rsidR="008E7AF4" w:rsidRPr="0030487D" w:rsidRDefault="008E7AF4" w:rsidP="002B732F">
      <w:pPr>
        <w:pStyle w:val="Heading2"/>
        <w:rPr>
          <w:szCs w:val="24"/>
        </w:rPr>
      </w:pPr>
      <w:r w:rsidRPr="0030487D">
        <w:rPr>
          <w:szCs w:val="24"/>
        </w:rPr>
        <w:t>MIESTO TVARKYMO IR STATYBOS SKYRIAUS</w:t>
      </w:r>
      <w:r w:rsidR="003A7932">
        <w:rPr>
          <w:szCs w:val="24"/>
        </w:rPr>
        <w:t xml:space="preserve"> SPECIALISTO</w:t>
      </w:r>
    </w:p>
    <w:p w14:paraId="39FB307D" w14:textId="77777777" w:rsidR="008E7AF4" w:rsidRPr="0030487D" w:rsidRDefault="008E7AF4" w:rsidP="002B732F">
      <w:pPr>
        <w:pStyle w:val="Heading2"/>
        <w:rPr>
          <w:szCs w:val="24"/>
        </w:rPr>
      </w:pPr>
      <w:r w:rsidRPr="0030487D">
        <w:rPr>
          <w:szCs w:val="24"/>
        </w:rPr>
        <w:t>PAREIGYBĖS APRAŠYMAS</w:t>
      </w:r>
    </w:p>
    <w:p w14:paraId="747FF36A" w14:textId="77777777" w:rsidR="008E7AF4" w:rsidRPr="0030487D" w:rsidRDefault="008E7AF4" w:rsidP="002B732F">
      <w:pPr>
        <w:tabs>
          <w:tab w:val="left" w:pos="5100"/>
        </w:tabs>
        <w:jc w:val="center"/>
        <w:rPr>
          <w:b/>
          <w:bCs/>
          <w:lang w:val="lt-LT"/>
        </w:rPr>
      </w:pPr>
    </w:p>
    <w:p w14:paraId="6BAA18B3" w14:textId="77777777" w:rsidR="00C1387D" w:rsidRPr="00C1387D" w:rsidRDefault="00C1387D" w:rsidP="002B732F">
      <w:pPr>
        <w:keepNext/>
        <w:numPr>
          <w:ilvl w:val="3"/>
          <w:numId w:val="0"/>
        </w:numPr>
        <w:tabs>
          <w:tab w:val="left" w:pos="5100"/>
        </w:tabs>
        <w:suppressAutoHyphens/>
        <w:jc w:val="center"/>
        <w:outlineLvl w:val="3"/>
        <w:rPr>
          <w:b/>
          <w:bCs/>
          <w:lang w:val="lt-LT" w:eastAsia="ar-SA"/>
        </w:rPr>
      </w:pPr>
      <w:r w:rsidRPr="00C1387D">
        <w:rPr>
          <w:b/>
          <w:bCs/>
          <w:lang w:val="lt-LT" w:eastAsia="ar-SA"/>
        </w:rPr>
        <w:t>I SKYRIUS</w:t>
      </w:r>
    </w:p>
    <w:p w14:paraId="77827A25" w14:textId="059A56FB" w:rsidR="008E7AF4" w:rsidRPr="0030487D" w:rsidRDefault="008E7AF4" w:rsidP="002B732F">
      <w:pPr>
        <w:pStyle w:val="Heading4"/>
        <w:rPr>
          <w:sz w:val="24"/>
          <w:szCs w:val="24"/>
        </w:rPr>
      </w:pPr>
      <w:r w:rsidRPr="0030487D">
        <w:rPr>
          <w:sz w:val="24"/>
          <w:szCs w:val="24"/>
        </w:rPr>
        <w:t>PAREIGYBĖ</w:t>
      </w:r>
    </w:p>
    <w:p w14:paraId="6394C5AA" w14:textId="77777777" w:rsidR="007B7DDC" w:rsidRDefault="007B7DDC" w:rsidP="002B732F">
      <w:pPr>
        <w:jc w:val="both"/>
      </w:pPr>
    </w:p>
    <w:p w14:paraId="2C96D5BD" w14:textId="43823A54" w:rsidR="00C45861" w:rsidRPr="00C45861" w:rsidRDefault="00C45861" w:rsidP="00C45861">
      <w:pPr>
        <w:numPr>
          <w:ilvl w:val="0"/>
          <w:numId w:val="14"/>
        </w:numPr>
        <w:jc w:val="both"/>
        <w:rPr>
          <w:lang w:val="lt-LT"/>
        </w:rPr>
      </w:pPr>
      <w:r>
        <w:rPr>
          <w:lang w:val="lt-LT"/>
        </w:rPr>
        <w:t xml:space="preserve">Miesto tvarkymo ir statybos </w:t>
      </w:r>
      <w:r w:rsidRPr="00C45861">
        <w:rPr>
          <w:lang w:val="lt-LT"/>
        </w:rPr>
        <w:t xml:space="preserve">skyriaus specialistas yra </w:t>
      </w:r>
      <w:r w:rsidR="00332E5F">
        <w:rPr>
          <w:lang w:val="lt-LT"/>
        </w:rPr>
        <w:t xml:space="preserve">darbuotojas, dirbantis pagal darbo sutartį. Pareigybės grupė – specialistai. </w:t>
      </w:r>
    </w:p>
    <w:p w14:paraId="31928BB4" w14:textId="24C1FF83" w:rsidR="00C45861" w:rsidRDefault="00C45861" w:rsidP="00C45861">
      <w:pPr>
        <w:numPr>
          <w:ilvl w:val="0"/>
          <w:numId w:val="14"/>
        </w:numPr>
        <w:jc w:val="both"/>
        <w:rPr>
          <w:lang w:val="lt-LT"/>
        </w:rPr>
      </w:pPr>
      <w:r w:rsidRPr="00C45861">
        <w:rPr>
          <w:lang w:val="lt-LT"/>
        </w:rPr>
        <w:t>Pareigybės lygis – A2</w:t>
      </w:r>
      <w:r w:rsidR="00332E5F">
        <w:rPr>
          <w:lang w:val="lt-LT"/>
        </w:rPr>
        <w:t>.</w:t>
      </w:r>
    </w:p>
    <w:p w14:paraId="41740122" w14:textId="0839799A" w:rsidR="00332E5F" w:rsidRPr="00C45861" w:rsidRDefault="00332E5F" w:rsidP="00C45861">
      <w:pPr>
        <w:numPr>
          <w:ilvl w:val="0"/>
          <w:numId w:val="14"/>
        </w:numPr>
        <w:jc w:val="both"/>
        <w:rPr>
          <w:lang w:val="lt-LT"/>
        </w:rPr>
      </w:pPr>
      <w:r>
        <w:rPr>
          <w:lang w:val="lt-LT"/>
        </w:rPr>
        <w:t>Specialistas pava</w:t>
      </w:r>
      <w:r w:rsidR="00533334">
        <w:rPr>
          <w:lang w:val="lt-LT"/>
        </w:rPr>
        <w:t>l</w:t>
      </w:r>
      <w:r>
        <w:rPr>
          <w:lang w:val="lt-LT"/>
        </w:rPr>
        <w:t>dus skyriaus vedėjui.</w:t>
      </w:r>
    </w:p>
    <w:p w14:paraId="545C732D" w14:textId="77777777" w:rsidR="00C45861" w:rsidRDefault="00C45861" w:rsidP="002B732F">
      <w:pPr>
        <w:tabs>
          <w:tab w:val="left" w:pos="5100"/>
        </w:tabs>
        <w:suppressAutoHyphens/>
        <w:jc w:val="center"/>
        <w:rPr>
          <w:b/>
          <w:bCs/>
          <w:lang w:val="lt-LT" w:eastAsia="ar-SA"/>
        </w:rPr>
      </w:pPr>
    </w:p>
    <w:p w14:paraId="4F1FA0D4" w14:textId="2A067252" w:rsidR="00C26F65" w:rsidRPr="00C26F65" w:rsidRDefault="00C26F65" w:rsidP="002B732F">
      <w:pPr>
        <w:tabs>
          <w:tab w:val="left" w:pos="5100"/>
        </w:tabs>
        <w:suppressAutoHyphens/>
        <w:jc w:val="center"/>
        <w:rPr>
          <w:b/>
          <w:bCs/>
          <w:lang w:val="lt-LT" w:eastAsia="ar-SA"/>
        </w:rPr>
      </w:pPr>
      <w:r w:rsidRPr="00C26F65">
        <w:rPr>
          <w:b/>
          <w:bCs/>
          <w:lang w:val="lt-LT" w:eastAsia="ar-SA"/>
        </w:rPr>
        <w:t>II SKYRIUS</w:t>
      </w:r>
    </w:p>
    <w:p w14:paraId="0B69BF88" w14:textId="767D7468" w:rsidR="00C26F65" w:rsidRPr="00C26F65" w:rsidRDefault="003A7932" w:rsidP="002B732F">
      <w:pPr>
        <w:tabs>
          <w:tab w:val="left" w:pos="5100"/>
        </w:tabs>
        <w:suppressAutoHyphens/>
        <w:jc w:val="center"/>
        <w:rPr>
          <w:b/>
          <w:bCs/>
          <w:caps/>
          <w:lang w:val="lt-LT" w:eastAsia="ar-SA"/>
        </w:rPr>
      </w:pPr>
      <w:r>
        <w:rPr>
          <w:b/>
          <w:bCs/>
          <w:caps/>
          <w:lang w:val="lt-LT" w:eastAsia="ar-SA"/>
        </w:rPr>
        <w:t>SPECIALŪS REIKALIVIMAI ŠIAS PAREIGAS EINANČIAM DARBUOTOJUI</w:t>
      </w:r>
    </w:p>
    <w:p w14:paraId="72E58810" w14:textId="77777777" w:rsidR="008E7AF4" w:rsidRPr="001B0629" w:rsidRDefault="008E7AF4" w:rsidP="002B732F">
      <w:pPr>
        <w:jc w:val="both"/>
        <w:rPr>
          <w:lang w:val="lt-LT"/>
        </w:rPr>
      </w:pPr>
    </w:p>
    <w:p w14:paraId="43B72AB1" w14:textId="35B6BCE2" w:rsidR="00F45109" w:rsidRPr="00C45861" w:rsidRDefault="004F31CB" w:rsidP="00C45861">
      <w:pPr>
        <w:pStyle w:val="ListParagraph"/>
        <w:numPr>
          <w:ilvl w:val="0"/>
          <w:numId w:val="14"/>
        </w:numPr>
        <w:jc w:val="both"/>
        <w:rPr>
          <w:lang w:val="lt-LT"/>
        </w:rPr>
      </w:pPr>
      <w:r w:rsidRPr="00C45861">
        <w:rPr>
          <w:lang w:val="lt-LT"/>
        </w:rPr>
        <w:t>Darbuotojas, einantis šias pareigas, turi atitikti šiuos specialius reikalavimus:</w:t>
      </w:r>
    </w:p>
    <w:p w14:paraId="389C48C5" w14:textId="47F393BC" w:rsidR="00F45109" w:rsidRDefault="00332E5F" w:rsidP="00332E5F">
      <w:pPr>
        <w:ind w:firstLine="284"/>
        <w:jc w:val="both"/>
        <w:rPr>
          <w:lang w:val="lt-LT"/>
        </w:rPr>
      </w:pPr>
      <w:r>
        <w:rPr>
          <w:lang w:val="lt-LT"/>
        </w:rPr>
        <w:t>4</w:t>
      </w:r>
      <w:r w:rsidR="00F45109">
        <w:rPr>
          <w:lang w:val="lt-LT"/>
        </w:rPr>
        <w:t xml:space="preserve">.1. </w:t>
      </w:r>
      <w:r w:rsidR="004F31CB" w:rsidRPr="00F45109">
        <w:rPr>
          <w:lang w:val="lt-LT"/>
        </w:rPr>
        <w:t xml:space="preserve">turėti ne žemesnį kaip aukštąjį </w:t>
      </w:r>
      <w:r w:rsidR="00F8476E" w:rsidRPr="00F45109">
        <w:rPr>
          <w:lang w:val="lt-LT"/>
        </w:rPr>
        <w:t xml:space="preserve">universitetinį </w:t>
      </w:r>
      <w:r>
        <w:rPr>
          <w:lang w:val="lt-LT"/>
        </w:rPr>
        <w:t>su bakalauro kvalifikaciniu laipsniu arba jam prilygintą išsilavinimą arba aukštąjį koleginį išsilavinimą su profesinio bakalauro kvalifikaciniu laipsniu arba jam prilygintą išsilavinimą. Studijų kryptis – stat</w:t>
      </w:r>
      <w:r w:rsidR="000317BB" w:rsidRPr="00F45109">
        <w:rPr>
          <w:lang w:val="lt-LT"/>
        </w:rPr>
        <w:t>ybos</w:t>
      </w:r>
      <w:r w:rsidR="00F8476E" w:rsidRPr="00F45109">
        <w:rPr>
          <w:lang w:val="lt-LT"/>
        </w:rPr>
        <w:t xml:space="preserve"> </w:t>
      </w:r>
      <w:r w:rsidR="000317BB" w:rsidRPr="00F45109">
        <w:rPr>
          <w:lang w:val="lt-LT"/>
        </w:rPr>
        <w:t>inžinerij</w:t>
      </w:r>
      <w:r>
        <w:rPr>
          <w:lang w:val="lt-LT"/>
        </w:rPr>
        <w:t>a</w:t>
      </w:r>
      <w:r w:rsidR="00D00EBF">
        <w:rPr>
          <w:lang w:val="lt-LT"/>
        </w:rPr>
        <w:t>;</w:t>
      </w:r>
    </w:p>
    <w:p w14:paraId="4857FE2D" w14:textId="218CD6ED" w:rsidR="00F45109" w:rsidRPr="00F45109" w:rsidRDefault="00332E5F" w:rsidP="00332E5F">
      <w:pPr>
        <w:ind w:firstLine="284"/>
        <w:jc w:val="both"/>
        <w:rPr>
          <w:lang w:val="lt-LT"/>
        </w:rPr>
      </w:pPr>
      <w:r>
        <w:rPr>
          <w:lang w:val="lt-LT"/>
        </w:rPr>
        <w:t>4</w:t>
      </w:r>
      <w:r w:rsidR="00F45109">
        <w:rPr>
          <w:lang w:val="lt-LT"/>
        </w:rPr>
        <w:t xml:space="preserve">.2. </w:t>
      </w:r>
      <w:r w:rsidR="004F31CB" w:rsidRPr="00F45109">
        <w:rPr>
          <w:lang w:val="lt-LT"/>
        </w:rPr>
        <w:t>būti susipažin</w:t>
      </w:r>
      <w:r w:rsidR="00F032B8">
        <w:rPr>
          <w:lang w:val="lt-LT"/>
        </w:rPr>
        <w:t>ęs</w:t>
      </w:r>
      <w:r w:rsidR="004F31CB" w:rsidRPr="00F45109">
        <w:rPr>
          <w:lang w:val="lt-LT"/>
        </w:rPr>
        <w:t xml:space="preserve"> ir savo darbe vadovautis Lietuvos Respublikos įstatymais, Vyriausybės nutarimais</w:t>
      </w:r>
      <w:r w:rsidR="00D85C42" w:rsidRPr="00F45109">
        <w:rPr>
          <w:lang w:val="lt-LT"/>
        </w:rPr>
        <w:t xml:space="preserve">, </w:t>
      </w:r>
      <w:r w:rsidR="004F31CB" w:rsidRPr="00F45109">
        <w:rPr>
          <w:lang w:val="lt-LT"/>
        </w:rPr>
        <w:t>teisės akt</w:t>
      </w:r>
      <w:r w:rsidR="00D85C42" w:rsidRPr="00F45109">
        <w:rPr>
          <w:lang w:val="lt-LT"/>
        </w:rPr>
        <w:t>ai</w:t>
      </w:r>
      <w:r w:rsidR="004F31CB" w:rsidRPr="00F45109">
        <w:rPr>
          <w:lang w:val="lt-LT"/>
        </w:rPr>
        <w:t xml:space="preserve">s, </w:t>
      </w:r>
      <w:r w:rsidR="00D85C42" w:rsidRPr="00F45109">
        <w:rPr>
          <w:lang w:val="lt-LT"/>
        </w:rPr>
        <w:t>Miesto tvarkymo ir statybos skyriaus veiklos nuostatais, šiuo pareigybės aprašymu, kitais teisės aktais</w:t>
      </w:r>
      <w:r w:rsidR="00F032B8">
        <w:rPr>
          <w:lang w:val="lt-LT"/>
        </w:rPr>
        <w:t>,</w:t>
      </w:r>
      <w:r w:rsidR="00D85C42" w:rsidRPr="00F45109">
        <w:rPr>
          <w:lang w:val="lt-LT"/>
        </w:rPr>
        <w:t xml:space="preserve"> </w:t>
      </w:r>
      <w:r w:rsidR="004F31CB" w:rsidRPr="00F45109">
        <w:rPr>
          <w:lang w:val="lt-LT"/>
        </w:rPr>
        <w:t>reglamentuojanči</w:t>
      </w:r>
      <w:r w:rsidR="00D85C42" w:rsidRPr="00F45109">
        <w:rPr>
          <w:lang w:val="lt-LT"/>
        </w:rPr>
        <w:t>ai</w:t>
      </w:r>
      <w:r w:rsidR="004F31CB" w:rsidRPr="00F45109">
        <w:rPr>
          <w:lang w:val="lt-LT"/>
        </w:rPr>
        <w:t>s vietos savivaldą, viešąjį administravimą, statybas, dokumentų rengimo taisykl</w:t>
      </w:r>
      <w:r w:rsidR="00847E3C" w:rsidRPr="00F45109">
        <w:rPr>
          <w:lang w:val="lt-LT"/>
        </w:rPr>
        <w:t>ėmis</w:t>
      </w:r>
      <w:r w:rsidR="004F31CB" w:rsidRPr="00F45109">
        <w:rPr>
          <w:lang w:val="lt-LT"/>
        </w:rPr>
        <w:t xml:space="preserve">; </w:t>
      </w:r>
    </w:p>
    <w:p w14:paraId="28511255" w14:textId="1FC495AE" w:rsidR="00F45109" w:rsidRPr="00F45109" w:rsidRDefault="00332E5F" w:rsidP="00332E5F">
      <w:pPr>
        <w:ind w:firstLine="284"/>
        <w:jc w:val="both"/>
        <w:rPr>
          <w:lang w:val="lt-LT"/>
        </w:rPr>
      </w:pPr>
      <w:r>
        <w:rPr>
          <w:lang w:val="lt-LT"/>
        </w:rPr>
        <w:t>4</w:t>
      </w:r>
      <w:r w:rsidR="00F45109">
        <w:rPr>
          <w:lang w:val="lt-LT"/>
        </w:rPr>
        <w:t xml:space="preserve">.3. </w:t>
      </w:r>
      <w:r w:rsidR="00D85C42" w:rsidRPr="00F45109">
        <w:rPr>
          <w:lang w:val="lt-LT"/>
        </w:rPr>
        <w:t xml:space="preserve">turėti kompiuterinio raštingumo įgūdžių ir žinių, mokėti dirbti kompiuteriu </w:t>
      </w:r>
      <w:r w:rsidR="00D85C42" w:rsidRPr="00760E4C">
        <w:rPr>
          <w:i/>
          <w:iCs/>
          <w:lang w:val="lt-LT"/>
        </w:rPr>
        <w:t>Microsoft Office</w:t>
      </w:r>
      <w:r w:rsidR="00D85C42" w:rsidRPr="00F45109">
        <w:rPr>
          <w:lang w:val="lt-LT"/>
        </w:rPr>
        <w:t xml:space="preserve"> programiniu paketu;</w:t>
      </w:r>
    </w:p>
    <w:p w14:paraId="4F0A21EF" w14:textId="79E9865D" w:rsidR="00D85C42" w:rsidRPr="00F45109" w:rsidRDefault="00332E5F" w:rsidP="00332E5F">
      <w:pPr>
        <w:ind w:firstLine="284"/>
        <w:jc w:val="both"/>
        <w:rPr>
          <w:lang w:val="lt-LT"/>
        </w:rPr>
      </w:pPr>
      <w:r>
        <w:rPr>
          <w:lang w:val="lt-LT"/>
        </w:rPr>
        <w:t>4</w:t>
      </w:r>
      <w:r w:rsidR="00971B6F">
        <w:rPr>
          <w:lang w:val="lt-LT"/>
        </w:rPr>
        <w:t xml:space="preserve">.4. </w:t>
      </w:r>
      <w:r w:rsidR="00D85C42" w:rsidRPr="00F45109">
        <w:rPr>
          <w:lang w:val="lt-LT"/>
        </w:rPr>
        <w:t>gebėti savarankiškai planuoti savo darbą, mokėti bendrauti ir bendradarbiauti, mokėti valdyti, analizuoti, apibendrinti ir sisteminti informaciją, sklandžiai dėstyti mintis raštu ir žodžiu.</w:t>
      </w:r>
    </w:p>
    <w:p w14:paraId="09238FAF" w14:textId="77777777" w:rsidR="004F31CB" w:rsidRDefault="004F31CB" w:rsidP="00940184">
      <w:pPr>
        <w:jc w:val="both"/>
        <w:rPr>
          <w:lang w:val="lt-LT"/>
        </w:rPr>
      </w:pPr>
    </w:p>
    <w:p w14:paraId="0A008E8F" w14:textId="77777777" w:rsidR="00950C58" w:rsidRDefault="00950C58" w:rsidP="002B732F">
      <w:pPr>
        <w:tabs>
          <w:tab w:val="left" w:pos="709"/>
        </w:tabs>
        <w:suppressAutoHyphens/>
        <w:jc w:val="center"/>
        <w:rPr>
          <w:b/>
          <w:lang w:val="lt-LT" w:eastAsia="ar-SA"/>
        </w:rPr>
      </w:pPr>
      <w:r>
        <w:rPr>
          <w:b/>
          <w:lang w:val="lt-LT" w:eastAsia="ar-SA"/>
        </w:rPr>
        <w:t>III SKYRIUS</w:t>
      </w:r>
      <w:r w:rsidR="00370A57" w:rsidRPr="00370A57">
        <w:rPr>
          <w:b/>
          <w:lang w:val="lt-LT" w:eastAsia="ar-SA"/>
        </w:rPr>
        <w:t xml:space="preserve"> </w:t>
      </w:r>
    </w:p>
    <w:p w14:paraId="6D6C4235" w14:textId="61267472" w:rsidR="00716437" w:rsidRPr="004021DA" w:rsidRDefault="00716437" w:rsidP="00716437">
      <w:pPr>
        <w:pStyle w:val="Heading2"/>
        <w:tabs>
          <w:tab w:val="clear" w:pos="5100"/>
        </w:tabs>
        <w:rPr>
          <w:bCs w:val="0"/>
          <w:szCs w:val="24"/>
        </w:rPr>
      </w:pPr>
      <w:r>
        <w:rPr>
          <w:bCs w:val="0"/>
          <w:szCs w:val="24"/>
        </w:rPr>
        <w:t>ŠIAS PAREIGAS EINANČIO DARBUOTOJO FUNKCIJOS</w:t>
      </w:r>
    </w:p>
    <w:p w14:paraId="3A52FD6E" w14:textId="77777777" w:rsidR="008E7AF4" w:rsidRPr="001B0629" w:rsidRDefault="008E7AF4" w:rsidP="002B732F">
      <w:pPr>
        <w:jc w:val="both"/>
        <w:rPr>
          <w:lang w:val="lt-LT"/>
        </w:rPr>
      </w:pPr>
    </w:p>
    <w:p w14:paraId="6C0B57CB" w14:textId="2FB5E4E1" w:rsidR="00A93836" w:rsidRDefault="008E7AF4" w:rsidP="00C45861">
      <w:pPr>
        <w:pStyle w:val="ListParagraph"/>
        <w:numPr>
          <w:ilvl w:val="0"/>
          <w:numId w:val="14"/>
        </w:numPr>
        <w:jc w:val="both"/>
        <w:rPr>
          <w:lang w:val="lt-LT"/>
        </w:rPr>
      </w:pPr>
      <w:r w:rsidRPr="00956352">
        <w:rPr>
          <w:lang w:val="lt-LT"/>
        </w:rPr>
        <w:t xml:space="preserve">Šias pareigas einantis </w:t>
      </w:r>
      <w:r w:rsidR="00716437" w:rsidRPr="00956352">
        <w:rPr>
          <w:lang w:val="lt-LT"/>
        </w:rPr>
        <w:t>darbuotojas</w:t>
      </w:r>
      <w:r w:rsidRPr="00956352">
        <w:rPr>
          <w:lang w:val="lt-LT"/>
        </w:rPr>
        <w:t xml:space="preserve"> vykdo </w:t>
      </w:r>
      <w:r w:rsidR="00716437" w:rsidRPr="00956352">
        <w:rPr>
          <w:lang w:val="lt-LT"/>
        </w:rPr>
        <w:t xml:space="preserve">šias </w:t>
      </w:r>
      <w:r w:rsidR="00F032B8">
        <w:rPr>
          <w:lang w:val="lt-LT"/>
        </w:rPr>
        <w:t>funkcijas</w:t>
      </w:r>
      <w:r w:rsidR="00716437" w:rsidRPr="00956352">
        <w:rPr>
          <w:lang w:val="lt-LT"/>
        </w:rPr>
        <w:t>:</w:t>
      </w:r>
      <w:r w:rsidR="00A93836">
        <w:rPr>
          <w:lang w:val="lt-LT"/>
        </w:rPr>
        <w:t xml:space="preserve"> </w:t>
      </w:r>
    </w:p>
    <w:p w14:paraId="631D4232" w14:textId="54BFC77D" w:rsidR="008E3DA2" w:rsidRDefault="00332E5F" w:rsidP="00332E5F">
      <w:pPr>
        <w:pStyle w:val="ListParagraph"/>
        <w:ind w:left="0" w:firstLine="284"/>
        <w:jc w:val="both"/>
        <w:rPr>
          <w:lang w:val="lt-LT"/>
        </w:rPr>
      </w:pPr>
      <w:r>
        <w:rPr>
          <w:lang w:val="lt-LT"/>
        </w:rPr>
        <w:t>5</w:t>
      </w:r>
      <w:r w:rsidR="008E3DA2">
        <w:rPr>
          <w:lang w:val="lt-LT"/>
        </w:rPr>
        <w:t xml:space="preserve">.1. </w:t>
      </w:r>
      <w:r w:rsidR="00B47265">
        <w:rPr>
          <w:lang w:val="lt-LT"/>
        </w:rPr>
        <w:t>vykdo</w:t>
      </w:r>
      <w:r w:rsidR="008E3DA2">
        <w:rPr>
          <w:lang w:val="lt-LT"/>
        </w:rPr>
        <w:t xml:space="preserve"> objekt</w:t>
      </w:r>
      <w:r w:rsidR="00B47265">
        <w:rPr>
          <w:lang w:val="lt-LT"/>
        </w:rPr>
        <w:t>ų</w:t>
      </w:r>
      <w:r w:rsidR="008E3DA2">
        <w:rPr>
          <w:lang w:val="lt-LT"/>
        </w:rPr>
        <w:t xml:space="preserve"> techninę priežiūrą</w:t>
      </w:r>
      <w:r w:rsidR="00C45861">
        <w:rPr>
          <w:lang w:val="lt-LT"/>
        </w:rPr>
        <w:t>, rengia techninės priežiūros ataskaitas ir paslaugų teikimo priežiūrą</w:t>
      </w:r>
      <w:r w:rsidR="00B47265">
        <w:rPr>
          <w:lang w:val="lt-LT"/>
        </w:rPr>
        <w:t>;</w:t>
      </w:r>
    </w:p>
    <w:p w14:paraId="0F4829FF" w14:textId="406DBA70" w:rsidR="008E3DA2" w:rsidRDefault="00332E5F" w:rsidP="00332E5F">
      <w:pPr>
        <w:pStyle w:val="ListParagraph"/>
        <w:ind w:left="0" w:firstLine="284"/>
        <w:jc w:val="both"/>
        <w:rPr>
          <w:lang w:val="lt-LT"/>
        </w:rPr>
      </w:pPr>
      <w:r>
        <w:rPr>
          <w:lang w:val="lt-LT"/>
        </w:rPr>
        <w:t>5</w:t>
      </w:r>
      <w:r w:rsidR="008E3DA2">
        <w:rPr>
          <w:lang w:val="lt-LT"/>
        </w:rPr>
        <w:t>.2. tikrina techninius ir darbo projektus vykdydamas užsakovo funkcijas;</w:t>
      </w:r>
    </w:p>
    <w:p w14:paraId="4E7C7AC3" w14:textId="04DBD5C8" w:rsidR="00A93836" w:rsidRDefault="00332E5F" w:rsidP="00332E5F">
      <w:pPr>
        <w:pStyle w:val="ListParagraph"/>
        <w:ind w:left="0" w:firstLine="284"/>
        <w:jc w:val="both"/>
        <w:rPr>
          <w:lang w:val="lt-LT"/>
        </w:rPr>
      </w:pPr>
      <w:r>
        <w:rPr>
          <w:lang w:val="lt-LT"/>
        </w:rPr>
        <w:t>5.</w:t>
      </w:r>
      <w:r w:rsidR="008E3DA2">
        <w:rPr>
          <w:lang w:val="lt-LT"/>
        </w:rPr>
        <w:t>3</w:t>
      </w:r>
      <w:r w:rsidR="00A93836">
        <w:rPr>
          <w:lang w:val="lt-LT"/>
        </w:rPr>
        <w:t xml:space="preserve">. </w:t>
      </w:r>
      <w:r w:rsidR="00C45861">
        <w:rPr>
          <w:lang w:val="lt-LT"/>
        </w:rPr>
        <w:t xml:space="preserve">organizuoja savivaldybės </w:t>
      </w:r>
      <w:r w:rsidR="007B77B3">
        <w:rPr>
          <w:lang w:val="lt-LT"/>
        </w:rPr>
        <w:t>nekilnojamojo</w:t>
      </w:r>
      <w:r w:rsidR="00C45861">
        <w:rPr>
          <w:lang w:val="lt-LT"/>
        </w:rPr>
        <w:t xml:space="preserve"> turto</w:t>
      </w:r>
      <w:r w:rsidR="007B77B3">
        <w:rPr>
          <w:lang w:val="lt-LT"/>
        </w:rPr>
        <w:t>, statinių kadastrinių matavimų atlikimą, turto techninę inventorizaciją, teisinę registraciją. Registruoja savivaldybės nekilnojamąjį turtą viešuosiuose registruose bei atlieka registraciją Nekilnojamojo turto registre</w:t>
      </w:r>
      <w:r w:rsidR="007F105F" w:rsidRPr="00A93836">
        <w:rPr>
          <w:lang w:val="lt-LT"/>
        </w:rPr>
        <w:t>;</w:t>
      </w:r>
      <w:r w:rsidR="00A93836">
        <w:rPr>
          <w:lang w:val="lt-LT"/>
        </w:rPr>
        <w:t xml:space="preserve"> </w:t>
      </w:r>
    </w:p>
    <w:p w14:paraId="045BF81B" w14:textId="54F5FA0B" w:rsidR="00A93836" w:rsidRDefault="00332E5F" w:rsidP="00332E5F">
      <w:pPr>
        <w:pStyle w:val="ListParagraph"/>
        <w:ind w:left="0" w:firstLine="284"/>
        <w:jc w:val="both"/>
        <w:rPr>
          <w:lang w:val="lt-LT"/>
        </w:rPr>
      </w:pPr>
      <w:r>
        <w:rPr>
          <w:lang w:val="lt-LT"/>
        </w:rPr>
        <w:t>5</w:t>
      </w:r>
      <w:r w:rsidR="00A93836">
        <w:rPr>
          <w:lang w:val="lt-LT"/>
        </w:rPr>
        <w:t>.</w:t>
      </w:r>
      <w:r w:rsidR="00B01BE1">
        <w:rPr>
          <w:lang w:val="lt-LT"/>
        </w:rPr>
        <w:t>4</w:t>
      </w:r>
      <w:r w:rsidR="00A93836">
        <w:rPr>
          <w:lang w:val="lt-LT"/>
        </w:rPr>
        <w:t xml:space="preserve">. </w:t>
      </w:r>
      <w:r w:rsidR="007B77B3">
        <w:rPr>
          <w:lang w:val="lt-LT"/>
        </w:rPr>
        <w:t>rengia skyriaus dokumentacijos planą, ruošia dokumentų apyrašus, pagal patvirtintą bendrą dokumentacijos planą komplektuoja bylas, pasibaigus kalendoriniams metams suarchyvuotas bylas perduoda saugoti į savivaldybės archyvą</w:t>
      </w:r>
      <w:r w:rsidR="00BE79F6" w:rsidRPr="00A93836">
        <w:rPr>
          <w:lang w:val="lt-LT"/>
        </w:rPr>
        <w:t>;</w:t>
      </w:r>
      <w:r w:rsidR="00A93836">
        <w:rPr>
          <w:lang w:val="lt-LT"/>
        </w:rPr>
        <w:t xml:space="preserve"> </w:t>
      </w:r>
    </w:p>
    <w:p w14:paraId="09B471AA" w14:textId="6B9F54A2" w:rsidR="00A93836" w:rsidRDefault="00332E5F" w:rsidP="00332E5F">
      <w:pPr>
        <w:pStyle w:val="ListParagraph"/>
        <w:ind w:left="0" w:firstLine="284"/>
        <w:jc w:val="both"/>
        <w:rPr>
          <w:lang w:val="lt-LT"/>
        </w:rPr>
      </w:pPr>
      <w:r>
        <w:rPr>
          <w:lang w:val="lt-LT"/>
        </w:rPr>
        <w:t>5</w:t>
      </w:r>
      <w:r w:rsidR="00A93836">
        <w:rPr>
          <w:lang w:val="lt-LT"/>
        </w:rPr>
        <w:t>.</w:t>
      </w:r>
      <w:r w:rsidR="00B01BE1">
        <w:rPr>
          <w:lang w:val="lt-LT"/>
        </w:rPr>
        <w:t>5</w:t>
      </w:r>
      <w:r w:rsidR="00A93836">
        <w:rPr>
          <w:lang w:val="lt-LT"/>
        </w:rPr>
        <w:t xml:space="preserve">. </w:t>
      </w:r>
      <w:r w:rsidR="00BE79F6" w:rsidRPr="00A93836">
        <w:rPr>
          <w:lang w:val="lt-LT"/>
        </w:rPr>
        <w:t xml:space="preserve">teisės aktų nustatyta tvarka </w:t>
      </w:r>
      <w:r w:rsidR="00C90AD5" w:rsidRPr="00A93836">
        <w:rPr>
          <w:lang w:val="lt-LT"/>
        </w:rPr>
        <w:t>rengia atsakym</w:t>
      </w:r>
      <w:r w:rsidR="00BE79F6" w:rsidRPr="00A93836">
        <w:rPr>
          <w:lang w:val="lt-LT"/>
        </w:rPr>
        <w:t>ų ir raštų projektus</w:t>
      </w:r>
      <w:r w:rsidR="00C90AD5" w:rsidRPr="00A93836">
        <w:rPr>
          <w:lang w:val="lt-LT"/>
        </w:rPr>
        <w:t>, teikia statistinius duomenis, kad būtų suteikta informacija pagal kompetenciją;</w:t>
      </w:r>
      <w:r w:rsidR="00A93836">
        <w:rPr>
          <w:lang w:val="lt-LT"/>
        </w:rPr>
        <w:t xml:space="preserve"> </w:t>
      </w:r>
    </w:p>
    <w:p w14:paraId="6DFF1852" w14:textId="4BE7B95A" w:rsidR="00A93836" w:rsidRDefault="00332E5F" w:rsidP="00332E5F">
      <w:pPr>
        <w:pStyle w:val="ListParagraph"/>
        <w:ind w:left="0" w:firstLine="284"/>
        <w:jc w:val="both"/>
        <w:rPr>
          <w:lang w:val="lt-LT"/>
        </w:rPr>
      </w:pPr>
      <w:r>
        <w:rPr>
          <w:lang w:val="lt-LT"/>
        </w:rPr>
        <w:t>5</w:t>
      </w:r>
      <w:r w:rsidR="00A93836">
        <w:rPr>
          <w:lang w:val="lt-LT"/>
        </w:rPr>
        <w:t>.</w:t>
      </w:r>
      <w:r w:rsidR="00B01BE1">
        <w:rPr>
          <w:lang w:val="lt-LT"/>
        </w:rPr>
        <w:t>6</w:t>
      </w:r>
      <w:r w:rsidR="00A93836">
        <w:rPr>
          <w:lang w:val="lt-LT"/>
        </w:rPr>
        <w:t xml:space="preserve">. </w:t>
      </w:r>
      <w:r w:rsidR="00E213FF" w:rsidRPr="00A93836">
        <w:rPr>
          <w:lang w:val="lt-LT"/>
        </w:rPr>
        <w:t>dalyvauja savivaldybės komisijų ir darbo grupių darbe;</w:t>
      </w:r>
      <w:r w:rsidR="00A93836">
        <w:rPr>
          <w:lang w:val="lt-LT"/>
        </w:rPr>
        <w:t xml:space="preserve"> </w:t>
      </w:r>
    </w:p>
    <w:p w14:paraId="0E93A57F" w14:textId="1054F46F" w:rsidR="00A93836" w:rsidRDefault="00332E5F" w:rsidP="00332E5F">
      <w:pPr>
        <w:pStyle w:val="ListParagraph"/>
        <w:ind w:left="0" w:firstLine="284"/>
        <w:jc w:val="both"/>
        <w:rPr>
          <w:lang w:val="lt-LT"/>
        </w:rPr>
      </w:pPr>
      <w:r>
        <w:rPr>
          <w:lang w:val="lt-LT"/>
        </w:rPr>
        <w:t>5</w:t>
      </w:r>
      <w:r w:rsidR="00A93836">
        <w:rPr>
          <w:lang w:val="lt-LT"/>
        </w:rPr>
        <w:t>.</w:t>
      </w:r>
      <w:r w:rsidR="00B01BE1">
        <w:rPr>
          <w:lang w:val="lt-LT"/>
        </w:rPr>
        <w:t>7</w:t>
      </w:r>
      <w:r w:rsidR="00A93836">
        <w:rPr>
          <w:lang w:val="lt-LT"/>
        </w:rPr>
        <w:t xml:space="preserve">. </w:t>
      </w:r>
      <w:r w:rsidR="006714B7" w:rsidRPr="00A93836">
        <w:rPr>
          <w:lang w:val="lt-LT"/>
        </w:rPr>
        <w:t>pagal kompetenciją padeda</w:t>
      </w:r>
      <w:r w:rsidR="006311D8">
        <w:rPr>
          <w:lang w:val="lt-LT"/>
        </w:rPr>
        <w:t xml:space="preserve"> darbuotojams ir </w:t>
      </w:r>
      <w:r w:rsidR="006714B7" w:rsidRPr="00A93836">
        <w:rPr>
          <w:lang w:val="lt-LT"/>
        </w:rPr>
        <w:t>valstybės tarnautojams tiriant, nagrinėjant prašymus, pareiškimus, skundus, siūlymus, analizuojant nustatytus pažeidimus;</w:t>
      </w:r>
      <w:r w:rsidR="00A93836">
        <w:rPr>
          <w:lang w:val="lt-LT"/>
        </w:rPr>
        <w:t xml:space="preserve"> </w:t>
      </w:r>
    </w:p>
    <w:p w14:paraId="409CD5C6" w14:textId="6A11B38F" w:rsidR="00A93836" w:rsidRDefault="00332E5F" w:rsidP="00332E5F">
      <w:pPr>
        <w:pStyle w:val="ListParagraph"/>
        <w:ind w:left="0" w:firstLine="284"/>
        <w:jc w:val="both"/>
        <w:rPr>
          <w:lang w:val="lt-LT"/>
        </w:rPr>
      </w:pPr>
      <w:r>
        <w:rPr>
          <w:lang w:val="lt-LT"/>
        </w:rPr>
        <w:t>5</w:t>
      </w:r>
      <w:r w:rsidR="00A93836">
        <w:rPr>
          <w:lang w:val="lt-LT"/>
        </w:rPr>
        <w:t>.</w:t>
      </w:r>
      <w:r w:rsidR="00B01BE1">
        <w:rPr>
          <w:lang w:val="lt-LT"/>
        </w:rPr>
        <w:t>8</w:t>
      </w:r>
      <w:r w:rsidR="00A93836">
        <w:rPr>
          <w:lang w:val="lt-LT"/>
        </w:rPr>
        <w:t xml:space="preserve">. </w:t>
      </w:r>
      <w:r w:rsidR="007B2817">
        <w:rPr>
          <w:lang w:val="lt-LT"/>
        </w:rPr>
        <w:t>išduoda leidimus atlikti kasinėjimo darbus Neringos savivaldybės viešojo naudojimo teritorijoje</w:t>
      </w:r>
      <w:r w:rsidR="005D2942" w:rsidRPr="00A93836">
        <w:rPr>
          <w:lang w:val="lt-LT"/>
        </w:rPr>
        <w:t>;</w:t>
      </w:r>
      <w:r w:rsidR="00A93836">
        <w:rPr>
          <w:lang w:val="lt-LT"/>
        </w:rPr>
        <w:t xml:space="preserve"> </w:t>
      </w:r>
    </w:p>
    <w:p w14:paraId="0CAE15B7" w14:textId="77BBD8EF" w:rsidR="005A5C31" w:rsidRDefault="00332E5F" w:rsidP="00332E5F">
      <w:pPr>
        <w:pStyle w:val="ListParagraph"/>
        <w:ind w:left="0" w:firstLine="284"/>
        <w:jc w:val="both"/>
        <w:rPr>
          <w:lang w:val="lt-LT"/>
        </w:rPr>
      </w:pPr>
      <w:r>
        <w:rPr>
          <w:lang w:val="lt-LT"/>
        </w:rPr>
        <w:t>5</w:t>
      </w:r>
      <w:r w:rsidR="005A5C31">
        <w:rPr>
          <w:lang w:val="lt-LT"/>
        </w:rPr>
        <w:t>.</w:t>
      </w:r>
      <w:r w:rsidR="00B01BE1">
        <w:rPr>
          <w:lang w:val="lt-LT"/>
        </w:rPr>
        <w:t>9</w:t>
      </w:r>
      <w:r w:rsidR="005A5C31">
        <w:rPr>
          <w:lang w:val="lt-LT"/>
        </w:rPr>
        <w:t>. rengia techninę dokumentaciją statybos darbų ir inžinerinių paslaugų pirkimams;</w:t>
      </w:r>
    </w:p>
    <w:p w14:paraId="13454324" w14:textId="4A13C21C" w:rsidR="00067380" w:rsidRDefault="00332E5F" w:rsidP="00332E5F">
      <w:pPr>
        <w:pStyle w:val="ListParagraph"/>
        <w:ind w:left="0" w:firstLine="284"/>
        <w:jc w:val="both"/>
        <w:rPr>
          <w:lang w:val="lt-LT"/>
        </w:rPr>
      </w:pPr>
      <w:r>
        <w:rPr>
          <w:lang w:val="lt-LT"/>
        </w:rPr>
        <w:t>5</w:t>
      </w:r>
      <w:r w:rsidR="00A93836">
        <w:rPr>
          <w:lang w:val="lt-LT"/>
        </w:rPr>
        <w:t>.</w:t>
      </w:r>
      <w:r w:rsidR="008E3DA2">
        <w:rPr>
          <w:lang w:val="lt-LT"/>
        </w:rPr>
        <w:t>1</w:t>
      </w:r>
      <w:r w:rsidR="00B01BE1">
        <w:rPr>
          <w:lang w:val="lt-LT"/>
        </w:rPr>
        <w:t>0</w:t>
      </w:r>
      <w:r w:rsidR="00A93836">
        <w:rPr>
          <w:lang w:val="lt-LT"/>
        </w:rPr>
        <w:t>.</w:t>
      </w:r>
      <w:r w:rsidR="007B2817">
        <w:rPr>
          <w:lang w:val="lt-LT"/>
        </w:rPr>
        <w:t xml:space="preserve"> </w:t>
      </w:r>
      <w:r w:rsidR="006714B7" w:rsidRPr="00A93836">
        <w:rPr>
          <w:lang w:val="lt-LT"/>
        </w:rPr>
        <w:t>vykdo kitus nenuolatinio pobūdžio skyriaus vedėjo pavedimus.</w:t>
      </w:r>
    </w:p>
    <w:p w14:paraId="62FD76A9" w14:textId="775E3401" w:rsidR="00067380" w:rsidRDefault="00332E5F" w:rsidP="00332E5F">
      <w:pPr>
        <w:pStyle w:val="ListParagraph"/>
        <w:ind w:left="0"/>
        <w:jc w:val="center"/>
        <w:rPr>
          <w:lang w:val="lt-LT"/>
        </w:rPr>
      </w:pPr>
      <w:r>
        <w:rPr>
          <w:lang w:val="lt-LT"/>
        </w:rPr>
        <w:t>____________________________________________</w:t>
      </w:r>
    </w:p>
    <w:sectPr w:rsidR="00067380" w:rsidSect="006311D8">
      <w:pgSz w:w="11907" w:h="16840" w:code="9"/>
      <w:pgMar w:top="851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F4E59"/>
    <w:multiLevelType w:val="hybridMultilevel"/>
    <w:tmpl w:val="FE50014C"/>
    <w:lvl w:ilvl="0" w:tplc="BF00D7C4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115187D"/>
    <w:multiLevelType w:val="multilevel"/>
    <w:tmpl w:val="0AC6BDE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DE7667E"/>
    <w:multiLevelType w:val="multilevel"/>
    <w:tmpl w:val="3D66F3E2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8DC279A"/>
    <w:multiLevelType w:val="multilevel"/>
    <w:tmpl w:val="CEC27A8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color w:val="000000"/>
      </w:rPr>
    </w:lvl>
  </w:abstractNum>
  <w:abstractNum w:abstractNumId="4" w15:restartNumberingAfterBreak="0">
    <w:nsid w:val="42A91F6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11312DB"/>
    <w:multiLevelType w:val="hybridMultilevel"/>
    <w:tmpl w:val="630A1082"/>
    <w:lvl w:ilvl="0" w:tplc="88FE179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60D06E0"/>
    <w:multiLevelType w:val="hybridMultilevel"/>
    <w:tmpl w:val="23FAAD2E"/>
    <w:lvl w:ilvl="0" w:tplc="9264A3F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5AA53CE9"/>
    <w:multiLevelType w:val="multilevel"/>
    <w:tmpl w:val="0AC6BDE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5C2D77CA"/>
    <w:multiLevelType w:val="hybridMultilevel"/>
    <w:tmpl w:val="FB323D2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907231"/>
    <w:multiLevelType w:val="multilevel"/>
    <w:tmpl w:val="47C6EBD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80813D1"/>
    <w:multiLevelType w:val="multilevel"/>
    <w:tmpl w:val="B1BAA19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799E6B18"/>
    <w:multiLevelType w:val="hybridMultilevel"/>
    <w:tmpl w:val="84ECBE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F675C4"/>
    <w:multiLevelType w:val="multilevel"/>
    <w:tmpl w:val="6BBEBC9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8"/>
  </w:num>
  <w:num w:numId="5">
    <w:abstractNumId w:val="2"/>
  </w:num>
  <w:num w:numId="6">
    <w:abstractNumId w:val="1"/>
  </w:num>
  <w:num w:numId="7">
    <w:abstractNumId w:val="7"/>
  </w:num>
  <w:num w:numId="8">
    <w:abstractNumId w:val="6"/>
  </w:num>
  <w:num w:numId="9">
    <w:abstractNumId w:val="4"/>
  </w:num>
  <w:num w:numId="10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12"/>
  </w:num>
  <w:num w:numId="13">
    <w:abstractNumId w:val="9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AF4"/>
    <w:rsid w:val="0000214F"/>
    <w:rsid w:val="000317BB"/>
    <w:rsid w:val="0006566D"/>
    <w:rsid w:val="00067380"/>
    <w:rsid w:val="00075246"/>
    <w:rsid w:val="000B3DC1"/>
    <w:rsid w:val="000E0397"/>
    <w:rsid w:val="000F30F2"/>
    <w:rsid w:val="000F6115"/>
    <w:rsid w:val="00110243"/>
    <w:rsid w:val="00127224"/>
    <w:rsid w:val="00153B46"/>
    <w:rsid w:val="00183D4A"/>
    <w:rsid w:val="00187A4E"/>
    <w:rsid w:val="001B0629"/>
    <w:rsid w:val="001D7C79"/>
    <w:rsid w:val="001E7222"/>
    <w:rsid w:val="00235F83"/>
    <w:rsid w:val="00237381"/>
    <w:rsid w:val="00273DE6"/>
    <w:rsid w:val="002B732F"/>
    <w:rsid w:val="00315B3B"/>
    <w:rsid w:val="00332E5F"/>
    <w:rsid w:val="0033510B"/>
    <w:rsid w:val="00337D7B"/>
    <w:rsid w:val="00342BB7"/>
    <w:rsid w:val="00370A57"/>
    <w:rsid w:val="003A7932"/>
    <w:rsid w:val="003C3EF6"/>
    <w:rsid w:val="0040050B"/>
    <w:rsid w:val="00401B8D"/>
    <w:rsid w:val="004021DA"/>
    <w:rsid w:val="00416D26"/>
    <w:rsid w:val="00445383"/>
    <w:rsid w:val="004B512B"/>
    <w:rsid w:val="004C4AEE"/>
    <w:rsid w:val="004F1BB8"/>
    <w:rsid w:val="004F31CB"/>
    <w:rsid w:val="004F7B27"/>
    <w:rsid w:val="00530F80"/>
    <w:rsid w:val="00533334"/>
    <w:rsid w:val="005367D1"/>
    <w:rsid w:val="00566E06"/>
    <w:rsid w:val="005779C6"/>
    <w:rsid w:val="005A5C31"/>
    <w:rsid w:val="005C203A"/>
    <w:rsid w:val="005D2942"/>
    <w:rsid w:val="005E051D"/>
    <w:rsid w:val="005E22D2"/>
    <w:rsid w:val="006075B8"/>
    <w:rsid w:val="0061645A"/>
    <w:rsid w:val="006311D8"/>
    <w:rsid w:val="00656F29"/>
    <w:rsid w:val="006714B7"/>
    <w:rsid w:val="006A4B56"/>
    <w:rsid w:val="006B62B8"/>
    <w:rsid w:val="006C7853"/>
    <w:rsid w:val="006C78B6"/>
    <w:rsid w:val="006E7462"/>
    <w:rsid w:val="00704DA0"/>
    <w:rsid w:val="0071607E"/>
    <w:rsid w:val="00716437"/>
    <w:rsid w:val="00720C72"/>
    <w:rsid w:val="0073510F"/>
    <w:rsid w:val="00760E4C"/>
    <w:rsid w:val="00770CAA"/>
    <w:rsid w:val="007A7EB4"/>
    <w:rsid w:val="007B2817"/>
    <w:rsid w:val="007B77B3"/>
    <w:rsid w:val="007B7DDC"/>
    <w:rsid w:val="007E3B30"/>
    <w:rsid w:val="007F105F"/>
    <w:rsid w:val="00832A73"/>
    <w:rsid w:val="008347CC"/>
    <w:rsid w:val="00844955"/>
    <w:rsid w:val="00847E3C"/>
    <w:rsid w:val="00854F87"/>
    <w:rsid w:val="008A404A"/>
    <w:rsid w:val="008E3DA2"/>
    <w:rsid w:val="008E5A8F"/>
    <w:rsid w:val="008E7AF4"/>
    <w:rsid w:val="008F2DE4"/>
    <w:rsid w:val="00904A27"/>
    <w:rsid w:val="00940184"/>
    <w:rsid w:val="00950C58"/>
    <w:rsid w:val="00956352"/>
    <w:rsid w:val="00971B6F"/>
    <w:rsid w:val="00977AF7"/>
    <w:rsid w:val="009C7879"/>
    <w:rsid w:val="009F5768"/>
    <w:rsid w:val="00A06735"/>
    <w:rsid w:val="00A07201"/>
    <w:rsid w:val="00A6596F"/>
    <w:rsid w:val="00A93836"/>
    <w:rsid w:val="00A95E0C"/>
    <w:rsid w:val="00AE05B1"/>
    <w:rsid w:val="00B0090B"/>
    <w:rsid w:val="00B01BE1"/>
    <w:rsid w:val="00B47265"/>
    <w:rsid w:val="00B56DEC"/>
    <w:rsid w:val="00B64EBD"/>
    <w:rsid w:val="00B80E69"/>
    <w:rsid w:val="00BA6B34"/>
    <w:rsid w:val="00BB0482"/>
    <w:rsid w:val="00BB35EE"/>
    <w:rsid w:val="00BE79F6"/>
    <w:rsid w:val="00C06CC5"/>
    <w:rsid w:val="00C1387D"/>
    <w:rsid w:val="00C15799"/>
    <w:rsid w:val="00C26F65"/>
    <w:rsid w:val="00C364C8"/>
    <w:rsid w:val="00C45861"/>
    <w:rsid w:val="00C479C4"/>
    <w:rsid w:val="00C7774B"/>
    <w:rsid w:val="00C90AD5"/>
    <w:rsid w:val="00C95C58"/>
    <w:rsid w:val="00CD23FD"/>
    <w:rsid w:val="00D00EBF"/>
    <w:rsid w:val="00D1210B"/>
    <w:rsid w:val="00D13C8F"/>
    <w:rsid w:val="00D45702"/>
    <w:rsid w:val="00D60100"/>
    <w:rsid w:val="00D85C42"/>
    <w:rsid w:val="00D91648"/>
    <w:rsid w:val="00DA52C1"/>
    <w:rsid w:val="00DD2133"/>
    <w:rsid w:val="00DD35B1"/>
    <w:rsid w:val="00DE2D9C"/>
    <w:rsid w:val="00DF2524"/>
    <w:rsid w:val="00E213FF"/>
    <w:rsid w:val="00E21FD1"/>
    <w:rsid w:val="00E527D3"/>
    <w:rsid w:val="00E56016"/>
    <w:rsid w:val="00E65A31"/>
    <w:rsid w:val="00E719BC"/>
    <w:rsid w:val="00E741E0"/>
    <w:rsid w:val="00E91D91"/>
    <w:rsid w:val="00EC507E"/>
    <w:rsid w:val="00ED30B0"/>
    <w:rsid w:val="00F032B8"/>
    <w:rsid w:val="00F06D97"/>
    <w:rsid w:val="00F079A7"/>
    <w:rsid w:val="00F16E2C"/>
    <w:rsid w:val="00F2165E"/>
    <w:rsid w:val="00F4062F"/>
    <w:rsid w:val="00F45109"/>
    <w:rsid w:val="00F65610"/>
    <w:rsid w:val="00F72C9C"/>
    <w:rsid w:val="00F8476E"/>
    <w:rsid w:val="00FA0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6FA16C"/>
  <w15:docId w15:val="{8BE6DDF6-96F7-45F2-83CE-7437214FC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E7AF4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8E7AF4"/>
    <w:pPr>
      <w:keepNext/>
      <w:tabs>
        <w:tab w:val="left" w:pos="5700"/>
      </w:tabs>
      <w:jc w:val="both"/>
      <w:outlineLvl w:val="0"/>
    </w:pPr>
    <w:rPr>
      <w:szCs w:val="20"/>
      <w:lang w:val="lt-LT"/>
    </w:rPr>
  </w:style>
  <w:style w:type="paragraph" w:styleId="Heading2">
    <w:name w:val="heading 2"/>
    <w:basedOn w:val="Normal"/>
    <w:next w:val="Normal"/>
    <w:qFormat/>
    <w:rsid w:val="008E7AF4"/>
    <w:pPr>
      <w:keepNext/>
      <w:tabs>
        <w:tab w:val="left" w:pos="5100"/>
      </w:tabs>
      <w:jc w:val="center"/>
      <w:outlineLvl w:val="1"/>
    </w:pPr>
    <w:rPr>
      <w:b/>
      <w:bCs/>
      <w:szCs w:val="20"/>
      <w:lang w:val="lt-LT"/>
    </w:rPr>
  </w:style>
  <w:style w:type="paragraph" w:styleId="Heading4">
    <w:name w:val="heading 4"/>
    <w:basedOn w:val="Normal"/>
    <w:next w:val="Normal"/>
    <w:qFormat/>
    <w:rsid w:val="008E7AF4"/>
    <w:pPr>
      <w:keepNext/>
      <w:tabs>
        <w:tab w:val="left" w:pos="5100"/>
      </w:tabs>
      <w:jc w:val="center"/>
      <w:outlineLvl w:val="3"/>
    </w:pPr>
    <w:rPr>
      <w:b/>
      <w:bCs/>
      <w:sz w:val="22"/>
      <w:szCs w:val="20"/>
      <w:lang w:val="lt-LT"/>
    </w:rPr>
  </w:style>
  <w:style w:type="paragraph" w:styleId="Heading7">
    <w:name w:val="heading 7"/>
    <w:basedOn w:val="Normal"/>
    <w:next w:val="Normal"/>
    <w:link w:val="Heading7Char"/>
    <w:qFormat/>
    <w:rsid w:val="008E7AF4"/>
    <w:pPr>
      <w:spacing w:before="240" w:after="60"/>
      <w:outlineLvl w:val="6"/>
    </w:pPr>
    <w:rPr>
      <w:rFonts w:eastAsia="Calibri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link w:val="Heading7"/>
    <w:locked/>
    <w:rsid w:val="008E7AF4"/>
    <w:rPr>
      <w:rFonts w:eastAsia="Calibri"/>
      <w:sz w:val="24"/>
      <w:szCs w:val="24"/>
      <w:lang w:val="lt-LT" w:eastAsia="en-US" w:bidi="ar-SA"/>
    </w:rPr>
  </w:style>
  <w:style w:type="paragraph" w:styleId="CommentText">
    <w:name w:val="annotation text"/>
    <w:basedOn w:val="Normal"/>
    <w:link w:val="CommentTextChar"/>
    <w:semiHidden/>
    <w:rsid w:val="008E7AF4"/>
    <w:rPr>
      <w:rFonts w:eastAsia="Calibri"/>
      <w:sz w:val="20"/>
      <w:szCs w:val="20"/>
      <w:lang w:val="lt-LT"/>
    </w:rPr>
  </w:style>
  <w:style w:type="character" w:customStyle="1" w:styleId="CommentTextChar">
    <w:name w:val="Comment Text Char"/>
    <w:link w:val="CommentText"/>
    <w:semiHidden/>
    <w:locked/>
    <w:rsid w:val="008E7AF4"/>
    <w:rPr>
      <w:rFonts w:eastAsia="Calibri"/>
      <w:lang w:val="lt-LT" w:eastAsia="en-US" w:bidi="ar-SA"/>
    </w:rPr>
  </w:style>
  <w:style w:type="paragraph" w:styleId="BalloonText">
    <w:name w:val="Balloon Text"/>
    <w:basedOn w:val="Normal"/>
    <w:link w:val="BalloonTextChar"/>
    <w:rsid w:val="00904A2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904A27"/>
    <w:rPr>
      <w:rFonts w:ascii="Segoe UI" w:hAnsi="Segoe UI" w:cs="Segoe UI"/>
      <w:sz w:val="18"/>
      <w:szCs w:val="18"/>
      <w:lang w:val="en-US" w:eastAsia="en-US"/>
    </w:rPr>
  </w:style>
  <w:style w:type="paragraph" w:styleId="BodyText2">
    <w:name w:val="Body Text 2"/>
    <w:basedOn w:val="Normal"/>
    <w:link w:val="BodyText2Char"/>
    <w:rsid w:val="00DD2133"/>
    <w:pPr>
      <w:suppressAutoHyphens/>
      <w:jc w:val="center"/>
    </w:pPr>
    <w:rPr>
      <w:b/>
      <w:lang w:val="lt-LT" w:eastAsia="ar-SA"/>
    </w:rPr>
  </w:style>
  <w:style w:type="character" w:customStyle="1" w:styleId="BodyText2Char">
    <w:name w:val="Body Text 2 Char"/>
    <w:link w:val="BodyText2"/>
    <w:rsid w:val="00DD2133"/>
    <w:rPr>
      <w:b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337D7B"/>
    <w:pPr>
      <w:ind w:left="1296"/>
    </w:pPr>
  </w:style>
  <w:style w:type="paragraph" w:customStyle="1" w:styleId="Default">
    <w:name w:val="Default"/>
    <w:rsid w:val="00F16E2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ormal-h">
    <w:name w:val="normal-h"/>
    <w:basedOn w:val="DefaultParagraphFont"/>
    <w:rsid w:val="00CD23FD"/>
  </w:style>
  <w:style w:type="character" w:styleId="CommentReference">
    <w:name w:val="annotation reference"/>
    <w:basedOn w:val="DefaultParagraphFont"/>
    <w:semiHidden/>
    <w:unhideWhenUsed/>
    <w:rsid w:val="00F032B8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032B8"/>
    <w:rPr>
      <w:rFonts w:eastAsia="Times New Roman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semiHidden/>
    <w:rsid w:val="00F032B8"/>
    <w:rPr>
      <w:rFonts w:eastAsia="Calibri"/>
      <w:b/>
      <w:bCs/>
      <w:lang w:val="en-US" w:eastAsia="en-US" w:bidi="ar-SA"/>
    </w:rPr>
  </w:style>
  <w:style w:type="paragraph" w:styleId="Revision">
    <w:name w:val="Revision"/>
    <w:hidden/>
    <w:uiPriority w:val="99"/>
    <w:semiHidden/>
    <w:rsid w:val="00F032B8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28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BC2063-682C-4BFD-8B47-801889D52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440</Words>
  <Characters>2512</Characters>
  <Application>Microsoft Office Word</Application>
  <DocSecurity>0</DocSecurity>
  <Lines>20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Virginija Kriscenovskyte</dc:creator>
  <cp:lastModifiedBy>Tatjana Pokoniečnaja</cp:lastModifiedBy>
  <cp:revision>3</cp:revision>
  <cp:lastPrinted>2019-08-08T13:10:00Z</cp:lastPrinted>
  <dcterms:created xsi:type="dcterms:W3CDTF">2021-12-01T06:54:00Z</dcterms:created>
  <dcterms:modified xsi:type="dcterms:W3CDTF">2021-12-08T12:00:00Z</dcterms:modified>
</cp:coreProperties>
</file>