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848C" w14:textId="77777777" w:rsidR="00706B94" w:rsidRPr="009A7166" w:rsidRDefault="00706B94" w:rsidP="008D2588">
      <w:pPr>
        <w:spacing w:after="0" w:line="240" w:lineRule="auto"/>
        <w:jc w:val="center"/>
        <w:rPr>
          <w:rFonts w:ascii="Times New Roman" w:hAnsi="Times New Roman" w:cs="Times New Roman"/>
          <w:b/>
          <w:sz w:val="24"/>
          <w:szCs w:val="24"/>
          <w:lang w:val="en-US"/>
        </w:rPr>
      </w:pPr>
      <w:bookmarkStart w:id="0" w:name="_Hlk508630883"/>
    </w:p>
    <w:p w14:paraId="6FD32143" w14:textId="77777777" w:rsidR="00E83444" w:rsidRPr="009A7166" w:rsidRDefault="00E83444" w:rsidP="008D2588">
      <w:pPr>
        <w:spacing w:after="0" w:line="240" w:lineRule="auto"/>
        <w:jc w:val="center"/>
        <w:rPr>
          <w:rFonts w:ascii="Times New Roman" w:hAnsi="Times New Roman" w:cs="Times New Roman"/>
          <w:b/>
          <w:color w:val="007BB8"/>
          <w:sz w:val="24"/>
          <w:szCs w:val="24"/>
          <w:lang w:val="en-US"/>
        </w:rPr>
      </w:pPr>
    </w:p>
    <w:p w14:paraId="18D7E03B" w14:textId="77777777" w:rsidR="00B82572" w:rsidRPr="009A7166" w:rsidRDefault="00093BE4" w:rsidP="008D2588">
      <w:pPr>
        <w:spacing w:after="0" w:line="240" w:lineRule="auto"/>
        <w:jc w:val="center"/>
        <w:rPr>
          <w:rFonts w:ascii="Times New Roman" w:hAnsi="Times New Roman" w:cs="Times New Roman"/>
          <w:b/>
          <w:sz w:val="24"/>
          <w:szCs w:val="24"/>
        </w:rPr>
      </w:pPr>
      <w:r w:rsidRPr="009A7166">
        <w:rPr>
          <w:rFonts w:ascii="Times New Roman" w:hAnsi="Times New Roman" w:cs="Times New Roman"/>
          <w:b/>
          <w:sz w:val="24"/>
          <w:szCs w:val="24"/>
        </w:rPr>
        <w:t>NIDOS KULTŪROS IR TURIZMO INFORMACIJOS CENTRO „AGILA“</w:t>
      </w:r>
    </w:p>
    <w:p w14:paraId="2CC1E418" w14:textId="03F99691" w:rsidR="008D2588" w:rsidRPr="009A7166" w:rsidRDefault="009529B6" w:rsidP="008D2588">
      <w:pPr>
        <w:spacing w:after="0" w:line="240" w:lineRule="auto"/>
        <w:jc w:val="center"/>
        <w:rPr>
          <w:rFonts w:ascii="Times New Roman" w:hAnsi="Times New Roman" w:cs="Times New Roman"/>
          <w:b/>
          <w:sz w:val="24"/>
          <w:szCs w:val="24"/>
        </w:rPr>
      </w:pPr>
      <w:r w:rsidRPr="009A7166">
        <w:rPr>
          <w:rFonts w:ascii="Times New Roman" w:hAnsi="Times New Roman" w:cs="Times New Roman"/>
          <w:b/>
          <w:sz w:val="24"/>
          <w:szCs w:val="24"/>
        </w:rPr>
        <w:t>20</w:t>
      </w:r>
      <w:r w:rsidR="00350516" w:rsidRPr="009A7166">
        <w:rPr>
          <w:rFonts w:ascii="Times New Roman" w:hAnsi="Times New Roman" w:cs="Times New Roman"/>
          <w:b/>
          <w:sz w:val="24"/>
          <w:szCs w:val="24"/>
        </w:rPr>
        <w:t>2</w:t>
      </w:r>
      <w:r w:rsidR="00AB222A" w:rsidRPr="009A7166">
        <w:rPr>
          <w:rFonts w:ascii="Times New Roman" w:hAnsi="Times New Roman" w:cs="Times New Roman"/>
          <w:b/>
          <w:sz w:val="24"/>
          <w:szCs w:val="24"/>
        </w:rPr>
        <w:t>5</w:t>
      </w:r>
      <w:r w:rsidRPr="009A7166">
        <w:rPr>
          <w:rFonts w:ascii="Times New Roman" w:hAnsi="Times New Roman" w:cs="Times New Roman"/>
          <w:b/>
          <w:sz w:val="24"/>
          <w:szCs w:val="24"/>
        </w:rPr>
        <w:t xml:space="preserve"> METŲ VEIKLOS </w:t>
      </w:r>
    </w:p>
    <w:p w14:paraId="25582A16" w14:textId="77777777" w:rsidR="00093BE4" w:rsidRPr="009A7166" w:rsidRDefault="00093BE4" w:rsidP="008D2588">
      <w:pPr>
        <w:spacing w:after="0" w:line="240" w:lineRule="auto"/>
        <w:jc w:val="center"/>
        <w:rPr>
          <w:rFonts w:ascii="Times New Roman" w:hAnsi="Times New Roman" w:cs="Times New Roman"/>
          <w:b/>
          <w:sz w:val="24"/>
          <w:szCs w:val="24"/>
        </w:rPr>
      </w:pPr>
      <w:r w:rsidRPr="009A7166">
        <w:rPr>
          <w:rFonts w:ascii="Times New Roman" w:hAnsi="Times New Roman" w:cs="Times New Roman"/>
          <w:b/>
          <w:sz w:val="24"/>
          <w:szCs w:val="24"/>
        </w:rPr>
        <w:t xml:space="preserve">ATASKAITA </w:t>
      </w:r>
    </w:p>
    <w:bookmarkEnd w:id="0"/>
    <w:p w14:paraId="2E0851C0" w14:textId="77777777" w:rsidR="00681A95" w:rsidRPr="009A7166" w:rsidRDefault="00681A95" w:rsidP="008D2588">
      <w:pPr>
        <w:spacing w:after="0" w:line="240" w:lineRule="auto"/>
        <w:jc w:val="both"/>
        <w:rPr>
          <w:rFonts w:ascii="Times New Roman" w:hAnsi="Times New Roman" w:cs="Times New Roman"/>
          <w:sz w:val="24"/>
          <w:szCs w:val="24"/>
        </w:rPr>
      </w:pPr>
    </w:p>
    <w:p w14:paraId="518BB790" w14:textId="77777777" w:rsidR="003A456E" w:rsidRPr="009A7166" w:rsidRDefault="003A456E" w:rsidP="008D2588">
      <w:pPr>
        <w:spacing w:after="0" w:line="240" w:lineRule="auto"/>
        <w:jc w:val="both"/>
        <w:rPr>
          <w:rFonts w:ascii="Times New Roman" w:hAnsi="Times New Roman" w:cs="Times New Roman"/>
          <w:sz w:val="24"/>
          <w:szCs w:val="24"/>
        </w:rPr>
      </w:pPr>
    </w:p>
    <w:p w14:paraId="41459684" w14:textId="77777777" w:rsidR="003A456E" w:rsidRPr="009A7166" w:rsidRDefault="003A456E" w:rsidP="003A456E">
      <w:pPr>
        <w:numPr>
          <w:ilvl w:val="0"/>
          <w:numId w:val="1"/>
        </w:numPr>
        <w:spacing w:after="0" w:line="240" w:lineRule="auto"/>
        <w:jc w:val="center"/>
        <w:rPr>
          <w:rFonts w:ascii="Times New Roman" w:hAnsi="Times New Roman" w:cs="Times New Roman"/>
          <w:b/>
          <w:sz w:val="24"/>
          <w:szCs w:val="24"/>
        </w:rPr>
      </w:pPr>
      <w:r w:rsidRPr="009A7166">
        <w:rPr>
          <w:rFonts w:ascii="Times New Roman" w:hAnsi="Times New Roman" w:cs="Times New Roman"/>
          <w:b/>
          <w:sz w:val="24"/>
          <w:szCs w:val="24"/>
        </w:rPr>
        <w:t>VADOVO ORGANIZACINĖ VEIKLA</w:t>
      </w:r>
    </w:p>
    <w:p w14:paraId="25AC141B" w14:textId="77777777" w:rsidR="003A456E" w:rsidRPr="009A7166" w:rsidRDefault="003A456E" w:rsidP="003A456E">
      <w:pPr>
        <w:spacing w:after="0" w:line="240" w:lineRule="auto"/>
        <w:ind w:firstLine="360"/>
        <w:jc w:val="both"/>
        <w:rPr>
          <w:rFonts w:ascii="Times New Roman" w:hAnsi="Times New Roman" w:cs="Times New Roman"/>
          <w:b/>
          <w:sz w:val="24"/>
          <w:szCs w:val="24"/>
        </w:rPr>
      </w:pPr>
    </w:p>
    <w:p w14:paraId="558C1497" w14:textId="3C831687" w:rsidR="003A456E" w:rsidRPr="009A7166" w:rsidRDefault="003A456E" w:rsidP="00383880">
      <w:pPr>
        <w:numPr>
          <w:ilvl w:val="1"/>
          <w:numId w:val="1"/>
        </w:numPr>
        <w:tabs>
          <w:tab w:val="left" w:pos="851"/>
        </w:tabs>
        <w:spacing w:after="0" w:line="240" w:lineRule="auto"/>
        <w:ind w:left="0" w:firstLine="360"/>
        <w:jc w:val="both"/>
        <w:rPr>
          <w:rFonts w:ascii="Times New Roman" w:hAnsi="Times New Roman" w:cs="Times New Roman"/>
          <w:b/>
          <w:sz w:val="24"/>
          <w:szCs w:val="24"/>
        </w:rPr>
      </w:pPr>
      <w:r w:rsidRPr="009A7166">
        <w:rPr>
          <w:rFonts w:ascii="Times New Roman" w:hAnsi="Times New Roman" w:cs="Times New Roman"/>
          <w:b/>
          <w:sz w:val="24"/>
          <w:szCs w:val="24"/>
        </w:rPr>
        <w:t>Įstaigos vidaus administravimas</w:t>
      </w:r>
    </w:p>
    <w:p w14:paraId="23796F37" w14:textId="1238A694" w:rsidR="00E435D9" w:rsidRPr="009A7166" w:rsidRDefault="003A456E" w:rsidP="00032FBC">
      <w:pPr>
        <w:tabs>
          <w:tab w:val="left" w:pos="720"/>
        </w:tabs>
        <w:spacing w:line="240" w:lineRule="auto"/>
        <w:ind w:firstLine="360"/>
        <w:jc w:val="both"/>
        <w:rPr>
          <w:rFonts w:ascii="Times New Roman" w:hAnsi="Times New Roman" w:cs="Times New Roman"/>
          <w:bCs/>
          <w:sz w:val="24"/>
          <w:szCs w:val="24"/>
        </w:rPr>
      </w:pPr>
      <w:r w:rsidRPr="009A7166">
        <w:rPr>
          <w:rFonts w:ascii="Times New Roman" w:hAnsi="Times New Roman" w:cs="Times New Roman"/>
          <w:sz w:val="24"/>
          <w:szCs w:val="24"/>
        </w:rPr>
        <w:t>Nidos kultūros ir turizmo informacijos centras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w:t>
      </w:r>
      <w:r w:rsidR="00DF78A5" w:rsidRPr="009A7166">
        <w:rPr>
          <w:rFonts w:ascii="Times New Roman" w:hAnsi="Times New Roman" w:cs="Times New Roman"/>
          <w:sz w:val="24"/>
          <w:szCs w:val="24"/>
        </w:rPr>
        <w:t xml:space="preserve"> (toliau </w:t>
      </w:r>
      <w:r w:rsidR="009A7166" w:rsidRPr="009A7166">
        <w:rPr>
          <w:rFonts w:ascii="Times New Roman" w:hAnsi="Times New Roman" w:cs="Times New Roman"/>
          <w:sz w:val="24"/>
          <w:szCs w:val="24"/>
        </w:rPr>
        <w:t>–</w:t>
      </w:r>
      <w:r w:rsidR="009A7166">
        <w:rPr>
          <w:rFonts w:ascii="Times New Roman" w:hAnsi="Times New Roman" w:cs="Times New Roman"/>
          <w:sz w:val="24"/>
          <w:szCs w:val="24"/>
        </w:rPr>
        <w:t xml:space="preserve"> </w:t>
      </w:r>
      <w:r w:rsidR="00DF78A5" w:rsidRPr="009A7166">
        <w:rPr>
          <w:rFonts w:ascii="Times New Roman" w:hAnsi="Times New Roman" w:cs="Times New Roman"/>
          <w:sz w:val="24"/>
          <w:szCs w:val="24"/>
        </w:rPr>
        <w:t>Įstaiga)</w:t>
      </w:r>
      <w:r w:rsidRPr="009A7166">
        <w:rPr>
          <w:rFonts w:ascii="Times New Roman" w:hAnsi="Times New Roman" w:cs="Times New Roman"/>
          <w:sz w:val="24"/>
          <w:szCs w:val="24"/>
        </w:rPr>
        <w:t xml:space="preserve"> –</w:t>
      </w:r>
      <w:r w:rsidRPr="009A7166">
        <w:rPr>
          <w:rFonts w:ascii="Times New Roman" w:hAnsi="Times New Roman" w:cs="Times New Roman"/>
          <w:bCs/>
          <w:sz w:val="24"/>
          <w:szCs w:val="24"/>
        </w:rPr>
        <w:t xml:space="preserve"> </w:t>
      </w:r>
      <w:r w:rsidRPr="009A7166">
        <w:rPr>
          <w:rFonts w:ascii="Times New Roman" w:hAnsi="Times New Roman" w:cs="Times New Roman"/>
          <w:sz w:val="24"/>
          <w:szCs w:val="24"/>
        </w:rPr>
        <w:t xml:space="preserve">daugiafunkcis kultūros centras ir turizmo informacijos centras. </w:t>
      </w:r>
      <w:r w:rsidRPr="009A7166">
        <w:rPr>
          <w:rFonts w:ascii="Times New Roman" w:hAnsi="Times New Roman" w:cs="Times New Roman"/>
          <w:bCs/>
          <w:sz w:val="24"/>
          <w:szCs w:val="24"/>
        </w:rPr>
        <w:t xml:space="preserve">Veiklos adresas – Taikos g. 4, Neringa. </w:t>
      </w:r>
      <w:bookmarkStart w:id="1" w:name="_Hlk124926692"/>
      <w:r w:rsidR="00383880">
        <w:rPr>
          <w:rFonts w:ascii="Times New Roman" w:hAnsi="Times New Roman" w:cs="Times New Roman"/>
          <w:bCs/>
          <w:sz w:val="24"/>
          <w:szCs w:val="24"/>
        </w:rPr>
        <w:t xml:space="preserve"> </w:t>
      </w:r>
      <w:r w:rsidR="00DF78A5" w:rsidRPr="009A7166">
        <w:rPr>
          <w:rFonts w:ascii="Times New Roman" w:hAnsi="Times New Roman" w:cs="Times New Roman"/>
          <w:sz w:val="24"/>
          <w:szCs w:val="24"/>
        </w:rPr>
        <w:t>Įstaigos</w:t>
      </w:r>
      <w:r w:rsidR="00E435D9" w:rsidRPr="009A7166">
        <w:rPr>
          <w:rFonts w:ascii="Times New Roman" w:hAnsi="Times New Roman" w:cs="Times New Roman"/>
          <w:sz w:val="24"/>
          <w:szCs w:val="24"/>
        </w:rPr>
        <w:t xml:space="preserve"> struktūra patvirtinta </w:t>
      </w:r>
      <w:r w:rsidR="00032FBC" w:rsidRPr="009A7166">
        <w:rPr>
          <w:rFonts w:ascii="Times New Roman" w:hAnsi="Times New Roman" w:cs="Times New Roman"/>
          <w:sz w:val="24"/>
          <w:szCs w:val="24"/>
        </w:rPr>
        <w:t>Nidos kultūros ir turizmo informacijos centras „</w:t>
      </w:r>
      <w:proofErr w:type="spellStart"/>
      <w:r w:rsidR="00032FBC" w:rsidRPr="009A7166">
        <w:rPr>
          <w:rFonts w:ascii="Times New Roman" w:hAnsi="Times New Roman" w:cs="Times New Roman"/>
          <w:sz w:val="24"/>
          <w:szCs w:val="24"/>
        </w:rPr>
        <w:t>Agila</w:t>
      </w:r>
      <w:proofErr w:type="spellEnd"/>
      <w:r w:rsidR="00032FBC" w:rsidRPr="009A7166">
        <w:rPr>
          <w:rFonts w:ascii="Times New Roman" w:hAnsi="Times New Roman" w:cs="Times New Roman"/>
          <w:sz w:val="24"/>
          <w:szCs w:val="24"/>
        </w:rPr>
        <w:t xml:space="preserve">“ direktoriaus </w:t>
      </w:r>
      <w:r w:rsidR="00E435D9" w:rsidRPr="009A7166">
        <w:rPr>
          <w:rFonts w:ascii="Times New Roman" w:hAnsi="Times New Roman" w:cs="Times New Roman"/>
          <w:sz w:val="24"/>
          <w:szCs w:val="24"/>
        </w:rPr>
        <w:t>2025-09-29 įsakymu Nr. P-106</w:t>
      </w:r>
      <w:r w:rsidR="00DF78A5" w:rsidRPr="009A7166">
        <w:rPr>
          <w:rFonts w:ascii="Times New Roman" w:hAnsi="Times New Roman" w:cs="Times New Roman"/>
          <w:sz w:val="24"/>
          <w:szCs w:val="24"/>
        </w:rPr>
        <w:t>.</w:t>
      </w:r>
      <w:r w:rsidR="00E435D9" w:rsidRPr="009A7166">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167"/>
        <w:gridCol w:w="6183"/>
      </w:tblGrid>
      <w:tr w:rsidR="00CE126B" w:rsidRPr="009A7166" w14:paraId="621573CB" w14:textId="77777777">
        <w:trPr>
          <w:trHeight w:val="70"/>
        </w:trPr>
        <w:tc>
          <w:tcPr>
            <w:tcW w:w="9350" w:type="dxa"/>
            <w:gridSpan w:val="2"/>
            <w:tcBorders>
              <w:top w:val="single" w:sz="4" w:space="0" w:color="auto"/>
              <w:left w:val="single" w:sz="4" w:space="0" w:color="auto"/>
              <w:bottom w:val="single" w:sz="4" w:space="0" w:color="auto"/>
              <w:right w:val="single" w:sz="4" w:space="0" w:color="auto"/>
            </w:tcBorders>
            <w:hideMark/>
          </w:tcPr>
          <w:p w14:paraId="04AC53BF"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Direktorius</w:t>
            </w:r>
          </w:p>
        </w:tc>
      </w:tr>
      <w:tr w:rsidR="00CE126B" w:rsidRPr="009A7166" w14:paraId="6DD5A0F9" w14:textId="77777777">
        <w:tc>
          <w:tcPr>
            <w:tcW w:w="3167" w:type="dxa"/>
            <w:tcBorders>
              <w:top w:val="single" w:sz="4" w:space="0" w:color="auto"/>
              <w:left w:val="single" w:sz="4" w:space="0" w:color="auto"/>
              <w:bottom w:val="single" w:sz="4" w:space="0" w:color="auto"/>
              <w:right w:val="single" w:sz="4" w:space="0" w:color="auto"/>
            </w:tcBorders>
            <w:hideMark/>
          </w:tcPr>
          <w:p w14:paraId="6C080F6E"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 xml:space="preserve">Pavaduotojas ūkiui ir bendriesiems reikalams </w:t>
            </w:r>
          </w:p>
          <w:p w14:paraId="0C44E341"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(0,5 et.)</w:t>
            </w:r>
          </w:p>
        </w:tc>
        <w:tc>
          <w:tcPr>
            <w:tcW w:w="6183" w:type="dxa"/>
            <w:tcBorders>
              <w:top w:val="single" w:sz="4" w:space="0" w:color="auto"/>
              <w:left w:val="single" w:sz="4" w:space="0" w:color="auto"/>
              <w:bottom w:val="single" w:sz="4" w:space="0" w:color="auto"/>
              <w:right w:val="single" w:sz="4" w:space="0" w:color="auto"/>
            </w:tcBorders>
          </w:tcPr>
          <w:p w14:paraId="49CEE47E"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Budintis gaisrininkas (1 et.)</w:t>
            </w:r>
          </w:p>
          <w:p w14:paraId="2120923D"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Elektrikas (0,5 et.)</w:t>
            </w:r>
          </w:p>
          <w:p w14:paraId="7996E72D"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Informacinių technologijų specialistas (1 et.)</w:t>
            </w:r>
          </w:p>
          <w:p w14:paraId="2D2FB251"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Inžinierius (0,5 et.)</w:t>
            </w:r>
          </w:p>
          <w:p w14:paraId="19D8A8C4"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Šviesų ir kino operatorius (0,5 et.)</w:t>
            </w:r>
          </w:p>
          <w:p w14:paraId="27CF2ACA"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Vaizdo ir garso operatorius (1 et.)</w:t>
            </w:r>
          </w:p>
          <w:p w14:paraId="51A95B14"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Valytojas, valytojas-rūbininkas (4 et.)</w:t>
            </w:r>
          </w:p>
          <w:p w14:paraId="6917E3FB"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Vyriausiasis scenos darbuotojas (1 et.)</w:t>
            </w:r>
          </w:p>
          <w:p w14:paraId="01F9F917" w14:textId="41803B25"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Scenos darbuotojas (1 et.)</w:t>
            </w:r>
          </w:p>
        </w:tc>
      </w:tr>
      <w:tr w:rsidR="00CE126B" w:rsidRPr="009A7166" w14:paraId="064DE15E" w14:textId="77777777">
        <w:tc>
          <w:tcPr>
            <w:tcW w:w="3167" w:type="dxa"/>
            <w:tcBorders>
              <w:top w:val="single" w:sz="4" w:space="0" w:color="auto"/>
              <w:left w:val="single" w:sz="4" w:space="0" w:color="auto"/>
              <w:bottom w:val="single" w:sz="4" w:space="0" w:color="auto"/>
              <w:right w:val="single" w:sz="4" w:space="0" w:color="auto"/>
            </w:tcBorders>
            <w:hideMark/>
          </w:tcPr>
          <w:p w14:paraId="378D6473"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Vyriausiasis buhalteris</w:t>
            </w:r>
          </w:p>
          <w:p w14:paraId="46536139"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(1 et.)</w:t>
            </w:r>
          </w:p>
        </w:tc>
        <w:tc>
          <w:tcPr>
            <w:tcW w:w="6183" w:type="dxa"/>
            <w:tcBorders>
              <w:top w:val="single" w:sz="4" w:space="0" w:color="auto"/>
              <w:left w:val="single" w:sz="4" w:space="0" w:color="auto"/>
              <w:bottom w:val="single" w:sz="4" w:space="0" w:color="auto"/>
              <w:right w:val="single" w:sz="4" w:space="0" w:color="auto"/>
            </w:tcBorders>
            <w:hideMark/>
          </w:tcPr>
          <w:p w14:paraId="07C5B28F"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Kasininkas (0,5 et.)</w:t>
            </w:r>
          </w:p>
          <w:p w14:paraId="465FCC2D"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Kontrolierius (0,5 et.)</w:t>
            </w:r>
          </w:p>
          <w:p w14:paraId="6428A4F9" w14:textId="77777777" w:rsidR="00E435D9" w:rsidRPr="009A7166" w:rsidRDefault="00E435D9" w:rsidP="009A7166">
            <w:pPr>
              <w:jc w:val="both"/>
              <w:rPr>
                <w:rFonts w:ascii="Times New Roman" w:hAnsi="Times New Roman" w:cs="Times New Roman"/>
                <w:bCs/>
                <w:sz w:val="24"/>
                <w:szCs w:val="24"/>
              </w:rPr>
            </w:pPr>
            <w:r w:rsidRPr="009A7166">
              <w:rPr>
                <w:rFonts w:ascii="Times New Roman" w:hAnsi="Times New Roman" w:cs="Times New Roman"/>
                <w:bCs/>
                <w:sz w:val="24"/>
                <w:szCs w:val="24"/>
              </w:rPr>
              <w:t>Apskaitos specialistas (0,3 et.)</w:t>
            </w:r>
          </w:p>
        </w:tc>
      </w:tr>
      <w:tr w:rsidR="00CE126B" w:rsidRPr="009A7166" w14:paraId="6D533505" w14:textId="77777777">
        <w:tc>
          <w:tcPr>
            <w:tcW w:w="3167" w:type="dxa"/>
            <w:tcBorders>
              <w:top w:val="single" w:sz="4" w:space="0" w:color="auto"/>
              <w:left w:val="single" w:sz="4" w:space="0" w:color="auto"/>
              <w:bottom w:val="single" w:sz="4" w:space="0" w:color="auto"/>
              <w:right w:val="single" w:sz="4" w:space="0" w:color="auto"/>
            </w:tcBorders>
            <w:hideMark/>
          </w:tcPr>
          <w:p w14:paraId="74CB7EC1"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 xml:space="preserve">Direktoriaus pavaduotojas </w:t>
            </w:r>
          </w:p>
          <w:p w14:paraId="3DCAA760" w14:textId="77777777" w:rsidR="00E435D9" w:rsidRPr="009A7166" w:rsidRDefault="00E435D9" w:rsidP="009A7166">
            <w:pPr>
              <w:jc w:val="both"/>
              <w:rPr>
                <w:rFonts w:ascii="Times New Roman" w:hAnsi="Times New Roman" w:cs="Times New Roman"/>
                <w:b/>
                <w:sz w:val="24"/>
                <w:szCs w:val="24"/>
              </w:rPr>
            </w:pPr>
            <w:r w:rsidRPr="009A7166">
              <w:rPr>
                <w:rFonts w:ascii="Times New Roman" w:hAnsi="Times New Roman" w:cs="Times New Roman"/>
                <w:b/>
                <w:sz w:val="24"/>
                <w:szCs w:val="24"/>
              </w:rPr>
              <w:t>(1 et.)</w:t>
            </w:r>
          </w:p>
        </w:tc>
        <w:tc>
          <w:tcPr>
            <w:tcW w:w="6183" w:type="dxa"/>
            <w:tcBorders>
              <w:top w:val="single" w:sz="4" w:space="0" w:color="auto"/>
              <w:left w:val="single" w:sz="4" w:space="0" w:color="auto"/>
              <w:bottom w:val="single" w:sz="4" w:space="0" w:color="auto"/>
              <w:right w:val="single" w:sz="4" w:space="0" w:color="auto"/>
            </w:tcBorders>
            <w:hideMark/>
          </w:tcPr>
          <w:p w14:paraId="2283F20E"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Turizmo informacijos specialistas (5 et., iš jų ne sezono metu – 3 et.)</w:t>
            </w:r>
          </w:p>
          <w:p w14:paraId="3AE9D74E"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Turizmo informacijos specialistas (socialinėms grupėms) (1 et.)</w:t>
            </w:r>
          </w:p>
          <w:p w14:paraId="37F5AB78"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Turizmo vadybininkas (1 et.)</w:t>
            </w:r>
          </w:p>
          <w:p w14:paraId="66BFF627" w14:textId="77777777" w:rsidR="00E435D9" w:rsidRPr="009A7166" w:rsidRDefault="00E435D9" w:rsidP="009A7166">
            <w:pPr>
              <w:jc w:val="both"/>
              <w:rPr>
                <w:rFonts w:ascii="Times New Roman" w:hAnsi="Times New Roman" w:cs="Times New Roman"/>
                <w:sz w:val="24"/>
                <w:szCs w:val="24"/>
              </w:rPr>
            </w:pPr>
            <w:r w:rsidRPr="009A7166">
              <w:rPr>
                <w:rFonts w:ascii="Times New Roman" w:hAnsi="Times New Roman" w:cs="Times New Roman"/>
                <w:sz w:val="24"/>
                <w:szCs w:val="24"/>
              </w:rPr>
              <w:t>Socialinių medijų specialistas (1 et.)</w:t>
            </w:r>
          </w:p>
        </w:tc>
      </w:tr>
      <w:tr w:rsidR="00CE126B" w:rsidRPr="009A7166" w14:paraId="463BEE6F"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2C25EE83" w14:textId="77777777" w:rsidR="00E435D9" w:rsidRPr="009A7166" w:rsidRDefault="00E435D9">
            <w:pPr>
              <w:ind w:firstLine="360"/>
              <w:jc w:val="both"/>
              <w:rPr>
                <w:rFonts w:ascii="Times New Roman" w:hAnsi="Times New Roman" w:cs="Times New Roman"/>
                <w:sz w:val="24"/>
                <w:szCs w:val="24"/>
              </w:rPr>
            </w:pPr>
            <w:r w:rsidRPr="009A7166">
              <w:rPr>
                <w:rFonts w:ascii="Times New Roman" w:hAnsi="Times New Roman" w:cs="Times New Roman"/>
                <w:sz w:val="24"/>
                <w:szCs w:val="24"/>
              </w:rPr>
              <w:t>Administratorius (1 et.)</w:t>
            </w:r>
          </w:p>
        </w:tc>
      </w:tr>
      <w:tr w:rsidR="00CE126B" w:rsidRPr="009A7166" w14:paraId="4834C69D"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0436DFCF" w14:textId="77777777" w:rsidR="00E435D9" w:rsidRPr="009A7166" w:rsidRDefault="00E435D9">
            <w:pPr>
              <w:ind w:firstLine="360"/>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Dailininkas-scenografas (1 et.)</w:t>
            </w:r>
          </w:p>
        </w:tc>
      </w:tr>
      <w:tr w:rsidR="00CE126B" w:rsidRPr="009A7166" w14:paraId="410604BE"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2BB45AA4" w14:textId="77777777" w:rsidR="00E435D9" w:rsidRPr="009A7166" w:rsidRDefault="00E435D9">
            <w:pPr>
              <w:ind w:firstLine="360"/>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Koncertmeisteris (0,5 et.)</w:t>
            </w:r>
          </w:p>
        </w:tc>
      </w:tr>
      <w:tr w:rsidR="00CE126B" w:rsidRPr="009A7166" w14:paraId="16BEF5D0"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1EF0CB96" w14:textId="77777777" w:rsidR="00E435D9" w:rsidRPr="009A7166" w:rsidRDefault="00E435D9">
            <w:pPr>
              <w:ind w:firstLine="360"/>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Kultūros ir turizmo projektų vadovas (1 et.)</w:t>
            </w:r>
          </w:p>
        </w:tc>
      </w:tr>
      <w:tr w:rsidR="00CE126B" w:rsidRPr="009A7166" w14:paraId="202C82B1"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36E8E882" w14:textId="77777777" w:rsidR="00E435D9" w:rsidRPr="009A7166" w:rsidRDefault="00E435D9">
            <w:pPr>
              <w:ind w:firstLine="360"/>
              <w:jc w:val="both"/>
              <w:rPr>
                <w:rFonts w:ascii="Times New Roman" w:eastAsia="Times New Roman" w:hAnsi="Times New Roman" w:cs="Times New Roman"/>
                <w:sz w:val="24"/>
                <w:szCs w:val="24"/>
              </w:rPr>
            </w:pPr>
            <w:r w:rsidRPr="009A7166">
              <w:rPr>
                <w:rFonts w:ascii="Times New Roman" w:hAnsi="Times New Roman" w:cs="Times New Roman"/>
                <w:sz w:val="24"/>
                <w:szCs w:val="24"/>
              </w:rPr>
              <w:t>Kultūros vadybininkas (1 et.)</w:t>
            </w:r>
          </w:p>
        </w:tc>
      </w:tr>
      <w:tr w:rsidR="00CE126B" w:rsidRPr="009A7166" w14:paraId="6CAED2B5"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669E945E" w14:textId="77777777" w:rsidR="00E435D9" w:rsidRPr="009A7166" w:rsidRDefault="00E435D9">
            <w:pPr>
              <w:ind w:firstLine="360"/>
              <w:jc w:val="both"/>
              <w:rPr>
                <w:rFonts w:ascii="Times New Roman" w:hAnsi="Times New Roman" w:cs="Times New Roman"/>
                <w:sz w:val="24"/>
                <w:szCs w:val="24"/>
              </w:rPr>
            </w:pPr>
            <w:r w:rsidRPr="009A7166">
              <w:rPr>
                <w:rFonts w:ascii="Times New Roman" w:hAnsi="Times New Roman" w:cs="Times New Roman"/>
                <w:sz w:val="24"/>
                <w:szCs w:val="24"/>
              </w:rPr>
              <w:t>Kultūros renginių organizatorius (2 et.)</w:t>
            </w:r>
          </w:p>
        </w:tc>
      </w:tr>
      <w:tr w:rsidR="00CE126B" w:rsidRPr="009A7166" w14:paraId="7D6A3EB0"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09D64D90" w14:textId="77777777" w:rsidR="00E435D9" w:rsidRPr="009A7166" w:rsidRDefault="00E435D9">
            <w:pPr>
              <w:ind w:firstLine="360"/>
              <w:jc w:val="both"/>
              <w:rPr>
                <w:rFonts w:ascii="Times New Roman" w:hAnsi="Times New Roman" w:cs="Times New Roman"/>
                <w:sz w:val="24"/>
                <w:szCs w:val="24"/>
              </w:rPr>
            </w:pPr>
            <w:r w:rsidRPr="009A7166">
              <w:rPr>
                <w:rFonts w:ascii="Times New Roman" w:hAnsi="Times New Roman" w:cs="Times New Roman"/>
                <w:sz w:val="24"/>
                <w:szCs w:val="24"/>
              </w:rPr>
              <w:t>Mėgėjų meno kolektyvo vadovas (2,5 et.)</w:t>
            </w:r>
          </w:p>
        </w:tc>
      </w:tr>
      <w:tr w:rsidR="00CE126B" w:rsidRPr="009A7166" w14:paraId="7918F8AF"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6FF3DAAC" w14:textId="77777777" w:rsidR="00E435D9" w:rsidRPr="009A7166" w:rsidRDefault="00E435D9">
            <w:pPr>
              <w:ind w:firstLine="360"/>
              <w:jc w:val="both"/>
              <w:rPr>
                <w:rFonts w:ascii="Times New Roman" w:hAnsi="Times New Roman" w:cs="Times New Roman"/>
                <w:sz w:val="24"/>
                <w:szCs w:val="24"/>
              </w:rPr>
            </w:pPr>
            <w:r w:rsidRPr="009A7166">
              <w:rPr>
                <w:rFonts w:ascii="Times New Roman" w:hAnsi="Times New Roman" w:cs="Times New Roman"/>
                <w:sz w:val="24"/>
                <w:szCs w:val="24"/>
              </w:rPr>
              <w:t>Personalo specialistas ( 1 et.)</w:t>
            </w:r>
          </w:p>
        </w:tc>
      </w:tr>
      <w:tr w:rsidR="00DB3F4E" w:rsidRPr="009A7166" w14:paraId="555C9F02" w14:textId="77777777">
        <w:tc>
          <w:tcPr>
            <w:tcW w:w="9350" w:type="dxa"/>
            <w:gridSpan w:val="2"/>
            <w:tcBorders>
              <w:top w:val="single" w:sz="4" w:space="0" w:color="auto"/>
              <w:left w:val="single" w:sz="4" w:space="0" w:color="auto"/>
              <w:bottom w:val="single" w:sz="4" w:space="0" w:color="auto"/>
              <w:right w:val="single" w:sz="4" w:space="0" w:color="auto"/>
            </w:tcBorders>
            <w:hideMark/>
          </w:tcPr>
          <w:p w14:paraId="4E0949AF" w14:textId="77777777" w:rsidR="00E435D9" w:rsidRPr="009A7166" w:rsidRDefault="00E435D9">
            <w:pPr>
              <w:ind w:firstLine="360"/>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Viešųjų ryšių specialistas (1 et.)</w:t>
            </w:r>
          </w:p>
        </w:tc>
      </w:tr>
      <w:bookmarkEnd w:id="1"/>
    </w:tbl>
    <w:p w14:paraId="30065809" w14:textId="77777777" w:rsidR="003A456E" w:rsidRPr="009A7166" w:rsidRDefault="003A456E" w:rsidP="00E435D9">
      <w:pPr>
        <w:spacing w:after="0" w:line="240" w:lineRule="auto"/>
        <w:rPr>
          <w:rFonts w:ascii="Times New Roman" w:hAnsi="Times New Roman" w:cs="Times New Roman"/>
          <w:b/>
          <w:color w:val="388600"/>
          <w:sz w:val="24"/>
          <w:szCs w:val="24"/>
        </w:rPr>
      </w:pPr>
    </w:p>
    <w:p w14:paraId="7E6C15D3" w14:textId="77777777" w:rsidR="003A456E" w:rsidRPr="009A7166" w:rsidRDefault="003A456E" w:rsidP="00383880">
      <w:pPr>
        <w:numPr>
          <w:ilvl w:val="1"/>
          <w:numId w:val="1"/>
        </w:numPr>
        <w:tabs>
          <w:tab w:val="left" w:pos="709"/>
        </w:tabs>
        <w:spacing w:after="0" w:line="240" w:lineRule="auto"/>
        <w:ind w:left="0" w:firstLine="360"/>
        <w:jc w:val="both"/>
        <w:rPr>
          <w:rFonts w:ascii="Times New Roman" w:hAnsi="Times New Roman" w:cs="Times New Roman"/>
          <w:b/>
          <w:sz w:val="24"/>
          <w:szCs w:val="24"/>
        </w:rPr>
      </w:pPr>
      <w:r w:rsidRPr="009A7166">
        <w:rPr>
          <w:rFonts w:ascii="Times New Roman" w:hAnsi="Times New Roman" w:cs="Times New Roman"/>
          <w:b/>
          <w:sz w:val="24"/>
          <w:szCs w:val="24"/>
        </w:rPr>
        <w:t>Vadovo iniciatyvos:</w:t>
      </w:r>
    </w:p>
    <w:p w14:paraId="31A094A5" w14:textId="77777777" w:rsidR="00F8321F" w:rsidRPr="009A7166" w:rsidRDefault="00F8321F" w:rsidP="00F8321F">
      <w:pPr>
        <w:spacing w:after="0" w:line="240" w:lineRule="auto"/>
        <w:jc w:val="both"/>
        <w:rPr>
          <w:rFonts w:ascii="Times New Roman" w:hAnsi="Times New Roman" w:cs="Times New Roman"/>
          <w:b/>
          <w:sz w:val="24"/>
          <w:szCs w:val="24"/>
        </w:rPr>
      </w:pPr>
    </w:p>
    <w:p w14:paraId="0F5DF791" w14:textId="1AFD15D5" w:rsidR="00F8321F" w:rsidRPr="009A7166" w:rsidRDefault="00F8321F">
      <w:pPr>
        <w:pStyle w:val="Sraopastraipa"/>
        <w:numPr>
          <w:ilvl w:val="0"/>
          <w:numId w:val="30"/>
        </w:numPr>
        <w:rPr>
          <w:rFonts w:ascii="Times New Roman" w:hAnsi="Times New Roman" w:cs="Times New Roman"/>
          <w:i/>
          <w:iCs/>
          <w:kern w:val="2"/>
          <w:sz w:val="24"/>
          <w:szCs w:val="24"/>
        </w:rPr>
      </w:pPr>
      <w:r w:rsidRPr="009A7166">
        <w:rPr>
          <w:rFonts w:ascii="Times New Roman" w:hAnsi="Times New Roman" w:cs="Times New Roman"/>
          <w:i/>
          <w:iCs/>
          <w:kern w:val="2"/>
          <w:sz w:val="24"/>
          <w:szCs w:val="24"/>
        </w:rPr>
        <w:t>Nidos kultūros ir turizmo informacijos centro „</w:t>
      </w:r>
      <w:proofErr w:type="spellStart"/>
      <w:r w:rsidRPr="009A7166">
        <w:rPr>
          <w:rFonts w:ascii="Times New Roman" w:hAnsi="Times New Roman" w:cs="Times New Roman"/>
          <w:i/>
          <w:iCs/>
          <w:kern w:val="2"/>
          <w:sz w:val="24"/>
          <w:szCs w:val="24"/>
        </w:rPr>
        <w:t>Agila</w:t>
      </w:r>
      <w:proofErr w:type="spellEnd"/>
      <w:r w:rsidRPr="009A7166">
        <w:rPr>
          <w:rFonts w:ascii="Times New Roman" w:hAnsi="Times New Roman" w:cs="Times New Roman"/>
          <w:i/>
          <w:iCs/>
          <w:kern w:val="2"/>
          <w:sz w:val="24"/>
          <w:szCs w:val="24"/>
        </w:rPr>
        <w:t>“ patalpose navigacijos ženklinimo išpildymas</w:t>
      </w:r>
      <w:r w:rsidR="00335193" w:rsidRPr="009A7166">
        <w:rPr>
          <w:rFonts w:ascii="Times New Roman" w:hAnsi="Times New Roman" w:cs="Times New Roman"/>
          <w:i/>
          <w:iCs/>
          <w:kern w:val="2"/>
          <w:sz w:val="24"/>
          <w:szCs w:val="24"/>
        </w:rPr>
        <w:t>.</w:t>
      </w:r>
    </w:p>
    <w:p w14:paraId="22EF3358" w14:textId="77777777" w:rsidR="00F8321F" w:rsidRPr="009A7166" w:rsidRDefault="00F8321F" w:rsidP="00F8321F">
      <w:pPr>
        <w:rPr>
          <w:rFonts w:ascii="Times New Roman" w:hAnsi="Times New Roman" w:cs="Times New Roman"/>
          <w:kern w:val="2"/>
          <w:sz w:val="24"/>
          <w:szCs w:val="24"/>
        </w:rPr>
      </w:pPr>
    </w:p>
    <w:p w14:paraId="3A41407E" w14:textId="5FC793DD" w:rsidR="00335193" w:rsidRPr="009A7166" w:rsidRDefault="00F8321F" w:rsidP="00383880">
      <w:pPr>
        <w:spacing w:after="0"/>
        <w:jc w:val="both"/>
        <w:rPr>
          <w:rFonts w:ascii="Times New Roman" w:hAnsi="Times New Roman" w:cs="Times New Roman"/>
          <w:sz w:val="24"/>
          <w:szCs w:val="24"/>
        </w:rPr>
      </w:pPr>
      <w:r w:rsidRPr="009A7166">
        <w:rPr>
          <w:rFonts w:ascii="Times New Roman" w:hAnsi="Times New Roman" w:cs="Times New Roman"/>
          <w:kern w:val="2"/>
          <w:sz w:val="24"/>
          <w:szCs w:val="24"/>
        </w:rPr>
        <w:lastRenderedPageBreak/>
        <w:t>2025 m. sukurtas pastato vidinės navigacijos ženklinimo dizainas, pagal kurį pagamintos ir pritvirtintos ženklinimo lentelės</w:t>
      </w:r>
      <w:r w:rsidR="009A7166">
        <w:rPr>
          <w:rFonts w:ascii="Times New Roman" w:hAnsi="Times New Roman" w:cs="Times New Roman"/>
          <w:kern w:val="2"/>
          <w:sz w:val="24"/>
          <w:szCs w:val="24"/>
        </w:rPr>
        <w:t>, padedančios lankytojams judėti pastate</w:t>
      </w:r>
      <w:r w:rsidRPr="009A7166">
        <w:rPr>
          <w:rFonts w:ascii="Times New Roman" w:hAnsi="Times New Roman" w:cs="Times New Roman"/>
          <w:kern w:val="2"/>
          <w:sz w:val="24"/>
          <w:szCs w:val="24"/>
        </w:rPr>
        <w:t>.</w:t>
      </w:r>
      <w:r w:rsidRPr="009A7166">
        <w:rPr>
          <w:rFonts w:ascii="Times New Roman" w:hAnsi="Times New Roman" w:cs="Times New Roman"/>
          <w:sz w:val="24"/>
          <w:szCs w:val="24"/>
        </w:rPr>
        <w:t xml:space="preserve"> Naudojama modulinė lentelių sistema. Navigacijos žymėjimo tipai yra šie: viešas (fasadas), pusiau viešas (lankytojams), privatus (darbuotojams).</w:t>
      </w:r>
      <w:r w:rsidR="00922C0D" w:rsidRPr="009A7166">
        <w:rPr>
          <w:rFonts w:ascii="Times New Roman" w:hAnsi="Times New Roman" w:cs="Times New Roman"/>
          <w:sz w:val="24"/>
          <w:szCs w:val="24"/>
        </w:rPr>
        <w:t xml:space="preserve"> </w:t>
      </w:r>
    </w:p>
    <w:p w14:paraId="5BD6D5F4" w14:textId="078E8C20" w:rsidR="00F8321F" w:rsidRPr="009A7166" w:rsidRDefault="00F8321F">
      <w:pPr>
        <w:pStyle w:val="Sraopastraipa"/>
        <w:numPr>
          <w:ilvl w:val="0"/>
          <w:numId w:val="30"/>
        </w:numPr>
        <w:tabs>
          <w:tab w:val="left" w:pos="851"/>
        </w:tabs>
        <w:spacing w:after="0"/>
        <w:ind w:left="0" w:firstLine="360"/>
        <w:jc w:val="both"/>
        <w:rPr>
          <w:rFonts w:ascii="Times New Roman" w:hAnsi="Times New Roman" w:cs="Times New Roman"/>
          <w:b/>
          <w:bCs/>
          <w:kern w:val="2"/>
          <w:sz w:val="24"/>
          <w:szCs w:val="24"/>
        </w:rPr>
      </w:pPr>
      <w:r w:rsidRPr="009A7166">
        <w:rPr>
          <w:rFonts w:ascii="Times New Roman" w:hAnsi="Times New Roman" w:cs="Times New Roman"/>
          <w:i/>
          <w:iCs/>
          <w:kern w:val="2"/>
          <w:sz w:val="24"/>
          <w:szCs w:val="24"/>
        </w:rPr>
        <w:t>Įstaigos veiklų naujose patalpose auditorijos plano parengimas, plano priemonių išpildymas.</w:t>
      </w:r>
      <w:r w:rsidRPr="009A7166">
        <w:rPr>
          <w:rFonts w:ascii="Times New Roman" w:hAnsi="Times New Roman" w:cs="Times New Roman"/>
          <w:b/>
          <w:bCs/>
          <w:kern w:val="2"/>
          <w:sz w:val="24"/>
          <w:szCs w:val="24"/>
        </w:rPr>
        <w:t xml:space="preserve"> </w:t>
      </w:r>
      <w:r w:rsidRPr="009A7166">
        <w:rPr>
          <w:rFonts w:ascii="Times New Roman" w:hAnsi="Times New Roman" w:cs="Times New Roman"/>
          <w:kern w:val="2"/>
          <w:sz w:val="24"/>
          <w:szCs w:val="24"/>
        </w:rPr>
        <w:t xml:space="preserve">Parengta „4 K programa“, </w:t>
      </w:r>
      <w:r w:rsidR="009A7166">
        <w:rPr>
          <w:rFonts w:ascii="Times New Roman" w:hAnsi="Times New Roman" w:cs="Times New Roman"/>
          <w:kern w:val="2"/>
          <w:sz w:val="24"/>
          <w:szCs w:val="24"/>
        </w:rPr>
        <w:t>su</w:t>
      </w:r>
      <w:r w:rsidRPr="009A7166">
        <w:rPr>
          <w:rFonts w:ascii="Times New Roman" w:hAnsi="Times New Roman" w:cs="Times New Roman"/>
          <w:kern w:val="2"/>
          <w:sz w:val="24"/>
          <w:szCs w:val="24"/>
        </w:rPr>
        <w:t>jungianti 4 sritis: kiną, kūrybines rezidencijas, konferencijas, kūrybinį klasterį.</w:t>
      </w:r>
    </w:p>
    <w:p w14:paraId="1B93A4AD" w14:textId="3D6F6A30" w:rsidR="00F8321F" w:rsidRPr="009A7166" w:rsidRDefault="00F8321F">
      <w:pPr>
        <w:pStyle w:val="Sraopastraipa"/>
        <w:numPr>
          <w:ilvl w:val="0"/>
          <w:numId w:val="30"/>
        </w:numPr>
        <w:tabs>
          <w:tab w:val="left" w:pos="851"/>
        </w:tabs>
        <w:spacing w:after="0"/>
        <w:ind w:left="0" w:firstLine="360"/>
        <w:jc w:val="both"/>
        <w:rPr>
          <w:rFonts w:ascii="Times New Roman" w:hAnsi="Times New Roman" w:cs="Times New Roman"/>
          <w:b/>
          <w:sz w:val="24"/>
          <w:szCs w:val="24"/>
        </w:rPr>
      </w:pPr>
      <w:r w:rsidRPr="009A7166">
        <w:rPr>
          <w:rFonts w:ascii="Times New Roman" w:hAnsi="Times New Roman" w:cs="Times New Roman"/>
          <w:i/>
          <w:iCs/>
          <w:kern w:val="2"/>
          <w:sz w:val="24"/>
          <w:szCs w:val="24"/>
        </w:rPr>
        <w:t>Naujų įstaigos teikiamų paslaugų plan</w:t>
      </w:r>
      <w:r w:rsidR="00E63E97" w:rsidRPr="009A7166">
        <w:rPr>
          <w:rFonts w:ascii="Times New Roman" w:hAnsi="Times New Roman" w:cs="Times New Roman"/>
          <w:i/>
          <w:iCs/>
          <w:kern w:val="2"/>
          <w:sz w:val="24"/>
          <w:szCs w:val="24"/>
        </w:rPr>
        <w:t>as</w:t>
      </w:r>
      <w:r w:rsidR="00E63E97" w:rsidRPr="009A7166">
        <w:rPr>
          <w:rFonts w:ascii="Times New Roman" w:hAnsi="Times New Roman" w:cs="Times New Roman"/>
          <w:b/>
          <w:bCs/>
          <w:kern w:val="2"/>
          <w:sz w:val="24"/>
          <w:szCs w:val="24"/>
        </w:rPr>
        <w:t xml:space="preserve">. </w:t>
      </w:r>
      <w:r w:rsidRPr="009A7166">
        <w:rPr>
          <w:rFonts w:ascii="Times New Roman" w:hAnsi="Times New Roman" w:cs="Times New Roman"/>
          <w:kern w:val="2"/>
          <w:sz w:val="24"/>
          <w:szCs w:val="24"/>
        </w:rPr>
        <w:t>Įstaigos naujos paslaugos ir jų įkainiai patvirtinti Neringos</w:t>
      </w:r>
      <w:r w:rsidRPr="009A7166">
        <w:rPr>
          <w:rFonts w:ascii="Times New Roman" w:hAnsi="Times New Roman" w:cs="Times New Roman"/>
          <w:sz w:val="24"/>
          <w:szCs w:val="24"/>
        </w:rPr>
        <w:t xml:space="preserve"> savivaldybės tarybos 2025 m. balandžio 24 d. sprendimu Nr. T1-91.</w:t>
      </w:r>
      <w:r w:rsidRPr="009A7166">
        <w:rPr>
          <w:rFonts w:ascii="Times New Roman" w:hAnsi="Times New Roman" w:cs="Times New Roman"/>
          <w:kern w:val="2"/>
          <w:sz w:val="24"/>
          <w:szCs w:val="24"/>
        </w:rPr>
        <w:t xml:space="preserve"> </w:t>
      </w:r>
      <w:r w:rsidRPr="009A7166">
        <w:rPr>
          <w:rFonts w:ascii="Times New Roman" w:hAnsi="Times New Roman" w:cs="Times New Roman"/>
          <w:sz w:val="24"/>
          <w:szCs w:val="24"/>
        </w:rPr>
        <w:t>Naujos šios paslaugos: renginių organizavimas 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xml:space="preserve">“ patalpose, adresu Taikos g. 4, Neringa, darbo vietos su interneto prieiga suteikimas. Patvirtintos naujos </w:t>
      </w:r>
      <w:r w:rsidR="008D1384" w:rsidRPr="009A7166">
        <w:rPr>
          <w:rFonts w:ascii="Times New Roman" w:hAnsi="Times New Roman" w:cs="Times New Roman"/>
          <w:sz w:val="24"/>
          <w:szCs w:val="24"/>
        </w:rPr>
        <w:t>įstaigos</w:t>
      </w:r>
      <w:r w:rsidRPr="009A7166">
        <w:rPr>
          <w:rFonts w:ascii="Times New Roman" w:hAnsi="Times New Roman" w:cs="Times New Roman"/>
          <w:sz w:val="24"/>
          <w:szCs w:val="24"/>
        </w:rPr>
        <w:t xml:space="preserve"> organizuojamų renginių bilietų kainos</w:t>
      </w:r>
      <w:r w:rsidRPr="009A7166">
        <w:rPr>
          <w:rFonts w:ascii="Times New Roman" w:hAnsi="Times New Roman" w:cs="Times New Roman"/>
          <w:kern w:val="2"/>
          <w:sz w:val="24"/>
          <w:szCs w:val="24"/>
        </w:rPr>
        <w:t xml:space="preserve">. </w:t>
      </w:r>
      <w:r w:rsidR="009A7166">
        <w:rPr>
          <w:rFonts w:ascii="Times New Roman" w:hAnsi="Times New Roman" w:cs="Times New Roman"/>
          <w:kern w:val="2"/>
          <w:sz w:val="24"/>
          <w:szCs w:val="24"/>
        </w:rPr>
        <w:t>Atsirado</w:t>
      </w:r>
      <w:r w:rsidR="009A7166" w:rsidRPr="009A7166">
        <w:rPr>
          <w:rFonts w:ascii="Times New Roman" w:hAnsi="Times New Roman" w:cs="Times New Roman"/>
          <w:kern w:val="2"/>
          <w:sz w:val="24"/>
          <w:szCs w:val="24"/>
        </w:rPr>
        <w:t xml:space="preserve"> galimybė suteikti patalpas menininkų mobilumo programų dalyviams.</w:t>
      </w:r>
      <w:r w:rsidRPr="009A7166">
        <w:rPr>
          <w:rFonts w:ascii="Times New Roman" w:hAnsi="Times New Roman" w:cs="Times New Roman"/>
          <w:sz w:val="24"/>
          <w:szCs w:val="24"/>
        </w:rPr>
        <w:t xml:space="preserve"> </w:t>
      </w:r>
      <w:r w:rsidRPr="009A7166">
        <w:rPr>
          <w:rFonts w:ascii="Times New Roman" w:hAnsi="Times New Roman" w:cs="Times New Roman"/>
          <w:kern w:val="2"/>
          <w:sz w:val="24"/>
          <w:szCs w:val="24"/>
        </w:rPr>
        <w:t xml:space="preserve"> </w:t>
      </w:r>
    </w:p>
    <w:p w14:paraId="6EB181A5" w14:textId="77777777" w:rsidR="00F27E83" w:rsidRPr="009A7166" w:rsidRDefault="00F27E83" w:rsidP="00F27E83">
      <w:pPr>
        <w:pStyle w:val="Sraopastraipa"/>
        <w:spacing w:after="0" w:line="240" w:lineRule="auto"/>
        <w:jc w:val="both"/>
        <w:rPr>
          <w:rFonts w:ascii="Times New Roman" w:hAnsi="Times New Roman" w:cs="Times New Roman"/>
          <w:b/>
          <w:sz w:val="24"/>
          <w:szCs w:val="24"/>
        </w:rPr>
      </w:pPr>
    </w:p>
    <w:p w14:paraId="7556D4FA" w14:textId="76498B07" w:rsidR="003A456E" w:rsidRPr="009A7166" w:rsidRDefault="009A7166" w:rsidP="003A456E">
      <w:pPr>
        <w:numPr>
          <w:ilvl w:val="1"/>
          <w:numId w:val="1"/>
        </w:num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3A456E" w:rsidRPr="009A7166">
        <w:rPr>
          <w:rFonts w:ascii="Times New Roman" w:hAnsi="Times New Roman" w:cs="Times New Roman"/>
          <w:b/>
          <w:sz w:val="24"/>
          <w:szCs w:val="24"/>
        </w:rPr>
        <w:t>Asmeninis tobulėjimas</w:t>
      </w:r>
    </w:p>
    <w:p w14:paraId="6F8F4575" w14:textId="77777777" w:rsidR="00BB12A2" w:rsidRPr="009A7166" w:rsidRDefault="00BB12A2" w:rsidP="00BB12A2">
      <w:pPr>
        <w:spacing w:line="240" w:lineRule="auto"/>
        <w:contextualSpacing/>
        <w:jc w:val="both"/>
        <w:rPr>
          <w:rFonts w:ascii="Times New Roman" w:hAnsi="Times New Roman" w:cs="Times New Roman"/>
          <w:b/>
          <w:sz w:val="24"/>
          <w:szCs w:val="24"/>
        </w:rPr>
      </w:pPr>
    </w:p>
    <w:p w14:paraId="01E4A6C6" w14:textId="459D48F3"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vasario 11 d. mokymai „Streso valdymas“, platformoje „Kompetencijų biblioteka“</w:t>
      </w:r>
      <w:r w:rsidR="00DF36CA" w:rsidRPr="009A7166">
        <w:rPr>
          <w:rFonts w:ascii="Times New Roman" w:hAnsi="Times New Roman" w:cs="Times New Roman"/>
          <w:bCs/>
          <w:sz w:val="24"/>
          <w:szCs w:val="24"/>
        </w:rPr>
        <w:t>.</w:t>
      </w:r>
    </w:p>
    <w:p w14:paraId="47A342E0" w14:textId="3E046081"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kovo 3 d. mokymai „Laiko valdymas“, platformoje „Kompetencijų biblioteka“</w:t>
      </w:r>
      <w:r w:rsidR="00DF36CA" w:rsidRPr="009A7166">
        <w:rPr>
          <w:rFonts w:ascii="Times New Roman" w:hAnsi="Times New Roman" w:cs="Times New Roman"/>
          <w:bCs/>
          <w:sz w:val="24"/>
          <w:szCs w:val="24"/>
        </w:rPr>
        <w:t>.</w:t>
      </w:r>
    </w:p>
    <w:p w14:paraId="2776D834" w14:textId="48F7009E" w:rsidR="00BB12A2" w:rsidRPr="009A7166" w:rsidRDefault="00BB12A2">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balandžio 11 d. mokymai „Prisitaikymas prie pokyčių“, platformoje „Kompetencijų biblioteka“</w:t>
      </w:r>
      <w:r w:rsidR="00DF36CA" w:rsidRPr="009A7166">
        <w:rPr>
          <w:rFonts w:ascii="Times New Roman" w:hAnsi="Times New Roman" w:cs="Times New Roman"/>
          <w:bCs/>
          <w:sz w:val="24"/>
          <w:szCs w:val="24"/>
        </w:rPr>
        <w:t>.</w:t>
      </w:r>
    </w:p>
    <w:p w14:paraId="55984E5C" w14:textId="46DF7960"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gegužės 16 d. mokymai „Vadovo vaidmuo“, „Atsparumas neapibrėžtume“ platformoje „Kompetencijų biblioteka“</w:t>
      </w:r>
      <w:r w:rsidR="00DF36CA" w:rsidRPr="009A7166">
        <w:rPr>
          <w:rFonts w:ascii="Times New Roman" w:hAnsi="Times New Roman" w:cs="Times New Roman"/>
          <w:bCs/>
          <w:sz w:val="24"/>
          <w:szCs w:val="24"/>
        </w:rPr>
        <w:t>.</w:t>
      </w:r>
    </w:p>
    <w:p w14:paraId="5951966F" w14:textId="064038C3"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gegužės 17 d. mokymai „Situacinis vadovavimas“, platformoje „Kompetencijų biblioteka“</w:t>
      </w:r>
      <w:r w:rsidR="00DF36CA" w:rsidRPr="009A7166">
        <w:rPr>
          <w:rFonts w:ascii="Times New Roman" w:hAnsi="Times New Roman" w:cs="Times New Roman"/>
          <w:bCs/>
          <w:sz w:val="24"/>
          <w:szCs w:val="24"/>
        </w:rPr>
        <w:t>.</w:t>
      </w:r>
    </w:p>
    <w:p w14:paraId="01D1E33E" w14:textId="1F893DE1"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gegužės 19</w:t>
      </w:r>
      <w:r w:rsidR="009A7166">
        <w:rPr>
          <w:rFonts w:ascii="Times New Roman" w:hAnsi="Times New Roman" w:cs="Times New Roman"/>
          <w:bCs/>
          <w:sz w:val="24"/>
          <w:szCs w:val="24"/>
        </w:rPr>
        <w:t>–</w:t>
      </w:r>
      <w:r w:rsidRPr="009A7166">
        <w:rPr>
          <w:rFonts w:ascii="Times New Roman" w:hAnsi="Times New Roman" w:cs="Times New Roman"/>
          <w:bCs/>
          <w:sz w:val="24"/>
          <w:szCs w:val="24"/>
        </w:rPr>
        <w:t>21 d. Birštone Kultūros centrų direktorių, jų pavaduotojų mokymai, organizuojami Lietuvos nacionalinio kultūros centro</w:t>
      </w:r>
      <w:r w:rsidR="00DF36CA" w:rsidRPr="009A7166">
        <w:rPr>
          <w:rFonts w:ascii="Times New Roman" w:hAnsi="Times New Roman" w:cs="Times New Roman"/>
          <w:bCs/>
          <w:sz w:val="24"/>
          <w:szCs w:val="24"/>
        </w:rPr>
        <w:t>.</w:t>
      </w:r>
    </w:p>
    <w:p w14:paraId="3CA85AA6" w14:textId="4B539248"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birželio 25 d. mokymai „Vidinė komunikacija“, „Grįžtamasis ryšys“, platformoje „Kompetencijų biblioteka“</w:t>
      </w:r>
      <w:r w:rsidR="00DF36CA" w:rsidRPr="009A7166">
        <w:rPr>
          <w:rFonts w:ascii="Times New Roman" w:hAnsi="Times New Roman" w:cs="Times New Roman"/>
          <w:bCs/>
          <w:sz w:val="24"/>
          <w:szCs w:val="24"/>
        </w:rPr>
        <w:t>.</w:t>
      </w:r>
    </w:p>
    <w:p w14:paraId="4CC78290" w14:textId="601F9F3C" w:rsidR="00072A4F" w:rsidRPr="009A7166" w:rsidRDefault="00072A4F">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spalio 24 d. mokymai „Konfliktų valdymas“, platformoje „Kompetencijų biblioteka</w:t>
      </w:r>
      <w:r w:rsidR="00DF36CA" w:rsidRPr="009A7166">
        <w:rPr>
          <w:rFonts w:ascii="Times New Roman" w:hAnsi="Times New Roman" w:cs="Times New Roman"/>
          <w:bCs/>
          <w:sz w:val="24"/>
          <w:szCs w:val="24"/>
        </w:rPr>
        <w:t>.</w:t>
      </w:r>
    </w:p>
    <w:p w14:paraId="03054EC3" w14:textId="542B632E" w:rsidR="006C40F3" w:rsidRPr="009A7166" w:rsidRDefault="006C40F3">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2025 m. gegužės 26 d. mokymai-finansinė konsultacija: „Biudžeto sąmatų ir finansinių ataskaitų sudarymas“, „Pajamų ir išlaidų ekonominės klasifikacijos straipsnių išaiškinimas“,  „Sukauptų finansavimų pajamų sumų apskaita“, „Aktualūs klausimai darbui su SABIS sistema“, „Darbo užmokesčio aktualijos viešajame sektoriuje ir naujovės“. Org</w:t>
      </w:r>
      <w:r w:rsidR="009A7166">
        <w:rPr>
          <w:rFonts w:ascii="Times New Roman" w:hAnsi="Times New Roman" w:cs="Times New Roman"/>
          <w:bCs/>
          <w:sz w:val="24"/>
          <w:szCs w:val="24"/>
        </w:rPr>
        <w:t>anizatorius –</w:t>
      </w:r>
      <w:r w:rsidRPr="009A7166">
        <w:rPr>
          <w:rFonts w:ascii="Times New Roman" w:hAnsi="Times New Roman" w:cs="Times New Roman"/>
          <w:bCs/>
          <w:sz w:val="24"/>
          <w:szCs w:val="24"/>
        </w:rPr>
        <w:t xml:space="preserve"> Neringos savivaldybės administracija</w:t>
      </w:r>
      <w:r w:rsidR="00DF36CA" w:rsidRPr="009A7166">
        <w:rPr>
          <w:rFonts w:ascii="Times New Roman" w:hAnsi="Times New Roman" w:cs="Times New Roman"/>
          <w:bCs/>
          <w:sz w:val="24"/>
          <w:szCs w:val="24"/>
        </w:rPr>
        <w:t>.</w:t>
      </w:r>
    </w:p>
    <w:p w14:paraId="2E3E904B" w14:textId="0CB33EC7" w:rsidR="006C40F3" w:rsidRPr="009A7166" w:rsidRDefault="006C40F3">
      <w:pPr>
        <w:pStyle w:val="Sraopastraipa"/>
        <w:numPr>
          <w:ilvl w:val="0"/>
          <w:numId w:val="29"/>
        </w:numPr>
        <w:tabs>
          <w:tab w:val="left" w:pos="360"/>
          <w:tab w:val="left" w:pos="851"/>
        </w:tabs>
        <w:ind w:left="0" w:firstLine="360"/>
        <w:jc w:val="both"/>
        <w:rPr>
          <w:rFonts w:ascii="Times New Roman" w:hAnsi="Times New Roman" w:cs="Times New Roman"/>
          <w:bCs/>
          <w:sz w:val="24"/>
          <w:szCs w:val="24"/>
        </w:rPr>
      </w:pPr>
      <w:r w:rsidRPr="009A7166">
        <w:rPr>
          <w:rFonts w:ascii="Times New Roman" w:hAnsi="Times New Roman" w:cs="Times New Roman"/>
          <w:bCs/>
          <w:sz w:val="24"/>
          <w:szCs w:val="24"/>
        </w:rPr>
        <w:t xml:space="preserve">2025 m. gruodžio 9 d. seminaras apie VSAFAS naujoves, DU pokyčius 2026 m. Apskaitos politikos keitimas ir atnaujinimas. Finansinės kontrolės atnaujinimas. </w:t>
      </w:r>
      <w:r w:rsidR="009A7166" w:rsidRPr="009A7166">
        <w:rPr>
          <w:rFonts w:ascii="Times New Roman" w:hAnsi="Times New Roman" w:cs="Times New Roman"/>
          <w:bCs/>
          <w:sz w:val="24"/>
          <w:szCs w:val="24"/>
        </w:rPr>
        <w:t>Org</w:t>
      </w:r>
      <w:r w:rsidR="009A7166">
        <w:rPr>
          <w:rFonts w:ascii="Times New Roman" w:hAnsi="Times New Roman" w:cs="Times New Roman"/>
          <w:bCs/>
          <w:sz w:val="24"/>
          <w:szCs w:val="24"/>
        </w:rPr>
        <w:t>anizatorius –</w:t>
      </w:r>
      <w:r w:rsidR="009A7166" w:rsidRPr="009A7166">
        <w:rPr>
          <w:rFonts w:ascii="Times New Roman" w:hAnsi="Times New Roman" w:cs="Times New Roman"/>
          <w:bCs/>
          <w:sz w:val="24"/>
          <w:szCs w:val="24"/>
        </w:rPr>
        <w:t xml:space="preserve"> </w:t>
      </w:r>
      <w:r w:rsidRPr="009A7166">
        <w:rPr>
          <w:rFonts w:ascii="Times New Roman" w:hAnsi="Times New Roman" w:cs="Times New Roman"/>
          <w:bCs/>
          <w:sz w:val="24"/>
          <w:szCs w:val="24"/>
        </w:rPr>
        <w:t>Neringos savivaldybės administracija</w:t>
      </w:r>
      <w:r w:rsidR="00DF36CA" w:rsidRPr="009A7166">
        <w:rPr>
          <w:rFonts w:ascii="Times New Roman" w:hAnsi="Times New Roman" w:cs="Times New Roman"/>
          <w:bCs/>
          <w:sz w:val="24"/>
          <w:szCs w:val="24"/>
        </w:rPr>
        <w:t>.</w:t>
      </w:r>
    </w:p>
    <w:p w14:paraId="49A64EC7" w14:textId="77777777" w:rsidR="003A456E" w:rsidRPr="009A7166" w:rsidRDefault="003A456E" w:rsidP="00E10DDA">
      <w:pPr>
        <w:spacing w:after="0" w:line="240" w:lineRule="auto"/>
        <w:jc w:val="both"/>
        <w:rPr>
          <w:rFonts w:ascii="Times New Roman" w:hAnsi="Times New Roman" w:cs="Times New Roman"/>
          <w:bCs/>
          <w:color w:val="388600"/>
          <w:sz w:val="24"/>
          <w:szCs w:val="24"/>
        </w:rPr>
      </w:pPr>
    </w:p>
    <w:p w14:paraId="0C29061B" w14:textId="77777777" w:rsidR="003A456E" w:rsidRPr="009A7166" w:rsidRDefault="003A456E" w:rsidP="00F27E83">
      <w:pPr>
        <w:numPr>
          <w:ilvl w:val="1"/>
          <w:numId w:val="1"/>
        </w:numPr>
        <w:spacing w:after="0" w:line="240" w:lineRule="auto"/>
        <w:jc w:val="both"/>
        <w:rPr>
          <w:rFonts w:ascii="Times New Roman" w:hAnsi="Times New Roman" w:cs="Times New Roman"/>
          <w:b/>
          <w:sz w:val="24"/>
          <w:szCs w:val="24"/>
        </w:rPr>
      </w:pPr>
      <w:bookmarkStart w:id="2" w:name="_Hlk156814988"/>
      <w:r w:rsidRPr="009A7166">
        <w:rPr>
          <w:rFonts w:ascii="Times New Roman" w:hAnsi="Times New Roman" w:cs="Times New Roman"/>
          <w:b/>
          <w:color w:val="388600"/>
          <w:sz w:val="24"/>
          <w:szCs w:val="24"/>
        </w:rPr>
        <w:t xml:space="preserve"> </w:t>
      </w:r>
      <w:r w:rsidRPr="009A7166">
        <w:rPr>
          <w:rFonts w:ascii="Times New Roman" w:hAnsi="Times New Roman" w:cs="Times New Roman"/>
          <w:b/>
          <w:sz w:val="24"/>
          <w:szCs w:val="24"/>
        </w:rPr>
        <w:t>Projektinė veikla</w:t>
      </w:r>
    </w:p>
    <w:p w14:paraId="3F6F049C" w14:textId="77777777" w:rsidR="00FE0A81" w:rsidRPr="009A7166" w:rsidRDefault="00FE0A81" w:rsidP="00F27E83">
      <w:pPr>
        <w:spacing w:after="0" w:line="240" w:lineRule="auto"/>
        <w:jc w:val="both"/>
        <w:rPr>
          <w:rFonts w:ascii="Times New Roman" w:hAnsi="Times New Roman" w:cs="Times New Roman"/>
          <w:b/>
          <w:sz w:val="24"/>
          <w:szCs w:val="24"/>
        </w:rPr>
      </w:pPr>
    </w:p>
    <w:p w14:paraId="6438EB1B" w14:textId="3A069766" w:rsidR="00FE0A81" w:rsidRPr="009A7166" w:rsidRDefault="00FE0A81">
      <w:pPr>
        <w:pStyle w:val="Sraopastraipa"/>
        <w:numPr>
          <w:ilvl w:val="0"/>
          <w:numId w:val="24"/>
        </w:numPr>
        <w:jc w:val="both"/>
        <w:rPr>
          <w:rFonts w:ascii="Times New Roman" w:hAnsi="Times New Roman" w:cs="Times New Roman"/>
          <w:kern w:val="2"/>
          <w:sz w:val="24"/>
          <w:szCs w:val="24"/>
        </w:rPr>
      </w:pPr>
      <w:r w:rsidRPr="009A7166">
        <w:rPr>
          <w:rFonts w:ascii="Times New Roman" w:hAnsi="Times New Roman" w:cs="Times New Roman"/>
          <w:kern w:val="2"/>
          <w:sz w:val="24"/>
          <w:szCs w:val="24"/>
        </w:rPr>
        <w:t>LR Kultūros ministerijos finansuojamos programos „Istorinės atminties išsaugojimo iniciatyvos“ projektas „</w:t>
      </w:r>
      <w:r w:rsidRPr="009A7166">
        <w:rPr>
          <w:rFonts w:ascii="Times New Roman" w:hAnsi="Times New Roman" w:cs="Times New Roman"/>
          <w:sz w:val="24"/>
          <w:szCs w:val="24"/>
        </w:rPr>
        <w:t>Šiuolaikinio šokio spektaklio „Aš esu kovo 11-oji” pristatymas Nidoje“.</w:t>
      </w:r>
    </w:p>
    <w:p w14:paraId="66CD3930" w14:textId="77777777" w:rsidR="00DF36CA" w:rsidRPr="009A7166" w:rsidRDefault="00DF36CA" w:rsidP="008C7F23">
      <w:pPr>
        <w:pStyle w:val="Sraopastraipa"/>
        <w:jc w:val="both"/>
        <w:rPr>
          <w:rFonts w:ascii="Times New Roman" w:hAnsi="Times New Roman" w:cs="Times New Roman"/>
          <w:kern w:val="2"/>
          <w:sz w:val="24"/>
          <w:szCs w:val="24"/>
        </w:rPr>
      </w:pPr>
    </w:p>
    <w:p w14:paraId="40723128" w14:textId="77777777" w:rsidR="00FE0A81" w:rsidRPr="009A7166" w:rsidRDefault="00FE0A81" w:rsidP="008C7F23">
      <w:pPr>
        <w:pStyle w:val="Sraopastraipa"/>
        <w:tabs>
          <w:tab w:val="left" w:pos="709"/>
        </w:tabs>
        <w:spacing w:after="0"/>
        <w:jc w:val="both"/>
        <w:rPr>
          <w:rFonts w:ascii="Times New Roman" w:hAnsi="Times New Roman" w:cs="Times New Roman"/>
          <w:i/>
          <w:iCs/>
          <w:sz w:val="24"/>
          <w:szCs w:val="24"/>
        </w:rPr>
      </w:pPr>
      <w:r w:rsidRPr="009A7166">
        <w:rPr>
          <w:rFonts w:ascii="Times New Roman" w:hAnsi="Times New Roman" w:cs="Times New Roman"/>
          <w:i/>
          <w:iCs/>
          <w:sz w:val="24"/>
          <w:szCs w:val="24"/>
        </w:rPr>
        <w:t>Tarptautinių projektų įgyvendinimas:</w:t>
      </w:r>
    </w:p>
    <w:p w14:paraId="77D4AD7F" w14:textId="77777777" w:rsidR="00FE0A81" w:rsidRPr="009A7166" w:rsidRDefault="00FE0A81">
      <w:pPr>
        <w:pStyle w:val="Sraopastraipa"/>
        <w:numPr>
          <w:ilvl w:val="0"/>
          <w:numId w:val="4"/>
        </w:numPr>
        <w:tabs>
          <w:tab w:val="left" w:pos="709"/>
        </w:tabs>
        <w:spacing w:after="0"/>
        <w:jc w:val="both"/>
        <w:rPr>
          <w:rFonts w:ascii="Times New Roman" w:hAnsi="Times New Roman" w:cs="Times New Roman"/>
          <w:sz w:val="24"/>
          <w:szCs w:val="24"/>
        </w:rPr>
      </w:pPr>
      <w:r w:rsidRPr="009A7166">
        <w:rPr>
          <w:rFonts w:ascii="Times New Roman" w:hAnsi="Times New Roman" w:cs="Times New Roman"/>
          <w:sz w:val="24"/>
          <w:szCs w:val="24"/>
        </w:rPr>
        <w:t xml:space="preserve">Dalyvavimas projekte ir veiklų įgyvendinimas pagal projekto veiklų planą partnerio teisėmis projekte „Šviesa tamsoje“ (angl. </w:t>
      </w:r>
      <w:proofErr w:type="spellStart"/>
      <w:r w:rsidRPr="009A7166">
        <w:rPr>
          <w:rFonts w:ascii="Times New Roman" w:hAnsi="Times New Roman" w:cs="Times New Roman"/>
          <w:i/>
          <w:iCs/>
          <w:sz w:val="24"/>
          <w:szCs w:val="24"/>
        </w:rPr>
        <w:t>Light</w:t>
      </w:r>
      <w:proofErr w:type="spellEnd"/>
      <w:r w:rsidRPr="009A7166">
        <w:rPr>
          <w:rFonts w:ascii="Times New Roman" w:hAnsi="Times New Roman" w:cs="Times New Roman"/>
          <w:i/>
          <w:iCs/>
          <w:sz w:val="24"/>
          <w:szCs w:val="24"/>
        </w:rPr>
        <w:t xml:space="preserve"> </w:t>
      </w:r>
      <w:proofErr w:type="spellStart"/>
      <w:r w:rsidRPr="009A7166">
        <w:rPr>
          <w:rFonts w:ascii="Times New Roman" w:hAnsi="Times New Roman" w:cs="Times New Roman"/>
          <w:i/>
          <w:iCs/>
          <w:sz w:val="24"/>
          <w:szCs w:val="24"/>
        </w:rPr>
        <w:t>in</w:t>
      </w:r>
      <w:proofErr w:type="spellEnd"/>
      <w:r w:rsidRPr="009A7166">
        <w:rPr>
          <w:rFonts w:ascii="Times New Roman" w:hAnsi="Times New Roman" w:cs="Times New Roman"/>
          <w:i/>
          <w:iCs/>
          <w:sz w:val="24"/>
          <w:szCs w:val="24"/>
        </w:rPr>
        <w:t xml:space="preserve"> </w:t>
      </w:r>
      <w:proofErr w:type="spellStart"/>
      <w:r w:rsidRPr="009A7166">
        <w:rPr>
          <w:rFonts w:ascii="Times New Roman" w:hAnsi="Times New Roman" w:cs="Times New Roman"/>
          <w:i/>
          <w:iCs/>
          <w:sz w:val="24"/>
          <w:szCs w:val="24"/>
        </w:rPr>
        <w:t>the</w:t>
      </w:r>
      <w:proofErr w:type="spellEnd"/>
      <w:r w:rsidRPr="009A7166">
        <w:rPr>
          <w:rFonts w:ascii="Times New Roman" w:hAnsi="Times New Roman" w:cs="Times New Roman"/>
          <w:i/>
          <w:iCs/>
          <w:sz w:val="24"/>
          <w:szCs w:val="24"/>
        </w:rPr>
        <w:t xml:space="preserve"> Dark</w:t>
      </w:r>
      <w:r w:rsidRPr="009A7166">
        <w:rPr>
          <w:rFonts w:ascii="Times New Roman" w:hAnsi="Times New Roman" w:cs="Times New Roman"/>
          <w:sz w:val="24"/>
          <w:szCs w:val="24"/>
        </w:rPr>
        <w:t>), finansuojamame ES „</w:t>
      </w:r>
      <w:proofErr w:type="spellStart"/>
      <w:r w:rsidRPr="009A7166">
        <w:rPr>
          <w:rFonts w:ascii="Times New Roman" w:hAnsi="Times New Roman" w:cs="Times New Roman"/>
          <w:sz w:val="24"/>
          <w:szCs w:val="24"/>
        </w:rPr>
        <w:t>Interreg</w:t>
      </w:r>
      <w:proofErr w:type="spellEnd"/>
      <w:r w:rsidRPr="009A7166">
        <w:rPr>
          <w:rFonts w:ascii="Times New Roman" w:hAnsi="Times New Roman" w:cs="Times New Roman"/>
          <w:sz w:val="24"/>
          <w:szCs w:val="24"/>
        </w:rPr>
        <w:t xml:space="preserve"> Baltic </w:t>
      </w:r>
      <w:proofErr w:type="spellStart"/>
      <w:r w:rsidRPr="009A7166">
        <w:rPr>
          <w:rFonts w:ascii="Times New Roman" w:hAnsi="Times New Roman" w:cs="Times New Roman"/>
          <w:sz w:val="24"/>
          <w:szCs w:val="24"/>
        </w:rPr>
        <w:t>Sea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Region</w:t>
      </w:r>
      <w:proofErr w:type="spellEnd"/>
      <w:r w:rsidRPr="009A7166">
        <w:rPr>
          <w:rFonts w:ascii="Times New Roman" w:hAnsi="Times New Roman" w:cs="Times New Roman"/>
          <w:sz w:val="24"/>
          <w:szCs w:val="24"/>
        </w:rPr>
        <w:t>“ programos lėšomis.</w:t>
      </w:r>
    </w:p>
    <w:p w14:paraId="27B0B08F" w14:textId="3A2F82BC" w:rsidR="00FE0A81" w:rsidRPr="009A7166" w:rsidRDefault="00FE0A81">
      <w:pPr>
        <w:pStyle w:val="Sraopastraipa"/>
        <w:numPr>
          <w:ilvl w:val="0"/>
          <w:numId w:val="4"/>
        </w:numPr>
        <w:tabs>
          <w:tab w:val="left" w:pos="709"/>
        </w:tabs>
        <w:spacing w:after="0"/>
        <w:jc w:val="both"/>
        <w:rPr>
          <w:rFonts w:ascii="Times New Roman" w:hAnsi="Times New Roman" w:cs="Times New Roman"/>
          <w:sz w:val="24"/>
          <w:szCs w:val="24"/>
        </w:rPr>
      </w:pPr>
      <w:r w:rsidRPr="009A7166">
        <w:rPr>
          <w:rFonts w:ascii="Times New Roman" w:hAnsi="Times New Roman" w:cs="Times New Roman"/>
          <w:sz w:val="24"/>
          <w:szCs w:val="24"/>
        </w:rPr>
        <w:t xml:space="preserve">Dalyvavimas ir projekto veiklų įgyvendinimas partnerio teisėmis pagal projekto „Gamta paremtas sveikatingumo turizmas“ (angl. </w:t>
      </w:r>
      <w:r w:rsidRPr="009A7166">
        <w:rPr>
          <w:rFonts w:ascii="Times New Roman" w:hAnsi="Times New Roman" w:cs="Times New Roman"/>
          <w:i/>
          <w:iCs/>
          <w:sz w:val="24"/>
          <w:szCs w:val="24"/>
        </w:rPr>
        <w:t>N-B-</w:t>
      </w:r>
      <w:proofErr w:type="spellStart"/>
      <w:r w:rsidRPr="009A7166">
        <w:rPr>
          <w:rFonts w:ascii="Times New Roman" w:hAnsi="Times New Roman" w:cs="Times New Roman"/>
          <w:i/>
          <w:iCs/>
          <w:sz w:val="24"/>
          <w:szCs w:val="24"/>
        </w:rPr>
        <w:t>Well</w:t>
      </w:r>
      <w:proofErr w:type="spellEnd"/>
      <w:r w:rsidRPr="009A7166">
        <w:rPr>
          <w:rFonts w:ascii="Times New Roman" w:hAnsi="Times New Roman" w:cs="Times New Roman"/>
          <w:i/>
          <w:iCs/>
          <w:sz w:val="24"/>
          <w:szCs w:val="24"/>
        </w:rPr>
        <w:t xml:space="preserve"> – </w:t>
      </w:r>
      <w:proofErr w:type="spellStart"/>
      <w:r w:rsidRPr="009A7166">
        <w:rPr>
          <w:rFonts w:ascii="Times New Roman" w:hAnsi="Times New Roman" w:cs="Times New Roman"/>
          <w:i/>
          <w:iCs/>
          <w:sz w:val="24"/>
          <w:szCs w:val="24"/>
        </w:rPr>
        <w:t>Nature-based</w:t>
      </w:r>
      <w:proofErr w:type="spellEnd"/>
      <w:r w:rsidRPr="009A7166">
        <w:rPr>
          <w:rFonts w:ascii="Times New Roman" w:hAnsi="Times New Roman" w:cs="Times New Roman"/>
          <w:i/>
          <w:iCs/>
          <w:sz w:val="24"/>
          <w:szCs w:val="24"/>
        </w:rPr>
        <w:t xml:space="preserve"> </w:t>
      </w:r>
      <w:proofErr w:type="spellStart"/>
      <w:r w:rsidRPr="009A7166">
        <w:rPr>
          <w:rFonts w:ascii="Times New Roman" w:hAnsi="Times New Roman" w:cs="Times New Roman"/>
          <w:i/>
          <w:iCs/>
          <w:sz w:val="24"/>
          <w:szCs w:val="24"/>
        </w:rPr>
        <w:t>Wellness</w:t>
      </w:r>
      <w:proofErr w:type="spellEnd"/>
      <w:r w:rsidRPr="009A7166">
        <w:rPr>
          <w:rFonts w:ascii="Times New Roman" w:hAnsi="Times New Roman" w:cs="Times New Roman"/>
          <w:i/>
          <w:iCs/>
          <w:sz w:val="24"/>
          <w:szCs w:val="24"/>
        </w:rPr>
        <w:t xml:space="preserve"> </w:t>
      </w:r>
      <w:proofErr w:type="spellStart"/>
      <w:r w:rsidRPr="009A7166">
        <w:rPr>
          <w:rFonts w:ascii="Times New Roman" w:hAnsi="Times New Roman" w:cs="Times New Roman"/>
          <w:i/>
          <w:iCs/>
          <w:sz w:val="24"/>
          <w:szCs w:val="24"/>
        </w:rPr>
        <w:t>Tourism</w:t>
      </w:r>
      <w:proofErr w:type="spellEnd"/>
      <w:r w:rsidRPr="009A7166">
        <w:rPr>
          <w:rFonts w:ascii="Times New Roman" w:hAnsi="Times New Roman" w:cs="Times New Roman"/>
          <w:sz w:val="24"/>
          <w:szCs w:val="24"/>
        </w:rPr>
        <w:t>) veiklų planą, finansuojamą ES „</w:t>
      </w:r>
      <w:proofErr w:type="spellStart"/>
      <w:r w:rsidRPr="009A7166">
        <w:rPr>
          <w:rFonts w:ascii="Times New Roman" w:hAnsi="Times New Roman" w:cs="Times New Roman"/>
          <w:sz w:val="24"/>
          <w:szCs w:val="24"/>
        </w:rPr>
        <w:t>Interreg</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South</w:t>
      </w:r>
      <w:proofErr w:type="spellEnd"/>
      <w:r w:rsidRPr="009A7166">
        <w:rPr>
          <w:rFonts w:ascii="Times New Roman" w:hAnsi="Times New Roman" w:cs="Times New Roman"/>
          <w:sz w:val="24"/>
          <w:szCs w:val="24"/>
        </w:rPr>
        <w:t xml:space="preserve"> Baltic“ programos lėšomis. </w:t>
      </w:r>
    </w:p>
    <w:p w14:paraId="25777103" w14:textId="56F0CC5A" w:rsidR="003A456E" w:rsidRPr="009A7166" w:rsidRDefault="003A456E">
      <w:pPr>
        <w:numPr>
          <w:ilvl w:val="0"/>
          <w:numId w:val="21"/>
        </w:numPr>
        <w:contextualSpacing/>
        <w:jc w:val="both"/>
        <w:rPr>
          <w:rFonts w:ascii="Times New Roman" w:eastAsia="Times New Roman" w:hAnsi="Times New Roman" w:cs="Times New Roman"/>
          <w:iCs/>
          <w:sz w:val="24"/>
          <w:szCs w:val="24"/>
          <w:lang w:eastAsia="en-US"/>
        </w:rPr>
      </w:pPr>
      <w:r w:rsidRPr="009A7166">
        <w:rPr>
          <w:rFonts w:ascii="Times New Roman" w:eastAsia="Times New Roman" w:hAnsi="Times New Roman" w:cs="Times New Roman"/>
          <w:iCs/>
          <w:sz w:val="24"/>
          <w:szCs w:val="24"/>
          <w:lang w:eastAsia="en-US"/>
        </w:rPr>
        <w:t>202</w:t>
      </w:r>
      <w:r w:rsidR="00FE0A81" w:rsidRPr="009A7166">
        <w:rPr>
          <w:rFonts w:ascii="Times New Roman" w:eastAsia="Times New Roman" w:hAnsi="Times New Roman" w:cs="Times New Roman"/>
          <w:iCs/>
          <w:sz w:val="24"/>
          <w:szCs w:val="24"/>
          <w:lang w:eastAsia="en-US"/>
        </w:rPr>
        <w:t>5</w:t>
      </w:r>
      <w:r w:rsidRPr="009A7166">
        <w:rPr>
          <w:rFonts w:ascii="Times New Roman" w:eastAsia="Times New Roman" w:hAnsi="Times New Roman" w:cs="Times New Roman"/>
          <w:iCs/>
          <w:sz w:val="24"/>
          <w:szCs w:val="24"/>
          <w:lang w:eastAsia="en-US"/>
        </w:rPr>
        <w:t xml:space="preserve"> m. įgyvendintos projekto veiklos „MOTIVE (</w:t>
      </w:r>
      <w:proofErr w:type="spellStart"/>
      <w:r w:rsidRPr="009A7166">
        <w:rPr>
          <w:rFonts w:ascii="Times New Roman" w:eastAsia="Times New Roman" w:hAnsi="Times New Roman" w:cs="Times New Roman"/>
          <w:i/>
          <w:sz w:val="24"/>
          <w:szCs w:val="24"/>
          <w:lang w:eastAsia="en-US"/>
        </w:rPr>
        <w:t>Merging</w:t>
      </w:r>
      <w:proofErr w:type="spellEnd"/>
      <w:r w:rsidRPr="009A7166">
        <w:rPr>
          <w:rFonts w:ascii="Times New Roman" w:eastAsia="Times New Roman" w:hAnsi="Times New Roman" w:cs="Times New Roman"/>
          <w:i/>
          <w:sz w:val="24"/>
          <w:szCs w:val="24"/>
          <w:lang w:eastAsia="en-US"/>
        </w:rPr>
        <w:t xml:space="preserve"> Original </w:t>
      </w:r>
      <w:proofErr w:type="spellStart"/>
      <w:r w:rsidRPr="009A7166">
        <w:rPr>
          <w:rFonts w:ascii="Times New Roman" w:eastAsia="Times New Roman" w:hAnsi="Times New Roman" w:cs="Times New Roman"/>
          <w:i/>
          <w:sz w:val="24"/>
          <w:szCs w:val="24"/>
          <w:lang w:eastAsia="en-US"/>
        </w:rPr>
        <w:t>Traditions</w:t>
      </w:r>
      <w:proofErr w:type="spellEnd"/>
      <w:r w:rsidRPr="009A7166">
        <w:rPr>
          <w:rFonts w:ascii="Times New Roman" w:eastAsia="Times New Roman" w:hAnsi="Times New Roman" w:cs="Times New Roman"/>
          <w:i/>
          <w:sz w:val="24"/>
          <w:szCs w:val="24"/>
          <w:lang w:eastAsia="en-US"/>
        </w:rPr>
        <w:t xml:space="preserve"> Into </w:t>
      </w:r>
      <w:proofErr w:type="spellStart"/>
      <w:r w:rsidRPr="009A7166">
        <w:rPr>
          <w:rFonts w:ascii="Times New Roman" w:eastAsia="Times New Roman" w:hAnsi="Times New Roman" w:cs="Times New Roman"/>
          <w:i/>
          <w:sz w:val="24"/>
          <w:szCs w:val="24"/>
          <w:lang w:eastAsia="en-US"/>
        </w:rPr>
        <w:t>new</w:t>
      </w:r>
      <w:proofErr w:type="spellEnd"/>
      <w:r w:rsidRPr="009A7166">
        <w:rPr>
          <w:rFonts w:ascii="Times New Roman" w:eastAsia="Times New Roman" w:hAnsi="Times New Roman" w:cs="Times New Roman"/>
          <w:i/>
          <w:sz w:val="24"/>
          <w:szCs w:val="24"/>
          <w:lang w:eastAsia="en-US"/>
        </w:rPr>
        <w:t xml:space="preserve"> </w:t>
      </w:r>
      <w:proofErr w:type="spellStart"/>
      <w:r w:rsidRPr="009A7166">
        <w:rPr>
          <w:rFonts w:ascii="Times New Roman" w:eastAsia="Times New Roman" w:hAnsi="Times New Roman" w:cs="Times New Roman"/>
          <w:i/>
          <w:sz w:val="24"/>
          <w:szCs w:val="24"/>
          <w:lang w:eastAsia="en-US"/>
        </w:rPr>
        <w:t>Voices</w:t>
      </w:r>
      <w:proofErr w:type="spellEnd"/>
      <w:r w:rsidRPr="009A7166">
        <w:rPr>
          <w:rFonts w:ascii="Times New Roman" w:eastAsia="Times New Roman" w:hAnsi="Times New Roman" w:cs="Times New Roman"/>
          <w:i/>
          <w:sz w:val="24"/>
          <w:szCs w:val="24"/>
          <w:lang w:eastAsia="en-US"/>
        </w:rPr>
        <w:t xml:space="preserve"> </w:t>
      </w:r>
      <w:proofErr w:type="spellStart"/>
      <w:r w:rsidRPr="009A7166">
        <w:rPr>
          <w:rFonts w:ascii="Times New Roman" w:eastAsia="Times New Roman" w:hAnsi="Times New Roman" w:cs="Times New Roman"/>
          <w:i/>
          <w:sz w:val="24"/>
          <w:szCs w:val="24"/>
          <w:lang w:eastAsia="en-US"/>
        </w:rPr>
        <w:t>of</w:t>
      </w:r>
      <w:proofErr w:type="spellEnd"/>
      <w:r w:rsidRPr="009A7166">
        <w:rPr>
          <w:rFonts w:ascii="Times New Roman" w:eastAsia="Times New Roman" w:hAnsi="Times New Roman" w:cs="Times New Roman"/>
          <w:i/>
          <w:sz w:val="24"/>
          <w:szCs w:val="24"/>
          <w:lang w:eastAsia="en-US"/>
        </w:rPr>
        <w:t xml:space="preserve"> </w:t>
      </w:r>
      <w:proofErr w:type="spellStart"/>
      <w:r w:rsidRPr="009A7166">
        <w:rPr>
          <w:rFonts w:ascii="Times New Roman" w:eastAsia="Times New Roman" w:hAnsi="Times New Roman" w:cs="Times New Roman"/>
          <w:i/>
          <w:sz w:val="24"/>
          <w:szCs w:val="24"/>
          <w:lang w:eastAsia="en-US"/>
        </w:rPr>
        <w:t>Europe</w:t>
      </w:r>
      <w:proofErr w:type="spellEnd"/>
      <w:r w:rsidRPr="009A7166">
        <w:rPr>
          <w:rFonts w:ascii="Times New Roman" w:eastAsia="Times New Roman" w:hAnsi="Times New Roman" w:cs="Times New Roman"/>
          <w:iCs/>
          <w:sz w:val="24"/>
          <w:szCs w:val="24"/>
          <w:lang w:eastAsia="en-US"/>
        </w:rPr>
        <w:t>)“ veiklos. ES programos „Kūrybiška Europa“ kvietimas „</w:t>
      </w:r>
      <w:proofErr w:type="spellStart"/>
      <w:r w:rsidRPr="009A7166">
        <w:rPr>
          <w:rFonts w:ascii="Times New Roman" w:eastAsia="Times New Roman" w:hAnsi="Times New Roman" w:cs="Times New Roman"/>
          <w:i/>
          <w:sz w:val="24"/>
          <w:szCs w:val="24"/>
          <w:lang w:eastAsia="en-US"/>
        </w:rPr>
        <w:t>European</w:t>
      </w:r>
      <w:proofErr w:type="spellEnd"/>
      <w:r w:rsidRPr="009A7166">
        <w:rPr>
          <w:rFonts w:ascii="Times New Roman" w:eastAsia="Times New Roman" w:hAnsi="Times New Roman" w:cs="Times New Roman"/>
          <w:i/>
          <w:sz w:val="24"/>
          <w:szCs w:val="24"/>
          <w:lang w:eastAsia="en-US"/>
        </w:rPr>
        <w:t xml:space="preserve"> </w:t>
      </w:r>
      <w:proofErr w:type="spellStart"/>
      <w:r w:rsidRPr="009A7166">
        <w:rPr>
          <w:rFonts w:ascii="Times New Roman" w:eastAsia="Times New Roman" w:hAnsi="Times New Roman" w:cs="Times New Roman"/>
          <w:i/>
          <w:sz w:val="24"/>
          <w:szCs w:val="24"/>
          <w:lang w:eastAsia="en-US"/>
        </w:rPr>
        <w:t>Cooperation</w:t>
      </w:r>
      <w:proofErr w:type="spellEnd"/>
      <w:r w:rsidRPr="009A7166">
        <w:rPr>
          <w:rFonts w:ascii="Times New Roman" w:eastAsia="Times New Roman" w:hAnsi="Times New Roman" w:cs="Times New Roman"/>
          <w:i/>
          <w:sz w:val="24"/>
          <w:szCs w:val="24"/>
          <w:lang w:eastAsia="en-US"/>
        </w:rPr>
        <w:t xml:space="preserve"> </w:t>
      </w:r>
      <w:proofErr w:type="spellStart"/>
      <w:r w:rsidRPr="009A7166">
        <w:rPr>
          <w:rFonts w:ascii="Times New Roman" w:eastAsia="Times New Roman" w:hAnsi="Times New Roman" w:cs="Times New Roman"/>
          <w:i/>
          <w:sz w:val="24"/>
          <w:szCs w:val="24"/>
          <w:lang w:eastAsia="en-US"/>
        </w:rPr>
        <w:t>Projects</w:t>
      </w:r>
      <w:proofErr w:type="spellEnd"/>
      <w:r w:rsidRPr="009A7166">
        <w:rPr>
          <w:rFonts w:ascii="Times New Roman" w:eastAsia="Times New Roman" w:hAnsi="Times New Roman" w:cs="Times New Roman"/>
          <w:i/>
          <w:sz w:val="24"/>
          <w:szCs w:val="24"/>
          <w:lang w:eastAsia="en-US"/>
        </w:rPr>
        <w:t xml:space="preserve"> 2023</w:t>
      </w:r>
      <w:r w:rsidRPr="009A7166">
        <w:rPr>
          <w:rFonts w:ascii="Times New Roman" w:eastAsia="Times New Roman" w:hAnsi="Times New Roman" w:cs="Times New Roman"/>
          <w:iCs/>
          <w:sz w:val="24"/>
          <w:szCs w:val="24"/>
          <w:lang w:eastAsia="en-US"/>
        </w:rPr>
        <w:t>“</w:t>
      </w:r>
      <w:bookmarkEnd w:id="2"/>
      <w:r w:rsidR="009A7166">
        <w:rPr>
          <w:rFonts w:ascii="Times New Roman" w:eastAsia="Times New Roman" w:hAnsi="Times New Roman" w:cs="Times New Roman"/>
          <w:iCs/>
          <w:sz w:val="24"/>
          <w:szCs w:val="24"/>
          <w:lang w:eastAsia="en-US"/>
        </w:rPr>
        <w:t>.</w:t>
      </w:r>
    </w:p>
    <w:p w14:paraId="385C7B09" w14:textId="6F69D0E8" w:rsidR="00032FBC" w:rsidRPr="009A7166" w:rsidRDefault="00CC51EC">
      <w:pPr>
        <w:numPr>
          <w:ilvl w:val="0"/>
          <w:numId w:val="21"/>
        </w:numPr>
        <w:contextualSpacing/>
        <w:jc w:val="both"/>
        <w:rPr>
          <w:rFonts w:ascii="Times New Roman" w:eastAsia="Times New Roman" w:hAnsi="Times New Roman" w:cs="Times New Roman"/>
          <w:iCs/>
          <w:sz w:val="24"/>
          <w:szCs w:val="24"/>
          <w:lang w:eastAsia="en-US"/>
        </w:rPr>
      </w:pPr>
      <w:r w:rsidRPr="009A7166">
        <w:rPr>
          <w:rFonts w:ascii="Times New Roman" w:hAnsi="Times New Roman" w:cs="Times New Roman"/>
          <w:sz w:val="24"/>
          <w:szCs w:val="24"/>
        </w:rPr>
        <w:t>„</w:t>
      </w:r>
      <w:r w:rsidR="001B172D" w:rsidRPr="009A7166">
        <w:rPr>
          <w:rFonts w:ascii="Times New Roman" w:hAnsi="Times New Roman" w:cs="Times New Roman"/>
          <w:sz w:val="24"/>
          <w:szCs w:val="24"/>
        </w:rPr>
        <w:t>Žaibo opera</w:t>
      </w:r>
      <w:r w:rsidRPr="009A7166">
        <w:rPr>
          <w:rFonts w:ascii="Times New Roman" w:hAnsi="Times New Roman" w:cs="Times New Roman"/>
          <w:sz w:val="24"/>
          <w:szCs w:val="24"/>
        </w:rPr>
        <w:t>“</w:t>
      </w:r>
      <w:r w:rsidR="001B172D" w:rsidRPr="009A7166">
        <w:rPr>
          <w:rFonts w:ascii="Times New Roman" w:hAnsi="Times New Roman" w:cs="Times New Roman"/>
          <w:sz w:val="24"/>
          <w:szCs w:val="24"/>
        </w:rPr>
        <w:t xml:space="preserve">  su Didžiosios Britanijos MAHOGANY OPERA GROUP</w:t>
      </w:r>
      <w:r w:rsidR="00940176" w:rsidRPr="009A7166">
        <w:rPr>
          <w:rFonts w:ascii="Times New Roman" w:hAnsi="Times New Roman" w:cs="Times New Roman"/>
          <w:sz w:val="24"/>
          <w:szCs w:val="24"/>
        </w:rPr>
        <w:t>.</w:t>
      </w:r>
    </w:p>
    <w:p w14:paraId="02F5C8FD" w14:textId="77777777" w:rsidR="003A456E" w:rsidRPr="009A7166" w:rsidRDefault="003A456E" w:rsidP="003A456E">
      <w:pPr>
        <w:spacing w:after="0" w:line="240" w:lineRule="auto"/>
        <w:jc w:val="both"/>
        <w:rPr>
          <w:rFonts w:ascii="Times New Roman" w:eastAsia="Times New Roman" w:hAnsi="Times New Roman" w:cs="Times New Roman"/>
          <w:iCs/>
          <w:color w:val="388600"/>
          <w:sz w:val="24"/>
          <w:szCs w:val="24"/>
          <w:lang w:eastAsia="en-US"/>
        </w:rPr>
      </w:pPr>
    </w:p>
    <w:p w14:paraId="2A2C34AE" w14:textId="77777777" w:rsidR="003A456E" w:rsidRPr="009A7166" w:rsidRDefault="003A456E" w:rsidP="003A456E">
      <w:pPr>
        <w:numPr>
          <w:ilvl w:val="1"/>
          <w:numId w:val="1"/>
        </w:numPr>
        <w:spacing w:after="0" w:line="240" w:lineRule="auto"/>
        <w:jc w:val="both"/>
        <w:rPr>
          <w:rFonts w:ascii="Times New Roman" w:hAnsi="Times New Roman" w:cs="Times New Roman"/>
          <w:b/>
          <w:sz w:val="24"/>
          <w:szCs w:val="24"/>
        </w:rPr>
      </w:pPr>
      <w:r w:rsidRPr="009A7166">
        <w:rPr>
          <w:rFonts w:ascii="Times New Roman" w:hAnsi="Times New Roman" w:cs="Times New Roman"/>
          <w:b/>
          <w:color w:val="388600"/>
          <w:sz w:val="24"/>
          <w:szCs w:val="24"/>
        </w:rPr>
        <w:t xml:space="preserve"> </w:t>
      </w:r>
      <w:r w:rsidRPr="009A7166">
        <w:rPr>
          <w:rFonts w:ascii="Times New Roman" w:hAnsi="Times New Roman" w:cs="Times New Roman"/>
          <w:b/>
          <w:sz w:val="24"/>
          <w:szCs w:val="24"/>
        </w:rPr>
        <w:t xml:space="preserve">Bendradarbiavimas </w:t>
      </w:r>
    </w:p>
    <w:p w14:paraId="7CEDB57A" w14:textId="77777777" w:rsidR="003A456E" w:rsidRPr="009A7166" w:rsidRDefault="003A456E" w:rsidP="003A456E">
      <w:pPr>
        <w:spacing w:after="0" w:line="240" w:lineRule="auto"/>
        <w:ind w:left="360"/>
        <w:jc w:val="both"/>
        <w:rPr>
          <w:rFonts w:ascii="Times New Roman" w:hAnsi="Times New Roman" w:cs="Times New Roman"/>
          <w:b/>
          <w:sz w:val="24"/>
          <w:szCs w:val="24"/>
        </w:rPr>
      </w:pPr>
    </w:p>
    <w:p w14:paraId="4657F7FD" w14:textId="05E80914" w:rsidR="003A456E" w:rsidRPr="009A7166" w:rsidRDefault="003A456E" w:rsidP="008C7F23">
      <w:pPr>
        <w:spacing w:after="0"/>
        <w:ind w:firstLine="426"/>
        <w:jc w:val="both"/>
        <w:rPr>
          <w:rFonts w:ascii="Times New Roman" w:hAnsi="Times New Roman" w:cs="Times New Roman"/>
          <w:b/>
          <w:sz w:val="24"/>
          <w:szCs w:val="24"/>
        </w:rPr>
      </w:pPr>
      <w:r w:rsidRPr="009A7166">
        <w:rPr>
          <w:rFonts w:ascii="Times New Roman" w:hAnsi="Times New Roman" w:cs="Times New Roman"/>
          <w:sz w:val="24"/>
          <w:szCs w:val="24"/>
        </w:rPr>
        <w:t>Siekiant kokybiškų įstaigos funkcijų atlikimo tiek kultūros srityje, tiek išpildant turizmo informacijos veiklas, bendradarbiavimas vyksta su Neringos biudžetinėmis, viešosiomis įstaigomis bei versl</w:t>
      </w:r>
      <w:r w:rsidR="0035342F" w:rsidRPr="009A7166">
        <w:rPr>
          <w:rFonts w:ascii="Times New Roman" w:hAnsi="Times New Roman" w:cs="Times New Roman"/>
          <w:sz w:val="24"/>
          <w:szCs w:val="24"/>
        </w:rPr>
        <w:t xml:space="preserve">o </w:t>
      </w:r>
      <w:r w:rsidR="00B12F31" w:rsidRPr="009A7166">
        <w:rPr>
          <w:rFonts w:ascii="Times New Roman" w:hAnsi="Times New Roman" w:cs="Times New Roman"/>
          <w:sz w:val="24"/>
          <w:szCs w:val="24"/>
        </w:rPr>
        <w:t>organizacijomis</w:t>
      </w:r>
      <w:r w:rsidRPr="009A7166">
        <w:rPr>
          <w:rFonts w:ascii="Times New Roman" w:hAnsi="Times New Roman" w:cs="Times New Roman"/>
          <w:sz w:val="24"/>
          <w:szCs w:val="24"/>
        </w:rPr>
        <w:t>. Bendradarbiaujama su Klaipėdos regiono turizmo informacijos centrais, kultūros ir meno įstaigomis, nacionalinėmis kultūros meno įstaigomis, kūrėjų sąjungomis ir asociacijomis, turizmo klasteriais, asociacijomis, vystomas tarptautinių partnerių tinklas.</w:t>
      </w:r>
    </w:p>
    <w:p w14:paraId="37D189B1" w14:textId="77777777" w:rsidR="003A456E" w:rsidRPr="009A7166" w:rsidRDefault="003A456E" w:rsidP="003A456E">
      <w:pPr>
        <w:spacing w:after="0" w:line="240" w:lineRule="auto"/>
        <w:jc w:val="both"/>
        <w:rPr>
          <w:rFonts w:ascii="Times New Roman" w:hAnsi="Times New Roman" w:cs="Times New Roman"/>
          <w:color w:val="C00000"/>
          <w:sz w:val="24"/>
          <w:szCs w:val="24"/>
        </w:rPr>
      </w:pPr>
    </w:p>
    <w:p w14:paraId="7C9C0A89" w14:textId="77777777" w:rsidR="003A456E" w:rsidRPr="009A7166" w:rsidRDefault="003A456E" w:rsidP="005654EB">
      <w:pPr>
        <w:numPr>
          <w:ilvl w:val="1"/>
          <w:numId w:val="1"/>
        </w:numPr>
        <w:spacing w:after="0" w:line="240" w:lineRule="auto"/>
        <w:jc w:val="both"/>
        <w:rPr>
          <w:rFonts w:ascii="Times New Roman" w:hAnsi="Times New Roman" w:cs="Times New Roman"/>
          <w:b/>
          <w:sz w:val="24"/>
          <w:szCs w:val="24"/>
        </w:rPr>
      </w:pPr>
      <w:r w:rsidRPr="009A7166">
        <w:rPr>
          <w:rFonts w:ascii="Times New Roman" w:hAnsi="Times New Roman" w:cs="Times New Roman"/>
          <w:b/>
          <w:color w:val="007BB8"/>
          <w:sz w:val="24"/>
          <w:szCs w:val="24"/>
        </w:rPr>
        <w:t xml:space="preserve"> </w:t>
      </w:r>
      <w:r w:rsidRPr="009A7166">
        <w:rPr>
          <w:rFonts w:ascii="Times New Roman" w:hAnsi="Times New Roman" w:cs="Times New Roman"/>
          <w:b/>
          <w:sz w:val="24"/>
          <w:szCs w:val="24"/>
        </w:rPr>
        <w:t>Įstaigoje atliktų auditų ir/ar patikrinimų rezultatai, rastų trūkumų šalinimas, numatomi planai ir prognozės</w:t>
      </w:r>
    </w:p>
    <w:p w14:paraId="42E036C5" w14:textId="77777777" w:rsidR="00FE2C67" w:rsidRPr="009A7166" w:rsidRDefault="00FE2C67" w:rsidP="005654EB">
      <w:pPr>
        <w:spacing w:after="0" w:line="240" w:lineRule="auto"/>
        <w:ind w:left="360"/>
        <w:jc w:val="both"/>
        <w:rPr>
          <w:rFonts w:ascii="Times New Roman" w:hAnsi="Times New Roman" w:cs="Times New Roman"/>
          <w:bCs/>
          <w:sz w:val="24"/>
          <w:szCs w:val="24"/>
        </w:rPr>
      </w:pPr>
    </w:p>
    <w:p w14:paraId="45890A59" w14:textId="2E6EF724" w:rsidR="00FE2C67" w:rsidRPr="009A7166" w:rsidRDefault="003A456E" w:rsidP="008C7F23">
      <w:pPr>
        <w:spacing w:after="0"/>
        <w:ind w:firstLine="425"/>
        <w:jc w:val="both"/>
        <w:rPr>
          <w:rFonts w:ascii="Times New Roman" w:hAnsi="Times New Roman" w:cs="Times New Roman"/>
          <w:bCs/>
          <w:sz w:val="24"/>
          <w:szCs w:val="24"/>
        </w:rPr>
      </w:pPr>
      <w:r w:rsidRPr="009A7166">
        <w:rPr>
          <w:rFonts w:ascii="Times New Roman" w:hAnsi="Times New Roman" w:cs="Times New Roman"/>
          <w:bCs/>
          <w:sz w:val="24"/>
          <w:szCs w:val="24"/>
        </w:rPr>
        <w:t>202</w:t>
      </w:r>
      <w:r w:rsidR="00FE2C67" w:rsidRPr="009A7166">
        <w:rPr>
          <w:rFonts w:ascii="Times New Roman" w:hAnsi="Times New Roman" w:cs="Times New Roman"/>
          <w:bCs/>
          <w:sz w:val="24"/>
          <w:szCs w:val="24"/>
        </w:rPr>
        <w:t>5</w:t>
      </w:r>
      <w:r w:rsidRPr="009A7166">
        <w:rPr>
          <w:rFonts w:ascii="Times New Roman" w:hAnsi="Times New Roman" w:cs="Times New Roman"/>
          <w:bCs/>
          <w:sz w:val="24"/>
          <w:szCs w:val="24"/>
        </w:rPr>
        <w:t xml:space="preserve"> m. Neringos savivaldybės kontrolės ir audito tarnybai pateiktos Biudžeto vykdymo ataskaitų rinkin</w:t>
      </w:r>
      <w:r w:rsidR="00FE2C67" w:rsidRPr="009A7166">
        <w:rPr>
          <w:rFonts w:ascii="Times New Roman" w:hAnsi="Times New Roman" w:cs="Times New Roman"/>
          <w:bCs/>
          <w:sz w:val="24"/>
          <w:szCs w:val="24"/>
        </w:rPr>
        <w:t>ys</w:t>
      </w:r>
      <w:r w:rsidRPr="009A7166">
        <w:rPr>
          <w:rFonts w:ascii="Times New Roman" w:hAnsi="Times New Roman" w:cs="Times New Roman"/>
          <w:bCs/>
          <w:sz w:val="24"/>
          <w:szCs w:val="24"/>
        </w:rPr>
        <w:t xml:space="preserve"> už 202</w:t>
      </w:r>
      <w:r w:rsidR="00FE2C67" w:rsidRPr="009A7166">
        <w:rPr>
          <w:rFonts w:ascii="Times New Roman" w:hAnsi="Times New Roman" w:cs="Times New Roman"/>
          <w:bCs/>
          <w:sz w:val="24"/>
          <w:szCs w:val="24"/>
        </w:rPr>
        <w:t>4</w:t>
      </w:r>
      <w:r w:rsidRPr="009A7166">
        <w:rPr>
          <w:rFonts w:ascii="Times New Roman" w:hAnsi="Times New Roman" w:cs="Times New Roman"/>
          <w:bCs/>
          <w:sz w:val="24"/>
          <w:szCs w:val="24"/>
        </w:rPr>
        <w:t xml:space="preserve"> m., buvo nustatyt</w:t>
      </w:r>
      <w:r w:rsidR="00FE2C67" w:rsidRPr="009A7166">
        <w:rPr>
          <w:rFonts w:ascii="Times New Roman" w:hAnsi="Times New Roman" w:cs="Times New Roman"/>
          <w:bCs/>
          <w:sz w:val="24"/>
          <w:szCs w:val="24"/>
        </w:rPr>
        <w:t>i dalykai ir pateiktos rekomendacijos. Rekomendacijos įgyvendintos.</w:t>
      </w:r>
      <w:r w:rsidR="001A03E2" w:rsidRPr="009A7166">
        <w:rPr>
          <w:rFonts w:ascii="Times New Roman" w:hAnsi="Times New Roman" w:cs="Times New Roman"/>
          <w:bCs/>
          <w:sz w:val="24"/>
          <w:szCs w:val="24"/>
        </w:rPr>
        <w:t xml:space="preserve"> </w:t>
      </w:r>
      <w:r w:rsidR="00FE2C67" w:rsidRPr="009A7166">
        <w:rPr>
          <w:rFonts w:ascii="Times New Roman" w:hAnsi="Times New Roman" w:cs="Times New Roman"/>
          <w:sz w:val="24"/>
          <w:szCs w:val="24"/>
        </w:rPr>
        <w:t xml:space="preserve">Rekomendacija: </w:t>
      </w:r>
      <w:r w:rsidR="001A03E2" w:rsidRPr="009A7166">
        <w:rPr>
          <w:rFonts w:ascii="Times New Roman" w:hAnsi="Times New Roman" w:cs="Times New Roman"/>
          <w:sz w:val="24"/>
          <w:szCs w:val="24"/>
        </w:rPr>
        <w:t>o</w:t>
      </w:r>
      <w:r w:rsidR="00FE2C67" w:rsidRPr="009A7166">
        <w:rPr>
          <w:rFonts w:ascii="Times New Roman" w:hAnsi="Times New Roman" w:cs="Times New Roman"/>
          <w:sz w:val="24"/>
          <w:szCs w:val="24"/>
        </w:rPr>
        <w:t>rganizuoti mokymus darbuotojams, atsakingiems už biudžeto sąmatų ir finansinių ataskaitų sudarymą, siekiant užtikrinti tinkamą išlaidų priskyrimą ekonominės klasifikacijos straipsniams.</w:t>
      </w:r>
    </w:p>
    <w:p w14:paraId="71847D41" w14:textId="530CD238" w:rsidR="00FE2C67" w:rsidRPr="009A7166" w:rsidRDefault="00FE2C67" w:rsidP="008C7F23">
      <w:pPr>
        <w:autoSpaceDE w:val="0"/>
        <w:autoSpaceDN w:val="0"/>
        <w:adjustRightInd w:val="0"/>
        <w:spacing w:after="0"/>
        <w:ind w:firstLine="425"/>
        <w:jc w:val="both"/>
        <w:rPr>
          <w:rFonts w:ascii="Times New Roman" w:hAnsi="Times New Roman" w:cs="Times New Roman"/>
          <w:sz w:val="24"/>
          <w:szCs w:val="24"/>
        </w:rPr>
      </w:pPr>
      <w:r w:rsidRPr="009A7166">
        <w:rPr>
          <w:rFonts w:ascii="Times New Roman" w:hAnsi="Times New Roman" w:cs="Times New Roman"/>
          <w:sz w:val="24"/>
          <w:szCs w:val="24"/>
        </w:rPr>
        <w:t>Rekomendacijos įgyvendinimas: 2025 m. gegužės 26 d. 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xml:space="preserve">“ direktorė ir vyr. buhalterė dalyvavo mokymuose-finansinėse konsultacijose „Biudžeto sąmatų ir finansinių ataskaitų sudarymas“. „Pajamų ir išlaidų ekonominės klasifikacijos straipsnių išaiškinimas“. „Sukauptų finansavimų pajamų sumų apskaita“. „Aktualūs klausimai darbui su SABIS sistema“. „Darbo užmokesčio aktualijos viešajame sektoriuje ir naujovės“. </w:t>
      </w:r>
    </w:p>
    <w:p w14:paraId="72107307" w14:textId="77777777" w:rsidR="003A456E" w:rsidRPr="009A7166" w:rsidRDefault="003A456E" w:rsidP="008C7F23">
      <w:pPr>
        <w:spacing w:after="0"/>
        <w:ind w:firstLine="425"/>
        <w:rPr>
          <w:rFonts w:ascii="Times New Roman" w:hAnsi="Times New Roman" w:cs="Times New Roman"/>
          <w:b/>
          <w:sz w:val="24"/>
          <w:szCs w:val="24"/>
        </w:rPr>
      </w:pPr>
    </w:p>
    <w:p w14:paraId="30126139" w14:textId="193163D5" w:rsidR="00FE2C67" w:rsidRPr="009A7166" w:rsidRDefault="00FE2C67" w:rsidP="008C7F23">
      <w:pPr>
        <w:spacing w:after="0"/>
        <w:ind w:firstLine="425"/>
        <w:jc w:val="both"/>
        <w:rPr>
          <w:rFonts w:ascii="Times New Roman" w:hAnsi="Times New Roman" w:cs="Times New Roman"/>
          <w:sz w:val="24"/>
          <w:szCs w:val="24"/>
        </w:rPr>
      </w:pPr>
      <w:r w:rsidRPr="009A7166">
        <w:rPr>
          <w:rFonts w:ascii="Times New Roman" w:hAnsi="Times New Roman" w:cs="Times New Roman"/>
          <w:sz w:val="24"/>
          <w:szCs w:val="24"/>
        </w:rPr>
        <w:t>Rekomendacija: Užtikrinti, kad Įstaigos interneto svetainėje būtų skelbiama informacija apie vidutinį darbo užmokestį, patirtas viešinimo paslaugų išlaidas, kaip nustatyta teisės aktuose, ir pateikta nuoroda į VIRSIS.</w:t>
      </w:r>
    </w:p>
    <w:p w14:paraId="5D17E78D" w14:textId="6AFC2F93" w:rsidR="00FE2C67" w:rsidRPr="009A7166" w:rsidRDefault="00FE2C67" w:rsidP="008C7F23">
      <w:pPr>
        <w:spacing w:after="0"/>
        <w:ind w:firstLine="425"/>
        <w:jc w:val="both"/>
        <w:rPr>
          <w:rFonts w:ascii="Times New Roman" w:hAnsi="Times New Roman" w:cs="Times New Roman"/>
          <w:sz w:val="24"/>
          <w:szCs w:val="24"/>
        </w:rPr>
      </w:pPr>
      <w:r w:rsidRPr="009A7166">
        <w:rPr>
          <w:rFonts w:ascii="Times New Roman" w:hAnsi="Times New Roman" w:cs="Times New Roman"/>
          <w:sz w:val="24"/>
          <w:szCs w:val="24"/>
        </w:rPr>
        <w:t>Rekomendacijos įgyvendinimas:</w:t>
      </w:r>
      <w:r w:rsidR="000E0EA6" w:rsidRPr="009A7166">
        <w:rPr>
          <w:rFonts w:ascii="Times New Roman" w:hAnsi="Times New Roman" w:cs="Times New Roman"/>
          <w:sz w:val="24"/>
          <w:szCs w:val="24"/>
        </w:rPr>
        <w:t xml:space="preserve"> </w:t>
      </w:r>
      <w:r w:rsidRPr="009A7166">
        <w:rPr>
          <w:rFonts w:ascii="Times New Roman" w:hAnsi="Times New Roman" w:cs="Times New Roman"/>
          <w:sz w:val="24"/>
          <w:szCs w:val="24"/>
        </w:rPr>
        <w:t xml:space="preserve">Parengtas vidinės teisės aktas, nurodant įstaigos atsakingus darbuotojus už </w:t>
      </w:r>
      <w:r w:rsidR="009A7166">
        <w:rPr>
          <w:rFonts w:ascii="Times New Roman" w:hAnsi="Times New Roman" w:cs="Times New Roman"/>
          <w:sz w:val="24"/>
          <w:szCs w:val="24"/>
        </w:rPr>
        <w:t>savalaikį</w:t>
      </w:r>
      <w:r w:rsidRPr="009A7166">
        <w:rPr>
          <w:rFonts w:ascii="Times New Roman" w:hAnsi="Times New Roman" w:cs="Times New Roman"/>
          <w:sz w:val="24"/>
          <w:szCs w:val="24"/>
        </w:rPr>
        <w:t xml:space="preserve"> informacijos parengimą ir patalpinimą,  periodišką informacijos atnaujinimą įstaigos svetainėje (pridedamas 2025- 05-27 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direktoriaus įsakymas Nr. V (1.2)-4. „Dėl atsakingų darbuotojų įstaigos svetainėje skelbti informaciją“ .</w:t>
      </w:r>
    </w:p>
    <w:p w14:paraId="13117DDB" w14:textId="34FC1BD8" w:rsidR="00FE2C67" w:rsidRPr="009A7166" w:rsidRDefault="00FE2C67" w:rsidP="008C7F23">
      <w:pPr>
        <w:spacing w:after="0"/>
        <w:ind w:firstLine="425"/>
        <w:jc w:val="both"/>
        <w:rPr>
          <w:rFonts w:ascii="Times New Roman" w:hAnsi="Times New Roman" w:cs="Times New Roman"/>
          <w:sz w:val="24"/>
          <w:szCs w:val="24"/>
        </w:rPr>
      </w:pPr>
      <w:r w:rsidRPr="009A7166">
        <w:rPr>
          <w:rFonts w:ascii="Times New Roman" w:hAnsi="Times New Roman" w:cs="Times New Roman"/>
          <w:sz w:val="24"/>
          <w:szCs w:val="24"/>
        </w:rPr>
        <w:t xml:space="preserve">Peržiūrėta ir atnaujinta informacija svetainėje </w:t>
      </w:r>
      <w:hyperlink r:id="rId8" w:history="1">
        <w:r w:rsidRPr="009A7166">
          <w:rPr>
            <w:rFonts w:ascii="Times New Roman" w:hAnsi="Times New Roman" w:cs="Times New Roman"/>
            <w:sz w:val="24"/>
            <w:szCs w:val="24"/>
          </w:rPr>
          <w:t>www.visitneringa.lt</w:t>
        </w:r>
      </w:hyperlink>
      <w:r w:rsidRPr="009A7166">
        <w:rPr>
          <w:rFonts w:ascii="Times New Roman" w:hAnsi="Times New Roman" w:cs="Times New Roman"/>
          <w:sz w:val="24"/>
          <w:szCs w:val="24"/>
        </w:rPr>
        <w:t xml:space="preserve"> skyriuje „Administracinė informacija“. Paskelbta svetainėje  </w:t>
      </w:r>
      <w:hyperlink r:id="rId9" w:history="1">
        <w:r w:rsidRPr="009A7166">
          <w:rPr>
            <w:rFonts w:ascii="Times New Roman" w:hAnsi="Times New Roman" w:cs="Times New Roman"/>
            <w:sz w:val="24"/>
            <w:szCs w:val="24"/>
          </w:rPr>
          <w:t>www.visitneringa.lt</w:t>
        </w:r>
      </w:hyperlink>
      <w:r w:rsidRPr="009A7166">
        <w:rPr>
          <w:rFonts w:ascii="Times New Roman" w:hAnsi="Times New Roman" w:cs="Times New Roman"/>
          <w:sz w:val="24"/>
          <w:szCs w:val="24"/>
        </w:rPr>
        <w:t xml:space="preserve"> informacija apie 2024 m. IV </w:t>
      </w:r>
      <w:proofErr w:type="spellStart"/>
      <w:r w:rsidRPr="009A7166">
        <w:rPr>
          <w:rFonts w:ascii="Times New Roman" w:hAnsi="Times New Roman" w:cs="Times New Roman"/>
          <w:sz w:val="24"/>
          <w:szCs w:val="24"/>
        </w:rPr>
        <w:t>ketv</w:t>
      </w:r>
      <w:proofErr w:type="spellEnd"/>
      <w:r w:rsidRPr="009A7166">
        <w:rPr>
          <w:rFonts w:ascii="Times New Roman" w:hAnsi="Times New Roman" w:cs="Times New Roman"/>
          <w:sz w:val="24"/>
          <w:szCs w:val="24"/>
        </w:rPr>
        <w:t xml:space="preserve">. ir 2025 m. </w:t>
      </w:r>
      <w:r w:rsidRPr="009A7166">
        <w:rPr>
          <w:rFonts w:ascii="Times New Roman" w:hAnsi="Times New Roman" w:cs="Times New Roman"/>
          <w:sz w:val="24"/>
          <w:szCs w:val="24"/>
        </w:rPr>
        <w:lastRenderedPageBreak/>
        <w:t xml:space="preserve">I </w:t>
      </w:r>
      <w:proofErr w:type="spellStart"/>
      <w:r w:rsidRPr="009A7166">
        <w:rPr>
          <w:rFonts w:ascii="Times New Roman" w:hAnsi="Times New Roman" w:cs="Times New Roman"/>
          <w:sz w:val="24"/>
          <w:szCs w:val="24"/>
        </w:rPr>
        <w:t>ketv</w:t>
      </w:r>
      <w:proofErr w:type="spellEnd"/>
      <w:r w:rsidRPr="009A7166">
        <w:rPr>
          <w:rFonts w:ascii="Times New Roman" w:hAnsi="Times New Roman" w:cs="Times New Roman"/>
          <w:sz w:val="24"/>
          <w:szCs w:val="24"/>
        </w:rPr>
        <w:t>. vidutinį darbo užmokestį</w:t>
      </w:r>
      <w:r w:rsidR="009A7166">
        <w:rPr>
          <w:rFonts w:ascii="Times New Roman" w:hAnsi="Times New Roman" w:cs="Times New Roman"/>
          <w:sz w:val="24"/>
          <w:szCs w:val="24"/>
        </w:rPr>
        <w:t xml:space="preserve"> (</w:t>
      </w:r>
      <w:hyperlink r:id="rId10" w:history="1">
        <w:r w:rsidRPr="009A7166">
          <w:rPr>
            <w:rFonts w:ascii="Times New Roman" w:hAnsi="Times New Roman" w:cs="Times New Roman"/>
            <w:sz w:val="24"/>
            <w:szCs w:val="24"/>
          </w:rPr>
          <w:t>https://www.visitneringa.com/lt/istaigos-informacija/administracine-informacija/darbo-uzmokestis/</w:t>
        </w:r>
      </w:hyperlink>
      <w:r w:rsidR="009A7166">
        <w:rPr>
          <w:rFonts w:ascii="Times New Roman" w:hAnsi="Times New Roman" w:cs="Times New Roman"/>
          <w:sz w:val="24"/>
          <w:szCs w:val="24"/>
        </w:rPr>
        <w:t>).</w:t>
      </w:r>
    </w:p>
    <w:p w14:paraId="2115EA4A" w14:textId="74C4D071" w:rsidR="00FE2C67" w:rsidRPr="009A7166" w:rsidRDefault="00FE2C67" w:rsidP="008C7F23">
      <w:pPr>
        <w:spacing w:after="0"/>
        <w:ind w:firstLine="425"/>
        <w:jc w:val="both"/>
        <w:rPr>
          <w:rFonts w:ascii="Times New Roman" w:hAnsi="Times New Roman" w:cs="Times New Roman"/>
          <w:sz w:val="24"/>
          <w:szCs w:val="24"/>
        </w:rPr>
      </w:pPr>
      <w:r w:rsidRPr="009A7166">
        <w:rPr>
          <w:rFonts w:ascii="Times New Roman" w:hAnsi="Times New Roman" w:cs="Times New Roman"/>
          <w:sz w:val="24"/>
          <w:szCs w:val="24"/>
        </w:rPr>
        <w:t xml:space="preserve">Parengta </w:t>
      </w:r>
      <w:r w:rsidR="009A7166">
        <w:rPr>
          <w:rFonts w:ascii="Times New Roman" w:hAnsi="Times New Roman" w:cs="Times New Roman"/>
          <w:sz w:val="24"/>
          <w:szCs w:val="24"/>
        </w:rPr>
        <w:t>ir</w:t>
      </w:r>
      <w:r w:rsidRPr="009A7166">
        <w:rPr>
          <w:rFonts w:ascii="Times New Roman" w:hAnsi="Times New Roman" w:cs="Times New Roman"/>
          <w:sz w:val="24"/>
          <w:szCs w:val="24"/>
        </w:rPr>
        <w:t xml:space="preserve"> paskelbta informacija įstaigos svetainėje apie patirtas viešinimo išlaidas bei pateikta nuoroda į Viešosios informacijos rengėjų ir skleidėjų informacinėje sistemą (VIRSIS)</w:t>
      </w:r>
      <w:r w:rsidR="009A7166" w:rsidRPr="009A7166">
        <w:rPr>
          <w:rFonts w:ascii="Times New Roman" w:hAnsi="Times New Roman" w:cs="Times New Roman"/>
          <w:sz w:val="24"/>
          <w:szCs w:val="24"/>
        </w:rPr>
        <w:t xml:space="preserve"> </w:t>
      </w:r>
      <w:r w:rsidRPr="009A7166">
        <w:rPr>
          <w:rFonts w:ascii="Times New Roman" w:hAnsi="Times New Roman" w:cs="Times New Roman"/>
          <w:sz w:val="24"/>
          <w:szCs w:val="24"/>
        </w:rPr>
        <w:t xml:space="preserve"> </w:t>
      </w:r>
      <w:r w:rsidR="009A7166" w:rsidRPr="009A7166">
        <w:rPr>
          <w:rFonts w:ascii="Times New Roman" w:hAnsi="Times New Roman" w:cs="Times New Roman"/>
          <w:sz w:val="24"/>
          <w:szCs w:val="24"/>
        </w:rPr>
        <w:t>(</w:t>
      </w:r>
      <w:hyperlink r:id="rId11" w:history="1">
        <w:r w:rsidR="009A7166" w:rsidRPr="009A7166">
          <w:rPr>
            <w:rStyle w:val="Hipersaitas"/>
            <w:rFonts w:ascii="Times New Roman" w:hAnsi="Times New Roman" w:cs="Times New Roman"/>
            <w:color w:val="auto"/>
            <w:sz w:val="24"/>
            <w:szCs w:val="24"/>
            <w:u w:val="none"/>
          </w:rPr>
          <w:t>file:///C:/Users/Edita/Downloads/document%20(3).html</w:t>
        </w:r>
      </w:hyperlink>
      <w:r w:rsidR="009A7166" w:rsidRPr="009A7166">
        <w:rPr>
          <w:rFonts w:ascii="Times New Roman" w:hAnsi="Times New Roman" w:cs="Times New Roman"/>
          <w:sz w:val="24"/>
          <w:szCs w:val="24"/>
        </w:rPr>
        <w:t>)</w:t>
      </w:r>
    </w:p>
    <w:p w14:paraId="3C31A669" w14:textId="77777777" w:rsidR="00FE2C67" w:rsidRPr="009A7166" w:rsidRDefault="00FE2C67" w:rsidP="00CD1F4A">
      <w:pPr>
        <w:spacing w:after="0" w:line="240" w:lineRule="auto"/>
        <w:jc w:val="both"/>
        <w:rPr>
          <w:rFonts w:ascii="Times New Roman" w:hAnsi="Times New Roman" w:cs="Times New Roman"/>
          <w:color w:val="007BB8"/>
          <w:sz w:val="24"/>
          <w:szCs w:val="24"/>
        </w:rPr>
      </w:pPr>
    </w:p>
    <w:p w14:paraId="4A3DF266" w14:textId="77777777" w:rsidR="00FE2C67" w:rsidRPr="009A7166" w:rsidRDefault="00FE2C67" w:rsidP="00CD1F4A">
      <w:pPr>
        <w:spacing w:after="0" w:line="240" w:lineRule="auto"/>
        <w:jc w:val="both"/>
        <w:rPr>
          <w:rFonts w:ascii="Times New Roman" w:hAnsi="Times New Roman" w:cs="Times New Roman"/>
          <w:b/>
          <w:sz w:val="24"/>
          <w:szCs w:val="24"/>
        </w:rPr>
      </w:pPr>
    </w:p>
    <w:p w14:paraId="7C19BD30" w14:textId="77777777" w:rsidR="003A456E" w:rsidRPr="009A7166" w:rsidRDefault="003A456E" w:rsidP="003A456E">
      <w:pPr>
        <w:numPr>
          <w:ilvl w:val="0"/>
          <w:numId w:val="1"/>
        </w:numPr>
        <w:spacing w:after="0" w:line="240" w:lineRule="auto"/>
        <w:jc w:val="center"/>
        <w:rPr>
          <w:rFonts w:ascii="Times New Roman" w:hAnsi="Times New Roman" w:cs="Times New Roman"/>
          <w:b/>
          <w:sz w:val="24"/>
          <w:szCs w:val="24"/>
        </w:rPr>
      </w:pPr>
      <w:r w:rsidRPr="009A7166">
        <w:rPr>
          <w:rFonts w:ascii="Times New Roman" w:hAnsi="Times New Roman" w:cs="Times New Roman"/>
          <w:b/>
          <w:sz w:val="24"/>
          <w:szCs w:val="24"/>
        </w:rPr>
        <w:t>ĮSTAIGOS VEIKLOS PRISTATYMAS IR RODIKLIAI</w:t>
      </w:r>
    </w:p>
    <w:p w14:paraId="53992B2B" w14:textId="77777777" w:rsidR="002470C9" w:rsidRPr="009A7166" w:rsidRDefault="002470C9" w:rsidP="002470C9">
      <w:pPr>
        <w:spacing w:after="0" w:line="240" w:lineRule="auto"/>
        <w:jc w:val="center"/>
        <w:rPr>
          <w:rFonts w:ascii="Times New Roman" w:hAnsi="Times New Roman" w:cs="Times New Roman"/>
          <w:b/>
          <w:sz w:val="24"/>
          <w:szCs w:val="24"/>
        </w:rPr>
      </w:pPr>
    </w:p>
    <w:p w14:paraId="33C42D8E" w14:textId="77777777" w:rsidR="002470C9" w:rsidRPr="009A7166" w:rsidRDefault="002470C9" w:rsidP="002470C9">
      <w:pPr>
        <w:spacing w:after="0" w:line="240" w:lineRule="auto"/>
        <w:jc w:val="center"/>
        <w:rPr>
          <w:rFonts w:ascii="Times New Roman" w:hAnsi="Times New Roman" w:cs="Times New Roman"/>
          <w:b/>
          <w:color w:val="007BB8"/>
          <w:sz w:val="24"/>
          <w:szCs w:val="24"/>
        </w:rPr>
      </w:pPr>
    </w:p>
    <w:p w14:paraId="340D5546" w14:textId="3D7D6FBE" w:rsidR="002470C9" w:rsidRPr="009A7166" w:rsidRDefault="009A7166" w:rsidP="002470C9">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470C9" w:rsidRPr="009A7166">
        <w:rPr>
          <w:rFonts w:ascii="Times New Roman" w:hAnsi="Times New Roman" w:cs="Times New Roman"/>
          <w:b/>
          <w:sz w:val="24"/>
          <w:szCs w:val="24"/>
        </w:rPr>
        <w:t xml:space="preserve">Personalas (darbuotojų skaičius, kvalifikacijos kėlimas, vidutinis darbo užmokestis). </w:t>
      </w:r>
    </w:p>
    <w:p w14:paraId="4FDFD48B" w14:textId="77777777" w:rsidR="009A7166" w:rsidRDefault="009A7166" w:rsidP="002470C9">
      <w:pPr>
        <w:spacing w:after="0" w:line="240" w:lineRule="auto"/>
        <w:jc w:val="both"/>
        <w:rPr>
          <w:rFonts w:ascii="Times New Roman" w:hAnsi="Times New Roman" w:cs="Times New Roman"/>
          <w:bCs/>
          <w:sz w:val="24"/>
          <w:szCs w:val="24"/>
        </w:rPr>
      </w:pPr>
    </w:p>
    <w:p w14:paraId="7E8D381E" w14:textId="07599033" w:rsidR="002470C9" w:rsidRPr="009A7166" w:rsidRDefault="002470C9" w:rsidP="008C7F23">
      <w:pPr>
        <w:spacing w:after="0"/>
        <w:ind w:firstLine="426"/>
        <w:jc w:val="both"/>
        <w:rPr>
          <w:rFonts w:ascii="Times New Roman" w:hAnsi="Times New Roman" w:cs="Times New Roman"/>
          <w:bCs/>
          <w:sz w:val="24"/>
          <w:szCs w:val="24"/>
        </w:rPr>
      </w:pPr>
      <w:r w:rsidRPr="009A7166">
        <w:rPr>
          <w:rFonts w:ascii="Times New Roman" w:hAnsi="Times New Roman" w:cs="Times New Roman"/>
          <w:bCs/>
          <w:sz w:val="24"/>
          <w:szCs w:val="24"/>
        </w:rPr>
        <w:t>Darbuotojų skaičius 2025-12-31: 29 darbuotojai.</w:t>
      </w:r>
      <w:r w:rsidR="00DF36CA" w:rsidRPr="009A7166">
        <w:rPr>
          <w:rFonts w:ascii="Times New Roman" w:hAnsi="Times New Roman" w:cs="Times New Roman"/>
          <w:bCs/>
          <w:sz w:val="24"/>
          <w:szCs w:val="24"/>
        </w:rPr>
        <w:t xml:space="preserve"> </w:t>
      </w:r>
      <w:r w:rsidRPr="009A7166">
        <w:rPr>
          <w:rFonts w:ascii="Times New Roman" w:hAnsi="Times New Roman" w:cs="Times New Roman"/>
          <w:bCs/>
          <w:sz w:val="24"/>
          <w:szCs w:val="24"/>
        </w:rPr>
        <w:t xml:space="preserve">2 turizmo informacijos specialistai vasaros sezono metu dėl sumažėjusių darbo apimčių nebuvo priimti. 2025 m. taip pat nebuvo priimti scenos darbuotojas, elektrikas, budėtojas </w:t>
      </w:r>
      <w:r w:rsidR="006B437A">
        <w:rPr>
          <w:rFonts w:ascii="Times New Roman" w:hAnsi="Times New Roman" w:cs="Times New Roman"/>
          <w:bCs/>
          <w:sz w:val="24"/>
          <w:szCs w:val="24"/>
        </w:rPr>
        <w:t>ugniagesys</w:t>
      </w:r>
      <w:r w:rsidRPr="009A7166">
        <w:rPr>
          <w:rFonts w:ascii="Times New Roman" w:hAnsi="Times New Roman" w:cs="Times New Roman"/>
          <w:bCs/>
          <w:sz w:val="24"/>
          <w:szCs w:val="24"/>
        </w:rPr>
        <w:t>, š</w:t>
      </w:r>
      <w:r w:rsidRPr="009A7166">
        <w:rPr>
          <w:rFonts w:ascii="Times New Roman" w:hAnsi="Times New Roman" w:cs="Times New Roman"/>
          <w:sz w:val="24"/>
          <w:szCs w:val="24"/>
        </w:rPr>
        <w:t xml:space="preserve">viesų ir kino operatorius </w:t>
      </w:r>
      <w:r w:rsidRPr="009A7166">
        <w:rPr>
          <w:rFonts w:ascii="Times New Roman" w:hAnsi="Times New Roman" w:cs="Times New Roman"/>
          <w:bCs/>
          <w:sz w:val="24"/>
          <w:szCs w:val="24"/>
        </w:rPr>
        <w:t xml:space="preserve">dėl </w:t>
      </w:r>
      <w:r w:rsidR="006B437A">
        <w:rPr>
          <w:rFonts w:ascii="Times New Roman" w:hAnsi="Times New Roman" w:cs="Times New Roman"/>
          <w:bCs/>
          <w:sz w:val="24"/>
          <w:szCs w:val="24"/>
        </w:rPr>
        <w:t xml:space="preserve">kilusio </w:t>
      </w:r>
      <w:r w:rsidRPr="009A7166">
        <w:rPr>
          <w:rFonts w:ascii="Times New Roman" w:hAnsi="Times New Roman" w:cs="Times New Roman"/>
          <w:bCs/>
          <w:sz w:val="24"/>
          <w:szCs w:val="24"/>
        </w:rPr>
        <w:t>funkcijų atlikimo poreikio fragmentiškumo</w:t>
      </w:r>
      <w:r w:rsidR="00DF36CA" w:rsidRPr="009A7166">
        <w:rPr>
          <w:rFonts w:ascii="Times New Roman" w:hAnsi="Times New Roman" w:cs="Times New Roman"/>
          <w:bCs/>
          <w:sz w:val="24"/>
          <w:szCs w:val="24"/>
        </w:rPr>
        <w:t xml:space="preserve"> pastato rekonstrukcijos metu.</w:t>
      </w:r>
      <w:r w:rsidRPr="009A7166">
        <w:rPr>
          <w:rFonts w:ascii="Times New Roman" w:hAnsi="Times New Roman" w:cs="Times New Roman"/>
          <w:bCs/>
          <w:sz w:val="24"/>
          <w:szCs w:val="24"/>
        </w:rPr>
        <w:t xml:space="preserve"> Neužimtų darbuotojų funkcijas laikinai atlikdavo dirbantys darbuotojai, kaip papildomą funkciją</w:t>
      </w:r>
      <w:r w:rsidR="00DF36CA" w:rsidRPr="009A7166">
        <w:rPr>
          <w:rFonts w:ascii="Times New Roman" w:hAnsi="Times New Roman" w:cs="Times New Roman"/>
          <w:bCs/>
          <w:sz w:val="24"/>
          <w:szCs w:val="24"/>
        </w:rPr>
        <w:t>.</w:t>
      </w:r>
      <w:r w:rsidRPr="009A7166">
        <w:rPr>
          <w:rFonts w:ascii="Times New Roman" w:hAnsi="Times New Roman" w:cs="Times New Roman"/>
          <w:bCs/>
          <w:sz w:val="24"/>
          <w:szCs w:val="24"/>
        </w:rPr>
        <w:t xml:space="preserve"> </w:t>
      </w:r>
      <w:r w:rsidR="006B437A" w:rsidRPr="006B437A">
        <w:rPr>
          <w:rFonts w:ascii="Times New Roman" w:hAnsi="Times New Roman" w:cs="Times New Roman"/>
          <w:bCs/>
          <w:sz w:val="24"/>
          <w:szCs w:val="24"/>
        </w:rPr>
        <w:t>Neužimtų darbuotojų funkcijas laikinai atlikdavo kiti darbuotojai kaip papildomą funkciją.</w:t>
      </w:r>
    </w:p>
    <w:p w14:paraId="0AAEC100" w14:textId="77777777" w:rsidR="002470C9" w:rsidRPr="009A7166" w:rsidRDefault="002470C9" w:rsidP="008C7F23">
      <w:pPr>
        <w:spacing w:after="0"/>
        <w:ind w:firstLine="426"/>
        <w:jc w:val="both"/>
        <w:rPr>
          <w:rFonts w:ascii="Times New Roman" w:hAnsi="Times New Roman" w:cs="Times New Roman"/>
          <w:bCs/>
          <w:sz w:val="24"/>
          <w:szCs w:val="24"/>
        </w:rPr>
      </w:pPr>
      <w:r w:rsidRPr="009A7166">
        <w:rPr>
          <w:rFonts w:ascii="Times New Roman" w:hAnsi="Times New Roman" w:cs="Times New Roman"/>
          <w:bCs/>
          <w:sz w:val="24"/>
          <w:szCs w:val="24"/>
        </w:rPr>
        <w:t>Darbuotojų, kurių pareigybės priskiriamos D lygiui (darbininkui) – 5 pareigybės, 4 et.</w:t>
      </w:r>
    </w:p>
    <w:p w14:paraId="6D2ED844" w14:textId="77777777" w:rsidR="002470C9" w:rsidRPr="009A7166" w:rsidRDefault="002470C9" w:rsidP="008C7F23">
      <w:pPr>
        <w:spacing w:after="0"/>
        <w:ind w:firstLine="426"/>
        <w:jc w:val="both"/>
        <w:rPr>
          <w:rFonts w:ascii="Times New Roman" w:hAnsi="Times New Roman" w:cs="Times New Roman"/>
          <w:bCs/>
          <w:sz w:val="24"/>
          <w:szCs w:val="24"/>
        </w:rPr>
      </w:pPr>
      <w:r w:rsidRPr="009A7166">
        <w:rPr>
          <w:rFonts w:ascii="Times New Roman" w:hAnsi="Times New Roman" w:cs="Times New Roman"/>
          <w:bCs/>
          <w:sz w:val="24"/>
          <w:szCs w:val="24"/>
        </w:rPr>
        <w:t xml:space="preserve">Kultūros ir meno darbuotojai – 16 pareigybių, 11,5 et. </w:t>
      </w:r>
    </w:p>
    <w:p w14:paraId="59215371" w14:textId="026CE5C9" w:rsidR="002470C9" w:rsidRPr="009A7166" w:rsidRDefault="002470C9" w:rsidP="008C7F23">
      <w:pPr>
        <w:spacing w:after="0"/>
        <w:ind w:firstLine="426"/>
        <w:jc w:val="both"/>
        <w:rPr>
          <w:rFonts w:ascii="Times New Roman" w:hAnsi="Times New Roman" w:cs="Times New Roman"/>
          <w:bCs/>
          <w:sz w:val="24"/>
          <w:szCs w:val="24"/>
        </w:rPr>
      </w:pPr>
      <w:r w:rsidRPr="009A7166">
        <w:rPr>
          <w:rFonts w:ascii="Times New Roman" w:hAnsi="Times New Roman" w:cs="Times New Roman"/>
          <w:bCs/>
          <w:sz w:val="24"/>
          <w:szCs w:val="24"/>
        </w:rPr>
        <w:t>2025 m. 16 darbuotojų dalyvavo 14 skirtingų temų seminaruose, mokymuose.</w:t>
      </w:r>
    </w:p>
    <w:p w14:paraId="7257ADFB" w14:textId="77777777" w:rsidR="00DF36CA" w:rsidRPr="009A7166" w:rsidRDefault="00DF36CA" w:rsidP="008C7F23">
      <w:pPr>
        <w:spacing w:after="0"/>
        <w:ind w:firstLine="426"/>
        <w:jc w:val="both"/>
        <w:rPr>
          <w:rFonts w:ascii="Times New Roman" w:hAnsi="Times New Roman" w:cs="Times New Roman"/>
          <w:bCs/>
          <w:sz w:val="24"/>
          <w:szCs w:val="24"/>
        </w:rPr>
      </w:pPr>
    </w:p>
    <w:p w14:paraId="0A25F747" w14:textId="77777777" w:rsidR="00A67AEF" w:rsidRPr="009A7166" w:rsidRDefault="00A67AEF" w:rsidP="00A67AEF">
      <w:pPr>
        <w:numPr>
          <w:ilvl w:val="2"/>
          <w:numId w:val="1"/>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Vidutinis mėnesinis 2025 m. darbo užmokestis:</w:t>
      </w:r>
    </w:p>
    <w:p w14:paraId="6D8C05FA" w14:textId="77777777" w:rsidR="00A67AEF" w:rsidRPr="009A7166" w:rsidRDefault="00A67AEF" w:rsidP="00A67AEF">
      <w:pPr>
        <w:spacing w:after="0" w:line="240" w:lineRule="auto"/>
        <w:jc w:val="center"/>
        <w:rPr>
          <w:rFonts w:ascii="Times New Roman" w:hAnsi="Times New Roman" w:cs="Times New Roman"/>
          <w:b/>
          <w:sz w:val="24"/>
          <w:szCs w:val="24"/>
        </w:rPr>
      </w:pPr>
    </w:p>
    <w:tbl>
      <w:tblPr>
        <w:tblW w:w="9360" w:type="dxa"/>
        <w:tblLook w:val="04A0" w:firstRow="1" w:lastRow="0" w:firstColumn="1" w:lastColumn="0" w:noHBand="0" w:noVBand="1"/>
      </w:tblPr>
      <w:tblGrid>
        <w:gridCol w:w="3291"/>
        <w:gridCol w:w="1300"/>
        <w:gridCol w:w="1720"/>
        <w:gridCol w:w="120"/>
        <w:gridCol w:w="1500"/>
        <w:gridCol w:w="671"/>
        <w:gridCol w:w="758"/>
      </w:tblGrid>
      <w:tr w:rsidR="00041273" w:rsidRPr="009A7166" w14:paraId="1630DD70" w14:textId="77777777" w:rsidTr="00E1093F">
        <w:trPr>
          <w:trHeight w:val="342"/>
        </w:trPr>
        <w:tc>
          <w:tcPr>
            <w:tcW w:w="8602" w:type="dxa"/>
            <w:gridSpan w:val="6"/>
            <w:tcBorders>
              <w:top w:val="nil"/>
              <w:left w:val="nil"/>
              <w:bottom w:val="nil"/>
              <w:right w:val="nil"/>
            </w:tcBorders>
            <w:hideMark/>
          </w:tcPr>
          <w:p w14:paraId="2FCE47F3" w14:textId="77777777" w:rsidR="00A67AEF" w:rsidRPr="009A7166" w:rsidRDefault="00A67AEF" w:rsidP="00E1093F">
            <w:pPr>
              <w:spacing w:after="0" w:line="240" w:lineRule="auto"/>
              <w:jc w:val="center"/>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VIDUTINIO MĖNESINIO BRUTO DARBO UŽMOKESČIO ATASKAITA UŽ 2025 M.</w:t>
            </w:r>
          </w:p>
        </w:tc>
        <w:tc>
          <w:tcPr>
            <w:tcW w:w="758" w:type="dxa"/>
            <w:tcBorders>
              <w:top w:val="nil"/>
              <w:left w:val="nil"/>
              <w:bottom w:val="nil"/>
              <w:right w:val="nil"/>
            </w:tcBorders>
          </w:tcPr>
          <w:p w14:paraId="17AB0022" w14:textId="77777777" w:rsidR="00A67AEF" w:rsidRPr="009A7166" w:rsidRDefault="00A67AEF" w:rsidP="00E1093F">
            <w:pPr>
              <w:spacing w:after="0" w:line="240" w:lineRule="auto"/>
              <w:jc w:val="both"/>
              <w:rPr>
                <w:rFonts w:ascii="Times New Roman" w:eastAsia="Times New Roman" w:hAnsi="Times New Roman" w:cs="Times New Roman"/>
                <w:b/>
                <w:bCs/>
                <w:color w:val="007BB8"/>
                <w:sz w:val="24"/>
                <w:szCs w:val="24"/>
              </w:rPr>
            </w:pPr>
          </w:p>
        </w:tc>
      </w:tr>
      <w:tr w:rsidR="00A67AEF" w:rsidRPr="009A7166" w14:paraId="4D63943F" w14:textId="77777777" w:rsidTr="00E1093F">
        <w:trPr>
          <w:gridAfter w:val="1"/>
          <w:wAfter w:w="758" w:type="dxa"/>
          <w:trHeight w:val="79"/>
        </w:trPr>
        <w:tc>
          <w:tcPr>
            <w:tcW w:w="3291" w:type="dxa"/>
            <w:tcBorders>
              <w:top w:val="nil"/>
              <w:left w:val="nil"/>
              <w:bottom w:val="nil"/>
              <w:right w:val="nil"/>
            </w:tcBorders>
            <w:noWrap/>
            <w:vAlign w:val="bottom"/>
            <w:hideMark/>
          </w:tcPr>
          <w:p w14:paraId="6BABD74B" w14:textId="77777777" w:rsidR="00A67AEF" w:rsidRPr="009A7166" w:rsidRDefault="00A67AEF" w:rsidP="00E1093F">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nil"/>
              <w:right w:val="nil"/>
            </w:tcBorders>
            <w:noWrap/>
            <w:vAlign w:val="bottom"/>
            <w:hideMark/>
          </w:tcPr>
          <w:p w14:paraId="3A6F4EA2"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1840" w:type="dxa"/>
            <w:gridSpan w:val="2"/>
            <w:tcBorders>
              <w:top w:val="nil"/>
              <w:left w:val="nil"/>
              <w:bottom w:val="nil"/>
              <w:right w:val="nil"/>
            </w:tcBorders>
            <w:noWrap/>
            <w:vAlign w:val="bottom"/>
            <w:hideMark/>
          </w:tcPr>
          <w:p w14:paraId="5B287664"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1500" w:type="dxa"/>
            <w:tcBorders>
              <w:top w:val="nil"/>
              <w:left w:val="nil"/>
              <w:bottom w:val="nil"/>
              <w:right w:val="nil"/>
            </w:tcBorders>
            <w:noWrap/>
            <w:vAlign w:val="bottom"/>
            <w:hideMark/>
          </w:tcPr>
          <w:p w14:paraId="3A52B67E"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671" w:type="dxa"/>
            <w:tcBorders>
              <w:top w:val="nil"/>
              <w:left w:val="nil"/>
              <w:bottom w:val="nil"/>
              <w:right w:val="nil"/>
            </w:tcBorders>
          </w:tcPr>
          <w:p w14:paraId="122FC34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r>
      <w:tr w:rsidR="00A67AEF" w:rsidRPr="009A7166" w14:paraId="525B0419" w14:textId="77777777" w:rsidTr="00E1093F">
        <w:trPr>
          <w:gridAfter w:val="1"/>
          <w:wAfter w:w="758" w:type="dxa"/>
          <w:trHeight w:val="80"/>
        </w:trPr>
        <w:tc>
          <w:tcPr>
            <w:tcW w:w="3291" w:type="dxa"/>
            <w:tcBorders>
              <w:top w:val="nil"/>
              <w:left w:val="nil"/>
              <w:bottom w:val="nil"/>
              <w:right w:val="nil"/>
            </w:tcBorders>
            <w:noWrap/>
            <w:vAlign w:val="bottom"/>
            <w:hideMark/>
          </w:tcPr>
          <w:p w14:paraId="003B0EBB"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1300" w:type="dxa"/>
            <w:tcBorders>
              <w:top w:val="nil"/>
              <w:left w:val="nil"/>
              <w:bottom w:val="nil"/>
              <w:right w:val="nil"/>
            </w:tcBorders>
            <w:noWrap/>
            <w:vAlign w:val="bottom"/>
            <w:hideMark/>
          </w:tcPr>
          <w:p w14:paraId="74B0C73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1840" w:type="dxa"/>
            <w:gridSpan w:val="2"/>
            <w:tcBorders>
              <w:top w:val="nil"/>
              <w:left w:val="nil"/>
              <w:bottom w:val="nil"/>
              <w:right w:val="nil"/>
            </w:tcBorders>
            <w:noWrap/>
            <w:vAlign w:val="bottom"/>
            <w:hideMark/>
          </w:tcPr>
          <w:p w14:paraId="3CD86EE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1500" w:type="dxa"/>
            <w:tcBorders>
              <w:top w:val="nil"/>
              <w:left w:val="nil"/>
              <w:bottom w:val="nil"/>
              <w:right w:val="nil"/>
            </w:tcBorders>
            <w:noWrap/>
            <w:vAlign w:val="bottom"/>
            <w:hideMark/>
          </w:tcPr>
          <w:p w14:paraId="5623E3B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c>
          <w:tcPr>
            <w:tcW w:w="671" w:type="dxa"/>
            <w:tcBorders>
              <w:top w:val="nil"/>
              <w:left w:val="nil"/>
              <w:bottom w:val="nil"/>
              <w:right w:val="nil"/>
            </w:tcBorders>
          </w:tcPr>
          <w:p w14:paraId="39E2F197"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r>
      <w:tr w:rsidR="008C7F23" w:rsidRPr="009A7166" w14:paraId="4F184149" w14:textId="77777777" w:rsidTr="00C11E4B">
        <w:trPr>
          <w:gridAfter w:val="1"/>
          <w:wAfter w:w="758" w:type="dxa"/>
          <w:trHeight w:val="522"/>
        </w:trPr>
        <w:tc>
          <w:tcPr>
            <w:tcW w:w="3291" w:type="dxa"/>
            <w:tcBorders>
              <w:top w:val="single" w:sz="4" w:space="0" w:color="000000"/>
              <w:left w:val="nil"/>
              <w:bottom w:val="nil"/>
              <w:right w:val="single" w:sz="4" w:space="0" w:color="000000"/>
            </w:tcBorders>
            <w:vAlign w:val="bottom"/>
            <w:hideMark/>
          </w:tcPr>
          <w:p w14:paraId="08B90F8C" w14:textId="77777777" w:rsidR="008C7F23" w:rsidRPr="009A7166" w:rsidRDefault="008C7F23" w:rsidP="008C7F23">
            <w:pPr>
              <w:spacing w:after="0" w:line="240" w:lineRule="auto"/>
              <w:jc w:val="center"/>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Pareigų (pareigybės) pavadinimas</w:t>
            </w:r>
          </w:p>
        </w:tc>
        <w:tc>
          <w:tcPr>
            <w:tcW w:w="1300" w:type="dxa"/>
            <w:tcBorders>
              <w:top w:val="single" w:sz="4" w:space="0" w:color="000000"/>
              <w:left w:val="nil"/>
              <w:bottom w:val="nil"/>
              <w:right w:val="nil"/>
            </w:tcBorders>
            <w:vAlign w:val="bottom"/>
            <w:hideMark/>
          </w:tcPr>
          <w:p w14:paraId="3E9626E1" w14:textId="77777777" w:rsidR="008C7F23" w:rsidRPr="009A7166" w:rsidRDefault="008C7F23" w:rsidP="008C7F23">
            <w:pPr>
              <w:spacing w:after="0" w:line="240" w:lineRule="auto"/>
              <w:jc w:val="center"/>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Etatų skaičius</w:t>
            </w:r>
          </w:p>
        </w:tc>
        <w:tc>
          <w:tcPr>
            <w:tcW w:w="4011" w:type="dxa"/>
            <w:gridSpan w:val="4"/>
            <w:tcBorders>
              <w:top w:val="single" w:sz="4" w:space="0" w:color="auto"/>
              <w:left w:val="single" w:sz="4" w:space="0" w:color="auto"/>
              <w:bottom w:val="single" w:sz="4" w:space="0" w:color="auto"/>
              <w:right w:val="single" w:sz="4" w:space="0" w:color="auto"/>
            </w:tcBorders>
            <w:hideMark/>
          </w:tcPr>
          <w:p w14:paraId="3DD5D34F" w14:textId="604172A1" w:rsidR="008C7F23" w:rsidRPr="009A7166" w:rsidRDefault="008C7F23" w:rsidP="008C7F23">
            <w:pPr>
              <w:spacing w:after="0" w:line="240" w:lineRule="auto"/>
              <w:jc w:val="center"/>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Vidutinis mėnesinis bruto darbo užmokestis (eurais)</w:t>
            </w:r>
          </w:p>
        </w:tc>
      </w:tr>
      <w:tr w:rsidR="00A67AEF" w:rsidRPr="009A7166" w14:paraId="0259986D"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708D6136" w14:textId="77777777" w:rsidR="00A67AEF" w:rsidRPr="009A7166" w:rsidRDefault="00A67AEF" w:rsidP="00E1093F">
            <w:pPr>
              <w:spacing w:after="0" w:line="240" w:lineRule="auto"/>
              <w:jc w:val="both"/>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 </w:t>
            </w:r>
          </w:p>
        </w:tc>
        <w:tc>
          <w:tcPr>
            <w:tcW w:w="1300" w:type="dxa"/>
            <w:tcBorders>
              <w:top w:val="nil"/>
              <w:left w:val="nil"/>
              <w:bottom w:val="single" w:sz="4" w:space="0" w:color="000000"/>
              <w:right w:val="nil"/>
            </w:tcBorders>
            <w:hideMark/>
          </w:tcPr>
          <w:p w14:paraId="7AD750B2" w14:textId="77777777" w:rsidR="00A67AEF" w:rsidRPr="009A7166" w:rsidRDefault="00A67AEF" w:rsidP="00E1093F">
            <w:pPr>
              <w:spacing w:after="0" w:line="240" w:lineRule="auto"/>
              <w:jc w:val="both"/>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 </w:t>
            </w:r>
          </w:p>
        </w:tc>
        <w:tc>
          <w:tcPr>
            <w:tcW w:w="1720" w:type="dxa"/>
            <w:tcBorders>
              <w:top w:val="nil"/>
              <w:left w:val="nil"/>
              <w:bottom w:val="single" w:sz="4" w:space="0" w:color="auto"/>
              <w:right w:val="single" w:sz="4" w:space="0" w:color="auto"/>
            </w:tcBorders>
            <w:hideMark/>
          </w:tcPr>
          <w:p w14:paraId="313FB513" w14:textId="77777777" w:rsidR="00A67AEF" w:rsidRPr="009A7166" w:rsidRDefault="00A67AEF" w:rsidP="00E1093F">
            <w:pPr>
              <w:spacing w:after="0" w:line="240" w:lineRule="auto"/>
              <w:jc w:val="both"/>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 xml:space="preserve">2024 m. </w:t>
            </w:r>
          </w:p>
        </w:tc>
        <w:tc>
          <w:tcPr>
            <w:tcW w:w="2291" w:type="dxa"/>
            <w:gridSpan w:val="3"/>
            <w:tcBorders>
              <w:top w:val="nil"/>
              <w:left w:val="nil"/>
              <w:bottom w:val="single" w:sz="4" w:space="0" w:color="auto"/>
              <w:right w:val="single" w:sz="4" w:space="0" w:color="auto"/>
            </w:tcBorders>
          </w:tcPr>
          <w:p w14:paraId="74126FD8" w14:textId="77777777" w:rsidR="00A67AEF" w:rsidRPr="009A7166" w:rsidRDefault="00A67AEF" w:rsidP="00E1093F">
            <w:pPr>
              <w:spacing w:after="0" w:line="240" w:lineRule="auto"/>
              <w:jc w:val="both"/>
              <w:rPr>
                <w:rFonts w:ascii="Times New Roman" w:eastAsia="Times New Roman" w:hAnsi="Times New Roman" w:cs="Times New Roman"/>
                <w:b/>
                <w:bCs/>
                <w:sz w:val="24"/>
                <w:szCs w:val="24"/>
              </w:rPr>
            </w:pPr>
            <w:r w:rsidRPr="009A7166">
              <w:rPr>
                <w:rFonts w:ascii="Times New Roman" w:eastAsia="Times New Roman" w:hAnsi="Times New Roman" w:cs="Times New Roman"/>
                <w:b/>
                <w:bCs/>
                <w:sz w:val="24"/>
                <w:szCs w:val="24"/>
              </w:rPr>
              <w:t>2025 m.</w:t>
            </w:r>
          </w:p>
        </w:tc>
      </w:tr>
      <w:tr w:rsidR="00A67AEF" w:rsidRPr="009A7166" w14:paraId="54DC5904"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423930E4"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Administratorius</w:t>
            </w:r>
          </w:p>
        </w:tc>
        <w:tc>
          <w:tcPr>
            <w:tcW w:w="1300" w:type="dxa"/>
            <w:tcBorders>
              <w:top w:val="nil"/>
              <w:left w:val="nil"/>
              <w:bottom w:val="single" w:sz="4" w:space="0" w:color="000000"/>
              <w:right w:val="nil"/>
            </w:tcBorders>
            <w:hideMark/>
          </w:tcPr>
          <w:p w14:paraId="2715638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A976A6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2009</w:t>
            </w:r>
          </w:p>
        </w:tc>
        <w:tc>
          <w:tcPr>
            <w:tcW w:w="2291" w:type="dxa"/>
            <w:gridSpan w:val="3"/>
            <w:tcBorders>
              <w:top w:val="nil"/>
              <w:left w:val="single" w:sz="4" w:space="0" w:color="auto"/>
              <w:bottom w:val="single" w:sz="4" w:space="0" w:color="000000"/>
              <w:right w:val="single" w:sz="4" w:space="0" w:color="auto"/>
            </w:tcBorders>
          </w:tcPr>
          <w:p w14:paraId="1DDA2579" w14:textId="7F7607F2"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1994</w:t>
            </w:r>
          </w:p>
        </w:tc>
      </w:tr>
      <w:tr w:rsidR="00A67AEF" w:rsidRPr="009A7166" w14:paraId="62857E90"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244FC1E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Apskaitos specialistas</w:t>
            </w:r>
          </w:p>
        </w:tc>
        <w:tc>
          <w:tcPr>
            <w:tcW w:w="1300" w:type="dxa"/>
            <w:tcBorders>
              <w:top w:val="nil"/>
              <w:left w:val="nil"/>
              <w:bottom w:val="single" w:sz="4" w:space="0" w:color="000000"/>
              <w:right w:val="nil"/>
            </w:tcBorders>
          </w:tcPr>
          <w:p w14:paraId="22CF61E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0,3</w:t>
            </w:r>
          </w:p>
        </w:tc>
        <w:tc>
          <w:tcPr>
            <w:tcW w:w="1720" w:type="dxa"/>
            <w:tcBorders>
              <w:top w:val="nil"/>
              <w:left w:val="single" w:sz="4" w:space="0" w:color="auto"/>
              <w:bottom w:val="single" w:sz="4" w:space="0" w:color="000000"/>
              <w:right w:val="single" w:sz="4" w:space="0" w:color="auto"/>
            </w:tcBorders>
          </w:tcPr>
          <w:p w14:paraId="08EC060F"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61B11BD4" w14:textId="5654E22A"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1164</w:t>
            </w:r>
          </w:p>
        </w:tc>
      </w:tr>
      <w:tr w:rsidR="00A67AEF" w:rsidRPr="009A7166" w14:paraId="6680A4C1"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36553F64"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Budėtojas gaisrininkas</w:t>
            </w:r>
          </w:p>
        </w:tc>
        <w:tc>
          <w:tcPr>
            <w:tcW w:w="1300" w:type="dxa"/>
            <w:tcBorders>
              <w:top w:val="nil"/>
              <w:left w:val="nil"/>
              <w:bottom w:val="single" w:sz="4" w:space="0" w:color="000000"/>
              <w:right w:val="nil"/>
            </w:tcBorders>
          </w:tcPr>
          <w:p w14:paraId="7F6DBA7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2F96561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3571B6DA" w14:textId="6E17DD2D"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r>
      <w:tr w:rsidR="00A67AEF" w:rsidRPr="009A7166" w14:paraId="547B9A43"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703D7EF7"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Direktorius</w:t>
            </w:r>
          </w:p>
        </w:tc>
        <w:tc>
          <w:tcPr>
            <w:tcW w:w="1300" w:type="dxa"/>
            <w:tcBorders>
              <w:top w:val="nil"/>
              <w:left w:val="nil"/>
              <w:bottom w:val="single" w:sz="4" w:space="0" w:color="000000"/>
              <w:right w:val="nil"/>
            </w:tcBorders>
            <w:hideMark/>
          </w:tcPr>
          <w:p w14:paraId="023CB76E"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E55A77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3129</w:t>
            </w:r>
          </w:p>
        </w:tc>
        <w:tc>
          <w:tcPr>
            <w:tcW w:w="2291" w:type="dxa"/>
            <w:gridSpan w:val="3"/>
            <w:tcBorders>
              <w:top w:val="nil"/>
              <w:left w:val="single" w:sz="4" w:space="0" w:color="auto"/>
              <w:bottom w:val="single" w:sz="4" w:space="0" w:color="000000"/>
              <w:right w:val="single" w:sz="4" w:space="0" w:color="auto"/>
            </w:tcBorders>
          </w:tcPr>
          <w:p w14:paraId="67056188" w14:textId="59FB7D77"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3563</w:t>
            </w:r>
          </w:p>
        </w:tc>
      </w:tr>
      <w:tr w:rsidR="00A67AEF" w:rsidRPr="009A7166" w14:paraId="5F2532DA" w14:textId="77777777" w:rsidTr="00E1093F">
        <w:trPr>
          <w:gridAfter w:val="1"/>
          <w:wAfter w:w="758" w:type="dxa"/>
          <w:trHeight w:val="377"/>
        </w:trPr>
        <w:tc>
          <w:tcPr>
            <w:tcW w:w="3291" w:type="dxa"/>
            <w:tcBorders>
              <w:top w:val="nil"/>
              <w:left w:val="nil"/>
              <w:bottom w:val="single" w:sz="4" w:space="0" w:color="000000"/>
              <w:right w:val="single" w:sz="4" w:space="0" w:color="000000"/>
            </w:tcBorders>
            <w:hideMark/>
          </w:tcPr>
          <w:p w14:paraId="24D9DFD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Direktoriaus pavaduotojas</w:t>
            </w:r>
          </w:p>
        </w:tc>
        <w:tc>
          <w:tcPr>
            <w:tcW w:w="1300" w:type="dxa"/>
            <w:tcBorders>
              <w:top w:val="nil"/>
              <w:left w:val="nil"/>
              <w:bottom w:val="single" w:sz="4" w:space="0" w:color="000000"/>
              <w:right w:val="nil"/>
            </w:tcBorders>
            <w:hideMark/>
          </w:tcPr>
          <w:p w14:paraId="556D43B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BCB08E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3630</w:t>
            </w:r>
          </w:p>
        </w:tc>
        <w:tc>
          <w:tcPr>
            <w:tcW w:w="2291" w:type="dxa"/>
            <w:gridSpan w:val="3"/>
            <w:tcBorders>
              <w:top w:val="nil"/>
              <w:left w:val="single" w:sz="4" w:space="0" w:color="auto"/>
              <w:bottom w:val="single" w:sz="4" w:space="0" w:color="000000"/>
              <w:right w:val="single" w:sz="4" w:space="0" w:color="auto"/>
            </w:tcBorders>
          </w:tcPr>
          <w:p w14:paraId="1720C4A9" w14:textId="2C09AA13"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3293</w:t>
            </w:r>
          </w:p>
        </w:tc>
      </w:tr>
      <w:tr w:rsidR="00A67AEF" w:rsidRPr="009A7166" w14:paraId="29E34277" w14:textId="77777777" w:rsidTr="00E1093F">
        <w:trPr>
          <w:gridAfter w:val="1"/>
          <w:wAfter w:w="758" w:type="dxa"/>
          <w:trHeight w:val="510"/>
        </w:trPr>
        <w:tc>
          <w:tcPr>
            <w:tcW w:w="3291" w:type="dxa"/>
            <w:tcBorders>
              <w:top w:val="nil"/>
              <w:left w:val="nil"/>
              <w:bottom w:val="single" w:sz="4" w:space="0" w:color="000000"/>
              <w:right w:val="single" w:sz="4" w:space="0" w:color="000000"/>
            </w:tcBorders>
            <w:hideMark/>
          </w:tcPr>
          <w:p w14:paraId="311CBC8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Direktoriaus pavaduotojas ūkio ir bendriems klausimams</w:t>
            </w:r>
          </w:p>
        </w:tc>
        <w:tc>
          <w:tcPr>
            <w:tcW w:w="1300" w:type="dxa"/>
            <w:tcBorders>
              <w:top w:val="nil"/>
              <w:left w:val="nil"/>
              <w:bottom w:val="single" w:sz="4" w:space="0" w:color="000000"/>
              <w:right w:val="nil"/>
            </w:tcBorders>
            <w:hideMark/>
          </w:tcPr>
          <w:p w14:paraId="367926A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60CD1442"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1452</w:t>
            </w:r>
          </w:p>
        </w:tc>
        <w:tc>
          <w:tcPr>
            <w:tcW w:w="2291" w:type="dxa"/>
            <w:gridSpan w:val="3"/>
            <w:tcBorders>
              <w:top w:val="nil"/>
              <w:left w:val="single" w:sz="4" w:space="0" w:color="auto"/>
              <w:bottom w:val="single" w:sz="4" w:space="0" w:color="000000"/>
              <w:right w:val="single" w:sz="4" w:space="0" w:color="auto"/>
            </w:tcBorders>
          </w:tcPr>
          <w:p w14:paraId="368F1346" w14:textId="539FB26D"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1235</w:t>
            </w:r>
          </w:p>
        </w:tc>
      </w:tr>
      <w:tr w:rsidR="00A67AEF" w:rsidRPr="009A7166" w14:paraId="34BBE9B8"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0E79A78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Elektrikas</w:t>
            </w:r>
          </w:p>
        </w:tc>
        <w:tc>
          <w:tcPr>
            <w:tcW w:w="1300" w:type="dxa"/>
            <w:tcBorders>
              <w:top w:val="nil"/>
              <w:left w:val="nil"/>
              <w:bottom w:val="single" w:sz="4" w:space="0" w:color="000000"/>
              <w:right w:val="nil"/>
            </w:tcBorders>
          </w:tcPr>
          <w:p w14:paraId="6C1B8BE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77D3E64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173704B2" w14:textId="4FA71225"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r>
      <w:tr w:rsidR="00A67AEF" w:rsidRPr="009A7166" w14:paraId="668D0F63"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28021582"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Informacinių technologijų specialistas</w:t>
            </w:r>
          </w:p>
        </w:tc>
        <w:tc>
          <w:tcPr>
            <w:tcW w:w="1300" w:type="dxa"/>
            <w:tcBorders>
              <w:top w:val="nil"/>
              <w:left w:val="nil"/>
              <w:bottom w:val="single" w:sz="4" w:space="0" w:color="000000"/>
              <w:right w:val="nil"/>
            </w:tcBorders>
            <w:hideMark/>
          </w:tcPr>
          <w:p w14:paraId="72FFD1A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B1ABAB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987</w:t>
            </w:r>
          </w:p>
        </w:tc>
        <w:tc>
          <w:tcPr>
            <w:tcW w:w="2291" w:type="dxa"/>
            <w:gridSpan w:val="3"/>
            <w:tcBorders>
              <w:top w:val="nil"/>
              <w:left w:val="single" w:sz="4" w:space="0" w:color="auto"/>
              <w:bottom w:val="single" w:sz="4" w:space="0" w:color="000000"/>
              <w:right w:val="single" w:sz="4" w:space="0" w:color="auto"/>
            </w:tcBorders>
          </w:tcPr>
          <w:p w14:paraId="2B79465C" w14:textId="574E3B99"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752</w:t>
            </w:r>
          </w:p>
        </w:tc>
      </w:tr>
      <w:tr w:rsidR="00A67AEF" w:rsidRPr="009A7166" w14:paraId="13327B3F"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4C942C3F"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Inžinierius</w:t>
            </w:r>
          </w:p>
        </w:tc>
        <w:tc>
          <w:tcPr>
            <w:tcW w:w="1300" w:type="dxa"/>
            <w:tcBorders>
              <w:top w:val="nil"/>
              <w:left w:val="nil"/>
              <w:bottom w:val="single" w:sz="4" w:space="0" w:color="000000"/>
              <w:right w:val="nil"/>
            </w:tcBorders>
          </w:tcPr>
          <w:p w14:paraId="6B723A3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183014D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079C5340" w14:textId="7DC244F3"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524</w:t>
            </w:r>
          </w:p>
        </w:tc>
      </w:tr>
      <w:tr w:rsidR="00A67AEF" w:rsidRPr="009A7166" w14:paraId="1FBB0752"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12AECDD2"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Kasininkas</w:t>
            </w:r>
          </w:p>
        </w:tc>
        <w:tc>
          <w:tcPr>
            <w:tcW w:w="1300" w:type="dxa"/>
            <w:tcBorders>
              <w:top w:val="nil"/>
              <w:left w:val="nil"/>
              <w:bottom w:val="single" w:sz="4" w:space="0" w:color="000000"/>
              <w:right w:val="nil"/>
            </w:tcBorders>
            <w:hideMark/>
          </w:tcPr>
          <w:p w14:paraId="571AB207"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362C8DF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664FD569" w14:textId="7BD1139C"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r>
      <w:tr w:rsidR="00A67AEF" w:rsidRPr="009A7166" w14:paraId="0D30A5E9"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6514970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Kolektyvų vadovai</w:t>
            </w:r>
          </w:p>
        </w:tc>
        <w:tc>
          <w:tcPr>
            <w:tcW w:w="1300" w:type="dxa"/>
            <w:tcBorders>
              <w:top w:val="nil"/>
              <w:left w:val="nil"/>
              <w:bottom w:val="single" w:sz="4" w:space="0" w:color="000000"/>
              <w:right w:val="nil"/>
            </w:tcBorders>
            <w:hideMark/>
          </w:tcPr>
          <w:p w14:paraId="61F2B0E5"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2,5</w:t>
            </w:r>
          </w:p>
        </w:tc>
        <w:tc>
          <w:tcPr>
            <w:tcW w:w="1720" w:type="dxa"/>
            <w:tcBorders>
              <w:top w:val="nil"/>
              <w:left w:val="single" w:sz="4" w:space="0" w:color="auto"/>
              <w:bottom w:val="single" w:sz="4" w:space="0" w:color="000000"/>
              <w:right w:val="single" w:sz="4" w:space="0" w:color="auto"/>
            </w:tcBorders>
          </w:tcPr>
          <w:p w14:paraId="36793AB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1472</w:t>
            </w:r>
          </w:p>
        </w:tc>
        <w:tc>
          <w:tcPr>
            <w:tcW w:w="2291" w:type="dxa"/>
            <w:gridSpan w:val="3"/>
            <w:tcBorders>
              <w:top w:val="nil"/>
              <w:left w:val="single" w:sz="4" w:space="0" w:color="auto"/>
              <w:bottom w:val="single" w:sz="4" w:space="0" w:color="000000"/>
              <w:right w:val="single" w:sz="4" w:space="0" w:color="auto"/>
            </w:tcBorders>
          </w:tcPr>
          <w:p w14:paraId="63CEBCDF" w14:textId="051DFC1B"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1315</w:t>
            </w:r>
          </w:p>
        </w:tc>
      </w:tr>
      <w:tr w:rsidR="00A67AEF" w:rsidRPr="009A7166" w14:paraId="04207769"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1E598887"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Koncertmeisteris</w:t>
            </w:r>
          </w:p>
        </w:tc>
        <w:tc>
          <w:tcPr>
            <w:tcW w:w="1300" w:type="dxa"/>
            <w:tcBorders>
              <w:top w:val="nil"/>
              <w:left w:val="nil"/>
              <w:bottom w:val="single" w:sz="4" w:space="0" w:color="000000"/>
              <w:right w:val="nil"/>
            </w:tcBorders>
            <w:hideMark/>
          </w:tcPr>
          <w:p w14:paraId="6BD7755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43BC68D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1278</w:t>
            </w:r>
          </w:p>
        </w:tc>
        <w:tc>
          <w:tcPr>
            <w:tcW w:w="2291" w:type="dxa"/>
            <w:gridSpan w:val="3"/>
            <w:tcBorders>
              <w:top w:val="nil"/>
              <w:left w:val="single" w:sz="4" w:space="0" w:color="auto"/>
              <w:bottom w:val="single" w:sz="4" w:space="0" w:color="000000"/>
              <w:right w:val="single" w:sz="4" w:space="0" w:color="auto"/>
            </w:tcBorders>
          </w:tcPr>
          <w:p w14:paraId="2E0EAD70" w14:textId="231FF247"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1243</w:t>
            </w:r>
          </w:p>
        </w:tc>
      </w:tr>
      <w:tr w:rsidR="00A67AEF" w:rsidRPr="009A7166" w14:paraId="157BE8EA"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6C91A2D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Kontrolierius</w:t>
            </w:r>
          </w:p>
        </w:tc>
        <w:tc>
          <w:tcPr>
            <w:tcW w:w="1300" w:type="dxa"/>
            <w:tcBorders>
              <w:top w:val="nil"/>
              <w:left w:val="nil"/>
              <w:bottom w:val="single" w:sz="4" w:space="0" w:color="000000"/>
              <w:right w:val="nil"/>
            </w:tcBorders>
            <w:hideMark/>
          </w:tcPr>
          <w:p w14:paraId="2A2074E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3A30E23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0063F35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p>
        </w:tc>
      </w:tr>
      <w:tr w:rsidR="00A67AEF" w:rsidRPr="009A7166" w14:paraId="5A710211"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4DA32057"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Kultūros vadybininkas</w:t>
            </w:r>
          </w:p>
        </w:tc>
        <w:tc>
          <w:tcPr>
            <w:tcW w:w="1300" w:type="dxa"/>
            <w:tcBorders>
              <w:top w:val="nil"/>
              <w:left w:val="nil"/>
              <w:bottom w:val="single" w:sz="4" w:space="0" w:color="000000"/>
              <w:right w:val="nil"/>
            </w:tcBorders>
            <w:hideMark/>
          </w:tcPr>
          <w:p w14:paraId="061C8ED2"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109FB27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2413</w:t>
            </w:r>
          </w:p>
        </w:tc>
        <w:tc>
          <w:tcPr>
            <w:tcW w:w="2291" w:type="dxa"/>
            <w:gridSpan w:val="3"/>
            <w:tcBorders>
              <w:top w:val="nil"/>
              <w:left w:val="single" w:sz="4" w:space="0" w:color="auto"/>
              <w:bottom w:val="single" w:sz="4" w:space="0" w:color="000000"/>
              <w:right w:val="single" w:sz="4" w:space="0" w:color="auto"/>
            </w:tcBorders>
          </w:tcPr>
          <w:p w14:paraId="598EE842" w14:textId="768C1828"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2237</w:t>
            </w:r>
          </w:p>
        </w:tc>
      </w:tr>
      <w:tr w:rsidR="00A67AEF" w:rsidRPr="009A7166" w14:paraId="7958C22B"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3C693B1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lastRenderedPageBreak/>
              <w:t>Kultūrinių renginių organizatorius</w:t>
            </w:r>
          </w:p>
        </w:tc>
        <w:tc>
          <w:tcPr>
            <w:tcW w:w="1300" w:type="dxa"/>
            <w:tcBorders>
              <w:top w:val="nil"/>
              <w:left w:val="nil"/>
              <w:bottom w:val="single" w:sz="4" w:space="0" w:color="000000"/>
              <w:right w:val="nil"/>
            </w:tcBorders>
            <w:hideMark/>
          </w:tcPr>
          <w:p w14:paraId="2C0BBC7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948F68B"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727</w:t>
            </w:r>
          </w:p>
        </w:tc>
        <w:tc>
          <w:tcPr>
            <w:tcW w:w="2291" w:type="dxa"/>
            <w:gridSpan w:val="3"/>
            <w:tcBorders>
              <w:top w:val="nil"/>
              <w:left w:val="single" w:sz="4" w:space="0" w:color="auto"/>
              <w:bottom w:val="single" w:sz="4" w:space="0" w:color="000000"/>
              <w:right w:val="single" w:sz="4" w:space="0" w:color="auto"/>
            </w:tcBorders>
          </w:tcPr>
          <w:p w14:paraId="5F2714E0" w14:textId="53B2587A"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3010</w:t>
            </w:r>
          </w:p>
        </w:tc>
      </w:tr>
      <w:tr w:rsidR="00A67AEF" w:rsidRPr="009A7166" w14:paraId="73E0FE74"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5D1DE1EE"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Kultūrinių renginių organizatorius Preiloje</w:t>
            </w:r>
          </w:p>
        </w:tc>
        <w:tc>
          <w:tcPr>
            <w:tcW w:w="1300" w:type="dxa"/>
            <w:tcBorders>
              <w:top w:val="nil"/>
              <w:left w:val="nil"/>
              <w:bottom w:val="single" w:sz="4" w:space="0" w:color="000000"/>
              <w:right w:val="nil"/>
            </w:tcBorders>
          </w:tcPr>
          <w:p w14:paraId="5E71607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3E8EC2D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1998</w:t>
            </w:r>
          </w:p>
        </w:tc>
        <w:tc>
          <w:tcPr>
            <w:tcW w:w="2291" w:type="dxa"/>
            <w:gridSpan w:val="3"/>
            <w:tcBorders>
              <w:top w:val="nil"/>
              <w:left w:val="single" w:sz="4" w:space="0" w:color="auto"/>
              <w:bottom w:val="single" w:sz="4" w:space="0" w:color="000000"/>
              <w:right w:val="single" w:sz="4" w:space="0" w:color="auto"/>
            </w:tcBorders>
          </w:tcPr>
          <w:p w14:paraId="05D5BDDA" w14:textId="141248A7"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2106</w:t>
            </w:r>
          </w:p>
        </w:tc>
      </w:tr>
      <w:tr w:rsidR="00A67AEF" w:rsidRPr="009A7166" w14:paraId="036489F4" w14:textId="77777777" w:rsidTr="00E1093F">
        <w:trPr>
          <w:gridAfter w:val="1"/>
          <w:wAfter w:w="758" w:type="dxa"/>
          <w:trHeight w:val="510"/>
        </w:trPr>
        <w:tc>
          <w:tcPr>
            <w:tcW w:w="3291" w:type="dxa"/>
            <w:tcBorders>
              <w:top w:val="nil"/>
              <w:left w:val="nil"/>
              <w:bottom w:val="single" w:sz="4" w:space="0" w:color="000000"/>
              <w:right w:val="single" w:sz="4" w:space="0" w:color="000000"/>
            </w:tcBorders>
            <w:hideMark/>
          </w:tcPr>
          <w:p w14:paraId="198E931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Kultūros ir turizmo projektų vadovas</w:t>
            </w:r>
          </w:p>
        </w:tc>
        <w:tc>
          <w:tcPr>
            <w:tcW w:w="1300" w:type="dxa"/>
            <w:tcBorders>
              <w:top w:val="nil"/>
              <w:left w:val="nil"/>
              <w:bottom w:val="single" w:sz="4" w:space="0" w:color="000000"/>
              <w:right w:val="nil"/>
            </w:tcBorders>
            <w:hideMark/>
          </w:tcPr>
          <w:p w14:paraId="0DACAE7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34AD18E4"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2339</w:t>
            </w:r>
          </w:p>
        </w:tc>
        <w:tc>
          <w:tcPr>
            <w:tcW w:w="2291" w:type="dxa"/>
            <w:gridSpan w:val="3"/>
            <w:tcBorders>
              <w:top w:val="nil"/>
              <w:left w:val="single" w:sz="4" w:space="0" w:color="auto"/>
              <w:bottom w:val="single" w:sz="4" w:space="0" w:color="000000"/>
              <w:right w:val="single" w:sz="4" w:space="0" w:color="auto"/>
            </w:tcBorders>
          </w:tcPr>
          <w:p w14:paraId="6FA0B59F" w14:textId="50B409E6"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1170</w:t>
            </w:r>
          </w:p>
        </w:tc>
      </w:tr>
      <w:tr w:rsidR="00A67AEF" w:rsidRPr="009A7166" w14:paraId="4308D66D"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430D0C6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Personalo specialistas</w:t>
            </w:r>
          </w:p>
        </w:tc>
        <w:tc>
          <w:tcPr>
            <w:tcW w:w="1300" w:type="dxa"/>
            <w:tcBorders>
              <w:top w:val="nil"/>
              <w:left w:val="nil"/>
              <w:bottom w:val="single" w:sz="4" w:space="0" w:color="000000"/>
              <w:right w:val="nil"/>
            </w:tcBorders>
            <w:hideMark/>
          </w:tcPr>
          <w:p w14:paraId="66A20FE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2480E9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1786</w:t>
            </w:r>
          </w:p>
        </w:tc>
        <w:tc>
          <w:tcPr>
            <w:tcW w:w="2291" w:type="dxa"/>
            <w:gridSpan w:val="3"/>
            <w:tcBorders>
              <w:top w:val="nil"/>
              <w:left w:val="single" w:sz="4" w:space="0" w:color="auto"/>
              <w:bottom w:val="single" w:sz="4" w:space="0" w:color="000000"/>
              <w:right w:val="single" w:sz="4" w:space="0" w:color="auto"/>
            </w:tcBorders>
          </w:tcPr>
          <w:p w14:paraId="5165A21B" w14:textId="0F01C689"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2279</w:t>
            </w:r>
          </w:p>
        </w:tc>
      </w:tr>
      <w:tr w:rsidR="00A67AEF" w:rsidRPr="009A7166" w14:paraId="3B76BD3E"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4516EDA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Scenografas-dailininkas</w:t>
            </w:r>
          </w:p>
        </w:tc>
        <w:tc>
          <w:tcPr>
            <w:tcW w:w="1300" w:type="dxa"/>
            <w:tcBorders>
              <w:top w:val="nil"/>
              <w:left w:val="nil"/>
              <w:bottom w:val="single" w:sz="4" w:space="0" w:color="000000"/>
              <w:right w:val="nil"/>
            </w:tcBorders>
            <w:hideMark/>
          </w:tcPr>
          <w:p w14:paraId="1BA852F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2383E77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3343</w:t>
            </w:r>
          </w:p>
        </w:tc>
        <w:tc>
          <w:tcPr>
            <w:tcW w:w="2291" w:type="dxa"/>
            <w:gridSpan w:val="3"/>
            <w:tcBorders>
              <w:top w:val="nil"/>
              <w:left w:val="single" w:sz="4" w:space="0" w:color="auto"/>
              <w:bottom w:val="single" w:sz="4" w:space="0" w:color="000000"/>
              <w:right w:val="single" w:sz="4" w:space="0" w:color="auto"/>
            </w:tcBorders>
          </w:tcPr>
          <w:p w14:paraId="16544F66" w14:textId="65B909FF"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2581</w:t>
            </w:r>
          </w:p>
        </w:tc>
      </w:tr>
      <w:tr w:rsidR="00A67AEF" w:rsidRPr="009A7166" w14:paraId="2AAE29CB"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5546CE69"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Scenos darbuotojas</w:t>
            </w:r>
          </w:p>
        </w:tc>
        <w:tc>
          <w:tcPr>
            <w:tcW w:w="1300" w:type="dxa"/>
            <w:tcBorders>
              <w:top w:val="nil"/>
              <w:left w:val="nil"/>
              <w:bottom w:val="single" w:sz="4" w:space="0" w:color="000000"/>
              <w:right w:val="nil"/>
            </w:tcBorders>
          </w:tcPr>
          <w:p w14:paraId="186978A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21463E5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1ED34942" w14:textId="1EEA4674"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r>
      <w:tr w:rsidR="00A67AEF" w:rsidRPr="009A7166" w14:paraId="4DAA6BA2"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768608C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Socialinių medijų specialistas</w:t>
            </w:r>
          </w:p>
        </w:tc>
        <w:tc>
          <w:tcPr>
            <w:tcW w:w="1300" w:type="dxa"/>
            <w:tcBorders>
              <w:top w:val="nil"/>
              <w:left w:val="nil"/>
              <w:bottom w:val="single" w:sz="4" w:space="0" w:color="000000"/>
              <w:right w:val="nil"/>
            </w:tcBorders>
            <w:hideMark/>
          </w:tcPr>
          <w:p w14:paraId="0F0C287E"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07A2E0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873</w:t>
            </w:r>
          </w:p>
        </w:tc>
        <w:tc>
          <w:tcPr>
            <w:tcW w:w="2291" w:type="dxa"/>
            <w:gridSpan w:val="3"/>
            <w:tcBorders>
              <w:top w:val="nil"/>
              <w:left w:val="single" w:sz="4" w:space="0" w:color="auto"/>
              <w:bottom w:val="single" w:sz="4" w:space="0" w:color="000000"/>
              <w:right w:val="single" w:sz="4" w:space="0" w:color="auto"/>
            </w:tcBorders>
          </w:tcPr>
          <w:p w14:paraId="4A44D4F4" w14:textId="42A32A2F"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953</w:t>
            </w:r>
          </w:p>
        </w:tc>
      </w:tr>
      <w:tr w:rsidR="00A67AEF" w:rsidRPr="009A7166" w14:paraId="00B2A26F" w14:textId="77777777" w:rsidTr="00E1093F">
        <w:trPr>
          <w:gridAfter w:val="1"/>
          <w:wAfter w:w="758" w:type="dxa"/>
          <w:trHeight w:val="510"/>
        </w:trPr>
        <w:tc>
          <w:tcPr>
            <w:tcW w:w="3291" w:type="dxa"/>
            <w:tcBorders>
              <w:top w:val="nil"/>
              <w:left w:val="nil"/>
              <w:bottom w:val="single" w:sz="4" w:space="0" w:color="000000"/>
              <w:right w:val="single" w:sz="4" w:space="0" w:color="000000"/>
            </w:tcBorders>
          </w:tcPr>
          <w:p w14:paraId="1DEFFB4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Šviesų ir  kino operatorius</w:t>
            </w:r>
          </w:p>
        </w:tc>
        <w:tc>
          <w:tcPr>
            <w:tcW w:w="1300" w:type="dxa"/>
            <w:tcBorders>
              <w:top w:val="nil"/>
              <w:left w:val="nil"/>
              <w:bottom w:val="single" w:sz="4" w:space="0" w:color="000000"/>
              <w:right w:val="nil"/>
            </w:tcBorders>
          </w:tcPr>
          <w:p w14:paraId="1A87629B"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56DE944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33EC061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r>
      <w:tr w:rsidR="00A67AEF" w:rsidRPr="009A7166" w14:paraId="1AE76F54"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600E3C6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Turizmo informacijos specialistas</w:t>
            </w:r>
          </w:p>
        </w:tc>
        <w:tc>
          <w:tcPr>
            <w:tcW w:w="1300" w:type="dxa"/>
            <w:tcBorders>
              <w:top w:val="nil"/>
              <w:left w:val="nil"/>
              <w:bottom w:val="single" w:sz="4" w:space="0" w:color="000000"/>
              <w:right w:val="nil"/>
            </w:tcBorders>
            <w:hideMark/>
          </w:tcPr>
          <w:p w14:paraId="1D2F876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5,00</w:t>
            </w:r>
          </w:p>
        </w:tc>
        <w:tc>
          <w:tcPr>
            <w:tcW w:w="1720" w:type="dxa"/>
            <w:tcBorders>
              <w:top w:val="nil"/>
              <w:left w:val="single" w:sz="4" w:space="0" w:color="auto"/>
              <w:bottom w:val="single" w:sz="4" w:space="0" w:color="000000"/>
              <w:right w:val="single" w:sz="4" w:space="0" w:color="auto"/>
            </w:tcBorders>
          </w:tcPr>
          <w:p w14:paraId="436AF6E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1686</w:t>
            </w:r>
          </w:p>
        </w:tc>
        <w:tc>
          <w:tcPr>
            <w:tcW w:w="2291" w:type="dxa"/>
            <w:gridSpan w:val="3"/>
            <w:tcBorders>
              <w:top w:val="nil"/>
              <w:left w:val="single" w:sz="4" w:space="0" w:color="auto"/>
              <w:bottom w:val="single" w:sz="4" w:space="0" w:color="000000"/>
              <w:right w:val="single" w:sz="4" w:space="0" w:color="auto"/>
            </w:tcBorders>
          </w:tcPr>
          <w:p w14:paraId="798FC0E1" w14:textId="5124CA98"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1525</w:t>
            </w:r>
          </w:p>
        </w:tc>
      </w:tr>
      <w:tr w:rsidR="00A67AEF" w:rsidRPr="009A7166" w14:paraId="7298F857"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3BA69918"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Turizmo vadybininkas</w:t>
            </w:r>
          </w:p>
        </w:tc>
        <w:tc>
          <w:tcPr>
            <w:tcW w:w="1300" w:type="dxa"/>
            <w:tcBorders>
              <w:top w:val="nil"/>
              <w:left w:val="nil"/>
              <w:bottom w:val="single" w:sz="4" w:space="0" w:color="000000"/>
              <w:right w:val="nil"/>
            </w:tcBorders>
            <w:hideMark/>
          </w:tcPr>
          <w:p w14:paraId="014C14A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EC1D3F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2381</w:t>
            </w:r>
          </w:p>
        </w:tc>
        <w:tc>
          <w:tcPr>
            <w:tcW w:w="2291" w:type="dxa"/>
            <w:gridSpan w:val="3"/>
            <w:tcBorders>
              <w:top w:val="nil"/>
              <w:left w:val="single" w:sz="4" w:space="0" w:color="auto"/>
              <w:bottom w:val="single" w:sz="4" w:space="0" w:color="000000"/>
              <w:right w:val="single" w:sz="4" w:space="0" w:color="auto"/>
            </w:tcBorders>
          </w:tcPr>
          <w:p w14:paraId="4CEE7205" w14:textId="47B37FB0"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2597</w:t>
            </w:r>
          </w:p>
        </w:tc>
      </w:tr>
      <w:tr w:rsidR="00A67AEF" w:rsidRPr="009A7166" w14:paraId="3524FAC2" w14:textId="77777777" w:rsidTr="00E1093F">
        <w:trPr>
          <w:gridAfter w:val="1"/>
          <w:wAfter w:w="758" w:type="dxa"/>
          <w:trHeight w:val="510"/>
        </w:trPr>
        <w:tc>
          <w:tcPr>
            <w:tcW w:w="3291" w:type="dxa"/>
            <w:tcBorders>
              <w:top w:val="nil"/>
              <w:left w:val="nil"/>
              <w:bottom w:val="single" w:sz="4" w:space="0" w:color="000000"/>
              <w:right w:val="single" w:sz="4" w:space="0" w:color="000000"/>
            </w:tcBorders>
            <w:hideMark/>
          </w:tcPr>
          <w:p w14:paraId="717C093B"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Vaizdo ir garso operatorius</w:t>
            </w:r>
          </w:p>
        </w:tc>
        <w:tc>
          <w:tcPr>
            <w:tcW w:w="1300" w:type="dxa"/>
            <w:tcBorders>
              <w:top w:val="nil"/>
              <w:left w:val="nil"/>
              <w:bottom w:val="single" w:sz="4" w:space="0" w:color="000000"/>
              <w:right w:val="nil"/>
            </w:tcBorders>
            <w:hideMark/>
          </w:tcPr>
          <w:p w14:paraId="3E7AFE5E"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0F7D1F3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4E2323E6" w14:textId="0E942091" w:rsidR="00A67AEF" w:rsidRPr="009A7166" w:rsidRDefault="00602B2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2056</w:t>
            </w:r>
          </w:p>
        </w:tc>
      </w:tr>
      <w:tr w:rsidR="00A67AEF" w:rsidRPr="009A7166" w14:paraId="23C1558A"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66B4B3E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Valytojas</w:t>
            </w:r>
          </w:p>
        </w:tc>
        <w:tc>
          <w:tcPr>
            <w:tcW w:w="1300" w:type="dxa"/>
            <w:tcBorders>
              <w:top w:val="nil"/>
              <w:left w:val="nil"/>
              <w:bottom w:val="single" w:sz="4" w:space="0" w:color="000000"/>
              <w:right w:val="nil"/>
            </w:tcBorders>
            <w:hideMark/>
          </w:tcPr>
          <w:p w14:paraId="3D666D1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2,00</w:t>
            </w:r>
          </w:p>
        </w:tc>
        <w:tc>
          <w:tcPr>
            <w:tcW w:w="1720" w:type="dxa"/>
            <w:tcBorders>
              <w:top w:val="nil"/>
              <w:left w:val="single" w:sz="4" w:space="0" w:color="auto"/>
              <w:bottom w:val="single" w:sz="4" w:space="0" w:color="000000"/>
              <w:right w:val="single" w:sz="4" w:space="0" w:color="auto"/>
            </w:tcBorders>
          </w:tcPr>
          <w:p w14:paraId="1D7348AC"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1246</w:t>
            </w:r>
          </w:p>
        </w:tc>
        <w:tc>
          <w:tcPr>
            <w:tcW w:w="2291" w:type="dxa"/>
            <w:gridSpan w:val="3"/>
            <w:tcBorders>
              <w:top w:val="nil"/>
              <w:left w:val="single" w:sz="4" w:space="0" w:color="auto"/>
              <w:bottom w:val="single" w:sz="4" w:space="0" w:color="000000"/>
              <w:right w:val="single" w:sz="4" w:space="0" w:color="auto"/>
            </w:tcBorders>
          </w:tcPr>
          <w:p w14:paraId="6AB7AEFF" w14:textId="4B3CF5A9"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1297</w:t>
            </w:r>
          </w:p>
        </w:tc>
      </w:tr>
      <w:tr w:rsidR="00A67AEF" w:rsidRPr="009A7166" w14:paraId="20425426"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4AFB4DFF"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Valytojas-rūbininkas</w:t>
            </w:r>
          </w:p>
        </w:tc>
        <w:tc>
          <w:tcPr>
            <w:tcW w:w="1300" w:type="dxa"/>
            <w:tcBorders>
              <w:top w:val="nil"/>
              <w:left w:val="nil"/>
              <w:bottom w:val="single" w:sz="4" w:space="0" w:color="000000"/>
              <w:right w:val="nil"/>
            </w:tcBorders>
          </w:tcPr>
          <w:p w14:paraId="25EC18B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2,00</w:t>
            </w:r>
          </w:p>
        </w:tc>
        <w:tc>
          <w:tcPr>
            <w:tcW w:w="1720" w:type="dxa"/>
            <w:tcBorders>
              <w:top w:val="nil"/>
              <w:left w:val="single" w:sz="4" w:space="0" w:color="auto"/>
              <w:bottom w:val="single" w:sz="4" w:space="0" w:color="000000"/>
              <w:right w:val="single" w:sz="4" w:space="0" w:color="auto"/>
            </w:tcBorders>
          </w:tcPr>
          <w:p w14:paraId="6D7BE4B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45030778" w14:textId="110A7552"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1505</w:t>
            </w:r>
          </w:p>
        </w:tc>
      </w:tr>
      <w:tr w:rsidR="00A67AEF" w:rsidRPr="009A7166" w14:paraId="528FE31C" w14:textId="77777777" w:rsidTr="00E1093F">
        <w:trPr>
          <w:gridAfter w:val="1"/>
          <w:wAfter w:w="758" w:type="dxa"/>
          <w:trHeight w:val="140"/>
        </w:trPr>
        <w:tc>
          <w:tcPr>
            <w:tcW w:w="3291" w:type="dxa"/>
            <w:tcBorders>
              <w:top w:val="nil"/>
              <w:left w:val="nil"/>
              <w:bottom w:val="single" w:sz="4" w:space="0" w:color="000000"/>
              <w:right w:val="single" w:sz="4" w:space="0" w:color="000000"/>
            </w:tcBorders>
            <w:hideMark/>
          </w:tcPr>
          <w:p w14:paraId="2BA2E935"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Viešųjų ryšių specialistas</w:t>
            </w:r>
          </w:p>
        </w:tc>
        <w:tc>
          <w:tcPr>
            <w:tcW w:w="1300" w:type="dxa"/>
            <w:tcBorders>
              <w:top w:val="nil"/>
              <w:left w:val="nil"/>
              <w:bottom w:val="single" w:sz="4" w:space="0" w:color="000000"/>
              <w:right w:val="nil"/>
            </w:tcBorders>
            <w:hideMark/>
          </w:tcPr>
          <w:p w14:paraId="23D960F6"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5697483"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2158</w:t>
            </w:r>
          </w:p>
        </w:tc>
        <w:tc>
          <w:tcPr>
            <w:tcW w:w="2291" w:type="dxa"/>
            <w:gridSpan w:val="3"/>
            <w:tcBorders>
              <w:top w:val="nil"/>
              <w:left w:val="single" w:sz="4" w:space="0" w:color="auto"/>
              <w:bottom w:val="single" w:sz="4" w:space="0" w:color="000000"/>
              <w:right w:val="single" w:sz="4" w:space="0" w:color="auto"/>
            </w:tcBorders>
          </w:tcPr>
          <w:p w14:paraId="19A7B9CE" w14:textId="66C4BF89"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2116</w:t>
            </w:r>
          </w:p>
        </w:tc>
      </w:tr>
      <w:tr w:rsidR="00A67AEF" w:rsidRPr="009A7166" w14:paraId="1769305C" w14:textId="77777777" w:rsidTr="00E1093F">
        <w:trPr>
          <w:gridAfter w:val="1"/>
          <w:wAfter w:w="758" w:type="dxa"/>
          <w:trHeight w:val="255"/>
        </w:trPr>
        <w:tc>
          <w:tcPr>
            <w:tcW w:w="3291" w:type="dxa"/>
            <w:tcBorders>
              <w:top w:val="nil"/>
              <w:left w:val="nil"/>
              <w:bottom w:val="single" w:sz="4" w:space="0" w:color="000000"/>
              <w:right w:val="single" w:sz="4" w:space="0" w:color="000000"/>
            </w:tcBorders>
          </w:tcPr>
          <w:p w14:paraId="750889C0"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Vyriausiasis scenos darbuotojas</w:t>
            </w:r>
          </w:p>
        </w:tc>
        <w:tc>
          <w:tcPr>
            <w:tcW w:w="1300" w:type="dxa"/>
            <w:tcBorders>
              <w:top w:val="nil"/>
              <w:left w:val="nil"/>
              <w:bottom w:val="single" w:sz="4" w:space="0" w:color="000000"/>
              <w:right w:val="nil"/>
            </w:tcBorders>
          </w:tcPr>
          <w:p w14:paraId="6399901F"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153ADB64"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w:t>
            </w:r>
          </w:p>
        </w:tc>
        <w:tc>
          <w:tcPr>
            <w:tcW w:w="2291" w:type="dxa"/>
            <w:gridSpan w:val="3"/>
            <w:tcBorders>
              <w:top w:val="nil"/>
              <w:left w:val="single" w:sz="4" w:space="0" w:color="auto"/>
              <w:bottom w:val="single" w:sz="4" w:space="0" w:color="000000"/>
              <w:right w:val="single" w:sz="4" w:space="0" w:color="auto"/>
            </w:tcBorders>
          </w:tcPr>
          <w:p w14:paraId="0DFF54E9" w14:textId="07E92012"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1437</w:t>
            </w:r>
          </w:p>
        </w:tc>
      </w:tr>
      <w:tr w:rsidR="00A67AEF" w:rsidRPr="009A7166" w14:paraId="0AB6F802" w14:textId="77777777" w:rsidTr="00E1093F">
        <w:trPr>
          <w:gridAfter w:val="1"/>
          <w:wAfter w:w="758" w:type="dxa"/>
          <w:trHeight w:val="255"/>
        </w:trPr>
        <w:tc>
          <w:tcPr>
            <w:tcW w:w="3291" w:type="dxa"/>
            <w:tcBorders>
              <w:top w:val="nil"/>
              <w:left w:val="nil"/>
              <w:bottom w:val="single" w:sz="4" w:space="0" w:color="000000"/>
              <w:right w:val="single" w:sz="4" w:space="0" w:color="000000"/>
            </w:tcBorders>
            <w:hideMark/>
          </w:tcPr>
          <w:p w14:paraId="3970F85D"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Vyr. buhalteris</w:t>
            </w:r>
          </w:p>
        </w:tc>
        <w:tc>
          <w:tcPr>
            <w:tcW w:w="1300" w:type="dxa"/>
            <w:tcBorders>
              <w:top w:val="nil"/>
              <w:left w:val="nil"/>
              <w:bottom w:val="single" w:sz="4" w:space="0" w:color="000000"/>
              <w:right w:val="nil"/>
            </w:tcBorders>
            <w:hideMark/>
          </w:tcPr>
          <w:p w14:paraId="3DF4D171"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413A4BA" w14:textId="77777777" w:rsidR="00A67AEF" w:rsidRPr="009A7166" w:rsidRDefault="00A67AEF"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2117</w:t>
            </w:r>
          </w:p>
        </w:tc>
        <w:tc>
          <w:tcPr>
            <w:tcW w:w="2291" w:type="dxa"/>
            <w:gridSpan w:val="3"/>
            <w:tcBorders>
              <w:top w:val="nil"/>
              <w:left w:val="single" w:sz="4" w:space="0" w:color="auto"/>
              <w:bottom w:val="single" w:sz="4" w:space="0" w:color="000000"/>
              <w:right w:val="single" w:sz="4" w:space="0" w:color="auto"/>
            </w:tcBorders>
          </w:tcPr>
          <w:p w14:paraId="30A37B1E" w14:textId="6267C10D" w:rsidR="00A67AEF" w:rsidRPr="009A7166" w:rsidRDefault="007C7E24" w:rsidP="00E1093F">
            <w:pPr>
              <w:spacing w:after="0" w:line="240" w:lineRule="auto"/>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2221</w:t>
            </w:r>
          </w:p>
        </w:tc>
      </w:tr>
    </w:tbl>
    <w:p w14:paraId="13CC233B" w14:textId="77777777" w:rsidR="002470C9" w:rsidRPr="009A7166" w:rsidRDefault="002470C9" w:rsidP="002470C9">
      <w:pPr>
        <w:spacing w:after="0" w:line="240" w:lineRule="auto"/>
        <w:rPr>
          <w:rFonts w:ascii="Times New Roman" w:hAnsi="Times New Roman" w:cs="Times New Roman"/>
          <w:b/>
          <w:sz w:val="24"/>
          <w:szCs w:val="24"/>
        </w:rPr>
      </w:pPr>
    </w:p>
    <w:p w14:paraId="56590E81" w14:textId="77777777" w:rsidR="003A456E" w:rsidRPr="009A7166" w:rsidRDefault="003A456E" w:rsidP="00D16BE6">
      <w:pPr>
        <w:spacing w:after="0" w:line="240" w:lineRule="auto"/>
        <w:rPr>
          <w:rFonts w:ascii="Times New Roman" w:hAnsi="Times New Roman" w:cs="Times New Roman"/>
          <w:b/>
          <w:sz w:val="24"/>
          <w:szCs w:val="24"/>
        </w:rPr>
      </w:pPr>
    </w:p>
    <w:p w14:paraId="318E4441" w14:textId="77B36688" w:rsidR="003A456E" w:rsidRPr="009A7166" w:rsidRDefault="006B437A" w:rsidP="003A456E">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A456E" w:rsidRPr="009A7166">
        <w:rPr>
          <w:rFonts w:ascii="Times New Roman" w:hAnsi="Times New Roman" w:cs="Times New Roman"/>
          <w:b/>
          <w:sz w:val="24"/>
          <w:szCs w:val="24"/>
        </w:rPr>
        <w:t>Valdomas turtas (materialinė bazė ir jos būklė)</w:t>
      </w:r>
    </w:p>
    <w:p w14:paraId="699CBDF3" w14:textId="77777777" w:rsidR="006B437A" w:rsidRDefault="006B437A" w:rsidP="006B437A">
      <w:pPr>
        <w:spacing w:after="0" w:line="240" w:lineRule="auto"/>
        <w:jc w:val="both"/>
        <w:rPr>
          <w:rFonts w:ascii="Times New Roman" w:hAnsi="Times New Roman" w:cs="Times New Roman"/>
          <w:sz w:val="24"/>
          <w:szCs w:val="24"/>
        </w:rPr>
      </w:pPr>
    </w:p>
    <w:p w14:paraId="490EB7D3" w14:textId="073DD18D" w:rsidR="000E44F3" w:rsidRPr="009A7166" w:rsidRDefault="003A456E" w:rsidP="008C7F23">
      <w:pPr>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Patikėjimo teise Neringos savivaldybei priklausantis turtas</w:t>
      </w:r>
      <w:r w:rsidR="000E44F3" w:rsidRPr="009A7166">
        <w:rPr>
          <w:rFonts w:ascii="Times New Roman" w:hAnsi="Times New Roman" w:cs="Times New Roman"/>
          <w:sz w:val="24"/>
          <w:szCs w:val="24"/>
        </w:rPr>
        <w:t xml:space="preserve">: </w:t>
      </w:r>
    </w:p>
    <w:p w14:paraId="7AE18736" w14:textId="390D29F0" w:rsidR="000E44F3" w:rsidRPr="009A7166" w:rsidRDefault="003A456E" w:rsidP="008C7F23">
      <w:pPr>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xml:space="preserve">“ (Taikos g. 4, Neringa) pastatas. 2019 m. pradėtas pastato rekonstrukcijos projektas. </w:t>
      </w:r>
    </w:p>
    <w:p w14:paraId="1881D86C" w14:textId="433231F5" w:rsidR="006A6DF5" w:rsidRPr="009A7166" w:rsidRDefault="006A6DF5" w:rsidP="008C7F23">
      <w:pPr>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 xml:space="preserve">Nuo 2017 m. </w:t>
      </w:r>
      <w:r w:rsidR="006B437A">
        <w:rPr>
          <w:rFonts w:ascii="Times New Roman" w:hAnsi="Times New Roman" w:cs="Times New Roman"/>
          <w:sz w:val="24"/>
          <w:szCs w:val="24"/>
        </w:rPr>
        <w:t>Į</w:t>
      </w:r>
      <w:r w:rsidR="007974A2" w:rsidRPr="009A7166">
        <w:rPr>
          <w:rFonts w:ascii="Times New Roman" w:hAnsi="Times New Roman" w:cs="Times New Roman"/>
          <w:sz w:val="24"/>
          <w:szCs w:val="24"/>
        </w:rPr>
        <w:t>staigos</w:t>
      </w:r>
      <w:r w:rsidR="003A456E" w:rsidRPr="009A7166">
        <w:rPr>
          <w:rFonts w:ascii="Times New Roman" w:hAnsi="Times New Roman" w:cs="Times New Roman"/>
          <w:sz w:val="24"/>
          <w:szCs w:val="24"/>
        </w:rPr>
        <w:t xml:space="preserve"> kultūros veiklai vykdyti </w:t>
      </w:r>
      <w:r w:rsidR="007974A2" w:rsidRPr="009A7166">
        <w:rPr>
          <w:rFonts w:ascii="Times New Roman" w:hAnsi="Times New Roman" w:cs="Times New Roman"/>
          <w:sz w:val="24"/>
          <w:szCs w:val="24"/>
        </w:rPr>
        <w:t xml:space="preserve">patikėjimo teise </w:t>
      </w:r>
      <w:r w:rsidR="003A456E" w:rsidRPr="009A7166">
        <w:rPr>
          <w:rFonts w:ascii="Times New Roman" w:hAnsi="Times New Roman" w:cs="Times New Roman"/>
          <w:sz w:val="24"/>
          <w:szCs w:val="24"/>
        </w:rPr>
        <w:t>perduotas ūkinis pastatas Preiloje (Preilos g. 27)</w:t>
      </w:r>
      <w:r w:rsidR="006B437A">
        <w:rPr>
          <w:rFonts w:ascii="Times New Roman" w:hAnsi="Times New Roman" w:cs="Times New Roman"/>
          <w:sz w:val="24"/>
          <w:szCs w:val="24"/>
        </w:rPr>
        <w:t>,</w:t>
      </w:r>
      <w:r w:rsidRPr="009A7166">
        <w:rPr>
          <w:rFonts w:ascii="Times New Roman" w:hAnsi="Times New Roman" w:cs="Times New Roman"/>
          <w:sz w:val="24"/>
          <w:szCs w:val="24"/>
        </w:rPr>
        <w:t xml:space="preserve"> </w:t>
      </w:r>
      <w:r w:rsidR="003A456E" w:rsidRPr="009A7166">
        <w:rPr>
          <w:rFonts w:ascii="Times New Roman" w:hAnsi="Times New Roman" w:cs="Times New Roman"/>
          <w:sz w:val="24"/>
          <w:szCs w:val="24"/>
        </w:rPr>
        <w:t xml:space="preserve">baldai ir įranga. </w:t>
      </w:r>
    </w:p>
    <w:p w14:paraId="77E6E6DB" w14:textId="77777777" w:rsidR="003A456E" w:rsidRPr="009A7166" w:rsidRDefault="003A456E" w:rsidP="003A456E">
      <w:pPr>
        <w:spacing w:after="0" w:line="240" w:lineRule="auto"/>
        <w:jc w:val="both"/>
        <w:rPr>
          <w:rFonts w:ascii="Times New Roman" w:hAnsi="Times New Roman" w:cs="Times New Roman"/>
          <w:strike/>
          <w:sz w:val="24"/>
          <w:szCs w:val="24"/>
        </w:rPr>
      </w:pPr>
    </w:p>
    <w:p w14:paraId="703351E6" w14:textId="38716A24" w:rsidR="003A456E" w:rsidRPr="009A7166" w:rsidRDefault="006B437A" w:rsidP="003A456E">
      <w:pPr>
        <w:numPr>
          <w:ilvl w:val="1"/>
          <w:numId w:val="1"/>
        </w:num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A456E" w:rsidRPr="009A7166">
        <w:rPr>
          <w:rFonts w:ascii="Times New Roman" w:hAnsi="Times New Roman" w:cs="Times New Roman"/>
          <w:b/>
          <w:sz w:val="24"/>
          <w:szCs w:val="24"/>
        </w:rPr>
        <w:t>Pagrindiniai pasiekimai – uždavinių įgyvendinimas pagal nustatytus metinių uždavinių siektinus rodiklius</w:t>
      </w:r>
    </w:p>
    <w:p w14:paraId="45A0E815" w14:textId="77777777" w:rsidR="006B437A" w:rsidRDefault="003A456E" w:rsidP="003A456E">
      <w:p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ab/>
      </w:r>
    </w:p>
    <w:p w14:paraId="7BD9C595" w14:textId="7201AEEE" w:rsidR="003A456E" w:rsidRPr="009A7166" w:rsidRDefault="0017441B" w:rsidP="008C7F23">
      <w:pPr>
        <w:tabs>
          <w:tab w:val="left" w:pos="709"/>
        </w:tabs>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Įstaiga</w:t>
      </w:r>
      <w:r w:rsidR="003A456E" w:rsidRPr="009A7166">
        <w:rPr>
          <w:rFonts w:ascii="Times New Roman" w:hAnsi="Times New Roman" w:cs="Times New Roman"/>
          <w:sz w:val="24"/>
          <w:szCs w:val="24"/>
        </w:rPr>
        <w:t xml:space="preserve"> įgyvendina Neringos savivaldybės strateginio veiklos plano 2021–2030 metams Kultūros ir jaunimo veiklos programos (Nr. 3) ir Turizmo, rekreacijos, smulkiojo ir vidutinio verslo plėtros programos (Nr. 7) suformuotus tikslus ir uždavinius.</w:t>
      </w:r>
    </w:p>
    <w:p w14:paraId="6C7DEE05" w14:textId="77777777" w:rsidR="003A456E" w:rsidRPr="009A7166" w:rsidRDefault="003A456E" w:rsidP="003A456E">
      <w:pPr>
        <w:spacing w:after="0" w:line="240" w:lineRule="auto"/>
        <w:jc w:val="both"/>
        <w:rPr>
          <w:rFonts w:ascii="Times New Roman" w:hAnsi="Times New Roman" w:cs="Times New Roman"/>
          <w:sz w:val="24"/>
          <w:szCs w:val="24"/>
        </w:rPr>
      </w:pPr>
    </w:p>
    <w:p w14:paraId="362130A0" w14:textId="77777777" w:rsidR="003A456E" w:rsidRPr="009A7166" w:rsidRDefault="003A456E" w:rsidP="006B437A">
      <w:pPr>
        <w:numPr>
          <w:ilvl w:val="2"/>
          <w:numId w:val="1"/>
        </w:numPr>
        <w:tabs>
          <w:tab w:val="left" w:pos="709"/>
          <w:tab w:val="left" w:pos="851"/>
        </w:tabs>
        <w:spacing w:after="0" w:line="240" w:lineRule="auto"/>
        <w:ind w:left="0" w:firstLine="284"/>
        <w:jc w:val="both"/>
        <w:rPr>
          <w:rFonts w:ascii="Times New Roman" w:hAnsi="Times New Roman" w:cs="Times New Roman"/>
          <w:b/>
          <w:i/>
          <w:sz w:val="24"/>
          <w:szCs w:val="24"/>
        </w:rPr>
      </w:pPr>
      <w:bookmarkStart w:id="3" w:name="_Hlk62658467"/>
      <w:r w:rsidRPr="009A7166">
        <w:rPr>
          <w:rFonts w:ascii="Times New Roman" w:hAnsi="Times New Roman" w:cs="Times New Roman"/>
          <w:b/>
          <w:i/>
          <w:sz w:val="24"/>
          <w:szCs w:val="24"/>
        </w:rPr>
        <w:t xml:space="preserve">Vykdant kultūrinės veiklos funkcijas: </w:t>
      </w:r>
      <w:r w:rsidRPr="009A7166">
        <w:rPr>
          <w:rFonts w:ascii="Times New Roman" w:hAnsi="Times New Roman" w:cs="Times New Roman"/>
          <w:i/>
          <w:sz w:val="24"/>
          <w:szCs w:val="24"/>
        </w:rPr>
        <w:t>tenkinti visuomenės poreikius bendrosios kultūros ugdymu, istorijos, etninės kultūros, gamtos unikalumo aktualizavimu, mėgėjų meno, klasikinių bei šiuolaikinių menų populiarinimu</w:t>
      </w:r>
      <w:bookmarkStart w:id="4" w:name="_Hlk508631270"/>
      <w:r w:rsidRPr="009A7166">
        <w:rPr>
          <w:rFonts w:ascii="Times New Roman" w:hAnsi="Times New Roman" w:cs="Times New Roman"/>
          <w:i/>
          <w:sz w:val="24"/>
          <w:szCs w:val="24"/>
        </w:rPr>
        <w:t>.</w:t>
      </w:r>
    </w:p>
    <w:p w14:paraId="325338E0" w14:textId="77777777" w:rsidR="003A456E" w:rsidRPr="009A7166" w:rsidRDefault="003A456E" w:rsidP="003A456E">
      <w:pPr>
        <w:tabs>
          <w:tab w:val="left" w:pos="709"/>
        </w:tabs>
        <w:spacing w:after="0" w:line="240" w:lineRule="auto"/>
        <w:ind w:left="284"/>
        <w:jc w:val="both"/>
        <w:rPr>
          <w:rFonts w:ascii="Times New Roman" w:hAnsi="Times New Roman" w:cs="Times New Roman"/>
          <w:b/>
          <w:i/>
          <w:sz w:val="24"/>
          <w:szCs w:val="24"/>
        </w:rPr>
      </w:pPr>
    </w:p>
    <w:p w14:paraId="3DB9BF8B" w14:textId="77777777" w:rsidR="003A456E" w:rsidRPr="009A7166" w:rsidRDefault="003A456E" w:rsidP="003A456E">
      <w:pPr>
        <w:tabs>
          <w:tab w:val="left" w:pos="709"/>
        </w:tabs>
        <w:spacing w:after="0" w:line="240" w:lineRule="auto"/>
        <w:jc w:val="both"/>
        <w:rPr>
          <w:rFonts w:ascii="Times New Roman" w:hAnsi="Times New Roman" w:cs="Times New Roman"/>
          <w:b/>
          <w:bCs/>
          <w:i/>
          <w:sz w:val="24"/>
          <w:szCs w:val="24"/>
          <w:u w:val="single"/>
        </w:rPr>
      </w:pPr>
      <w:r w:rsidRPr="009A7166">
        <w:rPr>
          <w:rFonts w:ascii="Times New Roman" w:hAnsi="Times New Roman" w:cs="Times New Roman"/>
          <w:b/>
          <w:bCs/>
          <w:i/>
          <w:sz w:val="24"/>
          <w:szCs w:val="24"/>
          <w:u w:val="single"/>
        </w:rPr>
        <w:t>Uždavinys „Stiprinti vietos unikalumą ir kultūrą, plėtojant kultūrines partnerystes“.</w:t>
      </w:r>
    </w:p>
    <w:p w14:paraId="19F60CFE" w14:textId="77777777" w:rsidR="003A456E" w:rsidRPr="009A7166" w:rsidRDefault="003A456E" w:rsidP="003A456E">
      <w:pPr>
        <w:tabs>
          <w:tab w:val="left" w:pos="709"/>
        </w:tabs>
        <w:spacing w:after="0" w:line="240" w:lineRule="auto"/>
        <w:jc w:val="both"/>
        <w:rPr>
          <w:rFonts w:ascii="Times New Roman" w:hAnsi="Times New Roman" w:cs="Times New Roman"/>
          <w:i/>
          <w:sz w:val="24"/>
          <w:szCs w:val="24"/>
        </w:rPr>
      </w:pPr>
    </w:p>
    <w:p w14:paraId="0F5D296B" w14:textId="77777777" w:rsidR="003A456E" w:rsidRPr="009A7166" w:rsidRDefault="003A456E" w:rsidP="008C7F23">
      <w:pPr>
        <w:tabs>
          <w:tab w:val="left" w:pos="709"/>
        </w:tabs>
        <w:spacing w:after="0"/>
        <w:jc w:val="both"/>
        <w:rPr>
          <w:rFonts w:ascii="Times New Roman" w:hAnsi="Times New Roman" w:cs="Times New Roman"/>
          <w:i/>
          <w:sz w:val="24"/>
          <w:szCs w:val="24"/>
        </w:rPr>
      </w:pPr>
      <w:r w:rsidRPr="009A7166">
        <w:rPr>
          <w:rFonts w:ascii="Times New Roman" w:hAnsi="Times New Roman" w:cs="Times New Roman"/>
          <w:i/>
          <w:sz w:val="24"/>
          <w:szCs w:val="24"/>
        </w:rPr>
        <w:t>Įgyvendintos šios priemonės:</w:t>
      </w:r>
    </w:p>
    <w:p w14:paraId="57D60533" w14:textId="61C7BAB7" w:rsidR="00F96490" w:rsidRPr="009A7166" w:rsidRDefault="003A456E">
      <w:pPr>
        <w:numPr>
          <w:ilvl w:val="0"/>
          <w:numId w:val="22"/>
        </w:numPr>
        <w:tabs>
          <w:tab w:val="left" w:pos="0"/>
          <w:tab w:val="left" w:pos="709"/>
          <w:tab w:val="left" w:pos="851"/>
        </w:tabs>
        <w:spacing w:after="0"/>
        <w:ind w:left="0" w:firstLine="360"/>
        <w:contextualSpacing/>
        <w:jc w:val="both"/>
        <w:rPr>
          <w:rFonts w:ascii="Times New Roman" w:hAnsi="Times New Roman" w:cs="Times New Roman"/>
          <w:bCs/>
          <w:iCs/>
          <w:sz w:val="24"/>
          <w:szCs w:val="24"/>
        </w:rPr>
      </w:pPr>
      <w:r w:rsidRPr="009A7166">
        <w:rPr>
          <w:rFonts w:ascii="Times New Roman" w:hAnsi="Times New Roman" w:cs="Times New Roman"/>
          <w:bCs/>
          <w:i/>
          <w:sz w:val="24"/>
          <w:szCs w:val="24"/>
        </w:rPr>
        <w:t xml:space="preserve">Tarptautinė kūrybinė laboratorija pagal </w:t>
      </w:r>
      <w:proofErr w:type="spellStart"/>
      <w:r w:rsidRPr="009A7166">
        <w:rPr>
          <w:rFonts w:ascii="Times New Roman" w:hAnsi="Times New Roman" w:cs="Times New Roman"/>
          <w:bCs/>
          <w:i/>
          <w:sz w:val="24"/>
          <w:szCs w:val="24"/>
        </w:rPr>
        <w:t>Brücke</w:t>
      </w:r>
      <w:proofErr w:type="spellEnd"/>
      <w:r w:rsidRPr="009A7166">
        <w:rPr>
          <w:rFonts w:ascii="Times New Roman" w:hAnsi="Times New Roman" w:cs="Times New Roman"/>
          <w:bCs/>
          <w:i/>
          <w:sz w:val="24"/>
          <w:szCs w:val="24"/>
        </w:rPr>
        <w:t xml:space="preserve"> / „Nidos ekspresija“</w:t>
      </w:r>
      <w:r w:rsidRPr="009A7166">
        <w:rPr>
          <w:rFonts w:ascii="Times New Roman" w:hAnsi="Times New Roman" w:cs="Times New Roman"/>
          <w:b/>
          <w:iCs/>
          <w:sz w:val="24"/>
          <w:szCs w:val="24"/>
        </w:rPr>
        <w:t>.</w:t>
      </w:r>
      <w:r w:rsidRPr="009A7166">
        <w:rPr>
          <w:rFonts w:ascii="Times New Roman" w:hAnsi="Times New Roman" w:cs="Times New Roman"/>
          <w:bCs/>
          <w:iCs/>
          <w:sz w:val="24"/>
          <w:szCs w:val="24"/>
        </w:rPr>
        <w:t xml:space="preserve">  XXX</w:t>
      </w:r>
      <w:r w:rsidR="00997358" w:rsidRPr="009A7166">
        <w:rPr>
          <w:rFonts w:ascii="Times New Roman" w:hAnsi="Times New Roman" w:cs="Times New Roman"/>
          <w:bCs/>
          <w:iCs/>
          <w:sz w:val="24"/>
          <w:szCs w:val="24"/>
        </w:rPr>
        <w:t>I</w:t>
      </w:r>
      <w:r w:rsidRPr="009A7166">
        <w:rPr>
          <w:rFonts w:ascii="Times New Roman" w:hAnsi="Times New Roman" w:cs="Times New Roman"/>
          <w:bCs/>
          <w:iCs/>
          <w:sz w:val="24"/>
          <w:szCs w:val="24"/>
        </w:rPr>
        <w:t>-</w:t>
      </w:r>
      <w:proofErr w:type="spellStart"/>
      <w:r w:rsidRPr="009A7166">
        <w:rPr>
          <w:rFonts w:ascii="Times New Roman" w:hAnsi="Times New Roman" w:cs="Times New Roman"/>
          <w:bCs/>
          <w:iCs/>
          <w:sz w:val="24"/>
          <w:szCs w:val="24"/>
        </w:rPr>
        <w:t>asis</w:t>
      </w:r>
      <w:proofErr w:type="spellEnd"/>
      <w:r w:rsidRPr="009A7166">
        <w:rPr>
          <w:rFonts w:ascii="Times New Roman" w:hAnsi="Times New Roman" w:cs="Times New Roman"/>
          <w:bCs/>
          <w:iCs/>
          <w:sz w:val="24"/>
          <w:szCs w:val="24"/>
        </w:rPr>
        <w:t xml:space="preserve"> tarptautinis renginys vyko 202</w:t>
      </w:r>
      <w:r w:rsidR="00F96490" w:rsidRPr="009A7166">
        <w:rPr>
          <w:rFonts w:ascii="Times New Roman" w:hAnsi="Times New Roman" w:cs="Times New Roman"/>
          <w:bCs/>
          <w:iCs/>
          <w:sz w:val="24"/>
          <w:szCs w:val="24"/>
        </w:rPr>
        <w:t>5</w:t>
      </w:r>
      <w:r w:rsidRPr="009A7166">
        <w:rPr>
          <w:rFonts w:ascii="Times New Roman" w:hAnsi="Times New Roman" w:cs="Times New Roman"/>
          <w:bCs/>
          <w:iCs/>
          <w:sz w:val="24"/>
          <w:szCs w:val="24"/>
        </w:rPr>
        <w:t xml:space="preserve"> m. rugsėjo 5–1</w:t>
      </w:r>
      <w:r w:rsidR="00F96490" w:rsidRPr="009A7166">
        <w:rPr>
          <w:rFonts w:ascii="Times New Roman" w:hAnsi="Times New Roman" w:cs="Times New Roman"/>
          <w:bCs/>
          <w:iCs/>
          <w:sz w:val="24"/>
          <w:szCs w:val="24"/>
        </w:rPr>
        <w:t>5</w:t>
      </w:r>
      <w:r w:rsidRPr="009A7166">
        <w:rPr>
          <w:rFonts w:ascii="Times New Roman" w:hAnsi="Times New Roman" w:cs="Times New Roman"/>
          <w:bCs/>
          <w:iCs/>
          <w:sz w:val="24"/>
          <w:szCs w:val="24"/>
        </w:rPr>
        <w:t xml:space="preserve"> d. kartu su menininkų asociacija „Tiltas“. </w:t>
      </w:r>
      <w:r w:rsidR="00F96490" w:rsidRPr="009A7166">
        <w:rPr>
          <w:rFonts w:ascii="Times New Roman" w:eastAsia="Times New Roman" w:hAnsi="Times New Roman" w:cs="Times New Roman"/>
          <w:sz w:val="24"/>
          <w:szCs w:val="24"/>
        </w:rPr>
        <w:t xml:space="preserve">Sulaukta 30 dalyvių, menininkų iš Lietuvos Latvijos, Italijos, Indijos, Šveicarijos, Kanados, Belgijos, Didžiosios </w:t>
      </w:r>
      <w:r w:rsidR="00F96490" w:rsidRPr="009A7166">
        <w:rPr>
          <w:rFonts w:ascii="Times New Roman" w:eastAsia="Times New Roman" w:hAnsi="Times New Roman" w:cs="Times New Roman"/>
          <w:sz w:val="24"/>
          <w:szCs w:val="24"/>
        </w:rPr>
        <w:lastRenderedPageBreak/>
        <w:t>Britanijos, Ukrainos. Surengtos 2</w:t>
      </w:r>
      <w:r w:rsidR="008708CD" w:rsidRPr="009A7166">
        <w:rPr>
          <w:rFonts w:ascii="Times New Roman" w:eastAsia="Times New Roman" w:hAnsi="Times New Roman" w:cs="Times New Roman"/>
          <w:sz w:val="24"/>
          <w:szCs w:val="24"/>
        </w:rPr>
        <w:t xml:space="preserve"> tapybos</w:t>
      </w:r>
      <w:r w:rsidR="00F96490" w:rsidRPr="009A7166">
        <w:rPr>
          <w:rFonts w:ascii="Times New Roman" w:eastAsia="Times New Roman" w:hAnsi="Times New Roman" w:cs="Times New Roman"/>
          <w:sz w:val="24"/>
          <w:szCs w:val="24"/>
        </w:rPr>
        <w:t xml:space="preserve"> parodos.</w:t>
      </w:r>
      <w:r w:rsidR="006E05FA" w:rsidRPr="009A7166">
        <w:rPr>
          <w:rFonts w:ascii="Times New Roman" w:eastAsia="Times New Roman" w:hAnsi="Times New Roman" w:cs="Times New Roman"/>
          <w:sz w:val="24"/>
          <w:szCs w:val="24"/>
        </w:rPr>
        <w:t xml:space="preserve"> 2025 m. pleneras pristatytas tarptautinėje meno mugėje Rygoje.  </w:t>
      </w:r>
    </w:p>
    <w:p w14:paraId="1AE85C52" w14:textId="5458C4B7" w:rsidR="006E06D8" w:rsidRPr="009A7166" w:rsidRDefault="003A456E">
      <w:pPr>
        <w:numPr>
          <w:ilvl w:val="0"/>
          <w:numId w:val="22"/>
        </w:numPr>
        <w:tabs>
          <w:tab w:val="left" w:pos="0"/>
          <w:tab w:val="left" w:pos="709"/>
        </w:tabs>
        <w:spacing w:after="0"/>
        <w:ind w:left="0" w:firstLine="360"/>
        <w:contextualSpacing/>
        <w:jc w:val="both"/>
        <w:rPr>
          <w:rFonts w:ascii="Times New Roman" w:eastAsia="Times New Roman" w:hAnsi="Times New Roman" w:cs="Times New Roman"/>
          <w:sz w:val="24"/>
          <w:szCs w:val="24"/>
        </w:rPr>
      </w:pPr>
      <w:r w:rsidRPr="009A7166">
        <w:rPr>
          <w:rFonts w:ascii="Times New Roman" w:eastAsia="Times New Roman" w:hAnsi="Times New Roman" w:cs="Times New Roman"/>
          <w:i/>
          <w:iCs/>
          <w:sz w:val="24"/>
          <w:szCs w:val="24"/>
        </w:rPr>
        <w:t>Filmų festivalis „Baltijos banga“</w:t>
      </w:r>
      <w:r w:rsidR="005A74B5" w:rsidRPr="009A7166">
        <w:rPr>
          <w:rFonts w:ascii="Times New Roman" w:eastAsia="Times New Roman" w:hAnsi="Times New Roman" w:cs="Times New Roman"/>
          <w:b/>
          <w:bCs/>
          <w:sz w:val="24"/>
          <w:szCs w:val="24"/>
        </w:rPr>
        <w:t xml:space="preserve"> </w:t>
      </w:r>
      <w:r w:rsidR="00997358" w:rsidRPr="009A7166">
        <w:rPr>
          <w:rFonts w:ascii="Times New Roman" w:eastAsia="Times New Roman" w:hAnsi="Times New Roman" w:cs="Times New Roman"/>
          <w:sz w:val="24"/>
          <w:szCs w:val="24"/>
        </w:rPr>
        <w:t xml:space="preserve"> </w:t>
      </w:r>
      <w:r w:rsidR="005A74B5" w:rsidRPr="009A7166">
        <w:rPr>
          <w:rFonts w:ascii="Times New Roman" w:eastAsia="Times New Roman" w:hAnsi="Times New Roman" w:cs="Times New Roman"/>
          <w:sz w:val="24"/>
          <w:szCs w:val="24"/>
        </w:rPr>
        <w:t xml:space="preserve">kartu su Lietuvos kinematografininkų sąjunga </w:t>
      </w:r>
      <w:r w:rsidRPr="009A7166">
        <w:rPr>
          <w:rFonts w:ascii="Times New Roman" w:eastAsia="Times New Roman" w:hAnsi="Times New Roman" w:cs="Times New Roman"/>
          <w:sz w:val="24"/>
          <w:szCs w:val="24"/>
        </w:rPr>
        <w:t>202</w:t>
      </w:r>
      <w:r w:rsidR="00F96490" w:rsidRPr="009A7166">
        <w:rPr>
          <w:rFonts w:ascii="Times New Roman" w:eastAsia="Times New Roman" w:hAnsi="Times New Roman" w:cs="Times New Roman"/>
          <w:sz w:val="24"/>
          <w:szCs w:val="24"/>
        </w:rPr>
        <w:t>5</w:t>
      </w:r>
      <w:r w:rsidR="006B437A">
        <w:rPr>
          <w:rFonts w:ascii="Times New Roman" w:eastAsia="Times New Roman" w:hAnsi="Times New Roman" w:cs="Times New Roman"/>
          <w:sz w:val="24"/>
          <w:szCs w:val="24"/>
        </w:rPr>
        <w:t> </w:t>
      </w:r>
      <w:r w:rsidRPr="009A7166">
        <w:rPr>
          <w:rFonts w:ascii="Times New Roman" w:eastAsia="Times New Roman" w:hAnsi="Times New Roman" w:cs="Times New Roman"/>
          <w:sz w:val="24"/>
          <w:szCs w:val="24"/>
        </w:rPr>
        <w:t xml:space="preserve">m. rugpjūčio </w:t>
      </w:r>
      <w:r w:rsidR="005A74B5" w:rsidRPr="009A7166">
        <w:rPr>
          <w:rFonts w:ascii="Times New Roman" w:eastAsia="Times New Roman" w:hAnsi="Times New Roman" w:cs="Times New Roman"/>
          <w:sz w:val="24"/>
          <w:szCs w:val="24"/>
        </w:rPr>
        <w:t>19</w:t>
      </w:r>
      <w:r w:rsidRPr="009A7166">
        <w:rPr>
          <w:rFonts w:ascii="Times New Roman" w:eastAsia="Times New Roman" w:hAnsi="Times New Roman" w:cs="Times New Roman"/>
          <w:sz w:val="24"/>
          <w:szCs w:val="24"/>
        </w:rPr>
        <w:t>–2</w:t>
      </w:r>
      <w:r w:rsidR="005A74B5" w:rsidRPr="009A7166">
        <w:rPr>
          <w:rFonts w:ascii="Times New Roman" w:eastAsia="Times New Roman" w:hAnsi="Times New Roman" w:cs="Times New Roman"/>
          <w:sz w:val="24"/>
          <w:szCs w:val="24"/>
        </w:rPr>
        <w:t>3</w:t>
      </w:r>
      <w:r w:rsidRPr="009A7166">
        <w:rPr>
          <w:rFonts w:ascii="Times New Roman" w:eastAsia="Times New Roman" w:hAnsi="Times New Roman" w:cs="Times New Roman"/>
          <w:sz w:val="24"/>
          <w:szCs w:val="24"/>
        </w:rPr>
        <w:t xml:space="preserve"> d. Į Neringą atvykę </w:t>
      </w:r>
      <w:r w:rsidR="00DE6298" w:rsidRPr="009A7166">
        <w:rPr>
          <w:rFonts w:ascii="Times New Roman" w:eastAsia="Times New Roman" w:hAnsi="Times New Roman" w:cs="Times New Roman"/>
          <w:sz w:val="24"/>
          <w:szCs w:val="24"/>
        </w:rPr>
        <w:t>35</w:t>
      </w:r>
      <w:r w:rsidRPr="009A7166">
        <w:rPr>
          <w:rFonts w:ascii="Times New Roman" w:eastAsia="Times New Roman" w:hAnsi="Times New Roman" w:cs="Times New Roman"/>
          <w:sz w:val="24"/>
          <w:szCs w:val="24"/>
        </w:rPr>
        <w:t xml:space="preserve"> kino kūrėj</w:t>
      </w:r>
      <w:r w:rsidR="00DE6298" w:rsidRPr="009A7166">
        <w:rPr>
          <w:rFonts w:ascii="Times New Roman" w:eastAsia="Times New Roman" w:hAnsi="Times New Roman" w:cs="Times New Roman"/>
          <w:sz w:val="24"/>
          <w:szCs w:val="24"/>
        </w:rPr>
        <w:t>ai</w:t>
      </w:r>
      <w:r w:rsidRPr="009A7166">
        <w:rPr>
          <w:rFonts w:ascii="Times New Roman" w:eastAsia="Times New Roman" w:hAnsi="Times New Roman" w:cs="Times New Roman"/>
          <w:sz w:val="24"/>
          <w:szCs w:val="24"/>
        </w:rPr>
        <w:t>, dalyvi</w:t>
      </w:r>
      <w:r w:rsidR="006B437A">
        <w:rPr>
          <w:rFonts w:ascii="Times New Roman" w:eastAsia="Times New Roman" w:hAnsi="Times New Roman" w:cs="Times New Roman"/>
          <w:sz w:val="24"/>
          <w:szCs w:val="24"/>
        </w:rPr>
        <w:t>ai</w:t>
      </w:r>
      <w:r w:rsidRPr="009A7166">
        <w:rPr>
          <w:rFonts w:ascii="Times New Roman" w:eastAsia="Times New Roman" w:hAnsi="Times New Roman" w:cs="Times New Roman"/>
          <w:sz w:val="24"/>
          <w:szCs w:val="24"/>
        </w:rPr>
        <w:t xml:space="preserve"> pristatė vaidybinius, dokumentinius, animacinius filmus (parodyt</w:t>
      </w:r>
      <w:r w:rsidR="00C518B8" w:rsidRPr="009A7166">
        <w:rPr>
          <w:rFonts w:ascii="Times New Roman" w:eastAsia="Times New Roman" w:hAnsi="Times New Roman" w:cs="Times New Roman"/>
          <w:sz w:val="24"/>
          <w:szCs w:val="24"/>
        </w:rPr>
        <w:t>i</w:t>
      </w:r>
      <w:r w:rsidRPr="009A7166">
        <w:rPr>
          <w:rFonts w:ascii="Times New Roman" w:eastAsia="Times New Roman" w:hAnsi="Times New Roman" w:cs="Times New Roman"/>
          <w:sz w:val="24"/>
          <w:szCs w:val="24"/>
        </w:rPr>
        <w:t xml:space="preserve"> </w:t>
      </w:r>
      <w:r w:rsidR="00C518B8" w:rsidRPr="009A7166">
        <w:rPr>
          <w:rFonts w:ascii="Times New Roman" w:eastAsia="Times New Roman" w:hAnsi="Times New Roman" w:cs="Times New Roman"/>
          <w:sz w:val="24"/>
          <w:szCs w:val="24"/>
        </w:rPr>
        <w:t>24</w:t>
      </w:r>
      <w:r w:rsidRPr="009A7166">
        <w:rPr>
          <w:rFonts w:ascii="Times New Roman" w:eastAsia="Times New Roman" w:hAnsi="Times New Roman" w:cs="Times New Roman"/>
          <w:sz w:val="24"/>
          <w:szCs w:val="24"/>
        </w:rPr>
        <w:t xml:space="preserve"> film</w:t>
      </w:r>
      <w:r w:rsidR="00C518B8" w:rsidRPr="009A7166">
        <w:rPr>
          <w:rFonts w:ascii="Times New Roman" w:eastAsia="Times New Roman" w:hAnsi="Times New Roman" w:cs="Times New Roman"/>
          <w:sz w:val="24"/>
          <w:szCs w:val="24"/>
        </w:rPr>
        <w:t>ai</w:t>
      </w:r>
      <w:r w:rsidRPr="009A7166">
        <w:rPr>
          <w:rFonts w:ascii="Times New Roman" w:eastAsia="Times New Roman" w:hAnsi="Times New Roman" w:cs="Times New Roman"/>
          <w:sz w:val="24"/>
          <w:szCs w:val="24"/>
        </w:rPr>
        <w:t xml:space="preserve">), apsilankė </w:t>
      </w:r>
      <w:r w:rsidR="00DE6298" w:rsidRPr="009A7166">
        <w:rPr>
          <w:rFonts w:ascii="Times New Roman" w:eastAsia="Times New Roman" w:hAnsi="Times New Roman" w:cs="Times New Roman"/>
          <w:sz w:val="24"/>
          <w:szCs w:val="24"/>
        </w:rPr>
        <w:t xml:space="preserve">1500 </w:t>
      </w:r>
      <w:r w:rsidRPr="009A7166">
        <w:rPr>
          <w:rFonts w:ascii="Times New Roman" w:eastAsia="Times New Roman" w:hAnsi="Times New Roman" w:cs="Times New Roman"/>
          <w:sz w:val="24"/>
          <w:szCs w:val="24"/>
        </w:rPr>
        <w:t>žiūrov</w:t>
      </w:r>
      <w:r w:rsidR="006B437A">
        <w:rPr>
          <w:rFonts w:ascii="Times New Roman" w:eastAsia="Times New Roman" w:hAnsi="Times New Roman" w:cs="Times New Roman"/>
          <w:sz w:val="24"/>
          <w:szCs w:val="24"/>
        </w:rPr>
        <w:t>ų</w:t>
      </w:r>
      <w:r w:rsidRPr="009A7166">
        <w:rPr>
          <w:rFonts w:ascii="Times New Roman" w:eastAsia="Times New Roman" w:hAnsi="Times New Roman" w:cs="Times New Roman"/>
          <w:sz w:val="24"/>
          <w:szCs w:val="24"/>
        </w:rPr>
        <w:t>.</w:t>
      </w:r>
      <w:r w:rsidR="0017380C" w:rsidRPr="009A7166">
        <w:rPr>
          <w:rFonts w:ascii="Times New Roman" w:hAnsi="Times New Roman" w:cs="Times New Roman"/>
          <w:sz w:val="24"/>
          <w:szCs w:val="24"/>
          <w:shd w:val="clear" w:color="auto" w:fill="FFFFFF"/>
        </w:rPr>
        <w:t xml:space="preserve"> </w:t>
      </w:r>
      <w:r w:rsidR="0017380C" w:rsidRPr="009A7166">
        <w:rPr>
          <w:rFonts w:ascii="Times New Roman" w:eastAsia="Times New Roman" w:hAnsi="Times New Roman" w:cs="Times New Roman"/>
          <w:sz w:val="24"/>
          <w:szCs w:val="24"/>
        </w:rPr>
        <w:t>Rugpjūčio 22 d. įvyko šventinė ceremonija, skirta pažymėti Kuršių nerijos įtraukimą į Europos kino kultūros lobių sąrašą.</w:t>
      </w:r>
      <w:r w:rsidR="0017380C" w:rsidRPr="009A7166">
        <w:rPr>
          <w:rFonts w:ascii="Times New Roman" w:eastAsia="Times New Roman" w:hAnsi="Times New Roman" w:cs="Times New Roman"/>
          <w:b/>
          <w:bCs/>
          <w:sz w:val="24"/>
          <w:szCs w:val="24"/>
        </w:rPr>
        <w:t xml:space="preserve"> </w:t>
      </w:r>
      <w:r w:rsidR="0017380C" w:rsidRPr="009A7166">
        <w:rPr>
          <w:rFonts w:ascii="Times New Roman" w:eastAsia="Times New Roman" w:hAnsi="Times New Roman" w:cs="Times New Roman"/>
          <w:sz w:val="24"/>
          <w:szCs w:val="24"/>
        </w:rPr>
        <w:t>Kuršių nerijos statusą liudijanti lentelė atidengta ant Nidos kultūros ir turizmo informacijos centro „</w:t>
      </w:r>
      <w:proofErr w:type="spellStart"/>
      <w:r w:rsidR="0017380C" w:rsidRPr="009A7166">
        <w:rPr>
          <w:rFonts w:ascii="Times New Roman" w:eastAsia="Times New Roman" w:hAnsi="Times New Roman" w:cs="Times New Roman"/>
          <w:sz w:val="24"/>
          <w:szCs w:val="24"/>
        </w:rPr>
        <w:t>Agila</w:t>
      </w:r>
      <w:proofErr w:type="spellEnd"/>
      <w:r w:rsidR="0017380C" w:rsidRPr="009A7166">
        <w:rPr>
          <w:rFonts w:ascii="Times New Roman" w:eastAsia="Times New Roman" w:hAnsi="Times New Roman" w:cs="Times New Roman"/>
          <w:sz w:val="24"/>
          <w:szCs w:val="24"/>
        </w:rPr>
        <w:t>“ pastato sienos. Organizuota kartu su Lietuvos kino centru, Europos kino akademija,  Neringos savivaldybe, Kino kultūros asociacija.</w:t>
      </w:r>
    </w:p>
    <w:p w14:paraId="14806773" w14:textId="5BAFC27E" w:rsidR="00997358" w:rsidRPr="009A7166" w:rsidRDefault="006B437A">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Pr>
          <w:rFonts w:ascii="Times New Roman" w:hAnsi="Times New Roman" w:cs="Times New Roman"/>
          <w:bCs/>
          <w:i/>
          <w:sz w:val="24"/>
          <w:szCs w:val="24"/>
        </w:rPr>
        <w:t>„</w:t>
      </w:r>
      <w:r w:rsidR="00997358" w:rsidRPr="009A7166">
        <w:rPr>
          <w:rFonts w:ascii="Times New Roman" w:hAnsi="Times New Roman" w:cs="Times New Roman"/>
          <w:bCs/>
          <w:i/>
          <w:sz w:val="24"/>
          <w:szCs w:val="24"/>
        </w:rPr>
        <w:t>Žaibo opera</w:t>
      </w:r>
      <w:r>
        <w:rPr>
          <w:rFonts w:ascii="Times New Roman" w:hAnsi="Times New Roman" w:cs="Times New Roman"/>
          <w:bCs/>
          <w:i/>
          <w:sz w:val="24"/>
          <w:szCs w:val="24"/>
        </w:rPr>
        <w:t xml:space="preserve">“ </w:t>
      </w:r>
      <w:r w:rsidR="00997358" w:rsidRPr="009A7166">
        <w:rPr>
          <w:rFonts w:ascii="Times New Roman" w:hAnsi="Times New Roman" w:cs="Times New Roman"/>
          <w:bCs/>
          <w:i/>
          <w:sz w:val="24"/>
          <w:szCs w:val="24"/>
        </w:rPr>
        <w:t>/</w:t>
      </w:r>
      <w:r>
        <w:rPr>
          <w:rFonts w:ascii="Times New Roman" w:hAnsi="Times New Roman" w:cs="Times New Roman"/>
          <w:bCs/>
          <w:i/>
          <w:sz w:val="24"/>
          <w:szCs w:val="24"/>
        </w:rPr>
        <w:t xml:space="preserve"> </w:t>
      </w:r>
      <w:r w:rsidR="00997358" w:rsidRPr="009A7166">
        <w:rPr>
          <w:rFonts w:ascii="Times New Roman" w:hAnsi="Times New Roman" w:cs="Times New Roman"/>
          <w:bCs/>
          <w:i/>
          <w:sz w:val="24"/>
          <w:szCs w:val="24"/>
        </w:rPr>
        <w:t>Neformalaus švietimo klasterio „Neringos talentai veiklos"</w:t>
      </w:r>
    </w:p>
    <w:p w14:paraId="59EBF5EB" w14:textId="0A336BA4" w:rsidR="003A456E" w:rsidRPr="009A7166" w:rsidRDefault="00D1441A" w:rsidP="008C7F23">
      <w:pPr>
        <w:tabs>
          <w:tab w:val="left" w:pos="0"/>
        </w:tabs>
        <w:spacing w:after="0"/>
        <w:ind w:firstLine="426"/>
        <w:contextualSpacing/>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 xml:space="preserve">2025 m. gavus finansavimą iš  Didžiosios Britanijos </w:t>
      </w:r>
      <w:proofErr w:type="spellStart"/>
      <w:r w:rsidRPr="009A7166">
        <w:rPr>
          <w:rFonts w:ascii="Times New Roman" w:eastAsia="Times New Roman" w:hAnsi="Times New Roman" w:cs="Times New Roman"/>
          <w:sz w:val="24"/>
          <w:szCs w:val="24"/>
        </w:rPr>
        <w:t>Mahogany</w:t>
      </w:r>
      <w:proofErr w:type="spellEnd"/>
      <w:r w:rsidRPr="009A7166">
        <w:rPr>
          <w:rFonts w:ascii="Times New Roman" w:eastAsia="Times New Roman" w:hAnsi="Times New Roman" w:cs="Times New Roman"/>
          <w:sz w:val="24"/>
          <w:szCs w:val="24"/>
        </w:rPr>
        <w:t xml:space="preserve"> operos teatro, sukurtos 4 lietuviškos operos</w:t>
      </w:r>
      <w:r w:rsidR="000308C6" w:rsidRPr="009A7166">
        <w:rPr>
          <w:rFonts w:ascii="Times New Roman" w:eastAsia="Times New Roman" w:hAnsi="Times New Roman" w:cs="Times New Roman"/>
          <w:sz w:val="24"/>
          <w:szCs w:val="24"/>
        </w:rPr>
        <w:t xml:space="preserve">: „Ledų opera“, </w:t>
      </w:r>
      <w:proofErr w:type="spellStart"/>
      <w:r w:rsidR="000308C6" w:rsidRPr="009A7166">
        <w:rPr>
          <w:rFonts w:ascii="Times New Roman" w:eastAsia="Times New Roman" w:hAnsi="Times New Roman" w:cs="Times New Roman"/>
          <w:sz w:val="24"/>
          <w:szCs w:val="24"/>
        </w:rPr>
        <w:t>komp</w:t>
      </w:r>
      <w:proofErr w:type="spellEnd"/>
      <w:r w:rsidR="0093770F" w:rsidRPr="009A7166">
        <w:rPr>
          <w:rFonts w:ascii="Times New Roman" w:eastAsia="Times New Roman" w:hAnsi="Times New Roman" w:cs="Times New Roman"/>
          <w:sz w:val="24"/>
          <w:szCs w:val="24"/>
        </w:rPr>
        <w:t>.</w:t>
      </w:r>
      <w:r w:rsidR="000308C6" w:rsidRPr="009A7166">
        <w:rPr>
          <w:rFonts w:ascii="Times New Roman" w:eastAsia="Times New Roman" w:hAnsi="Times New Roman" w:cs="Times New Roman"/>
          <w:sz w:val="24"/>
          <w:szCs w:val="24"/>
        </w:rPr>
        <w:t xml:space="preserve"> Loreta Narvilait</w:t>
      </w:r>
      <w:r w:rsidR="0093770F" w:rsidRPr="009A7166">
        <w:rPr>
          <w:rFonts w:ascii="Times New Roman" w:eastAsia="Times New Roman" w:hAnsi="Times New Roman" w:cs="Times New Roman"/>
          <w:sz w:val="24"/>
          <w:szCs w:val="24"/>
        </w:rPr>
        <w:t>ė</w:t>
      </w:r>
      <w:r w:rsidR="000308C6" w:rsidRPr="009A7166">
        <w:rPr>
          <w:rFonts w:ascii="Times New Roman" w:eastAsia="Times New Roman" w:hAnsi="Times New Roman" w:cs="Times New Roman"/>
          <w:sz w:val="24"/>
          <w:szCs w:val="24"/>
        </w:rPr>
        <w:t xml:space="preserve">, libreto autorė Ieva Budriūnaitė; „Vieno miesto istorija”, </w:t>
      </w:r>
      <w:proofErr w:type="spellStart"/>
      <w:r w:rsidR="000308C6" w:rsidRPr="009A7166">
        <w:rPr>
          <w:rFonts w:ascii="Times New Roman" w:eastAsia="Times New Roman" w:hAnsi="Times New Roman" w:cs="Times New Roman"/>
          <w:sz w:val="24"/>
          <w:szCs w:val="24"/>
        </w:rPr>
        <w:t>komp</w:t>
      </w:r>
      <w:proofErr w:type="spellEnd"/>
      <w:r w:rsidR="000308C6" w:rsidRPr="009A7166">
        <w:rPr>
          <w:rFonts w:ascii="Times New Roman" w:eastAsia="Times New Roman" w:hAnsi="Times New Roman" w:cs="Times New Roman"/>
          <w:sz w:val="24"/>
          <w:szCs w:val="24"/>
        </w:rPr>
        <w:t>. Zita Bružaitė</w:t>
      </w:r>
      <w:r w:rsidR="006B437A">
        <w:rPr>
          <w:rFonts w:ascii="Times New Roman" w:eastAsia="Times New Roman" w:hAnsi="Times New Roman" w:cs="Times New Roman"/>
          <w:sz w:val="24"/>
          <w:szCs w:val="24"/>
        </w:rPr>
        <w:t>,</w:t>
      </w:r>
      <w:r w:rsidR="000308C6" w:rsidRPr="009A7166">
        <w:rPr>
          <w:rFonts w:ascii="Times New Roman" w:eastAsia="Times New Roman" w:hAnsi="Times New Roman" w:cs="Times New Roman"/>
          <w:sz w:val="24"/>
          <w:szCs w:val="24"/>
        </w:rPr>
        <w:t xml:space="preserve"> pagal kūrybinės stovyklos Preiloje vaikų idėjas tekstus muzikai sukūrė  Zita Bružaitė ir Evelina </w:t>
      </w:r>
      <w:proofErr w:type="spellStart"/>
      <w:r w:rsidR="000308C6" w:rsidRPr="009A7166">
        <w:rPr>
          <w:rFonts w:ascii="Times New Roman" w:eastAsia="Times New Roman" w:hAnsi="Times New Roman" w:cs="Times New Roman"/>
          <w:sz w:val="24"/>
          <w:szCs w:val="24"/>
        </w:rPr>
        <w:t>Šimelionė</w:t>
      </w:r>
      <w:proofErr w:type="spellEnd"/>
      <w:r w:rsidR="000308C6" w:rsidRPr="009A7166">
        <w:rPr>
          <w:rFonts w:ascii="Times New Roman" w:eastAsia="Times New Roman" w:hAnsi="Times New Roman" w:cs="Times New Roman"/>
          <w:sz w:val="24"/>
          <w:szCs w:val="24"/>
        </w:rPr>
        <w:t xml:space="preserve">; Vaida </w:t>
      </w:r>
      <w:proofErr w:type="spellStart"/>
      <w:r w:rsidR="000308C6" w:rsidRPr="009A7166">
        <w:rPr>
          <w:rFonts w:ascii="Times New Roman" w:eastAsia="Times New Roman" w:hAnsi="Times New Roman" w:cs="Times New Roman"/>
          <w:sz w:val="24"/>
          <w:szCs w:val="24"/>
        </w:rPr>
        <w:t>Striaupaitė-Beinarienė</w:t>
      </w:r>
      <w:proofErr w:type="spellEnd"/>
      <w:r w:rsidR="000308C6" w:rsidRPr="009A7166">
        <w:rPr>
          <w:rFonts w:ascii="Times New Roman" w:eastAsia="Times New Roman" w:hAnsi="Times New Roman" w:cs="Times New Roman"/>
          <w:sz w:val="24"/>
          <w:szCs w:val="24"/>
        </w:rPr>
        <w:t xml:space="preserve"> žaibo opera „Užmirštos kopos”; „Dingęs maistas“, muzika Laima </w:t>
      </w:r>
      <w:proofErr w:type="spellStart"/>
      <w:r w:rsidR="000308C6" w:rsidRPr="009A7166">
        <w:rPr>
          <w:rFonts w:ascii="Times New Roman" w:eastAsia="Times New Roman" w:hAnsi="Times New Roman" w:cs="Times New Roman"/>
          <w:sz w:val="24"/>
          <w:szCs w:val="24"/>
        </w:rPr>
        <w:t>Jedenkutė</w:t>
      </w:r>
      <w:r w:rsidR="006B437A">
        <w:rPr>
          <w:rFonts w:ascii="Times New Roman" w:eastAsia="Times New Roman" w:hAnsi="Times New Roman" w:cs="Times New Roman"/>
          <w:sz w:val="24"/>
          <w:szCs w:val="24"/>
        </w:rPr>
        <w:t>-</w:t>
      </w:r>
      <w:r w:rsidR="000308C6" w:rsidRPr="009A7166">
        <w:rPr>
          <w:rFonts w:ascii="Times New Roman" w:eastAsia="Times New Roman" w:hAnsi="Times New Roman" w:cs="Times New Roman"/>
          <w:sz w:val="24"/>
          <w:szCs w:val="24"/>
        </w:rPr>
        <w:t>Sobeckienė</w:t>
      </w:r>
      <w:proofErr w:type="spellEnd"/>
      <w:r w:rsidR="0093770F" w:rsidRPr="009A7166">
        <w:rPr>
          <w:rFonts w:ascii="Times New Roman" w:eastAsia="Times New Roman" w:hAnsi="Times New Roman" w:cs="Times New Roman"/>
          <w:sz w:val="24"/>
          <w:szCs w:val="24"/>
        </w:rPr>
        <w:t xml:space="preserve">, tekstas Dainius </w:t>
      </w:r>
      <w:proofErr w:type="spellStart"/>
      <w:r w:rsidR="0093770F" w:rsidRPr="009A7166">
        <w:rPr>
          <w:rFonts w:ascii="Times New Roman" w:eastAsia="Times New Roman" w:hAnsi="Times New Roman" w:cs="Times New Roman"/>
          <w:sz w:val="24"/>
          <w:szCs w:val="24"/>
        </w:rPr>
        <w:t>Sobeckis</w:t>
      </w:r>
      <w:proofErr w:type="spellEnd"/>
      <w:r w:rsidR="000308C6" w:rsidRPr="009A7166">
        <w:rPr>
          <w:rFonts w:ascii="Times New Roman" w:eastAsia="Times New Roman" w:hAnsi="Times New Roman" w:cs="Times New Roman"/>
          <w:sz w:val="24"/>
          <w:szCs w:val="24"/>
        </w:rPr>
        <w:t>. Kūriniai išpildyti remiantis</w:t>
      </w:r>
      <w:r w:rsidRPr="009A7166">
        <w:rPr>
          <w:rFonts w:ascii="Times New Roman" w:eastAsia="Times New Roman" w:hAnsi="Times New Roman" w:cs="Times New Roman"/>
          <w:sz w:val="24"/>
          <w:szCs w:val="24"/>
        </w:rPr>
        <w:t xml:space="preserve"> 2024 m. Preiloje vaikų kūrybinių stovyklų metu sukurt</w:t>
      </w:r>
      <w:r w:rsidR="000308C6" w:rsidRPr="009A7166">
        <w:rPr>
          <w:rFonts w:ascii="Times New Roman" w:eastAsia="Times New Roman" w:hAnsi="Times New Roman" w:cs="Times New Roman"/>
          <w:sz w:val="24"/>
          <w:szCs w:val="24"/>
        </w:rPr>
        <w:t>ais</w:t>
      </w:r>
      <w:r w:rsidRPr="009A7166">
        <w:rPr>
          <w:rFonts w:ascii="Times New Roman" w:eastAsia="Times New Roman" w:hAnsi="Times New Roman" w:cs="Times New Roman"/>
          <w:sz w:val="24"/>
          <w:szCs w:val="24"/>
        </w:rPr>
        <w:t xml:space="preserve"> operų eskizais. Kūrinių libretai išversti į anglų kalbą, nuo 2026 m.</w:t>
      </w:r>
      <w:r w:rsidR="000308C6" w:rsidRPr="009A7166">
        <w:rPr>
          <w:rFonts w:ascii="Times New Roman" w:eastAsia="Times New Roman" w:hAnsi="Times New Roman" w:cs="Times New Roman"/>
          <w:sz w:val="24"/>
          <w:szCs w:val="24"/>
        </w:rPr>
        <w:t xml:space="preserve"> </w:t>
      </w:r>
      <w:r w:rsidRPr="009A7166">
        <w:rPr>
          <w:rFonts w:ascii="Times New Roman" w:eastAsia="Times New Roman" w:hAnsi="Times New Roman" w:cs="Times New Roman"/>
          <w:sz w:val="24"/>
          <w:szCs w:val="24"/>
        </w:rPr>
        <w:t>atliekam</w:t>
      </w:r>
      <w:r w:rsidR="000308C6" w:rsidRPr="009A7166">
        <w:rPr>
          <w:rFonts w:ascii="Times New Roman" w:eastAsia="Times New Roman" w:hAnsi="Times New Roman" w:cs="Times New Roman"/>
          <w:sz w:val="24"/>
          <w:szCs w:val="24"/>
        </w:rPr>
        <w:t>a</w:t>
      </w:r>
      <w:r w:rsidRPr="009A7166">
        <w:rPr>
          <w:rFonts w:ascii="Times New Roman" w:eastAsia="Times New Roman" w:hAnsi="Times New Roman" w:cs="Times New Roman"/>
          <w:sz w:val="24"/>
          <w:szCs w:val="24"/>
        </w:rPr>
        <w:t xml:space="preserve"> Didžiosios Britanijos mokyklose. </w:t>
      </w:r>
    </w:p>
    <w:p w14:paraId="3F4F525C" w14:textId="72431A94" w:rsidR="00997358" w:rsidRPr="009A7166" w:rsidRDefault="00997358">
      <w:pPr>
        <w:pStyle w:val="Sraopastraipa"/>
        <w:numPr>
          <w:ilvl w:val="0"/>
          <w:numId w:val="25"/>
        </w:numPr>
        <w:tabs>
          <w:tab w:val="left" w:pos="0"/>
        </w:tabs>
        <w:spacing w:after="0"/>
        <w:jc w:val="both"/>
        <w:rPr>
          <w:rFonts w:ascii="Times New Roman" w:eastAsia="Times New Roman" w:hAnsi="Times New Roman" w:cs="Times New Roman"/>
          <w:i/>
          <w:iCs/>
          <w:sz w:val="24"/>
          <w:szCs w:val="24"/>
        </w:rPr>
      </w:pPr>
      <w:r w:rsidRPr="009A7166">
        <w:rPr>
          <w:rFonts w:ascii="Times New Roman" w:eastAsia="Times New Roman" w:hAnsi="Times New Roman" w:cs="Times New Roman"/>
          <w:i/>
          <w:iCs/>
          <w:sz w:val="24"/>
          <w:szCs w:val="24"/>
        </w:rPr>
        <w:t>Klaipėdos regione „Kino biuro“ veiklos iniciavimas ir vykdymas</w:t>
      </w:r>
      <w:r w:rsidR="006D08A1" w:rsidRPr="009A7166">
        <w:rPr>
          <w:rFonts w:ascii="Times New Roman" w:eastAsia="Times New Roman" w:hAnsi="Times New Roman" w:cs="Times New Roman"/>
          <w:i/>
          <w:iCs/>
          <w:sz w:val="24"/>
          <w:szCs w:val="24"/>
        </w:rPr>
        <w:t>.</w:t>
      </w:r>
    </w:p>
    <w:p w14:paraId="2837141E" w14:textId="77777777" w:rsidR="008C7F23" w:rsidRDefault="005C730C" w:rsidP="008C7F23">
      <w:pPr>
        <w:pStyle w:val="prastasiniatinklio"/>
        <w:shd w:val="clear" w:color="auto" w:fill="FFFFFF"/>
        <w:spacing w:before="0" w:beforeAutospacing="0" w:after="0" w:afterAutospacing="0" w:line="276" w:lineRule="auto"/>
        <w:ind w:firstLine="567"/>
        <w:jc w:val="both"/>
        <w:rPr>
          <w:lang w:val="lt-LT" w:eastAsia="lt-LT"/>
        </w:rPr>
      </w:pPr>
      <w:r w:rsidRPr="009A7166">
        <w:rPr>
          <w:lang w:val="lt-LT"/>
        </w:rPr>
        <w:t xml:space="preserve">Per metus </w:t>
      </w:r>
      <w:r w:rsidR="006D08A1" w:rsidRPr="009A7166">
        <w:rPr>
          <w:lang w:val="lt-LT"/>
        </w:rPr>
        <w:t>susitikimų su partneriais metu sukurta</w:t>
      </w:r>
      <w:r w:rsidRPr="009A7166">
        <w:rPr>
          <w:lang w:val="lt-LT"/>
        </w:rPr>
        <w:t xml:space="preserve"> </w:t>
      </w:r>
      <w:r w:rsidR="006D08A1" w:rsidRPr="009A7166">
        <w:rPr>
          <w:lang w:val="lt-LT"/>
        </w:rPr>
        <w:t>forumo</w:t>
      </w:r>
      <w:r w:rsidR="006D08A1" w:rsidRPr="009A7166">
        <w:rPr>
          <w:lang w:val="lt-LT" w:eastAsia="lt-LT"/>
        </w:rPr>
        <w:t xml:space="preserve"> „Rezidencijų horizontai kino kūrėjams“ </w:t>
      </w:r>
      <w:r w:rsidR="006D08A1" w:rsidRPr="009A7166">
        <w:rPr>
          <w:lang w:val="lt-LT"/>
        </w:rPr>
        <w:t>programa, kuria siekiama</w:t>
      </w:r>
      <w:r w:rsidR="006D08A1" w:rsidRPr="009A7166">
        <w:rPr>
          <w:spacing w:val="8"/>
          <w:lang w:val="lt-LT"/>
        </w:rPr>
        <w:t xml:space="preserve"> </w:t>
      </w:r>
      <w:r w:rsidR="006D08A1" w:rsidRPr="009A7166">
        <w:rPr>
          <w:lang w:val="lt-LT" w:eastAsia="lt-LT"/>
        </w:rPr>
        <w:t>ieškoti būdų, kaip skatinti pajūrio rezidencijų bendradarbiavimą, siekiant sukurti vieno langelio principu veikiančią sistemą kino industrijai, kuri palengvintų filmavimo leidimų derinimą, komandos apgyvendinimą ir kitus praktinius aspektus, suteikdama kūrėjams galimybę sutelkti dėmesį į svarbiausią – kūrybą.</w:t>
      </w:r>
    </w:p>
    <w:p w14:paraId="0214FE7D" w14:textId="37829912" w:rsidR="005C730C" w:rsidRPr="009A7166" w:rsidRDefault="006D08A1" w:rsidP="008C7F23">
      <w:pPr>
        <w:pStyle w:val="prastasiniatinklio"/>
        <w:shd w:val="clear" w:color="auto" w:fill="FFFFFF"/>
        <w:spacing w:before="0" w:beforeAutospacing="0" w:after="0" w:afterAutospacing="0" w:line="276" w:lineRule="auto"/>
        <w:ind w:firstLine="567"/>
        <w:jc w:val="both"/>
        <w:rPr>
          <w:lang w:val="lt-LT" w:eastAsia="lt-LT"/>
        </w:rPr>
      </w:pPr>
      <w:r w:rsidRPr="009A7166">
        <w:rPr>
          <w:lang w:val="lt-LT" w:eastAsia="lt-LT"/>
        </w:rPr>
        <w:t>Forumo dalyviai: kino industrijos profesionalai, kūrybinių rezidencijų bei savivaldybių atstovai. Numatytos diskusijos apie kino industrijos potencialą pajūryje, jos teikiamą naudą, iššūkius bei galimus sprendimus, bendradarbiavimo ir finansavimo galimybes</w:t>
      </w:r>
      <w:r w:rsidR="00A5164C" w:rsidRPr="009A7166">
        <w:rPr>
          <w:lang w:val="lt-LT" w:eastAsia="lt-LT"/>
        </w:rPr>
        <w:t>, pasidalint</w:t>
      </w:r>
      <w:r w:rsidR="006B437A">
        <w:rPr>
          <w:lang w:val="lt-LT" w:eastAsia="lt-LT"/>
        </w:rPr>
        <w:t>a</w:t>
      </w:r>
      <w:r w:rsidR="00A5164C" w:rsidRPr="009A7166">
        <w:rPr>
          <w:lang w:val="lt-LT" w:eastAsia="lt-LT"/>
        </w:rPr>
        <w:t xml:space="preserve"> </w:t>
      </w:r>
      <w:r w:rsidRPr="009A7166">
        <w:rPr>
          <w:lang w:val="lt-LT" w:eastAsia="lt-LT"/>
        </w:rPr>
        <w:t>ger</w:t>
      </w:r>
      <w:r w:rsidR="00A5164C" w:rsidRPr="009A7166">
        <w:rPr>
          <w:lang w:val="lt-LT" w:eastAsia="lt-LT"/>
        </w:rPr>
        <w:t>ąja</w:t>
      </w:r>
      <w:r w:rsidRPr="009A7166">
        <w:rPr>
          <w:lang w:val="lt-LT" w:eastAsia="lt-LT"/>
        </w:rPr>
        <w:t xml:space="preserve"> kino biuro veikimo praktika ir pavyzdžiais. </w:t>
      </w:r>
    </w:p>
    <w:p w14:paraId="1B17B54D" w14:textId="77777777" w:rsidR="00CE126B" w:rsidRPr="009A7166" w:rsidRDefault="00F561E6">
      <w:pPr>
        <w:numPr>
          <w:ilvl w:val="0"/>
          <w:numId w:val="22"/>
        </w:numPr>
        <w:tabs>
          <w:tab w:val="left" w:pos="0"/>
          <w:tab w:val="left" w:pos="851"/>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Joninės</w:t>
      </w:r>
    </w:p>
    <w:p w14:paraId="534A4900" w14:textId="0C54714F" w:rsidR="00874E77" w:rsidRPr="009A7166" w:rsidRDefault="00874E77" w:rsidP="008C7F23">
      <w:pPr>
        <w:tabs>
          <w:tab w:val="left" w:pos="0"/>
        </w:tabs>
        <w:spacing w:after="0"/>
        <w:ind w:firstLine="426"/>
        <w:contextualSpacing/>
        <w:jc w:val="both"/>
        <w:rPr>
          <w:rFonts w:ascii="Times New Roman" w:hAnsi="Times New Roman" w:cs="Times New Roman"/>
          <w:b/>
          <w:iCs/>
          <w:sz w:val="24"/>
          <w:szCs w:val="24"/>
        </w:rPr>
      </w:pPr>
      <w:r w:rsidRPr="009A7166">
        <w:rPr>
          <w:rFonts w:ascii="Times New Roman" w:hAnsi="Times New Roman" w:cs="Times New Roman"/>
          <w:sz w:val="24"/>
          <w:szCs w:val="24"/>
        </w:rPr>
        <w:t xml:space="preserve">Birželio 21–24 d. gyvendintas kultūrinių renginių ciklas, </w:t>
      </w:r>
      <w:r w:rsidR="008823B7" w:rsidRPr="009A7166">
        <w:rPr>
          <w:rFonts w:ascii="Times New Roman" w:hAnsi="Times New Roman" w:cs="Times New Roman"/>
          <w:sz w:val="24"/>
          <w:szCs w:val="24"/>
        </w:rPr>
        <w:t>apjungęs</w:t>
      </w:r>
      <w:r w:rsidRPr="009A7166">
        <w:rPr>
          <w:rFonts w:ascii="Times New Roman" w:hAnsi="Times New Roman" w:cs="Times New Roman"/>
          <w:sz w:val="24"/>
          <w:szCs w:val="24"/>
        </w:rPr>
        <w:t xml:space="preserve"> tautodailės dirbinių mugę, edukacinius užsiėmimus, ekskursijas, dainų mokymus, susitikimus su gamtininku bei Joninių šventės </w:t>
      </w:r>
      <w:r w:rsidR="00BB4713" w:rsidRPr="009A7166">
        <w:rPr>
          <w:rFonts w:ascii="Times New Roman" w:hAnsi="Times New Roman" w:cs="Times New Roman"/>
          <w:sz w:val="24"/>
          <w:szCs w:val="24"/>
        </w:rPr>
        <w:t>renginius</w:t>
      </w:r>
      <w:r w:rsidRPr="009A7166">
        <w:rPr>
          <w:rFonts w:ascii="Times New Roman" w:hAnsi="Times New Roman" w:cs="Times New Roman"/>
          <w:sz w:val="24"/>
          <w:szCs w:val="24"/>
        </w:rPr>
        <w:t xml:space="preserve">. </w:t>
      </w:r>
      <w:r w:rsidR="00BB4713" w:rsidRPr="009A7166">
        <w:rPr>
          <w:rFonts w:ascii="Times New Roman" w:hAnsi="Times New Roman" w:cs="Times New Roman"/>
          <w:sz w:val="24"/>
          <w:szCs w:val="24"/>
        </w:rPr>
        <w:t>Skirta</w:t>
      </w:r>
      <w:r w:rsidRPr="009A7166">
        <w:rPr>
          <w:rFonts w:ascii="Times New Roman" w:hAnsi="Times New Roman" w:cs="Times New Roman"/>
          <w:sz w:val="24"/>
          <w:szCs w:val="24"/>
        </w:rPr>
        <w:t xml:space="preserve"> etninės kultūros sklaidai, bendruomenės </w:t>
      </w:r>
      <w:proofErr w:type="spellStart"/>
      <w:r w:rsidRPr="009A7166">
        <w:rPr>
          <w:rFonts w:ascii="Times New Roman" w:hAnsi="Times New Roman" w:cs="Times New Roman"/>
          <w:sz w:val="24"/>
          <w:szCs w:val="24"/>
        </w:rPr>
        <w:t>įtraukčiai</w:t>
      </w:r>
      <w:proofErr w:type="spellEnd"/>
      <w:r w:rsidRPr="009A7166">
        <w:rPr>
          <w:rFonts w:ascii="Times New Roman" w:hAnsi="Times New Roman" w:cs="Times New Roman"/>
          <w:sz w:val="24"/>
          <w:szCs w:val="24"/>
        </w:rPr>
        <w:t xml:space="preserve"> ir kultūrinio turizmo skatinimui.</w:t>
      </w:r>
      <w:r w:rsidR="00CE126B" w:rsidRPr="009A7166">
        <w:rPr>
          <w:rFonts w:ascii="Times New Roman" w:hAnsi="Times New Roman" w:cs="Times New Roman"/>
          <w:sz w:val="24"/>
          <w:szCs w:val="24"/>
        </w:rPr>
        <w:t xml:space="preserve"> </w:t>
      </w:r>
      <w:r w:rsidR="008823B7" w:rsidRPr="009A7166">
        <w:rPr>
          <w:rFonts w:ascii="Times New Roman" w:hAnsi="Times New Roman" w:cs="Times New Roman"/>
          <w:sz w:val="24"/>
          <w:szCs w:val="24"/>
        </w:rPr>
        <w:t>Renginio</w:t>
      </w:r>
      <w:r w:rsidRPr="009A7166">
        <w:rPr>
          <w:rFonts w:ascii="Times New Roman" w:hAnsi="Times New Roman" w:cs="Times New Roman"/>
          <w:sz w:val="24"/>
          <w:szCs w:val="24"/>
        </w:rPr>
        <w:t xml:space="preserve"> metu pievo</w:t>
      </w:r>
      <w:r w:rsidR="008823B7" w:rsidRPr="009A7166">
        <w:rPr>
          <w:rFonts w:ascii="Times New Roman" w:hAnsi="Times New Roman" w:cs="Times New Roman"/>
          <w:sz w:val="24"/>
          <w:szCs w:val="24"/>
        </w:rPr>
        <w:t>je</w:t>
      </w:r>
      <w:r w:rsidRPr="009A7166">
        <w:rPr>
          <w:rFonts w:ascii="Times New Roman" w:hAnsi="Times New Roman" w:cs="Times New Roman"/>
          <w:sz w:val="24"/>
          <w:szCs w:val="24"/>
        </w:rPr>
        <w:t xml:space="preserve"> Nidos uosto</w:t>
      </w:r>
      <w:r w:rsidR="008823B7" w:rsidRPr="009A7166">
        <w:rPr>
          <w:rFonts w:ascii="Times New Roman" w:hAnsi="Times New Roman" w:cs="Times New Roman"/>
          <w:sz w:val="24"/>
          <w:szCs w:val="24"/>
        </w:rPr>
        <w:t xml:space="preserve"> teritorijoje</w:t>
      </w:r>
      <w:r w:rsidRPr="009A7166">
        <w:rPr>
          <w:rFonts w:ascii="Times New Roman" w:hAnsi="Times New Roman" w:cs="Times New Roman"/>
          <w:sz w:val="24"/>
          <w:szCs w:val="24"/>
        </w:rPr>
        <w:t xml:space="preserve"> vyko tiesioginė</w:t>
      </w:r>
      <w:r w:rsidR="00BB4713" w:rsidRPr="009A7166">
        <w:rPr>
          <w:rFonts w:ascii="Times New Roman" w:hAnsi="Times New Roman" w:cs="Times New Roman"/>
          <w:sz w:val="24"/>
          <w:szCs w:val="24"/>
        </w:rPr>
        <w:t xml:space="preserve"> LRT</w:t>
      </w:r>
      <w:r w:rsidRPr="009A7166">
        <w:rPr>
          <w:rFonts w:ascii="Times New Roman" w:hAnsi="Times New Roman" w:cs="Times New Roman"/>
          <w:sz w:val="24"/>
          <w:szCs w:val="24"/>
        </w:rPr>
        <w:t xml:space="preserve"> </w:t>
      </w:r>
      <w:r w:rsidR="00BB4713" w:rsidRPr="009A7166">
        <w:rPr>
          <w:rFonts w:ascii="Times New Roman" w:hAnsi="Times New Roman" w:cs="Times New Roman"/>
          <w:sz w:val="24"/>
          <w:szCs w:val="24"/>
        </w:rPr>
        <w:t>„</w:t>
      </w:r>
      <w:r w:rsidRPr="009A7166">
        <w:rPr>
          <w:rFonts w:ascii="Times New Roman" w:hAnsi="Times New Roman" w:cs="Times New Roman"/>
          <w:sz w:val="24"/>
          <w:szCs w:val="24"/>
        </w:rPr>
        <w:t>Duokim garo</w:t>
      </w:r>
      <w:r w:rsidR="00BB4713" w:rsidRPr="009A7166">
        <w:rPr>
          <w:rFonts w:ascii="Times New Roman" w:hAnsi="Times New Roman" w:cs="Times New Roman"/>
          <w:sz w:val="24"/>
          <w:szCs w:val="24"/>
        </w:rPr>
        <w:t>“</w:t>
      </w:r>
      <w:r w:rsidRPr="009A7166">
        <w:rPr>
          <w:rFonts w:ascii="Times New Roman" w:hAnsi="Times New Roman" w:cs="Times New Roman"/>
          <w:sz w:val="24"/>
          <w:szCs w:val="24"/>
        </w:rPr>
        <w:t xml:space="preserve"> laidos transliacija, prisidėjusi prie renginio viešinimo nacionaliniu mastu</w:t>
      </w:r>
      <w:r w:rsidR="00BB4713" w:rsidRPr="009A7166">
        <w:rPr>
          <w:rFonts w:ascii="Times New Roman" w:hAnsi="Times New Roman" w:cs="Times New Roman"/>
          <w:sz w:val="24"/>
          <w:szCs w:val="24"/>
        </w:rPr>
        <w:t xml:space="preserve">. </w:t>
      </w:r>
      <w:r w:rsidRPr="009A7166">
        <w:rPr>
          <w:rFonts w:ascii="Times New Roman" w:hAnsi="Times New Roman" w:cs="Times New Roman"/>
          <w:sz w:val="24"/>
          <w:szCs w:val="24"/>
        </w:rPr>
        <w:t xml:space="preserve">Tiesioginės transliacijos metu pasiekta apie 88 tūkst. žiūrovų auditorija. </w:t>
      </w:r>
    </w:p>
    <w:p w14:paraId="3439B3F7" w14:textId="64BD432F" w:rsidR="00F561E6"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Vietos žvejų tradicijas pristatomo renginio „</w:t>
      </w:r>
      <w:proofErr w:type="spellStart"/>
      <w:r w:rsidRPr="009A7166">
        <w:rPr>
          <w:rFonts w:ascii="Times New Roman" w:hAnsi="Times New Roman" w:cs="Times New Roman"/>
          <w:bCs/>
          <w:i/>
          <w:sz w:val="24"/>
          <w:szCs w:val="24"/>
        </w:rPr>
        <w:t>Stintapūkis</w:t>
      </w:r>
      <w:proofErr w:type="spellEnd"/>
      <w:r w:rsidR="006B437A">
        <w:rPr>
          <w:rFonts w:ascii="Times New Roman" w:hAnsi="Times New Roman" w:cs="Times New Roman"/>
          <w:bCs/>
          <w:i/>
          <w:sz w:val="24"/>
          <w:szCs w:val="24"/>
        </w:rPr>
        <w:t>“</w:t>
      </w:r>
      <w:r w:rsidRPr="009A7166">
        <w:rPr>
          <w:rFonts w:ascii="Times New Roman" w:hAnsi="Times New Roman" w:cs="Times New Roman"/>
          <w:bCs/>
          <w:i/>
          <w:sz w:val="24"/>
          <w:szCs w:val="24"/>
        </w:rPr>
        <w:t xml:space="preserve"> organizavimas</w:t>
      </w:r>
    </w:p>
    <w:p w14:paraId="2AC5DC7B" w14:textId="35B40D49" w:rsidR="001931A7" w:rsidRPr="009A7166" w:rsidRDefault="001931A7" w:rsidP="008C7F23">
      <w:pPr>
        <w:pStyle w:val="prastasiniatinklio"/>
        <w:shd w:val="clear" w:color="auto" w:fill="FFFFFF"/>
        <w:spacing w:before="0" w:beforeAutospacing="0" w:after="0" w:afterAutospacing="0" w:line="276" w:lineRule="auto"/>
        <w:ind w:firstLine="426"/>
        <w:jc w:val="both"/>
        <w:rPr>
          <w:lang w:val="lt-LT" w:eastAsia="lt-LT"/>
        </w:rPr>
      </w:pPr>
      <w:r w:rsidRPr="009A7166">
        <w:rPr>
          <w:lang w:val="lt-LT" w:eastAsia="lt-LT"/>
        </w:rPr>
        <w:t xml:space="preserve">2024 m. vasario 14–16 d. Siekiant populiarinti vietos žvejų tradicijas, į Lietuvos nematerialaus kultūros paveldo vertybių sąrašą įtrauktą poledinę </w:t>
      </w:r>
      <w:proofErr w:type="spellStart"/>
      <w:r w:rsidRPr="009A7166">
        <w:rPr>
          <w:lang w:val="lt-LT" w:eastAsia="lt-LT"/>
        </w:rPr>
        <w:t>bumbinamąją</w:t>
      </w:r>
      <w:proofErr w:type="spellEnd"/>
      <w:r w:rsidRPr="009A7166">
        <w:rPr>
          <w:lang w:val="lt-LT" w:eastAsia="lt-LT"/>
        </w:rPr>
        <w:t xml:space="preserve"> stintų žvejybą organizuojamos edukacinės, kūrybinės programos, rengiama žuvies prekeivių, amatų, tautodailės dirbinių mugė, žūklės varžybos, kartu aktyvaus, pramoginio pobūdžio įvykiai. </w:t>
      </w:r>
    </w:p>
    <w:p w14:paraId="08D919DB" w14:textId="156F2776" w:rsidR="00F561E6"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Vietos žvejų tradicijas pristatomo renginio „Žiobrinės</w:t>
      </w:r>
      <w:r w:rsidR="006B437A">
        <w:rPr>
          <w:rFonts w:ascii="Times New Roman" w:hAnsi="Times New Roman" w:cs="Times New Roman"/>
          <w:bCs/>
          <w:i/>
          <w:sz w:val="24"/>
          <w:szCs w:val="24"/>
        </w:rPr>
        <w:t>“</w:t>
      </w:r>
      <w:r w:rsidRPr="009A7166">
        <w:rPr>
          <w:rFonts w:ascii="Times New Roman" w:hAnsi="Times New Roman" w:cs="Times New Roman"/>
          <w:bCs/>
          <w:i/>
          <w:sz w:val="24"/>
          <w:szCs w:val="24"/>
        </w:rPr>
        <w:t xml:space="preserve"> organizavimas</w:t>
      </w:r>
    </w:p>
    <w:p w14:paraId="6511C619" w14:textId="73DA44FC" w:rsidR="002A18B1" w:rsidRPr="009A7166" w:rsidRDefault="002A18B1" w:rsidP="008C7F23">
      <w:pPr>
        <w:pStyle w:val="Sraopastraipa"/>
        <w:spacing w:after="0"/>
        <w:ind w:left="0" w:firstLine="426"/>
        <w:jc w:val="both"/>
        <w:rPr>
          <w:rFonts w:ascii="Times New Roman" w:eastAsia="Times New Roman" w:hAnsi="Times New Roman" w:cs="Times New Roman"/>
          <w:sz w:val="24"/>
          <w:szCs w:val="24"/>
        </w:rPr>
      </w:pPr>
      <w:r w:rsidRPr="009A7166">
        <w:rPr>
          <w:rFonts w:ascii="Times New Roman" w:eastAsia="Times New Roman" w:hAnsi="Times New Roman" w:cs="Times New Roman"/>
          <w:sz w:val="24"/>
          <w:szCs w:val="24"/>
        </w:rPr>
        <w:t xml:space="preserve">2025 m. balandžio 25–27 d. Renginio atrakcija – ant laužo kepama ypatingai paruošta ir ant karklo vytelių pamauta žuvis, remiantis vietos žvejų tradicijomis. Programą praturtino žvejų žaidimai, interaktyvūs edukaciniai, kūrybiniai užsiėmimai, tradicinės kultūros puoselėtojų pasirodymai, sveikatinimo veiklos. Į programos žemėlapį įsiliejo Neringos žvejai bei žuvies prekiautojai, kavinės </w:t>
      </w:r>
      <w:r w:rsidRPr="009A7166">
        <w:rPr>
          <w:rFonts w:ascii="Times New Roman" w:eastAsia="Times New Roman" w:hAnsi="Times New Roman" w:cs="Times New Roman"/>
          <w:sz w:val="24"/>
          <w:szCs w:val="24"/>
        </w:rPr>
        <w:lastRenderedPageBreak/>
        <w:t>ir restoranai, „Žiobrinėms“ ruošiantys ypatingus žuvies patiekalus. 2025 m. įvyko  pirmasis žuvies filė čempionatas, kurio dalyvius vertino  žinomi virtuvės meistrai, kelionių organizatoriai.</w:t>
      </w:r>
    </w:p>
    <w:p w14:paraId="24F27B17" w14:textId="77777777" w:rsidR="0057021E" w:rsidRPr="009A7166" w:rsidRDefault="00F561E6">
      <w:pPr>
        <w:numPr>
          <w:ilvl w:val="0"/>
          <w:numId w:val="22"/>
        </w:numPr>
        <w:tabs>
          <w:tab w:val="left" w:pos="0"/>
          <w:tab w:val="left" w:pos="709"/>
          <w:tab w:val="left" w:pos="851"/>
        </w:tabs>
        <w:spacing w:after="0"/>
        <w:ind w:left="0" w:firstLine="360"/>
        <w:contextualSpacing/>
        <w:jc w:val="both"/>
        <w:rPr>
          <w:rFonts w:ascii="Times New Roman" w:hAnsi="Times New Roman" w:cs="Times New Roman"/>
          <w:b/>
          <w:iCs/>
          <w:sz w:val="24"/>
          <w:szCs w:val="24"/>
        </w:rPr>
      </w:pPr>
      <w:r w:rsidRPr="009A7166">
        <w:rPr>
          <w:rFonts w:ascii="Times New Roman" w:hAnsi="Times New Roman" w:cs="Times New Roman"/>
          <w:bCs/>
          <w:i/>
          <w:sz w:val="24"/>
          <w:szCs w:val="24"/>
        </w:rPr>
        <w:t>Pramoginių ir profesionalaus scenos meno renginių: koncertų, spektaklių, kt. organizavimas</w:t>
      </w:r>
    </w:p>
    <w:p w14:paraId="6217D774" w14:textId="27A5AA9C" w:rsidR="00872097" w:rsidRPr="009A7166" w:rsidRDefault="004F560F" w:rsidP="008C7F23">
      <w:pPr>
        <w:tabs>
          <w:tab w:val="left" w:pos="0"/>
        </w:tabs>
        <w:spacing w:after="0"/>
        <w:ind w:firstLine="426"/>
        <w:contextualSpacing/>
        <w:jc w:val="both"/>
        <w:rPr>
          <w:rFonts w:ascii="Times New Roman" w:hAnsi="Times New Roman" w:cs="Times New Roman"/>
          <w:b/>
          <w:iCs/>
          <w:sz w:val="24"/>
          <w:szCs w:val="24"/>
        </w:rPr>
      </w:pPr>
      <w:r w:rsidRPr="009A7166">
        <w:rPr>
          <w:rFonts w:ascii="Times New Roman" w:hAnsi="Times New Roman" w:cs="Times New Roman"/>
          <w:bCs/>
          <w:i/>
          <w:sz w:val="24"/>
          <w:szCs w:val="24"/>
        </w:rPr>
        <w:t xml:space="preserve"> </w:t>
      </w:r>
      <w:r w:rsidR="00A24860" w:rsidRPr="009A7166">
        <w:rPr>
          <w:rFonts w:ascii="Times New Roman" w:hAnsi="Times New Roman" w:cs="Times New Roman"/>
          <w:bCs/>
          <w:iCs/>
          <w:sz w:val="24"/>
          <w:szCs w:val="24"/>
        </w:rPr>
        <w:t>2025 m. surengta 30 pramoginės muzikos koncertų, 10 klasikinės, džiazo muzikos koncertų, 11</w:t>
      </w:r>
      <w:r w:rsidR="006B437A">
        <w:rPr>
          <w:rFonts w:ascii="Times New Roman" w:hAnsi="Times New Roman" w:cs="Times New Roman"/>
          <w:bCs/>
          <w:iCs/>
          <w:sz w:val="24"/>
          <w:szCs w:val="24"/>
        </w:rPr>
        <w:t> </w:t>
      </w:r>
      <w:r w:rsidR="00A24860" w:rsidRPr="009A7166">
        <w:rPr>
          <w:rFonts w:ascii="Times New Roman" w:hAnsi="Times New Roman" w:cs="Times New Roman"/>
          <w:bCs/>
          <w:iCs/>
          <w:sz w:val="24"/>
          <w:szCs w:val="24"/>
        </w:rPr>
        <w:t>spektaklių, sulaukta 8</w:t>
      </w:r>
      <w:r w:rsidR="006B437A">
        <w:rPr>
          <w:rFonts w:ascii="Times New Roman" w:hAnsi="Times New Roman" w:cs="Times New Roman"/>
          <w:bCs/>
          <w:iCs/>
          <w:sz w:val="24"/>
          <w:szCs w:val="24"/>
        </w:rPr>
        <w:t> </w:t>
      </w:r>
      <w:r w:rsidR="00A24860" w:rsidRPr="009A7166">
        <w:rPr>
          <w:rFonts w:ascii="Times New Roman" w:hAnsi="Times New Roman" w:cs="Times New Roman"/>
          <w:bCs/>
          <w:iCs/>
          <w:sz w:val="24"/>
          <w:szCs w:val="24"/>
        </w:rPr>
        <w:t>363 la</w:t>
      </w:r>
      <w:r w:rsidR="00911209" w:rsidRPr="009A7166">
        <w:rPr>
          <w:rFonts w:ascii="Times New Roman" w:hAnsi="Times New Roman" w:cs="Times New Roman"/>
          <w:bCs/>
          <w:iCs/>
          <w:sz w:val="24"/>
          <w:szCs w:val="24"/>
        </w:rPr>
        <w:t>n</w:t>
      </w:r>
      <w:r w:rsidR="00A24860" w:rsidRPr="009A7166">
        <w:rPr>
          <w:rFonts w:ascii="Times New Roman" w:hAnsi="Times New Roman" w:cs="Times New Roman"/>
          <w:bCs/>
          <w:iCs/>
          <w:sz w:val="24"/>
          <w:szCs w:val="24"/>
        </w:rPr>
        <w:t>kytoj</w:t>
      </w:r>
      <w:r w:rsidR="006B437A">
        <w:rPr>
          <w:rFonts w:ascii="Times New Roman" w:hAnsi="Times New Roman" w:cs="Times New Roman"/>
          <w:bCs/>
          <w:iCs/>
          <w:sz w:val="24"/>
          <w:szCs w:val="24"/>
        </w:rPr>
        <w:t>ų</w:t>
      </w:r>
      <w:r w:rsidR="00A24860" w:rsidRPr="009A7166">
        <w:rPr>
          <w:rFonts w:ascii="Times New Roman" w:hAnsi="Times New Roman" w:cs="Times New Roman"/>
          <w:bCs/>
          <w:iCs/>
          <w:sz w:val="24"/>
          <w:szCs w:val="24"/>
        </w:rPr>
        <w:t xml:space="preserve">. </w:t>
      </w:r>
    </w:p>
    <w:p w14:paraId="173E6CF7" w14:textId="472C9571" w:rsidR="00F561E6"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Kino filmų rodymas, kino industrijos  renginių organizavimas</w:t>
      </w:r>
    </w:p>
    <w:p w14:paraId="52F118B3" w14:textId="0D7A48BD" w:rsidR="0000368E" w:rsidRPr="009A7166" w:rsidRDefault="008E2D9B" w:rsidP="008C7F23">
      <w:pPr>
        <w:tabs>
          <w:tab w:val="left" w:pos="0"/>
        </w:tabs>
        <w:spacing w:after="0"/>
        <w:ind w:firstLine="426"/>
        <w:contextualSpacing/>
        <w:jc w:val="both"/>
        <w:rPr>
          <w:rFonts w:ascii="Times New Roman" w:hAnsi="Times New Roman" w:cs="Times New Roman"/>
          <w:bCs/>
          <w:iCs/>
          <w:sz w:val="24"/>
          <w:szCs w:val="24"/>
        </w:rPr>
      </w:pPr>
      <w:r w:rsidRPr="009A7166">
        <w:rPr>
          <w:rFonts w:ascii="Times New Roman" w:hAnsi="Times New Roman" w:cs="Times New Roman"/>
          <w:bCs/>
          <w:iCs/>
          <w:sz w:val="24"/>
          <w:szCs w:val="24"/>
        </w:rPr>
        <w:t xml:space="preserve">2025 m. parodyta 13 </w:t>
      </w:r>
      <w:proofErr w:type="spellStart"/>
      <w:r w:rsidRPr="009A7166">
        <w:rPr>
          <w:rFonts w:ascii="Times New Roman" w:hAnsi="Times New Roman" w:cs="Times New Roman"/>
          <w:bCs/>
          <w:iCs/>
          <w:sz w:val="24"/>
          <w:szCs w:val="24"/>
        </w:rPr>
        <w:t>pilnametražių</w:t>
      </w:r>
      <w:proofErr w:type="spellEnd"/>
      <w:r w:rsidRPr="009A7166">
        <w:rPr>
          <w:rFonts w:ascii="Times New Roman" w:hAnsi="Times New Roman" w:cs="Times New Roman"/>
          <w:bCs/>
          <w:iCs/>
          <w:sz w:val="24"/>
          <w:szCs w:val="24"/>
        </w:rPr>
        <w:t xml:space="preserve"> vaidybinių filmų, 2 </w:t>
      </w:r>
      <w:proofErr w:type="spellStart"/>
      <w:r w:rsidRPr="009A7166">
        <w:rPr>
          <w:rFonts w:ascii="Times New Roman" w:hAnsi="Times New Roman" w:cs="Times New Roman"/>
          <w:bCs/>
          <w:iCs/>
          <w:sz w:val="24"/>
          <w:szCs w:val="24"/>
        </w:rPr>
        <w:t>pilnametražiai</w:t>
      </w:r>
      <w:proofErr w:type="spellEnd"/>
      <w:r w:rsidRPr="009A7166">
        <w:rPr>
          <w:rFonts w:ascii="Times New Roman" w:hAnsi="Times New Roman" w:cs="Times New Roman"/>
          <w:bCs/>
          <w:iCs/>
          <w:sz w:val="24"/>
          <w:szCs w:val="24"/>
        </w:rPr>
        <w:t xml:space="preserve"> animaciniai, 24</w:t>
      </w:r>
      <w:r w:rsidR="008C7F23">
        <w:rPr>
          <w:rFonts w:ascii="Times New Roman" w:hAnsi="Times New Roman" w:cs="Times New Roman"/>
          <w:bCs/>
          <w:iCs/>
          <w:sz w:val="24"/>
          <w:szCs w:val="24"/>
        </w:rPr>
        <w:t> </w:t>
      </w:r>
      <w:proofErr w:type="spellStart"/>
      <w:r w:rsidRPr="009A7166">
        <w:rPr>
          <w:rFonts w:ascii="Times New Roman" w:hAnsi="Times New Roman" w:cs="Times New Roman"/>
          <w:bCs/>
          <w:iCs/>
          <w:sz w:val="24"/>
          <w:szCs w:val="24"/>
        </w:rPr>
        <w:t>pilnametražiai</w:t>
      </w:r>
      <w:proofErr w:type="spellEnd"/>
      <w:r w:rsidRPr="009A7166">
        <w:rPr>
          <w:rFonts w:ascii="Times New Roman" w:hAnsi="Times New Roman" w:cs="Times New Roman"/>
          <w:bCs/>
          <w:iCs/>
          <w:sz w:val="24"/>
          <w:szCs w:val="24"/>
        </w:rPr>
        <w:t xml:space="preserve"> dokumentiniai filmai</w:t>
      </w:r>
      <w:r w:rsidR="001872DB" w:rsidRPr="009A7166">
        <w:rPr>
          <w:rFonts w:ascii="Times New Roman" w:hAnsi="Times New Roman" w:cs="Times New Roman"/>
          <w:bCs/>
          <w:iCs/>
          <w:sz w:val="24"/>
          <w:szCs w:val="24"/>
        </w:rPr>
        <w:t>, sulaukta</w:t>
      </w:r>
      <w:r w:rsidR="00F26F36" w:rsidRPr="009A7166">
        <w:rPr>
          <w:rFonts w:ascii="Times New Roman" w:hAnsi="Times New Roman" w:cs="Times New Roman"/>
          <w:bCs/>
          <w:iCs/>
          <w:sz w:val="24"/>
          <w:szCs w:val="24"/>
        </w:rPr>
        <w:t xml:space="preserve"> 2715 dalyvių ir žiūrovų.</w:t>
      </w:r>
      <w:r w:rsidR="001872DB" w:rsidRPr="009A7166">
        <w:rPr>
          <w:rFonts w:ascii="Times New Roman" w:hAnsi="Times New Roman" w:cs="Times New Roman"/>
          <w:bCs/>
          <w:iCs/>
          <w:sz w:val="24"/>
          <w:szCs w:val="24"/>
        </w:rPr>
        <w:t xml:space="preserve"> </w:t>
      </w:r>
      <w:r w:rsidRPr="009A7166">
        <w:rPr>
          <w:rFonts w:ascii="Times New Roman" w:hAnsi="Times New Roman" w:cs="Times New Roman"/>
          <w:bCs/>
          <w:iCs/>
          <w:sz w:val="24"/>
          <w:szCs w:val="24"/>
        </w:rPr>
        <w:t xml:space="preserve"> </w:t>
      </w:r>
    </w:p>
    <w:p w14:paraId="40797FE6" w14:textId="41397200" w:rsidR="006C0A4B" w:rsidRPr="009A7166" w:rsidRDefault="00F561E6">
      <w:pPr>
        <w:numPr>
          <w:ilvl w:val="0"/>
          <w:numId w:val="22"/>
        </w:numPr>
        <w:tabs>
          <w:tab w:val="left" w:pos="0"/>
          <w:tab w:val="left" w:pos="567"/>
        </w:tabs>
        <w:spacing w:after="0"/>
        <w:ind w:left="0" w:firstLine="284"/>
        <w:contextualSpacing/>
        <w:jc w:val="both"/>
        <w:rPr>
          <w:rFonts w:ascii="Times New Roman" w:hAnsi="Times New Roman" w:cs="Times New Roman"/>
          <w:bCs/>
          <w:iCs/>
          <w:sz w:val="24"/>
          <w:szCs w:val="24"/>
        </w:rPr>
      </w:pPr>
      <w:r w:rsidRPr="009A7166">
        <w:rPr>
          <w:rFonts w:ascii="Times New Roman" w:hAnsi="Times New Roman" w:cs="Times New Roman"/>
          <w:bCs/>
          <w:i/>
          <w:sz w:val="24"/>
          <w:szCs w:val="24"/>
        </w:rPr>
        <w:t>Užupio filmų festivalis Preiloje</w:t>
      </w:r>
      <w:r w:rsidR="006C0A4B" w:rsidRPr="009A7166">
        <w:rPr>
          <w:rFonts w:ascii="Times New Roman" w:hAnsi="Times New Roman" w:cs="Times New Roman"/>
          <w:bCs/>
          <w:i/>
          <w:sz w:val="24"/>
          <w:szCs w:val="24"/>
        </w:rPr>
        <w:t>.</w:t>
      </w:r>
      <w:r w:rsidR="0057021E" w:rsidRPr="009A7166">
        <w:rPr>
          <w:rFonts w:ascii="Times New Roman" w:hAnsi="Times New Roman" w:cs="Times New Roman"/>
          <w:b/>
          <w:iCs/>
          <w:sz w:val="24"/>
          <w:szCs w:val="24"/>
        </w:rPr>
        <w:t xml:space="preserve"> </w:t>
      </w:r>
      <w:r w:rsidR="006C0A4B" w:rsidRPr="009A7166">
        <w:rPr>
          <w:rFonts w:ascii="Times New Roman" w:hAnsi="Times New Roman" w:cs="Times New Roman"/>
          <w:bCs/>
          <w:iCs/>
          <w:sz w:val="24"/>
          <w:szCs w:val="24"/>
        </w:rPr>
        <w:t xml:space="preserve">2025 m. rugpjūčio 13–17 d. Pristatyta 10 </w:t>
      </w:r>
      <w:r w:rsidR="006B437A" w:rsidRPr="009A7166">
        <w:rPr>
          <w:rFonts w:ascii="Times New Roman" w:hAnsi="Times New Roman" w:cs="Times New Roman"/>
          <w:bCs/>
          <w:iCs/>
          <w:sz w:val="24"/>
          <w:szCs w:val="24"/>
        </w:rPr>
        <w:t>lietuvi</w:t>
      </w:r>
      <w:r w:rsidR="006B437A">
        <w:rPr>
          <w:rFonts w:ascii="Times New Roman" w:hAnsi="Times New Roman" w:cs="Times New Roman"/>
          <w:bCs/>
          <w:iCs/>
          <w:sz w:val="24"/>
          <w:szCs w:val="24"/>
        </w:rPr>
        <w:t>ų</w:t>
      </w:r>
      <w:r w:rsidR="006B437A" w:rsidRPr="009A7166">
        <w:rPr>
          <w:rFonts w:ascii="Times New Roman" w:hAnsi="Times New Roman" w:cs="Times New Roman"/>
          <w:bCs/>
          <w:iCs/>
          <w:sz w:val="24"/>
          <w:szCs w:val="24"/>
        </w:rPr>
        <w:t xml:space="preserve"> </w:t>
      </w:r>
      <w:r w:rsidR="006C0A4B" w:rsidRPr="009A7166">
        <w:rPr>
          <w:rFonts w:ascii="Times New Roman" w:hAnsi="Times New Roman" w:cs="Times New Roman"/>
          <w:bCs/>
          <w:iCs/>
          <w:sz w:val="24"/>
          <w:szCs w:val="24"/>
        </w:rPr>
        <w:t>dokumentinių filmų, apsilankė apie 150 lankytojų.</w:t>
      </w:r>
    </w:p>
    <w:p w14:paraId="0D45E2ED" w14:textId="5C77875B" w:rsidR="008B6DDE"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
          <w:iCs/>
          <w:sz w:val="24"/>
          <w:szCs w:val="24"/>
        </w:rPr>
      </w:pPr>
      <w:r w:rsidRPr="009A7166">
        <w:rPr>
          <w:rFonts w:ascii="Times New Roman" w:hAnsi="Times New Roman" w:cs="Times New Roman"/>
          <w:bCs/>
          <w:i/>
          <w:sz w:val="24"/>
          <w:szCs w:val="24"/>
        </w:rPr>
        <w:t>Menininkų parodų organizavimas</w:t>
      </w:r>
      <w:r w:rsidR="008B6DDE" w:rsidRPr="009A7166">
        <w:rPr>
          <w:rFonts w:ascii="Times New Roman" w:hAnsi="Times New Roman" w:cs="Times New Roman"/>
          <w:sz w:val="24"/>
          <w:szCs w:val="24"/>
        </w:rPr>
        <w:t xml:space="preserve"> surengt</w:t>
      </w:r>
      <w:r w:rsidR="005522AB" w:rsidRPr="009A7166">
        <w:rPr>
          <w:rFonts w:ascii="Times New Roman" w:hAnsi="Times New Roman" w:cs="Times New Roman"/>
          <w:sz w:val="24"/>
          <w:szCs w:val="24"/>
        </w:rPr>
        <w:t>os</w:t>
      </w:r>
      <w:r w:rsidR="001872DB" w:rsidRPr="009A7166">
        <w:rPr>
          <w:rFonts w:ascii="Times New Roman" w:hAnsi="Times New Roman" w:cs="Times New Roman"/>
          <w:sz w:val="24"/>
          <w:szCs w:val="24"/>
        </w:rPr>
        <w:t xml:space="preserve"> </w:t>
      </w:r>
      <w:r w:rsidR="008B6DDE" w:rsidRPr="009A7166">
        <w:rPr>
          <w:rFonts w:ascii="Times New Roman" w:hAnsi="Times New Roman" w:cs="Times New Roman"/>
          <w:sz w:val="24"/>
          <w:szCs w:val="24"/>
        </w:rPr>
        <w:t>4 parodos</w:t>
      </w:r>
      <w:r w:rsidR="005522AB" w:rsidRPr="009A7166">
        <w:rPr>
          <w:rFonts w:ascii="Times New Roman" w:hAnsi="Times New Roman" w:cs="Times New Roman"/>
          <w:sz w:val="24"/>
          <w:szCs w:val="24"/>
        </w:rPr>
        <w:t xml:space="preserve"> (</w:t>
      </w:r>
      <w:r w:rsidR="008B6DDE" w:rsidRPr="009A7166">
        <w:rPr>
          <w:rFonts w:ascii="Times New Roman" w:hAnsi="Times New Roman" w:cs="Times New Roman"/>
          <w:sz w:val="24"/>
          <w:szCs w:val="24"/>
        </w:rPr>
        <w:t>tapybos, fotografijos</w:t>
      </w:r>
      <w:r w:rsidR="005522AB" w:rsidRPr="009A7166">
        <w:rPr>
          <w:rFonts w:ascii="Times New Roman" w:hAnsi="Times New Roman" w:cs="Times New Roman"/>
          <w:sz w:val="24"/>
          <w:szCs w:val="24"/>
        </w:rPr>
        <w:t>).</w:t>
      </w:r>
      <w:r w:rsidR="008B6DDE" w:rsidRPr="009A7166">
        <w:rPr>
          <w:rFonts w:ascii="Times New Roman" w:hAnsi="Times New Roman" w:cs="Times New Roman"/>
          <w:sz w:val="24"/>
          <w:szCs w:val="24"/>
        </w:rPr>
        <w:t xml:space="preserve"> </w:t>
      </w:r>
    </w:p>
    <w:p w14:paraId="276B505B" w14:textId="488F4E1D" w:rsidR="00F561E6"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Kūrybiniai, edukaciniai, meno terapijos užsiėmimai, bendruomeniškumą skatinantys renginiai, atvykstančių menininkų ir bendruomenės susitikimai, kalendorinės šventės</w:t>
      </w:r>
      <w:r w:rsidR="00E26D82" w:rsidRPr="009A7166">
        <w:rPr>
          <w:rFonts w:ascii="Times New Roman" w:hAnsi="Times New Roman" w:cs="Times New Roman"/>
          <w:bCs/>
          <w:i/>
          <w:sz w:val="24"/>
          <w:szCs w:val="24"/>
        </w:rPr>
        <w:t>.</w:t>
      </w:r>
    </w:p>
    <w:p w14:paraId="33487B6F" w14:textId="05D06B11" w:rsidR="00F63980" w:rsidRPr="009A7166" w:rsidRDefault="00F63980" w:rsidP="008C7F23">
      <w:pPr>
        <w:tabs>
          <w:tab w:val="left" w:pos="0"/>
        </w:tabs>
        <w:spacing w:after="0"/>
        <w:ind w:firstLine="426"/>
        <w:contextualSpacing/>
        <w:jc w:val="both"/>
        <w:rPr>
          <w:rFonts w:ascii="Times New Roman" w:hAnsi="Times New Roman" w:cs="Times New Roman"/>
          <w:bCs/>
          <w:iCs/>
          <w:sz w:val="24"/>
          <w:szCs w:val="24"/>
        </w:rPr>
      </w:pPr>
      <w:r w:rsidRPr="009A7166">
        <w:rPr>
          <w:rFonts w:ascii="Times New Roman" w:hAnsi="Times New Roman" w:cs="Times New Roman"/>
          <w:bCs/>
          <w:iCs/>
          <w:sz w:val="24"/>
          <w:szCs w:val="24"/>
        </w:rPr>
        <w:t>Surengti edukaciniai ir kūrybiniai užsiėmimai Nidos ir Preilos gyvenvietėse, siekiant skatinti visuomenės kūrybiškumą, gilesnį meno ir kultūros pažinimą, supažindinti lankytojus su Neringos kurorto kultūra, istorija, gamta ir paveldu, „</w:t>
      </w:r>
      <w:proofErr w:type="spellStart"/>
      <w:r w:rsidRPr="009A7166">
        <w:rPr>
          <w:rFonts w:ascii="Times New Roman" w:hAnsi="Times New Roman" w:cs="Times New Roman"/>
          <w:bCs/>
          <w:iCs/>
          <w:sz w:val="24"/>
          <w:szCs w:val="24"/>
        </w:rPr>
        <w:t>Agilos</w:t>
      </w:r>
      <w:proofErr w:type="spellEnd"/>
      <w:r w:rsidRPr="009A7166">
        <w:rPr>
          <w:rFonts w:ascii="Times New Roman" w:hAnsi="Times New Roman" w:cs="Times New Roman"/>
          <w:bCs/>
          <w:iCs/>
          <w:sz w:val="24"/>
          <w:szCs w:val="24"/>
        </w:rPr>
        <w:t xml:space="preserve">” </w:t>
      </w:r>
      <w:proofErr w:type="spellStart"/>
      <w:r w:rsidRPr="009A7166">
        <w:rPr>
          <w:rFonts w:ascii="Times New Roman" w:hAnsi="Times New Roman" w:cs="Times New Roman"/>
          <w:bCs/>
          <w:iCs/>
          <w:sz w:val="24"/>
          <w:szCs w:val="24"/>
        </w:rPr>
        <w:t>sitorija</w:t>
      </w:r>
      <w:proofErr w:type="spellEnd"/>
      <w:r w:rsidRPr="009A7166">
        <w:rPr>
          <w:rFonts w:ascii="Times New Roman" w:hAnsi="Times New Roman" w:cs="Times New Roman"/>
          <w:bCs/>
          <w:iCs/>
          <w:sz w:val="24"/>
          <w:szCs w:val="24"/>
        </w:rPr>
        <w:t xml:space="preserve">. </w:t>
      </w:r>
    </w:p>
    <w:p w14:paraId="3A204DE8" w14:textId="32C5833C" w:rsidR="009316F4" w:rsidRPr="009A7166" w:rsidRDefault="00F63980" w:rsidP="008C7F23">
      <w:pPr>
        <w:tabs>
          <w:tab w:val="left" w:pos="0"/>
        </w:tabs>
        <w:spacing w:after="0"/>
        <w:ind w:firstLine="426"/>
        <w:contextualSpacing/>
        <w:jc w:val="both"/>
        <w:rPr>
          <w:rFonts w:ascii="Times New Roman" w:hAnsi="Times New Roman" w:cs="Times New Roman"/>
          <w:bCs/>
          <w:iCs/>
          <w:sz w:val="24"/>
          <w:szCs w:val="24"/>
        </w:rPr>
      </w:pPr>
      <w:r w:rsidRPr="009A7166">
        <w:rPr>
          <w:rFonts w:ascii="Times New Roman" w:hAnsi="Times New Roman" w:cs="Times New Roman"/>
          <w:bCs/>
          <w:iCs/>
          <w:sz w:val="24"/>
          <w:szCs w:val="24"/>
        </w:rPr>
        <w:t>Edukacija „Pastatai ir žmonės: „</w:t>
      </w:r>
      <w:proofErr w:type="spellStart"/>
      <w:r w:rsidRPr="009A7166">
        <w:rPr>
          <w:rFonts w:ascii="Times New Roman" w:hAnsi="Times New Roman" w:cs="Times New Roman"/>
          <w:bCs/>
          <w:iCs/>
          <w:sz w:val="24"/>
          <w:szCs w:val="24"/>
        </w:rPr>
        <w:t>Agilos</w:t>
      </w:r>
      <w:proofErr w:type="spellEnd"/>
      <w:r w:rsidRPr="009A7166">
        <w:rPr>
          <w:rFonts w:ascii="Times New Roman" w:hAnsi="Times New Roman" w:cs="Times New Roman"/>
          <w:bCs/>
          <w:iCs/>
          <w:sz w:val="24"/>
          <w:szCs w:val="24"/>
        </w:rPr>
        <w:t>“ istorija“ (12 edukacijų, 163 lankytojai); „Šeiko šokio teatro” studijos užsiėmimai (24 užsiėmimai, 98 lankytojai); Dailės edukacinė programa (47</w:t>
      </w:r>
      <w:r w:rsidR="00AF1F35">
        <w:rPr>
          <w:rFonts w:ascii="Times New Roman" w:hAnsi="Times New Roman" w:cs="Times New Roman"/>
          <w:bCs/>
          <w:iCs/>
          <w:sz w:val="24"/>
          <w:szCs w:val="24"/>
        </w:rPr>
        <w:t> </w:t>
      </w:r>
      <w:r w:rsidRPr="009A7166">
        <w:rPr>
          <w:rFonts w:ascii="Times New Roman" w:hAnsi="Times New Roman" w:cs="Times New Roman"/>
          <w:bCs/>
          <w:iCs/>
          <w:sz w:val="24"/>
          <w:szCs w:val="24"/>
        </w:rPr>
        <w:t xml:space="preserve">užsiėmimai, 456 dalyviai); Vilnos vėlimo edukacija (3 užsiėmimai, 15 lankytojų); </w:t>
      </w:r>
      <w:proofErr w:type="spellStart"/>
      <w:r w:rsidRPr="00AF1F35">
        <w:rPr>
          <w:rFonts w:ascii="Times New Roman" w:hAnsi="Times New Roman" w:cs="Times New Roman"/>
          <w:bCs/>
          <w:i/>
          <w:sz w:val="24"/>
          <w:szCs w:val="24"/>
        </w:rPr>
        <w:t>Minecraft</w:t>
      </w:r>
      <w:proofErr w:type="spellEnd"/>
      <w:r w:rsidRPr="009A7166">
        <w:rPr>
          <w:rFonts w:ascii="Times New Roman" w:hAnsi="Times New Roman" w:cs="Times New Roman"/>
          <w:bCs/>
          <w:iCs/>
          <w:sz w:val="24"/>
          <w:szCs w:val="24"/>
        </w:rPr>
        <w:t xml:space="preserve"> mėgėjų būrelis (11 užsiėmimų, 81 lankytoja</w:t>
      </w:r>
      <w:r w:rsidR="00AF1F35">
        <w:rPr>
          <w:rFonts w:ascii="Times New Roman" w:hAnsi="Times New Roman" w:cs="Times New Roman"/>
          <w:bCs/>
          <w:iCs/>
          <w:sz w:val="24"/>
          <w:szCs w:val="24"/>
        </w:rPr>
        <w:t>s</w:t>
      </w:r>
      <w:r w:rsidRPr="009A7166">
        <w:rPr>
          <w:rFonts w:ascii="Times New Roman" w:hAnsi="Times New Roman" w:cs="Times New Roman"/>
          <w:bCs/>
          <w:iCs/>
          <w:sz w:val="24"/>
          <w:szCs w:val="24"/>
        </w:rPr>
        <w:t xml:space="preserve">); keramikos edukacija </w:t>
      </w:r>
      <w:r w:rsidR="00AF1F35">
        <w:rPr>
          <w:rFonts w:ascii="Times New Roman" w:hAnsi="Times New Roman" w:cs="Times New Roman"/>
          <w:bCs/>
          <w:iCs/>
          <w:sz w:val="24"/>
          <w:szCs w:val="24"/>
        </w:rPr>
        <w:t>(</w:t>
      </w:r>
      <w:r w:rsidRPr="009A7166">
        <w:rPr>
          <w:rFonts w:ascii="Times New Roman" w:hAnsi="Times New Roman" w:cs="Times New Roman"/>
          <w:bCs/>
          <w:iCs/>
          <w:sz w:val="24"/>
          <w:szCs w:val="24"/>
        </w:rPr>
        <w:t>1 užsiėmimas, 5 lankytojai); Teminės edukacijos Šv. Velykų, Joninių, Advento laikotarpiu (21  užsiėmimas, 229 lankytojai).</w:t>
      </w:r>
    </w:p>
    <w:p w14:paraId="19C7CB43" w14:textId="3A269F89" w:rsidR="00F561E6" w:rsidRPr="009A7166" w:rsidRDefault="00F561E6">
      <w:pPr>
        <w:numPr>
          <w:ilvl w:val="0"/>
          <w:numId w:val="22"/>
        </w:numPr>
        <w:tabs>
          <w:tab w:val="left" w:pos="0"/>
          <w:tab w:val="left" w:pos="851"/>
        </w:tabs>
        <w:spacing w:after="0"/>
        <w:ind w:left="0" w:firstLine="360"/>
        <w:contextualSpacing/>
        <w:jc w:val="both"/>
        <w:rPr>
          <w:rFonts w:ascii="Times New Roman" w:hAnsi="Times New Roman" w:cs="Times New Roman"/>
          <w:bCs/>
          <w:iCs/>
          <w:sz w:val="24"/>
          <w:szCs w:val="24"/>
        </w:rPr>
      </w:pPr>
      <w:r w:rsidRPr="009A7166">
        <w:rPr>
          <w:rFonts w:ascii="Times New Roman" w:hAnsi="Times New Roman" w:cs="Times New Roman"/>
          <w:bCs/>
          <w:i/>
          <w:sz w:val="24"/>
          <w:szCs w:val="24"/>
        </w:rPr>
        <w:t>Nidos literatūros festivalis</w:t>
      </w:r>
      <w:r w:rsidR="00E86040" w:rsidRPr="009A7166">
        <w:rPr>
          <w:rFonts w:ascii="Times New Roman" w:hAnsi="Times New Roman" w:cs="Times New Roman"/>
          <w:b/>
          <w:iCs/>
          <w:sz w:val="24"/>
          <w:szCs w:val="24"/>
        </w:rPr>
        <w:t xml:space="preserve"> </w:t>
      </w:r>
      <w:r w:rsidR="00E86040" w:rsidRPr="009A7166">
        <w:rPr>
          <w:rFonts w:ascii="Times New Roman" w:hAnsi="Times New Roman" w:cs="Times New Roman"/>
          <w:bCs/>
          <w:iCs/>
          <w:sz w:val="24"/>
          <w:szCs w:val="24"/>
        </w:rPr>
        <w:t>neįgyvendinta</w:t>
      </w:r>
      <w:r w:rsidR="00AF1F35">
        <w:rPr>
          <w:rFonts w:ascii="Times New Roman" w:hAnsi="Times New Roman" w:cs="Times New Roman"/>
          <w:bCs/>
          <w:iCs/>
          <w:sz w:val="24"/>
          <w:szCs w:val="24"/>
        </w:rPr>
        <w:t>s</w:t>
      </w:r>
      <w:r w:rsidR="00E86040" w:rsidRPr="009A7166">
        <w:rPr>
          <w:rFonts w:ascii="Times New Roman" w:hAnsi="Times New Roman" w:cs="Times New Roman"/>
          <w:bCs/>
          <w:iCs/>
          <w:sz w:val="24"/>
          <w:szCs w:val="24"/>
        </w:rPr>
        <w:t xml:space="preserve"> negavus planuoto LKT finansavimo.</w:t>
      </w:r>
    </w:p>
    <w:p w14:paraId="74A6DF7A" w14:textId="2D7AC494" w:rsidR="009B2FDD" w:rsidRPr="009A7166" w:rsidRDefault="00F561E6">
      <w:pPr>
        <w:numPr>
          <w:ilvl w:val="0"/>
          <w:numId w:val="22"/>
        </w:numPr>
        <w:tabs>
          <w:tab w:val="left" w:pos="0"/>
          <w:tab w:val="left" w:pos="851"/>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Valstybinių švenčių, minėjimų renginių ciklai</w:t>
      </w:r>
    </w:p>
    <w:p w14:paraId="350A8CA0" w14:textId="7CDF3405" w:rsidR="009B2FDD" w:rsidRPr="009A7166" w:rsidRDefault="009B2FDD" w:rsidP="008C7F23">
      <w:pPr>
        <w:tabs>
          <w:tab w:val="left" w:pos="0"/>
          <w:tab w:val="left" w:pos="851"/>
        </w:tabs>
        <w:spacing w:after="0"/>
        <w:ind w:firstLine="426"/>
        <w:contextualSpacing/>
        <w:jc w:val="both"/>
        <w:rPr>
          <w:rFonts w:ascii="Times New Roman" w:hAnsi="Times New Roman" w:cs="Times New Roman"/>
          <w:sz w:val="24"/>
          <w:szCs w:val="24"/>
        </w:rPr>
      </w:pPr>
      <w:r w:rsidRPr="009A7166">
        <w:rPr>
          <w:rFonts w:ascii="Times New Roman" w:hAnsi="Times New Roman" w:cs="Times New Roman"/>
          <w:sz w:val="24"/>
          <w:szCs w:val="24"/>
        </w:rPr>
        <w:t>Lietuvos laisvės gynėjų (sausio 13 d.) dienai skirtų renginių ciklas, Vasario 16-ajai Lietuvos valstybės atkūrimo dienai skirti renginiai Neringoje, Kovo 11</w:t>
      </w:r>
      <w:r w:rsidR="00AF1F35">
        <w:rPr>
          <w:rFonts w:ascii="Times New Roman" w:hAnsi="Times New Roman" w:cs="Times New Roman"/>
          <w:sz w:val="24"/>
          <w:szCs w:val="24"/>
        </w:rPr>
        <w:t>-</w:t>
      </w:r>
      <w:r w:rsidRPr="009A7166">
        <w:rPr>
          <w:rFonts w:ascii="Times New Roman" w:hAnsi="Times New Roman" w:cs="Times New Roman"/>
          <w:sz w:val="24"/>
          <w:szCs w:val="24"/>
        </w:rPr>
        <w:t>ajai skirti renginiai Neringoje, Gedulo ir vilties diena (birželio 14 d.), Valstybės dienos (liepos 6 d.) renginiai Neringoje, Baltijos keliui (rugpjūčio 23 d.) skirti renginiai Neringoje.</w:t>
      </w:r>
    </w:p>
    <w:p w14:paraId="5D958D94" w14:textId="3F528FD9" w:rsidR="00F561E6" w:rsidRPr="009A7166" w:rsidRDefault="00F561E6">
      <w:pPr>
        <w:numPr>
          <w:ilvl w:val="0"/>
          <w:numId w:val="22"/>
        </w:numPr>
        <w:tabs>
          <w:tab w:val="left" w:pos="0"/>
          <w:tab w:val="left" w:pos="709"/>
          <w:tab w:val="left" w:pos="851"/>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Neringos miesto šventei skirtų reginių ciklas</w:t>
      </w:r>
    </w:p>
    <w:p w14:paraId="12AFAF1C" w14:textId="27E0818E" w:rsidR="009316F4" w:rsidRPr="009A7166" w:rsidRDefault="009316F4" w:rsidP="008C7F23">
      <w:pPr>
        <w:tabs>
          <w:tab w:val="left" w:pos="0"/>
        </w:tabs>
        <w:spacing w:after="0"/>
        <w:ind w:firstLine="426"/>
        <w:contextualSpacing/>
        <w:jc w:val="both"/>
        <w:rPr>
          <w:rFonts w:ascii="Times New Roman" w:hAnsi="Times New Roman" w:cs="Times New Roman"/>
          <w:sz w:val="24"/>
          <w:szCs w:val="24"/>
        </w:rPr>
      </w:pPr>
      <w:r w:rsidRPr="009A7166">
        <w:rPr>
          <w:rFonts w:ascii="Times New Roman" w:hAnsi="Times New Roman" w:cs="Times New Roman"/>
          <w:sz w:val="24"/>
          <w:szCs w:val="24"/>
        </w:rPr>
        <w:t>Įgyvendinta lapkričio mėn. renginių programa „Neringai – 588!“, kuri sudaryta Neringos savivaldybės tarybai 2022 m. patvirtinus Neringos ištakų datą: 1437 m. lapkričio 11 d. Šventinis savaitgalis lapkričio 14</w:t>
      </w:r>
      <w:r w:rsidR="00FA4026" w:rsidRPr="009A7166">
        <w:rPr>
          <w:rFonts w:ascii="Times New Roman" w:hAnsi="Times New Roman" w:cs="Times New Roman"/>
          <w:sz w:val="24"/>
          <w:szCs w:val="24"/>
        </w:rPr>
        <w:t>–</w:t>
      </w:r>
      <w:r w:rsidRPr="009A7166">
        <w:rPr>
          <w:rFonts w:ascii="Times New Roman" w:hAnsi="Times New Roman" w:cs="Times New Roman"/>
          <w:sz w:val="24"/>
          <w:szCs w:val="24"/>
        </w:rPr>
        <w:t>16 d. jungė šiuos renginius</w:t>
      </w:r>
      <w:r w:rsidR="00922C0D" w:rsidRPr="009A7166">
        <w:rPr>
          <w:rFonts w:ascii="Times New Roman" w:hAnsi="Times New Roman" w:cs="Times New Roman"/>
          <w:sz w:val="24"/>
          <w:szCs w:val="24"/>
        </w:rPr>
        <w:t xml:space="preserve"> bei subūrė kurorto bendruomenę, įstaigas, organizacijas, vietos kūrėjus ir atlikėjus: koncertas</w:t>
      </w:r>
      <w:r w:rsidRPr="009A7166">
        <w:rPr>
          <w:rFonts w:ascii="Times New Roman" w:hAnsi="Times New Roman" w:cs="Times New Roman"/>
          <w:sz w:val="24"/>
          <w:szCs w:val="24"/>
        </w:rPr>
        <w:t xml:space="preserve"> „Visi keliai prasideda čia“</w:t>
      </w:r>
      <w:r w:rsidR="00922C0D" w:rsidRPr="009A7166">
        <w:rPr>
          <w:rFonts w:ascii="Times New Roman" w:hAnsi="Times New Roman" w:cs="Times New Roman"/>
          <w:sz w:val="24"/>
          <w:szCs w:val="24"/>
        </w:rPr>
        <w:t xml:space="preserve"> Nidos liuteronų bažnyčioje</w:t>
      </w:r>
      <w:r w:rsidRPr="009A7166">
        <w:rPr>
          <w:rFonts w:ascii="Times New Roman" w:hAnsi="Times New Roman" w:cs="Times New Roman"/>
          <w:sz w:val="24"/>
          <w:szCs w:val="24"/>
        </w:rPr>
        <w:t>, skirtas senosios Nidos mokyklos pastato 100 metų jubiliejui</w:t>
      </w:r>
      <w:r w:rsidR="00922C0D" w:rsidRPr="009A7166">
        <w:rPr>
          <w:rFonts w:ascii="Times New Roman" w:hAnsi="Times New Roman" w:cs="Times New Roman"/>
          <w:sz w:val="24"/>
          <w:szCs w:val="24"/>
        </w:rPr>
        <w:t>.</w:t>
      </w:r>
      <w:r w:rsidRPr="009A7166">
        <w:rPr>
          <w:rFonts w:ascii="Times New Roman" w:hAnsi="Times New Roman" w:cs="Times New Roman"/>
          <w:sz w:val="24"/>
          <w:szCs w:val="24"/>
        </w:rPr>
        <w:t xml:space="preserve"> </w:t>
      </w:r>
      <w:r w:rsidR="00922C0D" w:rsidRPr="009A7166">
        <w:rPr>
          <w:rFonts w:ascii="Times New Roman" w:hAnsi="Times New Roman" w:cs="Times New Roman"/>
          <w:sz w:val="24"/>
          <w:szCs w:val="24"/>
        </w:rPr>
        <w:t>R</w:t>
      </w:r>
      <w:r w:rsidRPr="009A7166">
        <w:rPr>
          <w:rFonts w:ascii="Times New Roman" w:hAnsi="Times New Roman" w:cs="Times New Roman"/>
          <w:sz w:val="24"/>
          <w:szCs w:val="24"/>
        </w:rPr>
        <w:t>enginys „Nidos smuklės įkūrimas“</w:t>
      </w:r>
      <w:r w:rsidR="00AF1F35">
        <w:rPr>
          <w:rFonts w:ascii="Times New Roman" w:hAnsi="Times New Roman" w:cs="Times New Roman"/>
          <w:sz w:val="24"/>
          <w:szCs w:val="24"/>
        </w:rPr>
        <w:t>,</w:t>
      </w:r>
      <w:r w:rsidRPr="009A7166">
        <w:rPr>
          <w:rFonts w:ascii="Times New Roman" w:hAnsi="Times New Roman" w:cs="Times New Roman"/>
          <w:sz w:val="24"/>
          <w:szCs w:val="24"/>
        </w:rPr>
        <w:t xml:space="preserve"> tęsiant šimtametes gražias bendrystės tradicijas, kuriomis, anot istorinių šaltinių, Kuršių nerijos gyventojai susiburdavo pašto stotyse-smuklėse </w:t>
      </w:r>
      <w:r w:rsidR="00AF1F35">
        <w:rPr>
          <w:rFonts w:ascii="Times New Roman" w:hAnsi="Times New Roman" w:cs="Times New Roman"/>
          <w:sz w:val="24"/>
          <w:szCs w:val="24"/>
        </w:rPr>
        <w:t xml:space="preserve">– </w:t>
      </w:r>
      <w:r w:rsidRPr="009A7166">
        <w:rPr>
          <w:rFonts w:ascii="Times New Roman" w:hAnsi="Times New Roman" w:cs="Times New Roman"/>
          <w:sz w:val="24"/>
          <w:szCs w:val="24"/>
        </w:rPr>
        <w:t>pabendrauti, pasidalinti naujienomis</w:t>
      </w:r>
      <w:r w:rsidR="00922C0D" w:rsidRPr="009A7166">
        <w:rPr>
          <w:rFonts w:ascii="Times New Roman" w:hAnsi="Times New Roman" w:cs="Times New Roman"/>
          <w:sz w:val="24"/>
          <w:szCs w:val="24"/>
        </w:rPr>
        <w:t>, Neringos įstaigos atkartojo susibūr</w:t>
      </w:r>
      <w:r w:rsidR="00AF1F35">
        <w:rPr>
          <w:rFonts w:ascii="Times New Roman" w:hAnsi="Times New Roman" w:cs="Times New Roman"/>
          <w:sz w:val="24"/>
          <w:szCs w:val="24"/>
        </w:rPr>
        <w:t>usios</w:t>
      </w:r>
      <w:r w:rsidR="00922C0D" w:rsidRPr="009A7166">
        <w:rPr>
          <w:rFonts w:ascii="Times New Roman" w:hAnsi="Times New Roman" w:cs="Times New Roman"/>
          <w:sz w:val="24"/>
          <w:szCs w:val="24"/>
        </w:rPr>
        <w:t xml:space="preserve"> aikštėje šalia Neringos savivaldybės pastato.</w:t>
      </w:r>
      <w:r w:rsidRPr="009A7166">
        <w:rPr>
          <w:rFonts w:ascii="Times New Roman" w:hAnsi="Times New Roman" w:cs="Times New Roman"/>
          <w:sz w:val="24"/>
          <w:szCs w:val="24"/>
        </w:rPr>
        <w:t xml:space="preserve"> Kuršių nerijos pašto stočių maršrutas: edukacinės, kūrybinės veiklos Neringos įstaigose. Pramoginiai renginiai bendruomenei bei teatro meno pasiūlymai visai šeimai.</w:t>
      </w:r>
    </w:p>
    <w:p w14:paraId="10C79E82" w14:textId="3DEE97FD" w:rsidR="00F561E6" w:rsidRPr="009A7166" w:rsidRDefault="00F561E6">
      <w:pPr>
        <w:numPr>
          <w:ilvl w:val="0"/>
          <w:numId w:val="22"/>
        </w:numPr>
        <w:tabs>
          <w:tab w:val="left" w:pos="0"/>
          <w:tab w:val="left" w:pos="709"/>
        </w:tabs>
        <w:spacing w:after="0"/>
        <w:ind w:left="0" w:firstLine="360"/>
        <w:contextualSpacing/>
        <w:jc w:val="both"/>
        <w:rPr>
          <w:rFonts w:ascii="Times New Roman" w:hAnsi="Times New Roman" w:cs="Times New Roman"/>
          <w:bCs/>
          <w:i/>
          <w:sz w:val="24"/>
          <w:szCs w:val="24"/>
        </w:rPr>
      </w:pPr>
      <w:r w:rsidRPr="009A7166">
        <w:rPr>
          <w:rFonts w:ascii="Times New Roman" w:hAnsi="Times New Roman" w:cs="Times New Roman"/>
          <w:bCs/>
          <w:i/>
          <w:sz w:val="24"/>
          <w:szCs w:val="24"/>
        </w:rPr>
        <w:t>Šv. Kalėdų, Naujųjų metų renginių ciklas</w:t>
      </w:r>
    </w:p>
    <w:p w14:paraId="1BB8A0D2" w14:textId="2A85F379" w:rsidR="00922C0D" w:rsidRPr="009A7166" w:rsidRDefault="00922C0D" w:rsidP="008C7F23">
      <w:pPr>
        <w:spacing w:after="0"/>
        <w:ind w:firstLine="426"/>
        <w:contextualSpacing/>
        <w:jc w:val="both"/>
        <w:rPr>
          <w:rFonts w:ascii="Times New Roman" w:hAnsi="Times New Roman" w:cs="Times New Roman"/>
          <w:b/>
          <w:sz w:val="24"/>
          <w:szCs w:val="24"/>
        </w:rPr>
      </w:pPr>
      <w:r w:rsidRPr="009A7166">
        <w:rPr>
          <w:rFonts w:ascii="Times New Roman" w:hAnsi="Times New Roman" w:cs="Times New Roman"/>
          <w:bCs/>
          <w:sz w:val="24"/>
          <w:szCs w:val="24"/>
        </w:rPr>
        <w:t>Įgyvendintas renginių ciklas 2025 m. gruodžio mėn., jungiantis Kalėdų eglių įžiebim</w:t>
      </w:r>
      <w:r w:rsidR="00AF1F35">
        <w:rPr>
          <w:rFonts w:ascii="Times New Roman" w:hAnsi="Times New Roman" w:cs="Times New Roman"/>
          <w:bCs/>
          <w:sz w:val="24"/>
          <w:szCs w:val="24"/>
        </w:rPr>
        <w:t>ą</w:t>
      </w:r>
      <w:r w:rsidRPr="009A7166">
        <w:rPr>
          <w:rFonts w:ascii="Times New Roman" w:hAnsi="Times New Roman" w:cs="Times New Roman"/>
          <w:bCs/>
          <w:sz w:val="24"/>
          <w:szCs w:val="24"/>
        </w:rPr>
        <w:t xml:space="preserve"> Nidos ir Preilos gyvenvietėse, šventinio laikotarpio edukacines, kūrybines dirbtuves, Advento laikotarpio vakarus, taip pat išpildant „Nidos Kalėdų miestelio“ veiklas kartu su Neringos verslininkais, Naujųjų metų sutikimo renginius.</w:t>
      </w:r>
    </w:p>
    <w:p w14:paraId="0EF3EB8A" w14:textId="77777777" w:rsidR="00F561E6" w:rsidRPr="009A7166" w:rsidRDefault="00F561E6" w:rsidP="008C7F23">
      <w:pPr>
        <w:tabs>
          <w:tab w:val="left" w:pos="0"/>
        </w:tabs>
        <w:autoSpaceDE w:val="0"/>
        <w:autoSpaceDN w:val="0"/>
        <w:adjustRightInd w:val="0"/>
        <w:spacing w:after="0"/>
        <w:contextualSpacing/>
        <w:jc w:val="both"/>
        <w:rPr>
          <w:rFonts w:ascii="Times New Roman" w:hAnsi="Times New Roman" w:cs="Times New Roman"/>
          <w:b/>
          <w:iCs/>
          <w:color w:val="EE0000"/>
          <w:sz w:val="24"/>
          <w:szCs w:val="24"/>
        </w:rPr>
      </w:pPr>
    </w:p>
    <w:p w14:paraId="692015BC" w14:textId="05B39069" w:rsidR="009C4144" w:rsidRPr="009A7166" w:rsidRDefault="009C4144">
      <w:pPr>
        <w:pStyle w:val="Sraopastraipa"/>
        <w:numPr>
          <w:ilvl w:val="0"/>
          <w:numId w:val="25"/>
        </w:numPr>
        <w:tabs>
          <w:tab w:val="left" w:pos="0"/>
        </w:tabs>
        <w:autoSpaceDE w:val="0"/>
        <w:autoSpaceDN w:val="0"/>
        <w:adjustRightInd w:val="0"/>
        <w:spacing w:after="0"/>
        <w:jc w:val="both"/>
        <w:rPr>
          <w:rFonts w:ascii="Times New Roman" w:hAnsi="Times New Roman" w:cs="Times New Roman"/>
          <w:bCs/>
          <w:iCs/>
          <w:sz w:val="24"/>
          <w:szCs w:val="24"/>
        </w:rPr>
      </w:pPr>
      <w:r w:rsidRPr="009A7166">
        <w:rPr>
          <w:rFonts w:ascii="Times New Roman" w:hAnsi="Times New Roman" w:cs="Times New Roman"/>
          <w:bCs/>
          <w:i/>
          <w:sz w:val="24"/>
          <w:szCs w:val="24"/>
        </w:rPr>
        <w:lastRenderedPageBreak/>
        <w:t>Svetainės „Kultūros sala</w:t>
      </w:r>
      <w:r w:rsidR="00AF1F35">
        <w:rPr>
          <w:rFonts w:ascii="Times New Roman" w:hAnsi="Times New Roman" w:cs="Times New Roman"/>
          <w:bCs/>
          <w:i/>
          <w:sz w:val="24"/>
          <w:szCs w:val="24"/>
        </w:rPr>
        <w:t>“</w:t>
      </w:r>
      <w:r w:rsidRPr="009A7166">
        <w:rPr>
          <w:rFonts w:ascii="Times New Roman" w:hAnsi="Times New Roman" w:cs="Times New Roman"/>
          <w:bCs/>
          <w:i/>
          <w:sz w:val="24"/>
          <w:szCs w:val="24"/>
        </w:rPr>
        <w:t xml:space="preserve"> turinio palaikymas:</w:t>
      </w:r>
      <w:r w:rsidRPr="009A7166">
        <w:rPr>
          <w:rFonts w:ascii="Times New Roman" w:hAnsi="Times New Roman" w:cs="Times New Roman"/>
          <w:bCs/>
          <w:iCs/>
          <w:sz w:val="24"/>
          <w:szCs w:val="24"/>
        </w:rPr>
        <w:t xml:space="preserve"> 15 609 unikalių vartotojų, 31 914 puslapio peržiūrų.</w:t>
      </w:r>
    </w:p>
    <w:p w14:paraId="130B1897" w14:textId="0FBEE23B" w:rsidR="00F561E6" w:rsidRPr="009A7166" w:rsidRDefault="009C4144" w:rsidP="008C7F23">
      <w:pPr>
        <w:spacing w:after="0"/>
        <w:ind w:firstLine="426"/>
        <w:jc w:val="both"/>
        <w:rPr>
          <w:rFonts w:ascii="Times New Roman" w:hAnsi="Times New Roman" w:cs="Times New Roman"/>
          <w:bCs/>
          <w:iCs/>
          <w:sz w:val="24"/>
          <w:szCs w:val="24"/>
        </w:rPr>
      </w:pPr>
      <w:r w:rsidRPr="009A7166">
        <w:rPr>
          <w:rFonts w:ascii="Times New Roman" w:hAnsi="Times New Roman" w:cs="Times New Roman"/>
          <w:bCs/>
          <w:i/>
          <w:sz w:val="24"/>
          <w:szCs w:val="24"/>
        </w:rPr>
        <w:t xml:space="preserve">Kultūrinės veiklos komunikacijos priemonių įgyvendinimas. </w:t>
      </w:r>
      <w:r w:rsidRPr="009A7166">
        <w:rPr>
          <w:rFonts w:ascii="Times New Roman" w:hAnsi="Times New Roman" w:cs="Times New Roman"/>
          <w:bCs/>
          <w:iCs/>
          <w:sz w:val="24"/>
          <w:szCs w:val="24"/>
        </w:rPr>
        <w:t xml:space="preserve">Renginių reklaminių kampanijų įgyvendinimas, LRT TV ir LRT radijas, straipsniai spaudoje, reklaminiai maketai, dizaino paslaugos, renginių fotografavimas, filmavimas, </w:t>
      </w:r>
      <w:r w:rsidR="00AF1F35">
        <w:rPr>
          <w:rFonts w:ascii="Times New Roman" w:hAnsi="Times New Roman" w:cs="Times New Roman"/>
          <w:bCs/>
          <w:iCs/>
          <w:sz w:val="24"/>
          <w:szCs w:val="24"/>
        </w:rPr>
        <w:t xml:space="preserve">vaizdo </w:t>
      </w:r>
      <w:r w:rsidRPr="009A7166">
        <w:rPr>
          <w:rFonts w:ascii="Times New Roman" w:hAnsi="Times New Roman" w:cs="Times New Roman"/>
          <w:bCs/>
          <w:iCs/>
          <w:sz w:val="24"/>
          <w:szCs w:val="24"/>
        </w:rPr>
        <w:t>medžiagos montavimas, socialinių medijų reklamos kampanijų įgyvendinimas.</w:t>
      </w:r>
      <w:r w:rsidR="00FE6FDE" w:rsidRPr="009A7166">
        <w:rPr>
          <w:rFonts w:ascii="Times New Roman" w:hAnsi="Times New Roman" w:cs="Times New Roman"/>
          <w:sz w:val="24"/>
          <w:szCs w:val="24"/>
          <w:lang w:eastAsia="en-GB"/>
        </w:rPr>
        <w:t xml:space="preserve"> </w:t>
      </w:r>
      <w:r w:rsidR="00AF1F35">
        <w:rPr>
          <w:rFonts w:ascii="Times New Roman" w:hAnsi="Times New Roman" w:cs="Times New Roman"/>
          <w:sz w:val="24"/>
          <w:szCs w:val="24"/>
          <w:lang w:eastAsia="en-GB"/>
        </w:rPr>
        <w:t>„</w:t>
      </w:r>
      <w:r w:rsidR="00FE6FDE" w:rsidRPr="009A7166">
        <w:rPr>
          <w:rFonts w:ascii="Times New Roman" w:hAnsi="Times New Roman" w:cs="Times New Roman"/>
          <w:bCs/>
          <w:iCs/>
          <w:sz w:val="24"/>
          <w:szCs w:val="24"/>
        </w:rPr>
        <w:t>Facebook</w:t>
      </w:r>
      <w:r w:rsidR="00AF1F35">
        <w:rPr>
          <w:rFonts w:ascii="Times New Roman" w:hAnsi="Times New Roman" w:cs="Times New Roman"/>
          <w:bCs/>
          <w:iCs/>
          <w:sz w:val="24"/>
          <w:szCs w:val="24"/>
        </w:rPr>
        <w:t>“</w:t>
      </w:r>
      <w:r w:rsidR="00FE6FDE" w:rsidRPr="009A7166">
        <w:rPr>
          <w:rFonts w:ascii="Times New Roman" w:hAnsi="Times New Roman" w:cs="Times New Roman"/>
          <w:bCs/>
          <w:iCs/>
          <w:sz w:val="24"/>
          <w:szCs w:val="24"/>
        </w:rPr>
        <w:t xml:space="preserve"> puslapio „Nidos kultūros ir turizmo informacijos centras „</w:t>
      </w:r>
      <w:proofErr w:type="spellStart"/>
      <w:r w:rsidR="00FE6FDE" w:rsidRPr="009A7166">
        <w:rPr>
          <w:rFonts w:ascii="Times New Roman" w:hAnsi="Times New Roman" w:cs="Times New Roman"/>
          <w:bCs/>
          <w:iCs/>
          <w:sz w:val="24"/>
          <w:szCs w:val="24"/>
        </w:rPr>
        <w:t>Agila</w:t>
      </w:r>
      <w:proofErr w:type="spellEnd"/>
      <w:r w:rsidR="00FE6FDE" w:rsidRPr="009A7166">
        <w:rPr>
          <w:rFonts w:ascii="Times New Roman" w:hAnsi="Times New Roman" w:cs="Times New Roman"/>
          <w:bCs/>
          <w:iCs/>
          <w:sz w:val="24"/>
          <w:szCs w:val="24"/>
        </w:rPr>
        <w:t xml:space="preserve">“  sekėjai – 7 133, puslapio peržiūros – 3 001 065, unikalus pasiekiamumas – 677 594. </w:t>
      </w:r>
      <w:r w:rsidR="00AF1F35">
        <w:rPr>
          <w:rFonts w:ascii="Times New Roman" w:hAnsi="Times New Roman" w:cs="Times New Roman"/>
          <w:bCs/>
          <w:iCs/>
          <w:sz w:val="24"/>
          <w:szCs w:val="24"/>
        </w:rPr>
        <w:t>„</w:t>
      </w:r>
      <w:r w:rsidR="00FE6FDE" w:rsidRPr="009A7166">
        <w:rPr>
          <w:rFonts w:ascii="Times New Roman" w:hAnsi="Times New Roman" w:cs="Times New Roman"/>
          <w:sz w:val="24"/>
          <w:szCs w:val="24"/>
          <w:lang w:eastAsia="en-US"/>
        </w:rPr>
        <w:t>Instagram</w:t>
      </w:r>
      <w:r w:rsidR="00AF1F35">
        <w:rPr>
          <w:rFonts w:ascii="Times New Roman" w:hAnsi="Times New Roman" w:cs="Times New Roman"/>
          <w:sz w:val="24"/>
          <w:szCs w:val="24"/>
          <w:lang w:eastAsia="en-US"/>
        </w:rPr>
        <w:t>“ paskyros</w:t>
      </w:r>
      <w:r w:rsidR="00FE6FDE" w:rsidRPr="009A7166">
        <w:rPr>
          <w:rFonts w:ascii="Times New Roman" w:hAnsi="Times New Roman" w:cs="Times New Roman"/>
          <w:sz w:val="24"/>
          <w:szCs w:val="24"/>
          <w:lang w:eastAsia="en-US"/>
        </w:rPr>
        <w:t xml:space="preserve"> „Nidos </w:t>
      </w:r>
      <w:proofErr w:type="spellStart"/>
      <w:r w:rsidR="00FE6FDE" w:rsidRPr="009A7166">
        <w:rPr>
          <w:rFonts w:ascii="Times New Roman" w:hAnsi="Times New Roman" w:cs="Times New Roman"/>
          <w:sz w:val="24"/>
          <w:szCs w:val="24"/>
          <w:lang w:eastAsia="en-US"/>
        </w:rPr>
        <w:t>Agila</w:t>
      </w:r>
      <w:proofErr w:type="spellEnd"/>
      <w:r w:rsidR="00FE6FDE" w:rsidRPr="009A7166">
        <w:rPr>
          <w:rFonts w:ascii="Times New Roman" w:hAnsi="Times New Roman" w:cs="Times New Roman"/>
          <w:sz w:val="24"/>
          <w:szCs w:val="24"/>
          <w:lang w:eastAsia="en-US"/>
        </w:rPr>
        <w:t xml:space="preserve">“ sekėjai – 492, peržiūros – 67104,  </w:t>
      </w:r>
      <w:r w:rsidR="00AF1F35">
        <w:rPr>
          <w:rFonts w:ascii="Times New Roman" w:hAnsi="Times New Roman" w:cs="Times New Roman"/>
          <w:sz w:val="24"/>
          <w:szCs w:val="24"/>
          <w:lang w:eastAsia="en-US"/>
        </w:rPr>
        <w:t>u</w:t>
      </w:r>
      <w:r w:rsidR="00FE6FDE" w:rsidRPr="009A7166">
        <w:rPr>
          <w:rFonts w:ascii="Times New Roman" w:hAnsi="Times New Roman" w:cs="Times New Roman"/>
          <w:sz w:val="24"/>
          <w:szCs w:val="24"/>
          <w:lang w:eastAsia="en-US"/>
        </w:rPr>
        <w:t>nikal</w:t>
      </w:r>
      <w:r w:rsidR="00AF1F35">
        <w:rPr>
          <w:rFonts w:ascii="Times New Roman" w:hAnsi="Times New Roman" w:cs="Times New Roman"/>
          <w:sz w:val="24"/>
          <w:szCs w:val="24"/>
          <w:lang w:eastAsia="en-US"/>
        </w:rPr>
        <w:t>u</w:t>
      </w:r>
      <w:r w:rsidR="00FE6FDE" w:rsidRPr="009A7166">
        <w:rPr>
          <w:rFonts w:ascii="Times New Roman" w:hAnsi="Times New Roman" w:cs="Times New Roman"/>
          <w:sz w:val="24"/>
          <w:szCs w:val="24"/>
          <w:lang w:eastAsia="en-US"/>
        </w:rPr>
        <w:t>s pasiekiamumas – 64</w:t>
      </w:r>
      <w:r w:rsidR="00AF1F35">
        <w:rPr>
          <w:rFonts w:ascii="Times New Roman" w:hAnsi="Times New Roman" w:cs="Times New Roman"/>
          <w:sz w:val="24"/>
          <w:szCs w:val="24"/>
          <w:lang w:eastAsia="en-US"/>
        </w:rPr>
        <w:t> </w:t>
      </w:r>
      <w:r w:rsidR="00FE6FDE" w:rsidRPr="009A7166">
        <w:rPr>
          <w:rFonts w:ascii="Times New Roman" w:hAnsi="Times New Roman" w:cs="Times New Roman"/>
          <w:sz w:val="24"/>
          <w:szCs w:val="24"/>
          <w:lang w:eastAsia="en-US"/>
        </w:rPr>
        <w:t>761.</w:t>
      </w:r>
    </w:p>
    <w:p w14:paraId="6AEB9B7F" w14:textId="77777777" w:rsidR="003A456E" w:rsidRPr="009A7166" w:rsidRDefault="003A456E" w:rsidP="008C7F23">
      <w:pPr>
        <w:spacing w:after="0"/>
        <w:jc w:val="both"/>
        <w:rPr>
          <w:rFonts w:ascii="Times New Roman" w:hAnsi="Times New Roman" w:cs="Times New Roman"/>
          <w:bCs/>
          <w:i/>
          <w:iCs/>
          <w:color w:val="C00000"/>
          <w:sz w:val="24"/>
          <w:szCs w:val="24"/>
        </w:rPr>
      </w:pPr>
    </w:p>
    <w:p w14:paraId="6BB953BD" w14:textId="77777777" w:rsidR="003A456E" w:rsidRPr="009A7166" w:rsidRDefault="003A456E" w:rsidP="003A456E">
      <w:pPr>
        <w:spacing w:after="0" w:line="240" w:lineRule="auto"/>
        <w:jc w:val="both"/>
        <w:rPr>
          <w:rFonts w:ascii="Times New Roman" w:hAnsi="Times New Roman" w:cs="Times New Roman"/>
          <w:b/>
          <w:i/>
          <w:iCs/>
          <w:sz w:val="24"/>
          <w:szCs w:val="24"/>
          <w:u w:val="single"/>
        </w:rPr>
      </w:pPr>
      <w:r w:rsidRPr="009A7166">
        <w:rPr>
          <w:rFonts w:ascii="Times New Roman" w:hAnsi="Times New Roman" w:cs="Times New Roman"/>
          <w:b/>
          <w:i/>
          <w:iCs/>
          <w:sz w:val="24"/>
          <w:szCs w:val="24"/>
          <w:u w:val="single"/>
        </w:rPr>
        <w:t>Uždavinys „Sukurti kūrybinių rezidencijų vystymuisi palankią aplinką, skatinti objektų pritaikomumą kūrybinėms rezidencijoms ir jų sąveiką formuojant kūrybinių taškų sąveiką“.</w:t>
      </w:r>
    </w:p>
    <w:p w14:paraId="3FCE7C8F" w14:textId="77777777" w:rsidR="003A456E" w:rsidRPr="009A7166" w:rsidRDefault="003A456E" w:rsidP="003A456E">
      <w:pPr>
        <w:spacing w:after="0" w:line="240" w:lineRule="auto"/>
        <w:jc w:val="both"/>
        <w:rPr>
          <w:rFonts w:ascii="Times New Roman" w:hAnsi="Times New Roman" w:cs="Times New Roman"/>
          <w:bCs/>
          <w:i/>
          <w:iCs/>
          <w:sz w:val="24"/>
          <w:szCs w:val="24"/>
          <w:u w:val="single"/>
        </w:rPr>
      </w:pPr>
    </w:p>
    <w:p w14:paraId="4BEF0E71" w14:textId="77777777" w:rsidR="008C7F23" w:rsidRDefault="003A456E">
      <w:pPr>
        <w:pStyle w:val="Sraopastraipa"/>
        <w:numPr>
          <w:ilvl w:val="0"/>
          <w:numId w:val="25"/>
        </w:numPr>
        <w:tabs>
          <w:tab w:val="left" w:pos="709"/>
        </w:tabs>
        <w:spacing w:after="0"/>
        <w:ind w:left="0" w:firstLine="360"/>
        <w:jc w:val="both"/>
        <w:rPr>
          <w:rFonts w:ascii="Times New Roman" w:hAnsi="Times New Roman" w:cs="Times New Roman"/>
          <w:b/>
          <w:sz w:val="24"/>
          <w:szCs w:val="24"/>
        </w:rPr>
      </w:pPr>
      <w:r w:rsidRPr="009A7166">
        <w:rPr>
          <w:rFonts w:ascii="Times New Roman" w:hAnsi="Times New Roman" w:cs="Times New Roman"/>
          <w:bCs/>
          <w:i/>
          <w:iCs/>
          <w:sz w:val="24"/>
          <w:szCs w:val="24"/>
        </w:rPr>
        <w:t xml:space="preserve">Meno ir mokslo rezidencijų programa, jungianti </w:t>
      </w:r>
      <w:proofErr w:type="spellStart"/>
      <w:r w:rsidRPr="009A7166">
        <w:rPr>
          <w:rFonts w:ascii="Times New Roman" w:hAnsi="Times New Roman" w:cs="Times New Roman"/>
          <w:bCs/>
          <w:i/>
          <w:iCs/>
          <w:sz w:val="24"/>
          <w:szCs w:val="24"/>
        </w:rPr>
        <w:t>rezidencines</w:t>
      </w:r>
      <w:proofErr w:type="spellEnd"/>
      <w:r w:rsidRPr="009A7166">
        <w:rPr>
          <w:rFonts w:ascii="Times New Roman" w:hAnsi="Times New Roman" w:cs="Times New Roman"/>
          <w:bCs/>
          <w:i/>
          <w:iCs/>
          <w:sz w:val="24"/>
          <w:szCs w:val="24"/>
        </w:rPr>
        <w:t xml:space="preserve"> erdves ir stipendijas įvairių žanrų kūrėjams</w:t>
      </w:r>
      <w:r w:rsidR="0030166E" w:rsidRPr="009A7166">
        <w:rPr>
          <w:rFonts w:ascii="Times New Roman" w:hAnsi="Times New Roman" w:cs="Times New Roman"/>
          <w:bCs/>
          <w:i/>
          <w:iCs/>
          <w:sz w:val="24"/>
          <w:szCs w:val="24"/>
        </w:rPr>
        <w:t>.</w:t>
      </w:r>
      <w:r w:rsidRPr="009A7166">
        <w:rPr>
          <w:rFonts w:ascii="Times New Roman" w:hAnsi="Times New Roman" w:cs="Times New Roman"/>
          <w:b/>
          <w:sz w:val="24"/>
          <w:szCs w:val="24"/>
        </w:rPr>
        <w:t xml:space="preserve"> </w:t>
      </w:r>
    </w:p>
    <w:p w14:paraId="5976F2BD" w14:textId="56CE85C7" w:rsidR="00B034AD" w:rsidRPr="009A7166" w:rsidRDefault="00B034AD" w:rsidP="008C7F23">
      <w:pPr>
        <w:pStyle w:val="Sraopastraipa"/>
        <w:tabs>
          <w:tab w:val="left" w:pos="709"/>
        </w:tabs>
        <w:spacing w:after="0"/>
        <w:ind w:left="0" w:firstLine="426"/>
        <w:jc w:val="both"/>
        <w:rPr>
          <w:rFonts w:ascii="Times New Roman" w:hAnsi="Times New Roman" w:cs="Times New Roman"/>
          <w:b/>
          <w:sz w:val="24"/>
          <w:szCs w:val="24"/>
        </w:rPr>
      </w:pPr>
      <w:r w:rsidRPr="009A7166">
        <w:rPr>
          <w:rFonts w:ascii="Times New Roman" w:hAnsi="Times New Roman" w:cs="Times New Roman"/>
          <w:sz w:val="24"/>
          <w:szCs w:val="24"/>
        </w:rPr>
        <w:t>Tęsiant kūrėjų pritraukimo į Neringą strategiją, 2018-08-27 VŠĮ „PRIC</w:t>
      </w:r>
      <w:r w:rsidR="00AF1F35">
        <w:rPr>
          <w:rFonts w:ascii="Times New Roman" w:hAnsi="Times New Roman" w:cs="Times New Roman"/>
          <w:sz w:val="24"/>
          <w:szCs w:val="24"/>
        </w:rPr>
        <w:t>“</w:t>
      </w:r>
      <w:r w:rsidRPr="009A7166">
        <w:rPr>
          <w:rFonts w:ascii="Times New Roman" w:hAnsi="Times New Roman" w:cs="Times New Roman"/>
          <w:sz w:val="24"/>
          <w:szCs w:val="24"/>
        </w:rPr>
        <w:t xml:space="preserve"> rengtame investicijų projekte „Nidos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Nidoje, Taikos g. 4</w:t>
      </w:r>
      <w:r w:rsidR="00AF1F35">
        <w:rPr>
          <w:rFonts w:ascii="Times New Roman" w:hAnsi="Times New Roman" w:cs="Times New Roman"/>
          <w:sz w:val="24"/>
          <w:szCs w:val="24"/>
        </w:rPr>
        <w:t>,</w:t>
      </w:r>
      <w:r w:rsidRPr="009A7166">
        <w:rPr>
          <w:rFonts w:ascii="Times New Roman" w:hAnsi="Times New Roman" w:cs="Times New Roman"/>
          <w:sz w:val="24"/>
          <w:szCs w:val="24"/>
        </w:rPr>
        <w:t xml:space="preserve"> rekonstrukcija“ išskirta kūrybinių rezidencijų, menininkų mobilumo programa scenos menų bei kino kūrėjams, praplečiant kūrybinių rezidencijų žemėlapį Neringoje, šalia Nidos meno kolonijos, Tarptautinio vertėjų rašytojų centro, kitų Neringoje veikiančių kūrybinių rezidencijų. Įgyvendinant investicijų projekte nurodytas </w:t>
      </w:r>
      <w:proofErr w:type="spellStart"/>
      <w:r w:rsidRPr="009A7166">
        <w:rPr>
          <w:rFonts w:ascii="Times New Roman" w:hAnsi="Times New Roman" w:cs="Times New Roman"/>
          <w:sz w:val="24"/>
          <w:szCs w:val="24"/>
        </w:rPr>
        <w:t>įveiklinimo</w:t>
      </w:r>
      <w:proofErr w:type="spellEnd"/>
      <w:r w:rsidRPr="009A7166">
        <w:rPr>
          <w:rFonts w:ascii="Times New Roman" w:hAnsi="Times New Roman" w:cs="Times New Roman"/>
          <w:sz w:val="24"/>
          <w:szCs w:val="24"/>
        </w:rPr>
        <w:t xml:space="preserve"> kryptis, parengta „</w:t>
      </w:r>
      <w:proofErr w:type="spellStart"/>
      <w:r w:rsidRPr="009A7166">
        <w:rPr>
          <w:rFonts w:ascii="Times New Roman" w:hAnsi="Times New Roman" w:cs="Times New Roman"/>
          <w:sz w:val="24"/>
          <w:szCs w:val="24"/>
        </w:rPr>
        <w:t>Agilos</w:t>
      </w:r>
      <w:proofErr w:type="spellEnd"/>
      <w:r w:rsidR="00AF1F35">
        <w:rPr>
          <w:rFonts w:ascii="Times New Roman" w:hAnsi="Times New Roman" w:cs="Times New Roman"/>
          <w:sz w:val="24"/>
          <w:szCs w:val="24"/>
        </w:rPr>
        <w:t>“</w:t>
      </w:r>
      <w:r w:rsidRPr="009A7166">
        <w:rPr>
          <w:rFonts w:ascii="Times New Roman" w:hAnsi="Times New Roman" w:cs="Times New Roman"/>
          <w:sz w:val="24"/>
          <w:szCs w:val="24"/>
        </w:rPr>
        <w:t xml:space="preserve"> kūrybinių rezidencijų programa 2026–2028 m. Planuojama:</w:t>
      </w:r>
      <w:r w:rsidRPr="009A7166">
        <w:rPr>
          <w:rFonts w:ascii="Times New Roman" w:hAnsi="Times New Roman" w:cs="Times New Roman"/>
          <w:b/>
          <w:bCs/>
          <w:sz w:val="24"/>
          <w:szCs w:val="24"/>
        </w:rPr>
        <w:t xml:space="preserve"> </w:t>
      </w:r>
      <w:r w:rsidRPr="009A7166">
        <w:rPr>
          <w:rFonts w:ascii="Times New Roman" w:hAnsi="Times New Roman" w:cs="Times New Roman"/>
          <w:sz w:val="24"/>
          <w:szCs w:val="24"/>
        </w:rPr>
        <w:t>2026 metais sukuriama programa, jos struktūra bei komunikacijos strategija, organizuojamos 2</w:t>
      </w:r>
      <w:r w:rsidR="00AF1F35">
        <w:rPr>
          <w:rFonts w:ascii="Times New Roman" w:hAnsi="Times New Roman" w:cs="Times New Roman"/>
          <w:sz w:val="24"/>
          <w:szCs w:val="24"/>
        </w:rPr>
        <w:t>–</w:t>
      </w:r>
      <w:r w:rsidRPr="009A7166">
        <w:rPr>
          <w:rFonts w:ascii="Times New Roman" w:hAnsi="Times New Roman" w:cs="Times New Roman"/>
          <w:sz w:val="24"/>
          <w:szCs w:val="24"/>
        </w:rPr>
        <w:t xml:space="preserve">3 </w:t>
      </w:r>
      <w:r w:rsidR="00AF1F35">
        <w:rPr>
          <w:rFonts w:ascii="Times New Roman" w:hAnsi="Times New Roman" w:cs="Times New Roman"/>
          <w:sz w:val="24"/>
          <w:szCs w:val="24"/>
        </w:rPr>
        <w:t>bandomosios</w:t>
      </w:r>
      <w:r w:rsidRPr="009A7166">
        <w:rPr>
          <w:rFonts w:ascii="Times New Roman" w:hAnsi="Times New Roman" w:cs="Times New Roman"/>
          <w:sz w:val="24"/>
          <w:szCs w:val="24"/>
        </w:rPr>
        <w:t xml:space="preserve"> rezidencijos, užmezgamos partnerystės. 2027 m. didinamas rezidencijų skaičius, plėtojamas bendradarbiavimas. 2028 m. įgyvendinamos rezidencijos, atliekamas programos rezultatų vertinimas bei rengiama nauja programa. Programos įgyvendinimas vertinamas pagal šiuos rodiklius: organizuotų rezidencijų skaičių, rezidentų skaičių, kūrybos pristatymų ir edukacinių veiklų skaičių, bendradarbiavimo projektų skaičių.</w:t>
      </w:r>
      <w:r w:rsidR="00CC51EC" w:rsidRPr="009A7166">
        <w:rPr>
          <w:rFonts w:ascii="Times New Roman" w:hAnsi="Times New Roman" w:cs="Times New Roman"/>
          <w:sz w:val="24"/>
          <w:szCs w:val="24"/>
        </w:rPr>
        <w:t xml:space="preserve"> </w:t>
      </w:r>
      <w:r w:rsidRPr="009A7166">
        <w:rPr>
          <w:rFonts w:ascii="Times New Roman" w:hAnsi="Times New Roman" w:cs="Times New Roman"/>
          <w:sz w:val="24"/>
          <w:szCs w:val="24"/>
        </w:rPr>
        <w:t xml:space="preserve">Programos sritys: </w:t>
      </w:r>
      <w:r w:rsidR="00E3493F" w:rsidRPr="009A7166">
        <w:rPr>
          <w:rFonts w:ascii="Times New Roman" w:hAnsi="Times New Roman" w:cs="Times New Roman"/>
          <w:sz w:val="24"/>
          <w:szCs w:val="24"/>
        </w:rPr>
        <w:t>s</w:t>
      </w:r>
      <w:r w:rsidRPr="009A7166">
        <w:rPr>
          <w:rFonts w:ascii="Times New Roman" w:hAnsi="Times New Roman" w:cs="Times New Roman"/>
          <w:sz w:val="24"/>
          <w:szCs w:val="24"/>
        </w:rPr>
        <w:t xml:space="preserve">cenos menų, </w:t>
      </w:r>
      <w:r w:rsidR="00E3493F" w:rsidRPr="009A7166">
        <w:rPr>
          <w:rFonts w:ascii="Times New Roman" w:hAnsi="Times New Roman" w:cs="Times New Roman"/>
          <w:sz w:val="24"/>
          <w:szCs w:val="24"/>
        </w:rPr>
        <w:t>n</w:t>
      </w:r>
      <w:r w:rsidRPr="009A7166">
        <w:rPr>
          <w:rFonts w:ascii="Times New Roman" w:hAnsi="Times New Roman" w:cs="Times New Roman"/>
          <w:sz w:val="24"/>
          <w:szCs w:val="24"/>
        </w:rPr>
        <w:t xml:space="preserve">aujojo cirko, </w:t>
      </w:r>
      <w:r w:rsidR="00E3493F" w:rsidRPr="009A7166">
        <w:rPr>
          <w:rFonts w:ascii="Times New Roman" w:hAnsi="Times New Roman" w:cs="Times New Roman"/>
          <w:sz w:val="24"/>
          <w:szCs w:val="24"/>
        </w:rPr>
        <w:t>m</w:t>
      </w:r>
      <w:r w:rsidRPr="009A7166">
        <w:rPr>
          <w:rFonts w:ascii="Times New Roman" w:hAnsi="Times New Roman" w:cs="Times New Roman"/>
          <w:sz w:val="24"/>
          <w:szCs w:val="24"/>
        </w:rPr>
        <w:t>uzikos,</w:t>
      </w:r>
      <w:r w:rsidR="00E3493F" w:rsidRPr="009A7166">
        <w:rPr>
          <w:rFonts w:ascii="Times New Roman" w:hAnsi="Times New Roman" w:cs="Times New Roman"/>
          <w:sz w:val="24"/>
          <w:szCs w:val="24"/>
        </w:rPr>
        <w:t xml:space="preserve"> k</w:t>
      </w:r>
      <w:r w:rsidRPr="009A7166">
        <w:rPr>
          <w:rFonts w:ascii="Times New Roman" w:hAnsi="Times New Roman" w:cs="Times New Roman"/>
          <w:sz w:val="24"/>
          <w:szCs w:val="24"/>
        </w:rPr>
        <w:t>ino ir audiovizualinių menų.</w:t>
      </w:r>
      <w:r w:rsidR="00E26D82" w:rsidRPr="009A7166">
        <w:rPr>
          <w:rFonts w:ascii="Times New Roman" w:hAnsi="Times New Roman" w:cs="Times New Roman"/>
          <w:sz w:val="24"/>
          <w:szCs w:val="24"/>
        </w:rPr>
        <w:t xml:space="preserve"> </w:t>
      </w:r>
    </w:p>
    <w:p w14:paraId="1DB72855" w14:textId="77777777" w:rsidR="003A456E" w:rsidRPr="009A7166" w:rsidRDefault="003A456E" w:rsidP="003A456E">
      <w:pPr>
        <w:spacing w:after="0" w:line="240" w:lineRule="auto"/>
        <w:jc w:val="both"/>
        <w:rPr>
          <w:rFonts w:ascii="Times New Roman" w:hAnsi="Times New Roman" w:cs="Times New Roman"/>
          <w:b/>
          <w:i/>
          <w:sz w:val="24"/>
          <w:szCs w:val="24"/>
        </w:rPr>
      </w:pPr>
    </w:p>
    <w:p w14:paraId="1692F642" w14:textId="77777777" w:rsidR="003A456E" w:rsidRPr="009A7166" w:rsidRDefault="003A456E" w:rsidP="003A456E">
      <w:pPr>
        <w:spacing w:after="0" w:line="240" w:lineRule="auto"/>
        <w:jc w:val="both"/>
        <w:rPr>
          <w:rFonts w:ascii="Times New Roman" w:hAnsi="Times New Roman" w:cs="Times New Roman"/>
          <w:b/>
          <w:i/>
          <w:sz w:val="24"/>
          <w:szCs w:val="24"/>
          <w:u w:val="single"/>
        </w:rPr>
      </w:pPr>
      <w:r w:rsidRPr="009A7166">
        <w:rPr>
          <w:rFonts w:ascii="Times New Roman" w:hAnsi="Times New Roman" w:cs="Times New Roman"/>
          <w:b/>
          <w:i/>
          <w:sz w:val="24"/>
          <w:szCs w:val="24"/>
          <w:u w:val="single"/>
        </w:rPr>
        <w:t>Uždavinys „Padidinti kultūros produktų įvairovę, kokybę ir prieinamumą“.</w:t>
      </w:r>
    </w:p>
    <w:p w14:paraId="3F5F64E1" w14:textId="77777777" w:rsidR="00E905B0" w:rsidRPr="009A7166" w:rsidRDefault="00E905B0" w:rsidP="003A456E">
      <w:pPr>
        <w:spacing w:after="0" w:line="240" w:lineRule="auto"/>
        <w:jc w:val="both"/>
        <w:rPr>
          <w:rFonts w:ascii="Times New Roman" w:hAnsi="Times New Roman" w:cs="Times New Roman"/>
          <w:bCs/>
          <w:i/>
          <w:iCs/>
          <w:sz w:val="24"/>
          <w:szCs w:val="24"/>
        </w:rPr>
      </w:pPr>
    </w:p>
    <w:p w14:paraId="2E92E223" w14:textId="4949F6F9" w:rsidR="0057021E" w:rsidRPr="009A7166" w:rsidRDefault="00E905B0">
      <w:pPr>
        <w:pStyle w:val="Sraopastraipa"/>
        <w:numPr>
          <w:ilvl w:val="0"/>
          <w:numId w:val="27"/>
        </w:numPr>
        <w:tabs>
          <w:tab w:val="left" w:pos="360"/>
          <w:tab w:val="left" w:pos="709"/>
        </w:tabs>
        <w:spacing w:after="0" w:line="240" w:lineRule="auto"/>
        <w:ind w:left="0" w:firstLine="360"/>
        <w:jc w:val="both"/>
        <w:rPr>
          <w:rFonts w:ascii="Times New Roman" w:hAnsi="Times New Roman" w:cs="Times New Roman"/>
          <w:bCs/>
          <w:i/>
          <w:iCs/>
          <w:sz w:val="24"/>
          <w:szCs w:val="24"/>
        </w:rPr>
      </w:pPr>
      <w:r w:rsidRPr="009A7166">
        <w:rPr>
          <w:rFonts w:ascii="Times New Roman" w:hAnsi="Times New Roman" w:cs="Times New Roman"/>
          <w:bCs/>
          <w:i/>
          <w:iCs/>
          <w:sz w:val="24"/>
          <w:szCs w:val="24"/>
        </w:rPr>
        <w:t xml:space="preserve">Teminių savaitgalių Neringoje šaltuoju metų laiku organizavimas, sudarant </w:t>
      </w:r>
      <w:r w:rsidR="00AF1F35">
        <w:rPr>
          <w:rFonts w:ascii="Times New Roman" w:hAnsi="Times New Roman" w:cs="Times New Roman"/>
          <w:bCs/>
          <w:i/>
          <w:iCs/>
          <w:sz w:val="24"/>
          <w:szCs w:val="24"/>
        </w:rPr>
        <w:t>„</w:t>
      </w:r>
      <w:proofErr w:type="spellStart"/>
      <w:r w:rsidRPr="009A7166">
        <w:rPr>
          <w:rFonts w:ascii="Times New Roman" w:hAnsi="Times New Roman" w:cs="Times New Roman"/>
          <w:bCs/>
          <w:i/>
          <w:iCs/>
          <w:sz w:val="24"/>
          <w:szCs w:val="24"/>
        </w:rPr>
        <w:t>Agilos</w:t>
      </w:r>
      <w:proofErr w:type="spellEnd"/>
      <w:r w:rsidR="00AF1F35">
        <w:rPr>
          <w:rFonts w:ascii="Times New Roman" w:hAnsi="Times New Roman" w:cs="Times New Roman"/>
          <w:bCs/>
          <w:i/>
          <w:iCs/>
          <w:sz w:val="24"/>
          <w:szCs w:val="24"/>
        </w:rPr>
        <w:t>“</w:t>
      </w:r>
      <w:r w:rsidRPr="009A7166">
        <w:rPr>
          <w:rFonts w:ascii="Times New Roman" w:hAnsi="Times New Roman" w:cs="Times New Roman"/>
          <w:bCs/>
          <w:i/>
          <w:iCs/>
          <w:sz w:val="24"/>
          <w:szCs w:val="24"/>
        </w:rPr>
        <w:t xml:space="preserve"> kultūros, meno paslaugų ir Neringos turizmo verslo, kt. paslaugų paketus</w:t>
      </w:r>
      <w:r w:rsidR="002E645F" w:rsidRPr="009A7166">
        <w:rPr>
          <w:rFonts w:ascii="Times New Roman" w:hAnsi="Times New Roman" w:cs="Times New Roman"/>
          <w:bCs/>
          <w:i/>
          <w:iCs/>
          <w:sz w:val="24"/>
          <w:szCs w:val="24"/>
        </w:rPr>
        <w:t>.</w:t>
      </w:r>
      <w:r w:rsidR="00352BB2" w:rsidRPr="009A7166">
        <w:rPr>
          <w:rFonts w:ascii="Times New Roman" w:hAnsi="Times New Roman" w:cs="Times New Roman"/>
          <w:bCs/>
          <w:i/>
          <w:iCs/>
          <w:sz w:val="24"/>
          <w:szCs w:val="24"/>
        </w:rPr>
        <w:t xml:space="preserve"> </w:t>
      </w:r>
    </w:p>
    <w:p w14:paraId="3478C5EB" w14:textId="25F4E3B3" w:rsidR="000A3743" w:rsidRPr="009A7166" w:rsidRDefault="00B81692" w:rsidP="008C7F23">
      <w:pPr>
        <w:tabs>
          <w:tab w:val="left" w:pos="360"/>
          <w:tab w:val="left" w:pos="709"/>
        </w:tabs>
        <w:spacing w:after="0"/>
        <w:ind w:firstLine="426"/>
        <w:jc w:val="both"/>
        <w:rPr>
          <w:rFonts w:ascii="Times New Roman" w:hAnsi="Times New Roman" w:cs="Times New Roman"/>
          <w:bCs/>
          <w:i/>
          <w:iCs/>
          <w:sz w:val="24"/>
          <w:szCs w:val="24"/>
        </w:rPr>
      </w:pPr>
      <w:r w:rsidRPr="009A7166">
        <w:rPr>
          <w:rFonts w:ascii="Times New Roman" w:hAnsi="Times New Roman" w:cs="Times New Roman"/>
          <w:bCs/>
          <w:sz w:val="24"/>
          <w:szCs w:val="24"/>
        </w:rPr>
        <w:t xml:space="preserve">Vokiečių kultūros </w:t>
      </w:r>
      <w:r w:rsidR="008C2155" w:rsidRPr="009A7166">
        <w:rPr>
          <w:rFonts w:ascii="Times New Roman" w:hAnsi="Times New Roman" w:cs="Times New Roman"/>
          <w:bCs/>
          <w:sz w:val="24"/>
          <w:szCs w:val="24"/>
        </w:rPr>
        <w:t>savaitgalis Neringoje</w:t>
      </w:r>
      <w:r w:rsidR="002E645F" w:rsidRPr="009A7166">
        <w:rPr>
          <w:rFonts w:ascii="Times New Roman" w:hAnsi="Times New Roman" w:cs="Times New Roman"/>
          <w:bCs/>
          <w:sz w:val="24"/>
          <w:szCs w:val="24"/>
        </w:rPr>
        <w:t xml:space="preserve"> spalio</w:t>
      </w:r>
      <w:r w:rsidR="008C2155" w:rsidRPr="009A7166">
        <w:rPr>
          <w:rFonts w:ascii="Times New Roman" w:hAnsi="Times New Roman" w:cs="Times New Roman"/>
          <w:bCs/>
          <w:sz w:val="24"/>
          <w:szCs w:val="24"/>
        </w:rPr>
        <w:t xml:space="preserve"> 10–12 d.</w:t>
      </w:r>
      <w:r w:rsidR="00352BB2" w:rsidRPr="009A7166">
        <w:rPr>
          <w:rFonts w:ascii="Times New Roman" w:hAnsi="Times New Roman" w:cs="Times New Roman"/>
          <w:bCs/>
          <w:sz w:val="24"/>
          <w:szCs w:val="24"/>
        </w:rPr>
        <w:t xml:space="preserve">; </w:t>
      </w:r>
      <w:r w:rsidRPr="009A7166">
        <w:rPr>
          <w:rFonts w:ascii="Times New Roman" w:hAnsi="Times New Roman" w:cs="Times New Roman"/>
          <w:bCs/>
          <w:sz w:val="24"/>
          <w:szCs w:val="24"/>
        </w:rPr>
        <w:t xml:space="preserve">Prancūzų kultūros </w:t>
      </w:r>
      <w:r w:rsidR="002E645F" w:rsidRPr="009A7166">
        <w:rPr>
          <w:rFonts w:ascii="Times New Roman" w:hAnsi="Times New Roman" w:cs="Times New Roman"/>
          <w:bCs/>
          <w:sz w:val="24"/>
          <w:szCs w:val="24"/>
        </w:rPr>
        <w:t>savaitgalis Nidoje spalio 3–5 d.</w:t>
      </w:r>
      <w:r w:rsidR="00352BB2" w:rsidRPr="009A7166">
        <w:rPr>
          <w:rFonts w:ascii="Times New Roman" w:hAnsi="Times New Roman" w:cs="Times New Roman"/>
          <w:bCs/>
          <w:sz w:val="24"/>
          <w:szCs w:val="24"/>
        </w:rPr>
        <w:t xml:space="preserve">; </w:t>
      </w:r>
      <w:r w:rsidR="00552FA0" w:rsidRPr="009A7166">
        <w:rPr>
          <w:rFonts w:ascii="Times New Roman" w:hAnsi="Times New Roman" w:cs="Times New Roman"/>
          <w:bCs/>
          <w:sz w:val="24"/>
          <w:szCs w:val="24"/>
        </w:rPr>
        <w:t>Paukščių sutiktuvių savaitgalis Neringoje  kovo 14–16 d.</w:t>
      </w:r>
      <w:r w:rsidR="00352BB2" w:rsidRPr="009A7166">
        <w:rPr>
          <w:rFonts w:ascii="Times New Roman" w:hAnsi="Times New Roman" w:cs="Times New Roman"/>
          <w:bCs/>
          <w:sz w:val="24"/>
          <w:szCs w:val="24"/>
        </w:rPr>
        <w:t xml:space="preserve">; </w:t>
      </w:r>
      <w:r w:rsidR="00010E16" w:rsidRPr="009A7166">
        <w:rPr>
          <w:rFonts w:ascii="Times New Roman" w:hAnsi="Times New Roman" w:cs="Times New Roman"/>
          <w:bCs/>
          <w:sz w:val="24"/>
          <w:szCs w:val="24"/>
        </w:rPr>
        <w:t>„</w:t>
      </w:r>
      <w:r w:rsidR="000A3743" w:rsidRPr="009A7166">
        <w:rPr>
          <w:rFonts w:ascii="Times New Roman" w:hAnsi="Times New Roman" w:cs="Times New Roman"/>
          <w:bCs/>
          <w:sz w:val="24"/>
          <w:szCs w:val="24"/>
        </w:rPr>
        <w:t>Žiobrinių</w:t>
      </w:r>
      <w:r w:rsidR="00010E16" w:rsidRPr="009A7166">
        <w:rPr>
          <w:rFonts w:ascii="Times New Roman" w:hAnsi="Times New Roman" w:cs="Times New Roman"/>
          <w:bCs/>
          <w:sz w:val="24"/>
          <w:szCs w:val="24"/>
        </w:rPr>
        <w:t>“</w:t>
      </w:r>
      <w:r w:rsidR="000A3743" w:rsidRPr="009A7166">
        <w:rPr>
          <w:rFonts w:ascii="Times New Roman" w:hAnsi="Times New Roman" w:cs="Times New Roman"/>
          <w:bCs/>
          <w:sz w:val="24"/>
          <w:szCs w:val="24"/>
        </w:rPr>
        <w:t xml:space="preserve"> savaitgalis</w:t>
      </w:r>
      <w:r w:rsidR="00010E16" w:rsidRPr="009A7166">
        <w:rPr>
          <w:rFonts w:ascii="Times New Roman" w:hAnsi="Times New Roman" w:cs="Times New Roman"/>
          <w:bCs/>
          <w:sz w:val="24"/>
          <w:szCs w:val="24"/>
        </w:rPr>
        <w:t xml:space="preserve"> balandžio 25–27 d</w:t>
      </w:r>
      <w:r w:rsidR="00352BB2" w:rsidRPr="009A7166">
        <w:rPr>
          <w:rFonts w:ascii="Times New Roman" w:hAnsi="Times New Roman" w:cs="Times New Roman"/>
          <w:bCs/>
          <w:sz w:val="24"/>
          <w:szCs w:val="24"/>
        </w:rPr>
        <w:t xml:space="preserve">.; </w:t>
      </w:r>
      <w:r w:rsidR="00010E16" w:rsidRPr="009A7166">
        <w:rPr>
          <w:rFonts w:ascii="Times New Roman" w:hAnsi="Times New Roman" w:cs="Times New Roman"/>
          <w:bCs/>
          <w:sz w:val="24"/>
          <w:szCs w:val="24"/>
        </w:rPr>
        <w:t>„</w:t>
      </w:r>
      <w:proofErr w:type="spellStart"/>
      <w:r w:rsidR="000A3743" w:rsidRPr="009A7166">
        <w:rPr>
          <w:rFonts w:ascii="Times New Roman" w:hAnsi="Times New Roman" w:cs="Times New Roman"/>
          <w:bCs/>
          <w:sz w:val="24"/>
          <w:szCs w:val="24"/>
        </w:rPr>
        <w:t>Stintapūkio</w:t>
      </w:r>
      <w:proofErr w:type="spellEnd"/>
      <w:r w:rsidR="00010E16" w:rsidRPr="009A7166">
        <w:rPr>
          <w:rFonts w:ascii="Times New Roman" w:hAnsi="Times New Roman" w:cs="Times New Roman"/>
          <w:bCs/>
          <w:sz w:val="24"/>
          <w:szCs w:val="24"/>
        </w:rPr>
        <w:t>“</w:t>
      </w:r>
      <w:r w:rsidR="000A3743" w:rsidRPr="009A7166">
        <w:rPr>
          <w:rFonts w:ascii="Times New Roman" w:hAnsi="Times New Roman" w:cs="Times New Roman"/>
          <w:bCs/>
          <w:sz w:val="24"/>
          <w:szCs w:val="24"/>
        </w:rPr>
        <w:t xml:space="preserve"> savaitgalis</w:t>
      </w:r>
      <w:r w:rsidR="00010E16" w:rsidRPr="009A7166">
        <w:rPr>
          <w:rFonts w:ascii="Times New Roman" w:hAnsi="Times New Roman" w:cs="Times New Roman"/>
          <w:bCs/>
          <w:sz w:val="24"/>
          <w:szCs w:val="24"/>
        </w:rPr>
        <w:t xml:space="preserve"> vasario 14</w:t>
      </w:r>
      <w:r w:rsidR="00AF1F35" w:rsidRPr="009A7166">
        <w:rPr>
          <w:rFonts w:ascii="Times New Roman" w:hAnsi="Times New Roman" w:cs="Times New Roman"/>
          <w:bCs/>
          <w:sz w:val="24"/>
          <w:szCs w:val="24"/>
        </w:rPr>
        <w:t>–</w:t>
      </w:r>
      <w:r w:rsidR="00010E16" w:rsidRPr="009A7166">
        <w:rPr>
          <w:rFonts w:ascii="Times New Roman" w:hAnsi="Times New Roman" w:cs="Times New Roman"/>
          <w:bCs/>
          <w:sz w:val="24"/>
          <w:szCs w:val="24"/>
        </w:rPr>
        <w:t>16 d.</w:t>
      </w:r>
    </w:p>
    <w:p w14:paraId="5D9F018E" w14:textId="77777777" w:rsidR="00E905B0" w:rsidRPr="009A7166" w:rsidRDefault="00E905B0" w:rsidP="00AF1F35">
      <w:pPr>
        <w:tabs>
          <w:tab w:val="left" w:pos="709"/>
        </w:tabs>
        <w:spacing w:after="0" w:line="240" w:lineRule="auto"/>
        <w:jc w:val="both"/>
        <w:rPr>
          <w:rFonts w:ascii="Times New Roman" w:hAnsi="Times New Roman" w:cs="Times New Roman"/>
          <w:bCs/>
          <w:i/>
          <w:iCs/>
          <w:sz w:val="24"/>
          <w:szCs w:val="24"/>
        </w:rPr>
      </w:pPr>
    </w:p>
    <w:p w14:paraId="4940CBDB" w14:textId="49EB1336" w:rsidR="00E905B0" w:rsidRPr="009A7166" w:rsidRDefault="00AF1F35">
      <w:pPr>
        <w:pStyle w:val="Sraopastraipa"/>
        <w:numPr>
          <w:ilvl w:val="0"/>
          <w:numId w:val="27"/>
        </w:numPr>
        <w:tabs>
          <w:tab w:val="left" w:pos="709"/>
        </w:tabs>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proofErr w:type="spellStart"/>
      <w:r w:rsidR="00E905B0" w:rsidRPr="009A7166">
        <w:rPr>
          <w:rFonts w:ascii="Times New Roman" w:hAnsi="Times New Roman" w:cs="Times New Roman"/>
          <w:bCs/>
          <w:i/>
          <w:iCs/>
          <w:sz w:val="24"/>
          <w:szCs w:val="24"/>
        </w:rPr>
        <w:t>Agilos</w:t>
      </w:r>
      <w:proofErr w:type="spellEnd"/>
      <w:r>
        <w:rPr>
          <w:rFonts w:ascii="Times New Roman" w:hAnsi="Times New Roman" w:cs="Times New Roman"/>
          <w:bCs/>
          <w:i/>
          <w:iCs/>
          <w:sz w:val="24"/>
          <w:szCs w:val="24"/>
        </w:rPr>
        <w:t>“</w:t>
      </w:r>
      <w:r w:rsidR="00E905B0" w:rsidRPr="009A7166">
        <w:rPr>
          <w:rFonts w:ascii="Times New Roman" w:hAnsi="Times New Roman" w:cs="Times New Roman"/>
          <w:bCs/>
          <w:i/>
          <w:iCs/>
          <w:sz w:val="24"/>
          <w:szCs w:val="24"/>
        </w:rPr>
        <w:t xml:space="preserve"> patalpų suteikimas renginiams organizuoti</w:t>
      </w:r>
      <w:r w:rsidR="00B81692" w:rsidRPr="009A7166">
        <w:rPr>
          <w:rFonts w:ascii="Times New Roman" w:hAnsi="Times New Roman" w:cs="Times New Roman"/>
          <w:bCs/>
          <w:i/>
          <w:iCs/>
          <w:sz w:val="24"/>
          <w:szCs w:val="24"/>
        </w:rPr>
        <w:t xml:space="preserve"> </w:t>
      </w:r>
    </w:p>
    <w:p w14:paraId="15D33B40" w14:textId="4508D172" w:rsidR="00E905B0" w:rsidRPr="009A7166" w:rsidRDefault="00D56EE8" w:rsidP="008C7F23">
      <w:pPr>
        <w:tabs>
          <w:tab w:val="left" w:pos="709"/>
        </w:tabs>
        <w:spacing w:after="0"/>
        <w:ind w:firstLine="426"/>
        <w:jc w:val="both"/>
        <w:rPr>
          <w:rFonts w:ascii="Times New Roman" w:hAnsi="Times New Roman" w:cs="Times New Roman"/>
          <w:bCs/>
          <w:i/>
          <w:iCs/>
          <w:sz w:val="24"/>
          <w:szCs w:val="24"/>
        </w:rPr>
      </w:pPr>
      <w:r w:rsidRPr="009A7166">
        <w:rPr>
          <w:rFonts w:ascii="Times New Roman" w:hAnsi="Times New Roman" w:cs="Times New Roman"/>
          <w:sz w:val="24"/>
          <w:szCs w:val="24"/>
        </w:rPr>
        <w:t>Nuo 2025 gegužės mėn. iki gruodžio mėn. 31 d.  sudaryta 19 sutarčių dėl renginių organizavimo Nidos kultūros ir turizmo informacijos centro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skirtingose erdvėse.</w:t>
      </w:r>
    </w:p>
    <w:p w14:paraId="5F99B8B8" w14:textId="77777777" w:rsidR="00E905B0" w:rsidRPr="009A7166" w:rsidRDefault="00E905B0" w:rsidP="00AF1F35">
      <w:pPr>
        <w:tabs>
          <w:tab w:val="left" w:pos="709"/>
        </w:tabs>
        <w:spacing w:after="0" w:line="240" w:lineRule="auto"/>
        <w:jc w:val="both"/>
        <w:rPr>
          <w:rFonts w:ascii="Times New Roman" w:hAnsi="Times New Roman" w:cs="Times New Roman"/>
          <w:bCs/>
          <w:i/>
          <w:iCs/>
          <w:sz w:val="24"/>
          <w:szCs w:val="24"/>
        </w:rPr>
      </w:pPr>
    </w:p>
    <w:p w14:paraId="0FF086F2" w14:textId="4CE10E82" w:rsidR="00E905B0" w:rsidRPr="009A7166" w:rsidRDefault="00E905B0">
      <w:pPr>
        <w:pStyle w:val="Sraopastraipa"/>
        <w:numPr>
          <w:ilvl w:val="0"/>
          <w:numId w:val="27"/>
        </w:numPr>
        <w:tabs>
          <w:tab w:val="left" w:pos="709"/>
        </w:tabs>
        <w:spacing w:after="0" w:line="240" w:lineRule="auto"/>
        <w:jc w:val="both"/>
        <w:rPr>
          <w:rFonts w:ascii="Times New Roman" w:hAnsi="Times New Roman" w:cs="Times New Roman"/>
          <w:bCs/>
          <w:i/>
          <w:iCs/>
          <w:sz w:val="24"/>
          <w:szCs w:val="24"/>
        </w:rPr>
      </w:pPr>
      <w:r w:rsidRPr="009A7166">
        <w:rPr>
          <w:rFonts w:ascii="Times New Roman" w:hAnsi="Times New Roman" w:cs="Times New Roman"/>
          <w:bCs/>
          <w:i/>
          <w:iCs/>
          <w:sz w:val="24"/>
          <w:szCs w:val="24"/>
        </w:rPr>
        <w:t xml:space="preserve">Projekto </w:t>
      </w:r>
      <w:r w:rsidR="00AF1F35">
        <w:rPr>
          <w:rFonts w:ascii="Times New Roman" w:hAnsi="Times New Roman" w:cs="Times New Roman"/>
          <w:bCs/>
          <w:i/>
          <w:iCs/>
          <w:sz w:val="24"/>
          <w:szCs w:val="24"/>
        </w:rPr>
        <w:t>„</w:t>
      </w:r>
      <w:proofErr w:type="spellStart"/>
      <w:r w:rsidRPr="009A7166">
        <w:rPr>
          <w:rFonts w:ascii="Times New Roman" w:hAnsi="Times New Roman" w:cs="Times New Roman"/>
          <w:bCs/>
          <w:i/>
          <w:iCs/>
          <w:sz w:val="24"/>
          <w:szCs w:val="24"/>
        </w:rPr>
        <w:t>Gov</w:t>
      </w:r>
      <w:proofErr w:type="spellEnd"/>
      <w:r w:rsidRPr="009A7166">
        <w:rPr>
          <w:rFonts w:ascii="Times New Roman" w:hAnsi="Times New Roman" w:cs="Times New Roman"/>
          <w:bCs/>
          <w:i/>
          <w:iCs/>
          <w:sz w:val="24"/>
          <w:szCs w:val="24"/>
        </w:rPr>
        <w:t xml:space="preserve"> </w:t>
      </w:r>
      <w:proofErr w:type="spellStart"/>
      <w:r w:rsidRPr="009A7166">
        <w:rPr>
          <w:rFonts w:ascii="Times New Roman" w:hAnsi="Times New Roman" w:cs="Times New Roman"/>
          <w:bCs/>
          <w:i/>
          <w:iCs/>
          <w:sz w:val="24"/>
          <w:szCs w:val="24"/>
        </w:rPr>
        <w:t>tech</w:t>
      </w:r>
      <w:proofErr w:type="spellEnd"/>
      <w:r w:rsidR="00AF1F35">
        <w:rPr>
          <w:rFonts w:ascii="Times New Roman" w:hAnsi="Times New Roman" w:cs="Times New Roman"/>
          <w:bCs/>
          <w:i/>
          <w:iCs/>
          <w:sz w:val="24"/>
          <w:szCs w:val="24"/>
        </w:rPr>
        <w:t>“</w:t>
      </w:r>
      <w:r w:rsidRPr="009A7166">
        <w:rPr>
          <w:rFonts w:ascii="Times New Roman" w:hAnsi="Times New Roman" w:cs="Times New Roman"/>
          <w:bCs/>
          <w:i/>
          <w:iCs/>
          <w:sz w:val="24"/>
          <w:szCs w:val="24"/>
        </w:rPr>
        <w:t xml:space="preserve"> sukurto produkto technologijų papildymas</w:t>
      </w:r>
    </w:p>
    <w:p w14:paraId="2D82D55E" w14:textId="77B00625" w:rsidR="00760F20" w:rsidRPr="009A7166" w:rsidRDefault="00760F20" w:rsidP="008C7F23">
      <w:pPr>
        <w:tabs>
          <w:tab w:val="left" w:pos="709"/>
        </w:tabs>
        <w:spacing w:after="0"/>
        <w:ind w:firstLine="426"/>
        <w:jc w:val="both"/>
        <w:rPr>
          <w:rFonts w:ascii="Times New Roman" w:hAnsi="Times New Roman" w:cs="Times New Roman"/>
          <w:bCs/>
          <w:sz w:val="24"/>
          <w:szCs w:val="24"/>
        </w:rPr>
      </w:pPr>
      <w:r w:rsidRPr="009A7166">
        <w:rPr>
          <w:rFonts w:ascii="Times New Roman" w:hAnsi="Times New Roman" w:cs="Times New Roman"/>
          <w:bCs/>
          <w:sz w:val="24"/>
          <w:szCs w:val="24"/>
        </w:rPr>
        <w:t>Optimizuotas „Power BI“ pagalba sukurta Neringos turizmo įžvalgų platforma: atnaujinta „Microsoft“ licencija, patobulintas duomenų perdavimas iš „Booking.com“ ir „</w:t>
      </w:r>
      <w:proofErr w:type="spellStart"/>
      <w:r w:rsidRPr="009A7166">
        <w:rPr>
          <w:rFonts w:ascii="Times New Roman" w:hAnsi="Times New Roman" w:cs="Times New Roman"/>
          <w:bCs/>
          <w:sz w:val="24"/>
          <w:szCs w:val="24"/>
        </w:rPr>
        <w:t>Airbnb</w:t>
      </w:r>
      <w:proofErr w:type="spellEnd"/>
      <w:r w:rsidRPr="009A7166">
        <w:rPr>
          <w:rFonts w:ascii="Times New Roman" w:hAnsi="Times New Roman" w:cs="Times New Roman"/>
          <w:bCs/>
          <w:sz w:val="24"/>
          <w:szCs w:val="24"/>
        </w:rPr>
        <w:t xml:space="preserve">“ platformų. Papildyta dar vienu statistinių duomenų šaltiniu iš Nacionalinės turizmo informacinės sistemos, </w:t>
      </w:r>
      <w:r w:rsidRPr="009A7166">
        <w:rPr>
          <w:rFonts w:ascii="Times New Roman" w:hAnsi="Times New Roman" w:cs="Times New Roman"/>
          <w:bCs/>
          <w:sz w:val="24"/>
          <w:szCs w:val="24"/>
        </w:rPr>
        <w:lastRenderedPageBreak/>
        <w:t>integruoti „E. turisto“ duomenys. Su šia platforma analizuojama Neringos turistų auditorija, jų keliavimo įpročiai bei apsistojimo trukmė.</w:t>
      </w:r>
    </w:p>
    <w:p w14:paraId="01BE9C37" w14:textId="77777777" w:rsidR="00760F20" w:rsidRPr="009A7166" w:rsidRDefault="00760F20" w:rsidP="00AF1F35">
      <w:pPr>
        <w:tabs>
          <w:tab w:val="left" w:pos="709"/>
        </w:tabs>
        <w:spacing w:after="0" w:line="240" w:lineRule="auto"/>
        <w:jc w:val="both"/>
        <w:rPr>
          <w:rFonts w:ascii="Times New Roman" w:hAnsi="Times New Roman" w:cs="Times New Roman"/>
          <w:bCs/>
          <w:i/>
          <w:iCs/>
          <w:sz w:val="24"/>
          <w:szCs w:val="24"/>
        </w:rPr>
      </w:pPr>
    </w:p>
    <w:p w14:paraId="2BDEEC77" w14:textId="77777777" w:rsidR="0057021E" w:rsidRPr="009A7166" w:rsidRDefault="003A456E">
      <w:pPr>
        <w:numPr>
          <w:ilvl w:val="0"/>
          <w:numId w:val="23"/>
        </w:numPr>
        <w:tabs>
          <w:tab w:val="left" w:pos="709"/>
        </w:tabs>
        <w:spacing w:after="0" w:line="240" w:lineRule="auto"/>
        <w:ind w:left="0" w:firstLine="360"/>
        <w:contextualSpacing/>
        <w:jc w:val="both"/>
        <w:rPr>
          <w:rFonts w:ascii="Times New Roman" w:hAnsi="Times New Roman" w:cs="Times New Roman"/>
          <w:i/>
          <w:iCs/>
          <w:sz w:val="24"/>
          <w:szCs w:val="24"/>
        </w:rPr>
      </w:pPr>
      <w:r w:rsidRPr="009A7166">
        <w:rPr>
          <w:rFonts w:ascii="Times New Roman" w:hAnsi="Times New Roman" w:cs="Times New Roman"/>
          <w:i/>
          <w:iCs/>
          <w:sz w:val="24"/>
          <w:szCs w:val="24"/>
        </w:rPr>
        <w:t>Meno kolektyvų veiklos skatinimas</w:t>
      </w:r>
    </w:p>
    <w:p w14:paraId="37861FA9" w14:textId="70F660F3" w:rsidR="003A456E" w:rsidRPr="009A7166" w:rsidRDefault="003A456E" w:rsidP="008C7F23">
      <w:pPr>
        <w:tabs>
          <w:tab w:val="left" w:pos="709"/>
        </w:tabs>
        <w:spacing w:after="0"/>
        <w:ind w:firstLine="360"/>
        <w:contextualSpacing/>
        <w:jc w:val="both"/>
        <w:rPr>
          <w:rFonts w:ascii="Times New Roman" w:hAnsi="Times New Roman" w:cs="Times New Roman"/>
          <w:sz w:val="24"/>
          <w:szCs w:val="24"/>
        </w:rPr>
      </w:pPr>
      <w:r w:rsidRPr="009A7166">
        <w:rPr>
          <w:rFonts w:ascii="Times New Roman" w:hAnsi="Times New Roman" w:cs="Times New Roman"/>
          <w:sz w:val="24"/>
          <w:szCs w:val="24"/>
        </w:rPr>
        <w:t>Centre veikia 5 mėgėjų meno kolektyvai: linijinių šokių grupė „Dorė“</w:t>
      </w:r>
      <w:r w:rsidR="00AF1F35">
        <w:rPr>
          <w:rFonts w:ascii="Times New Roman" w:hAnsi="Times New Roman" w:cs="Times New Roman"/>
          <w:sz w:val="24"/>
          <w:szCs w:val="24"/>
        </w:rPr>
        <w:t xml:space="preserve"> </w:t>
      </w:r>
      <w:r w:rsidR="000C77F6" w:rsidRPr="009A7166">
        <w:rPr>
          <w:rFonts w:ascii="Times New Roman" w:hAnsi="Times New Roman" w:cs="Times New Roman"/>
          <w:sz w:val="24"/>
          <w:szCs w:val="24"/>
        </w:rPr>
        <w:t>(III kategorija)</w:t>
      </w:r>
      <w:r w:rsidRPr="009A7166">
        <w:rPr>
          <w:rFonts w:ascii="Times New Roman" w:hAnsi="Times New Roman" w:cs="Times New Roman"/>
          <w:sz w:val="24"/>
          <w:szCs w:val="24"/>
        </w:rPr>
        <w:t>, moterų choras „</w:t>
      </w:r>
      <w:proofErr w:type="spellStart"/>
      <w:r w:rsidRPr="009A7166">
        <w:rPr>
          <w:rFonts w:ascii="Times New Roman" w:hAnsi="Times New Roman" w:cs="Times New Roman"/>
          <w:sz w:val="24"/>
          <w:szCs w:val="24"/>
        </w:rPr>
        <w:t>Smiltatė</w:t>
      </w:r>
      <w:proofErr w:type="spellEnd"/>
      <w:r w:rsidRPr="009A7166">
        <w:rPr>
          <w:rFonts w:ascii="Times New Roman" w:hAnsi="Times New Roman" w:cs="Times New Roman"/>
          <w:sz w:val="24"/>
          <w:szCs w:val="24"/>
        </w:rPr>
        <w:t>“ (II kategorija), kaimiškos muzikos kapela „</w:t>
      </w:r>
      <w:proofErr w:type="spellStart"/>
      <w:r w:rsidRPr="009A7166">
        <w:rPr>
          <w:rFonts w:ascii="Times New Roman" w:hAnsi="Times New Roman" w:cs="Times New Roman"/>
          <w:sz w:val="24"/>
          <w:szCs w:val="24"/>
        </w:rPr>
        <w:t>Joldija</w:t>
      </w:r>
      <w:proofErr w:type="spellEnd"/>
      <w:r w:rsidRPr="009A7166">
        <w:rPr>
          <w:rFonts w:ascii="Times New Roman" w:hAnsi="Times New Roman" w:cs="Times New Roman"/>
          <w:sz w:val="24"/>
          <w:szCs w:val="24"/>
        </w:rPr>
        <w:t>“ (I kategorija), tautinių šokių grupė „</w:t>
      </w:r>
      <w:proofErr w:type="spellStart"/>
      <w:r w:rsidRPr="009A7166">
        <w:rPr>
          <w:rFonts w:ascii="Times New Roman" w:hAnsi="Times New Roman" w:cs="Times New Roman"/>
          <w:sz w:val="24"/>
          <w:szCs w:val="24"/>
        </w:rPr>
        <w:t>Kalnapušė</w:t>
      </w:r>
      <w:proofErr w:type="spellEnd"/>
      <w:r w:rsidRPr="009A7166">
        <w:rPr>
          <w:rFonts w:ascii="Times New Roman" w:hAnsi="Times New Roman" w:cs="Times New Roman"/>
          <w:sz w:val="24"/>
          <w:szCs w:val="24"/>
        </w:rPr>
        <w:t xml:space="preserve">“ (II kategorija), folkloro ansamblis „Giedružė“ (I kategorija). Kolektyvų veikloje dalyvauja </w:t>
      </w:r>
      <w:r w:rsidR="008C54A4" w:rsidRPr="009A7166">
        <w:rPr>
          <w:rFonts w:ascii="Times New Roman" w:hAnsi="Times New Roman" w:cs="Times New Roman"/>
          <w:sz w:val="24"/>
          <w:szCs w:val="24"/>
        </w:rPr>
        <w:t xml:space="preserve">83 </w:t>
      </w:r>
      <w:r w:rsidRPr="009A7166">
        <w:rPr>
          <w:rFonts w:ascii="Times New Roman" w:hAnsi="Times New Roman" w:cs="Times New Roman"/>
          <w:sz w:val="24"/>
          <w:szCs w:val="24"/>
        </w:rPr>
        <w:t xml:space="preserve"> Neringos gyventoj</w:t>
      </w:r>
      <w:r w:rsidR="008C54A4" w:rsidRPr="009A7166">
        <w:rPr>
          <w:rFonts w:ascii="Times New Roman" w:hAnsi="Times New Roman" w:cs="Times New Roman"/>
          <w:sz w:val="24"/>
          <w:szCs w:val="24"/>
        </w:rPr>
        <w:t>ai.</w:t>
      </w:r>
      <w:r w:rsidRPr="009A7166">
        <w:rPr>
          <w:rFonts w:ascii="Times New Roman" w:hAnsi="Times New Roman" w:cs="Times New Roman"/>
          <w:sz w:val="24"/>
          <w:szCs w:val="24"/>
        </w:rPr>
        <w:t xml:space="preserve"> </w:t>
      </w:r>
    </w:p>
    <w:p w14:paraId="2F7963DF" w14:textId="2272B202" w:rsidR="003A456E" w:rsidRPr="009A7166" w:rsidRDefault="003A456E" w:rsidP="008C7F23">
      <w:pPr>
        <w:tabs>
          <w:tab w:val="left" w:pos="709"/>
        </w:tabs>
        <w:spacing w:after="0"/>
        <w:ind w:firstLine="360"/>
        <w:jc w:val="both"/>
        <w:rPr>
          <w:rFonts w:ascii="Times New Roman" w:hAnsi="Times New Roman" w:cs="Times New Roman"/>
          <w:sz w:val="24"/>
          <w:szCs w:val="24"/>
        </w:rPr>
      </w:pPr>
      <w:r w:rsidRPr="009A7166">
        <w:rPr>
          <w:rFonts w:ascii="Times New Roman" w:hAnsi="Times New Roman" w:cs="Times New Roman"/>
          <w:iCs/>
          <w:sz w:val="24"/>
          <w:szCs w:val="24"/>
        </w:rPr>
        <w:t>Mėgėjų meno kolektyvų koncertai, spektakliai</w:t>
      </w:r>
      <w:r w:rsidRPr="009A7166">
        <w:rPr>
          <w:rFonts w:ascii="Times New Roman" w:hAnsi="Times New Roman" w:cs="Times New Roman"/>
          <w:i/>
          <w:sz w:val="24"/>
          <w:szCs w:val="24"/>
        </w:rPr>
        <w:t xml:space="preserve">: </w:t>
      </w:r>
      <w:r w:rsidRPr="009A7166">
        <w:rPr>
          <w:rFonts w:ascii="Times New Roman" w:hAnsi="Times New Roman" w:cs="Times New Roman"/>
          <w:iCs/>
          <w:sz w:val="24"/>
          <w:szCs w:val="24"/>
        </w:rPr>
        <w:t>20</w:t>
      </w:r>
      <w:r w:rsidR="007679CB" w:rsidRPr="009A7166">
        <w:rPr>
          <w:rFonts w:ascii="Times New Roman" w:hAnsi="Times New Roman" w:cs="Times New Roman"/>
          <w:iCs/>
          <w:sz w:val="24"/>
          <w:szCs w:val="24"/>
        </w:rPr>
        <w:t>25</w:t>
      </w:r>
      <w:r w:rsidRPr="009A7166">
        <w:rPr>
          <w:rFonts w:ascii="Times New Roman" w:hAnsi="Times New Roman" w:cs="Times New Roman"/>
          <w:iCs/>
          <w:sz w:val="24"/>
          <w:szCs w:val="24"/>
        </w:rPr>
        <w:t xml:space="preserve"> m.</w:t>
      </w:r>
      <w:r w:rsidRPr="009A7166">
        <w:rPr>
          <w:rFonts w:ascii="Times New Roman" w:hAnsi="Times New Roman" w:cs="Times New Roman"/>
          <w:sz w:val="24"/>
          <w:szCs w:val="24"/>
        </w:rPr>
        <w:t xml:space="preserve"> iš viso įvyko 4</w:t>
      </w:r>
      <w:r w:rsidR="007679CB" w:rsidRPr="009A7166">
        <w:rPr>
          <w:rFonts w:ascii="Times New Roman" w:hAnsi="Times New Roman" w:cs="Times New Roman"/>
          <w:sz w:val="24"/>
          <w:szCs w:val="24"/>
        </w:rPr>
        <w:t>5</w:t>
      </w:r>
      <w:r w:rsidRPr="009A7166">
        <w:rPr>
          <w:rFonts w:ascii="Times New Roman" w:hAnsi="Times New Roman" w:cs="Times New Roman"/>
          <w:sz w:val="24"/>
          <w:szCs w:val="24"/>
        </w:rPr>
        <w:t xml:space="preserve"> renginiai, iš jų </w:t>
      </w:r>
      <w:r w:rsidR="007679CB" w:rsidRPr="009A7166">
        <w:rPr>
          <w:rFonts w:ascii="Times New Roman" w:hAnsi="Times New Roman" w:cs="Times New Roman"/>
          <w:sz w:val="24"/>
          <w:szCs w:val="24"/>
        </w:rPr>
        <w:t>22</w:t>
      </w:r>
      <w:r w:rsidRPr="009A7166">
        <w:rPr>
          <w:rFonts w:ascii="Times New Roman" w:hAnsi="Times New Roman" w:cs="Times New Roman"/>
          <w:sz w:val="24"/>
          <w:szCs w:val="24"/>
        </w:rPr>
        <w:t xml:space="preserve"> renginiai centre, </w:t>
      </w:r>
      <w:r w:rsidR="007679CB" w:rsidRPr="009A7166">
        <w:rPr>
          <w:rFonts w:ascii="Times New Roman" w:hAnsi="Times New Roman" w:cs="Times New Roman"/>
          <w:sz w:val="24"/>
          <w:szCs w:val="24"/>
        </w:rPr>
        <w:t>25</w:t>
      </w:r>
      <w:r w:rsidRPr="009A7166">
        <w:rPr>
          <w:rFonts w:ascii="Times New Roman" w:hAnsi="Times New Roman" w:cs="Times New Roman"/>
          <w:sz w:val="24"/>
          <w:szCs w:val="24"/>
        </w:rPr>
        <w:t xml:space="preserve"> renginiai išvykose:</w:t>
      </w:r>
      <w:r w:rsidR="007679CB" w:rsidRPr="009A7166">
        <w:rPr>
          <w:rFonts w:ascii="Times New Roman" w:hAnsi="Times New Roman" w:cs="Times New Roman"/>
          <w:sz w:val="24"/>
          <w:szCs w:val="24"/>
        </w:rPr>
        <w:t xml:space="preserve"> Vilniuje, </w:t>
      </w:r>
      <w:r w:rsidRPr="009A7166">
        <w:rPr>
          <w:rFonts w:ascii="Times New Roman" w:hAnsi="Times New Roman" w:cs="Times New Roman"/>
          <w:sz w:val="24"/>
          <w:szCs w:val="24"/>
        </w:rPr>
        <w:t xml:space="preserve"> Klaipėdoje, </w:t>
      </w:r>
      <w:r w:rsidR="007679CB" w:rsidRPr="009A7166">
        <w:rPr>
          <w:rFonts w:ascii="Times New Roman" w:hAnsi="Times New Roman" w:cs="Times New Roman"/>
          <w:sz w:val="24"/>
          <w:szCs w:val="24"/>
        </w:rPr>
        <w:t>Šilalėje, Salantuose, Skuode, Birštone, Kretingoje</w:t>
      </w:r>
      <w:r w:rsidR="005047FA" w:rsidRPr="009A7166">
        <w:rPr>
          <w:rFonts w:ascii="Times New Roman" w:hAnsi="Times New Roman" w:cs="Times New Roman"/>
          <w:sz w:val="24"/>
          <w:szCs w:val="24"/>
        </w:rPr>
        <w:t>,</w:t>
      </w:r>
      <w:r w:rsidR="007679CB" w:rsidRPr="009A7166">
        <w:rPr>
          <w:rFonts w:ascii="Times New Roman" w:hAnsi="Times New Roman" w:cs="Times New Roman"/>
          <w:sz w:val="24"/>
          <w:szCs w:val="24"/>
        </w:rPr>
        <w:t xml:space="preserve"> </w:t>
      </w:r>
      <w:r w:rsidRPr="009A7166">
        <w:rPr>
          <w:rFonts w:ascii="Times New Roman" w:hAnsi="Times New Roman" w:cs="Times New Roman"/>
          <w:sz w:val="24"/>
          <w:szCs w:val="24"/>
        </w:rPr>
        <w:t>skirtingose Neringos gyvenvietėse. Kolektyvai dalyvavo LRT televizijos laidų „Duokim garo“ filmavimuose Neringoje</w:t>
      </w:r>
      <w:r w:rsidR="007679CB" w:rsidRPr="009A7166">
        <w:rPr>
          <w:rFonts w:ascii="Times New Roman" w:hAnsi="Times New Roman" w:cs="Times New Roman"/>
          <w:sz w:val="24"/>
          <w:szCs w:val="24"/>
        </w:rPr>
        <w:t xml:space="preserve"> ir Vilniuje.</w:t>
      </w:r>
      <w:r w:rsidRPr="009A7166">
        <w:rPr>
          <w:rFonts w:ascii="Times New Roman" w:hAnsi="Times New Roman" w:cs="Times New Roman"/>
          <w:sz w:val="24"/>
          <w:szCs w:val="24"/>
        </w:rPr>
        <w:t xml:space="preserve"> </w:t>
      </w:r>
    </w:p>
    <w:p w14:paraId="196BB807" w14:textId="733A923C" w:rsidR="003A456E" w:rsidRPr="009A7166" w:rsidRDefault="005047FA" w:rsidP="008C7F23">
      <w:pPr>
        <w:tabs>
          <w:tab w:val="left" w:pos="709"/>
        </w:tabs>
        <w:spacing w:after="0"/>
        <w:ind w:firstLine="360"/>
        <w:jc w:val="both"/>
        <w:rPr>
          <w:rFonts w:ascii="Times New Roman" w:hAnsi="Times New Roman" w:cs="Times New Roman"/>
          <w:sz w:val="24"/>
          <w:szCs w:val="24"/>
        </w:rPr>
      </w:pPr>
      <w:r w:rsidRPr="009A7166">
        <w:rPr>
          <w:rFonts w:ascii="Times New Roman" w:hAnsi="Times New Roman" w:cs="Times New Roman"/>
          <w:sz w:val="24"/>
          <w:szCs w:val="24"/>
        </w:rPr>
        <w:t>M</w:t>
      </w:r>
      <w:r w:rsidR="003A456E" w:rsidRPr="009A7166">
        <w:rPr>
          <w:rFonts w:ascii="Times New Roman" w:hAnsi="Times New Roman" w:cs="Times New Roman"/>
          <w:sz w:val="24"/>
          <w:szCs w:val="24"/>
        </w:rPr>
        <w:t>oterų linijinių šokių grupė „Dorė“ dalyvavo Lietuvos vakarų krašto dainų šventėje 202</w:t>
      </w:r>
      <w:r w:rsidR="00500081" w:rsidRPr="009A7166">
        <w:rPr>
          <w:rFonts w:ascii="Times New Roman" w:hAnsi="Times New Roman" w:cs="Times New Roman"/>
          <w:sz w:val="24"/>
          <w:szCs w:val="24"/>
        </w:rPr>
        <w:t>5</w:t>
      </w:r>
      <w:r w:rsidR="003A456E" w:rsidRPr="009A7166">
        <w:rPr>
          <w:rFonts w:ascii="Times New Roman" w:hAnsi="Times New Roman" w:cs="Times New Roman"/>
          <w:sz w:val="24"/>
          <w:szCs w:val="24"/>
        </w:rPr>
        <w:t xml:space="preserve"> m. birželio </w:t>
      </w:r>
      <w:r w:rsidR="00500081" w:rsidRPr="009A7166">
        <w:rPr>
          <w:rFonts w:ascii="Times New Roman" w:hAnsi="Times New Roman" w:cs="Times New Roman"/>
          <w:sz w:val="24"/>
          <w:szCs w:val="24"/>
        </w:rPr>
        <w:t>7</w:t>
      </w:r>
      <w:r w:rsidR="001F1EEB">
        <w:rPr>
          <w:rFonts w:ascii="Times New Roman" w:hAnsi="Times New Roman" w:cs="Times New Roman"/>
          <w:sz w:val="24"/>
          <w:szCs w:val="24"/>
        </w:rPr>
        <w:t>–</w:t>
      </w:r>
      <w:r w:rsidR="00500081" w:rsidRPr="009A7166">
        <w:rPr>
          <w:rFonts w:ascii="Times New Roman" w:hAnsi="Times New Roman" w:cs="Times New Roman"/>
          <w:sz w:val="24"/>
          <w:szCs w:val="24"/>
        </w:rPr>
        <w:t>8</w:t>
      </w:r>
      <w:r w:rsidR="003A456E" w:rsidRPr="009A7166">
        <w:rPr>
          <w:rFonts w:ascii="Times New Roman" w:hAnsi="Times New Roman" w:cs="Times New Roman"/>
          <w:sz w:val="24"/>
          <w:szCs w:val="24"/>
        </w:rPr>
        <w:t xml:space="preserve"> d.  </w:t>
      </w:r>
      <w:r w:rsidR="00500081" w:rsidRPr="009A7166">
        <w:rPr>
          <w:rFonts w:ascii="Times New Roman" w:hAnsi="Times New Roman" w:cs="Times New Roman"/>
          <w:sz w:val="24"/>
          <w:szCs w:val="24"/>
        </w:rPr>
        <w:t>T</w:t>
      </w:r>
      <w:r w:rsidR="003A456E" w:rsidRPr="009A7166">
        <w:rPr>
          <w:rFonts w:ascii="Times New Roman" w:hAnsi="Times New Roman" w:cs="Times New Roman"/>
          <w:sz w:val="24"/>
          <w:szCs w:val="24"/>
        </w:rPr>
        <w:t>autinių šokių kolektyv</w:t>
      </w:r>
      <w:r w:rsidR="00500081" w:rsidRPr="009A7166">
        <w:rPr>
          <w:rFonts w:ascii="Times New Roman" w:hAnsi="Times New Roman" w:cs="Times New Roman"/>
          <w:sz w:val="24"/>
          <w:szCs w:val="24"/>
        </w:rPr>
        <w:t xml:space="preserve">as </w:t>
      </w:r>
      <w:r w:rsidR="003A456E" w:rsidRPr="009A7166">
        <w:rPr>
          <w:rFonts w:ascii="Times New Roman" w:hAnsi="Times New Roman" w:cs="Times New Roman"/>
          <w:sz w:val="24"/>
          <w:szCs w:val="24"/>
        </w:rPr>
        <w:t>„</w:t>
      </w:r>
      <w:proofErr w:type="spellStart"/>
      <w:r w:rsidR="003A456E" w:rsidRPr="009A7166">
        <w:rPr>
          <w:rFonts w:ascii="Times New Roman" w:hAnsi="Times New Roman" w:cs="Times New Roman"/>
          <w:sz w:val="24"/>
          <w:szCs w:val="24"/>
        </w:rPr>
        <w:t>Kalnapušė</w:t>
      </w:r>
      <w:proofErr w:type="spellEnd"/>
      <w:r w:rsidR="003A456E" w:rsidRPr="009A7166">
        <w:rPr>
          <w:rFonts w:ascii="Times New Roman" w:hAnsi="Times New Roman" w:cs="Times New Roman"/>
          <w:sz w:val="24"/>
          <w:szCs w:val="24"/>
        </w:rPr>
        <w:t>“</w:t>
      </w:r>
      <w:r w:rsidR="00500081" w:rsidRPr="009A7166">
        <w:rPr>
          <w:rFonts w:ascii="Times New Roman" w:hAnsi="Times New Roman" w:cs="Times New Roman"/>
          <w:sz w:val="24"/>
          <w:szCs w:val="24"/>
        </w:rPr>
        <w:t xml:space="preserve"> atstovavo Neringą</w:t>
      </w:r>
      <w:r w:rsidR="003A456E" w:rsidRPr="009A7166">
        <w:rPr>
          <w:rFonts w:ascii="Times New Roman" w:hAnsi="Times New Roman" w:cs="Times New Roman"/>
          <w:sz w:val="24"/>
          <w:szCs w:val="24"/>
        </w:rPr>
        <w:t xml:space="preserve"> </w:t>
      </w:r>
      <w:r w:rsidR="00500081" w:rsidRPr="009A7166">
        <w:rPr>
          <w:rFonts w:ascii="Times New Roman" w:hAnsi="Times New Roman" w:cs="Times New Roman"/>
          <w:sz w:val="24"/>
          <w:szCs w:val="24"/>
        </w:rPr>
        <w:t>tarptautiniame festivalyje Ispanijoje, moterų choras „</w:t>
      </w:r>
      <w:proofErr w:type="spellStart"/>
      <w:r w:rsidR="00500081" w:rsidRPr="009A7166">
        <w:rPr>
          <w:rFonts w:ascii="Times New Roman" w:hAnsi="Times New Roman" w:cs="Times New Roman"/>
          <w:sz w:val="24"/>
          <w:szCs w:val="24"/>
        </w:rPr>
        <w:t>Smiltatė</w:t>
      </w:r>
      <w:proofErr w:type="spellEnd"/>
      <w:r w:rsidR="00500081" w:rsidRPr="009A7166">
        <w:rPr>
          <w:rFonts w:ascii="Times New Roman" w:hAnsi="Times New Roman" w:cs="Times New Roman"/>
          <w:sz w:val="24"/>
          <w:szCs w:val="24"/>
        </w:rPr>
        <w:t>“</w:t>
      </w:r>
      <w:r w:rsidR="001F1EEB">
        <w:rPr>
          <w:rFonts w:ascii="Times New Roman" w:hAnsi="Times New Roman" w:cs="Times New Roman"/>
          <w:sz w:val="24"/>
          <w:szCs w:val="24"/>
        </w:rPr>
        <w:t xml:space="preserve"> – </w:t>
      </w:r>
      <w:r w:rsidR="00500081" w:rsidRPr="009A7166">
        <w:rPr>
          <w:rFonts w:ascii="Times New Roman" w:hAnsi="Times New Roman" w:cs="Times New Roman"/>
          <w:sz w:val="24"/>
          <w:szCs w:val="24"/>
        </w:rPr>
        <w:t>tarptautiniame festivalyje Bulgarijoje.</w:t>
      </w:r>
    </w:p>
    <w:bookmarkEnd w:id="3"/>
    <w:bookmarkEnd w:id="4"/>
    <w:p w14:paraId="12C25E39" w14:textId="77777777" w:rsidR="00352BB2" w:rsidRPr="009A7166" w:rsidRDefault="00352BB2" w:rsidP="003A456E">
      <w:pPr>
        <w:spacing w:after="0" w:line="240" w:lineRule="auto"/>
        <w:jc w:val="both"/>
        <w:rPr>
          <w:rFonts w:ascii="Times New Roman" w:hAnsi="Times New Roman" w:cs="Times New Roman"/>
          <w:sz w:val="24"/>
          <w:szCs w:val="24"/>
          <w:highlight w:val="yellow"/>
        </w:rPr>
      </w:pPr>
    </w:p>
    <w:p w14:paraId="5A13CCFD" w14:textId="624500CF" w:rsidR="003A456E" w:rsidRPr="009A7166" w:rsidRDefault="003A456E" w:rsidP="0017441B">
      <w:pPr>
        <w:pStyle w:val="Sraopastraipa"/>
        <w:numPr>
          <w:ilvl w:val="2"/>
          <w:numId w:val="1"/>
        </w:numPr>
        <w:spacing w:after="0" w:line="240" w:lineRule="auto"/>
        <w:jc w:val="both"/>
        <w:rPr>
          <w:rFonts w:ascii="Times New Roman" w:hAnsi="Times New Roman" w:cs="Times New Roman"/>
          <w:b/>
          <w:i/>
          <w:sz w:val="24"/>
          <w:szCs w:val="24"/>
        </w:rPr>
      </w:pPr>
      <w:r w:rsidRPr="009A7166">
        <w:rPr>
          <w:rFonts w:ascii="Times New Roman" w:hAnsi="Times New Roman" w:cs="Times New Roman"/>
          <w:b/>
          <w:i/>
          <w:sz w:val="24"/>
          <w:szCs w:val="24"/>
        </w:rPr>
        <w:t>Atliekant turizmo informacijos funkcijas:</w:t>
      </w:r>
    </w:p>
    <w:p w14:paraId="1174EE6D" w14:textId="77777777" w:rsidR="00B76FAA" w:rsidRPr="009A7166" w:rsidRDefault="00B76FAA" w:rsidP="00B76FAA">
      <w:pPr>
        <w:spacing w:after="0" w:line="240" w:lineRule="auto"/>
        <w:jc w:val="both"/>
        <w:rPr>
          <w:rFonts w:ascii="Times New Roman" w:hAnsi="Times New Roman" w:cs="Times New Roman"/>
          <w:b/>
          <w:i/>
          <w:sz w:val="24"/>
          <w:szCs w:val="24"/>
          <w:u w:val="single"/>
        </w:rPr>
      </w:pPr>
    </w:p>
    <w:p w14:paraId="2DCCC9C7" w14:textId="1C05EEA2" w:rsidR="003A456E" w:rsidRPr="009A7166" w:rsidRDefault="00B76FAA" w:rsidP="00B76FAA">
      <w:pPr>
        <w:spacing w:after="0" w:line="240" w:lineRule="auto"/>
        <w:jc w:val="both"/>
        <w:rPr>
          <w:rFonts w:ascii="Times New Roman" w:hAnsi="Times New Roman" w:cs="Times New Roman"/>
          <w:b/>
          <w:i/>
          <w:sz w:val="24"/>
          <w:szCs w:val="24"/>
          <w:u w:val="single"/>
        </w:rPr>
      </w:pPr>
      <w:r w:rsidRPr="009A7166">
        <w:rPr>
          <w:rFonts w:ascii="Times New Roman" w:hAnsi="Times New Roman" w:cs="Times New Roman"/>
          <w:b/>
          <w:i/>
          <w:sz w:val="24"/>
          <w:szCs w:val="24"/>
          <w:u w:val="single"/>
        </w:rPr>
        <w:t>Uždavinys „Suformuoti išskirtinį Neringos kurorto įvaizdį“</w:t>
      </w:r>
    </w:p>
    <w:p w14:paraId="67D9D9FF" w14:textId="77777777" w:rsidR="00B76FAA" w:rsidRPr="009A7166" w:rsidRDefault="00B76FAA" w:rsidP="00B76FAA">
      <w:pPr>
        <w:spacing w:after="0" w:line="240" w:lineRule="auto"/>
        <w:jc w:val="both"/>
        <w:rPr>
          <w:rFonts w:ascii="Times New Roman" w:hAnsi="Times New Roman" w:cs="Times New Roman"/>
          <w:b/>
          <w:i/>
          <w:sz w:val="24"/>
          <w:szCs w:val="24"/>
          <w:u w:val="single"/>
        </w:rPr>
      </w:pPr>
    </w:p>
    <w:p w14:paraId="15415863" w14:textId="77777777" w:rsidR="003A456E" w:rsidRPr="009A7166" w:rsidRDefault="003A456E" w:rsidP="003A456E">
      <w:pPr>
        <w:pStyle w:val="Sraopastraipa"/>
        <w:spacing w:after="0" w:line="240" w:lineRule="auto"/>
        <w:ind w:left="-142" w:firstLine="142"/>
        <w:contextualSpacing w:val="0"/>
        <w:jc w:val="both"/>
        <w:rPr>
          <w:rFonts w:ascii="Times New Roman" w:hAnsi="Times New Roman" w:cs="Times New Roman"/>
          <w:i/>
          <w:sz w:val="24"/>
          <w:szCs w:val="24"/>
        </w:rPr>
      </w:pPr>
      <w:bookmarkStart w:id="5" w:name="_Hlk29459400"/>
      <w:r w:rsidRPr="009A7166">
        <w:rPr>
          <w:rFonts w:ascii="Times New Roman" w:hAnsi="Times New Roman" w:cs="Times New Roman"/>
          <w:i/>
          <w:sz w:val="24"/>
          <w:szCs w:val="24"/>
        </w:rPr>
        <w:t>Neringos pristatymas tarptautiniuose, regioniniuose ir nacionaliniuose turizmo renginiuose bei turizmo informacijos sklaidos vykdymas, dalyvavimas respublikinėse ir tarptautinėse turizmo parodose:</w:t>
      </w:r>
    </w:p>
    <w:p w14:paraId="06E89274" w14:textId="77777777" w:rsidR="003A456E" w:rsidRPr="009A7166" w:rsidRDefault="003A456E" w:rsidP="003A456E">
      <w:pPr>
        <w:pStyle w:val="Sraopastraipa"/>
        <w:spacing w:after="0" w:line="240" w:lineRule="auto"/>
        <w:ind w:left="2880"/>
        <w:jc w:val="both"/>
        <w:rPr>
          <w:rFonts w:ascii="Times New Roman" w:hAnsi="Times New Roman" w:cs="Times New Roman"/>
          <w:sz w:val="24"/>
          <w:szCs w:val="24"/>
        </w:rPr>
      </w:pPr>
    </w:p>
    <w:p w14:paraId="2347205E" w14:textId="59066B05" w:rsidR="003A456E" w:rsidRPr="009A7166" w:rsidRDefault="003A456E">
      <w:pPr>
        <w:pStyle w:val="Sraopastraipa"/>
        <w:numPr>
          <w:ilvl w:val="0"/>
          <w:numId w:val="9"/>
        </w:numPr>
        <w:spacing w:after="0" w:line="240" w:lineRule="auto"/>
        <w:contextualSpacing w:val="0"/>
        <w:jc w:val="both"/>
        <w:rPr>
          <w:rFonts w:ascii="Times New Roman" w:hAnsi="Times New Roman" w:cs="Times New Roman"/>
          <w:i/>
          <w:sz w:val="24"/>
          <w:szCs w:val="24"/>
        </w:rPr>
      </w:pPr>
      <w:r w:rsidRPr="009A7166">
        <w:rPr>
          <w:rFonts w:ascii="Times New Roman" w:hAnsi="Times New Roman" w:cs="Times New Roman"/>
          <w:sz w:val="24"/>
          <w:szCs w:val="24"/>
        </w:rPr>
        <w:t xml:space="preserve">Dalyvavimas ir Neringos turizmo išteklių pristatymas turizmo ir laisvalaikio parodoje </w:t>
      </w:r>
      <w:r w:rsidR="006F1501" w:rsidRPr="009A7166">
        <w:rPr>
          <w:rFonts w:ascii="Times New Roman" w:hAnsi="Times New Roman" w:cs="Times New Roman"/>
          <w:sz w:val="24"/>
          <w:szCs w:val="24"/>
        </w:rPr>
        <w:t>„</w:t>
      </w:r>
      <w:proofErr w:type="spellStart"/>
      <w:r w:rsidRPr="009A7166">
        <w:rPr>
          <w:rFonts w:ascii="Times New Roman" w:hAnsi="Times New Roman" w:cs="Times New Roman"/>
          <w:sz w:val="24"/>
          <w:szCs w:val="24"/>
        </w:rPr>
        <w:t>Adventur</w:t>
      </w:r>
      <w:proofErr w:type="spellEnd"/>
      <w:r w:rsidRPr="009A7166">
        <w:rPr>
          <w:rFonts w:ascii="Times New Roman" w:hAnsi="Times New Roman" w:cs="Times New Roman"/>
          <w:sz w:val="24"/>
          <w:szCs w:val="24"/>
        </w:rPr>
        <w:t>“ kartu su „Pamario turizmo“ klasteriu,  sausio 24–26 d.</w:t>
      </w:r>
    </w:p>
    <w:p w14:paraId="7AB180C6" w14:textId="5CB9492F" w:rsidR="003A456E" w:rsidRPr="009A7166" w:rsidRDefault="003A456E">
      <w:pPr>
        <w:pStyle w:val="Sraopastraipa"/>
        <w:numPr>
          <w:ilvl w:val="0"/>
          <w:numId w:val="9"/>
        </w:numPr>
        <w:spacing w:after="0" w:line="240" w:lineRule="auto"/>
        <w:contextualSpacing w:val="0"/>
        <w:jc w:val="both"/>
        <w:rPr>
          <w:rFonts w:ascii="Times New Roman" w:hAnsi="Times New Roman" w:cs="Times New Roman"/>
          <w:i/>
          <w:sz w:val="24"/>
          <w:szCs w:val="24"/>
        </w:rPr>
      </w:pPr>
      <w:r w:rsidRPr="009A7166">
        <w:rPr>
          <w:rFonts w:ascii="Times New Roman" w:hAnsi="Times New Roman" w:cs="Times New Roman"/>
          <w:sz w:val="24"/>
          <w:szCs w:val="24"/>
        </w:rPr>
        <w:t xml:space="preserve">Neringos konferencinio turizmo galimybių pristatymas Nacionalinės turizmo verslo asociacijos organizuotame B2B renginyje </w:t>
      </w:r>
      <w:r w:rsidR="001F1EEB">
        <w:rPr>
          <w:rFonts w:ascii="Times New Roman" w:hAnsi="Times New Roman" w:cs="Times New Roman"/>
          <w:sz w:val="24"/>
          <w:szCs w:val="24"/>
        </w:rPr>
        <w:t>„</w:t>
      </w:r>
      <w:r w:rsidRPr="009A7166">
        <w:rPr>
          <w:rFonts w:ascii="Times New Roman" w:hAnsi="Times New Roman" w:cs="Times New Roman"/>
          <w:sz w:val="24"/>
          <w:szCs w:val="24"/>
        </w:rPr>
        <w:t>Turizmo mainai“ sausio 24 d. Užmeg</w:t>
      </w:r>
      <w:r w:rsidR="006F1501" w:rsidRPr="009A7166">
        <w:rPr>
          <w:rFonts w:ascii="Times New Roman" w:hAnsi="Times New Roman" w:cs="Times New Roman"/>
          <w:sz w:val="24"/>
          <w:szCs w:val="24"/>
        </w:rPr>
        <w:t>z</w:t>
      </w:r>
      <w:r w:rsidRPr="009A7166">
        <w:rPr>
          <w:rFonts w:ascii="Times New Roman" w:hAnsi="Times New Roman" w:cs="Times New Roman"/>
          <w:sz w:val="24"/>
          <w:szCs w:val="24"/>
        </w:rPr>
        <w:t>ta B2B kontaktų: 5.</w:t>
      </w:r>
    </w:p>
    <w:p w14:paraId="06A628D7" w14:textId="4B398184" w:rsidR="003A456E" w:rsidRPr="009A7166" w:rsidRDefault="003A456E">
      <w:pPr>
        <w:pStyle w:val="Sraopastraipa"/>
        <w:numPr>
          <w:ilvl w:val="0"/>
          <w:numId w:val="9"/>
        </w:numPr>
        <w:spacing w:after="0" w:line="240" w:lineRule="auto"/>
        <w:contextualSpacing w:val="0"/>
        <w:jc w:val="both"/>
        <w:rPr>
          <w:rFonts w:ascii="Times New Roman" w:hAnsi="Times New Roman" w:cs="Times New Roman"/>
          <w:i/>
          <w:sz w:val="24"/>
          <w:szCs w:val="24"/>
        </w:rPr>
      </w:pPr>
      <w:r w:rsidRPr="009A7166">
        <w:rPr>
          <w:rFonts w:ascii="Times New Roman" w:hAnsi="Times New Roman" w:cs="Times New Roman"/>
          <w:iCs/>
          <w:sz w:val="24"/>
          <w:szCs w:val="24"/>
        </w:rPr>
        <w:t>Neringos turizmo išteklių pristatymas tarptautinėje kelionių ir karavanų parodoje „</w:t>
      </w:r>
      <w:proofErr w:type="spellStart"/>
      <w:r w:rsidRPr="009A7166">
        <w:rPr>
          <w:rFonts w:ascii="Times New Roman" w:hAnsi="Times New Roman" w:cs="Times New Roman"/>
          <w:iCs/>
          <w:sz w:val="24"/>
          <w:szCs w:val="24"/>
        </w:rPr>
        <w:t>Reisen</w:t>
      </w:r>
      <w:proofErr w:type="spellEnd"/>
      <w:r w:rsidRPr="009A7166">
        <w:rPr>
          <w:rFonts w:ascii="Times New Roman" w:hAnsi="Times New Roman" w:cs="Times New Roman"/>
          <w:iCs/>
          <w:sz w:val="24"/>
          <w:szCs w:val="24"/>
        </w:rPr>
        <w:t xml:space="preserve"> </w:t>
      </w:r>
      <w:proofErr w:type="spellStart"/>
      <w:r w:rsidRPr="009A7166">
        <w:rPr>
          <w:rFonts w:ascii="Times New Roman" w:hAnsi="Times New Roman" w:cs="Times New Roman"/>
          <w:iCs/>
          <w:sz w:val="24"/>
          <w:szCs w:val="24"/>
        </w:rPr>
        <w:t>Hamburg</w:t>
      </w:r>
      <w:proofErr w:type="spellEnd"/>
      <w:r w:rsidRPr="009A7166">
        <w:rPr>
          <w:rFonts w:ascii="Times New Roman" w:hAnsi="Times New Roman" w:cs="Times New Roman"/>
          <w:iCs/>
          <w:sz w:val="24"/>
          <w:szCs w:val="24"/>
        </w:rPr>
        <w:t>“ Hamburge, Vokietija kartu su Klaipėdos, Palangos, Trakų, Birštono, Druskininkų, Zarasų, Kauno raj., Ignalinos turizmo informacijos centrais bei Neringos turizmo verslo atstovais vasario 6–9 d.;</w:t>
      </w:r>
    </w:p>
    <w:p w14:paraId="2F796BCA" w14:textId="1B9CB092" w:rsidR="003A456E" w:rsidRPr="009A7166" w:rsidRDefault="003A456E">
      <w:pPr>
        <w:pStyle w:val="Sraopastraipa"/>
        <w:numPr>
          <w:ilvl w:val="0"/>
          <w:numId w:val="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Neringos turizmo išteklių pristatymas B2B renginyje Lenkijoje kartu su VšĮ „Keliauk Lietuvoje“, gegužės 6 d. Tikslas – užmegzti ir stiprinti ryšius su Lenkijos kelionių organizatoriais bei skatinti Neringos, kaip patrauklios poilsio krypties, žinomumą. Lenkijos rinka Neringai yra auganti – turistų iš Lenkijos skaičius kasmet didėja, o lenkai šiuo metu patenka į </w:t>
      </w:r>
      <w:r w:rsidR="001F1EEB">
        <w:rPr>
          <w:rFonts w:ascii="Times New Roman" w:hAnsi="Times New Roman" w:cs="Times New Roman"/>
          <w:sz w:val="24"/>
          <w:szCs w:val="24"/>
        </w:rPr>
        <w:t>„</w:t>
      </w:r>
      <w:r w:rsidRPr="009A7166">
        <w:rPr>
          <w:rFonts w:ascii="Times New Roman" w:hAnsi="Times New Roman" w:cs="Times New Roman"/>
          <w:sz w:val="24"/>
          <w:szCs w:val="24"/>
        </w:rPr>
        <w:t>TOP 10</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užsienio rinkų, besirenkančių poilsį Neringoje.</w:t>
      </w:r>
    </w:p>
    <w:p w14:paraId="6028FA40" w14:textId="469A94A1" w:rsidR="003A456E" w:rsidRPr="009A7166" w:rsidRDefault="003A456E">
      <w:pPr>
        <w:pStyle w:val="Sraopastraipa"/>
        <w:numPr>
          <w:ilvl w:val="0"/>
          <w:numId w:val="9"/>
        </w:numPr>
        <w:spacing w:after="0" w:line="240" w:lineRule="auto"/>
        <w:contextualSpacing w:val="0"/>
        <w:jc w:val="both"/>
        <w:rPr>
          <w:rFonts w:ascii="Times New Roman" w:hAnsi="Times New Roman" w:cs="Times New Roman"/>
          <w:i/>
          <w:sz w:val="24"/>
          <w:szCs w:val="24"/>
        </w:rPr>
      </w:pPr>
      <w:r w:rsidRPr="009A7166">
        <w:rPr>
          <w:rFonts w:ascii="Times New Roman" w:hAnsi="Times New Roman" w:cs="Times New Roman"/>
          <w:sz w:val="24"/>
          <w:szCs w:val="24"/>
        </w:rPr>
        <w:t>Dalyvavimas ir Neringos turizmo išteklių pristatymas Švedijoje, Europos dienų renginyje kartu su LR ambasada Švedijos karalystėje, gegužės 8–9 d. Tikslas – pristatyti Neringą Švedijos rinkai, akcentuojant aktyvaus laisvalaikio ir gamtinio turizmo galimybes.</w:t>
      </w:r>
    </w:p>
    <w:p w14:paraId="1F15493C" w14:textId="78D20B21" w:rsidR="003A456E" w:rsidRPr="009A7166" w:rsidRDefault="003A456E" w:rsidP="003A456E">
      <w:pPr>
        <w:pStyle w:val="Sraopastraipa"/>
        <w:numPr>
          <w:ilvl w:val="0"/>
          <w:numId w:val="2"/>
        </w:numPr>
        <w:tabs>
          <w:tab w:val="left" w:pos="709"/>
        </w:tabs>
        <w:spacing w:after="0" w:line="240" w:lineRule="auto"/>
        <w:contextualSpacing w:val="0"/>
        <w:jc w:val="both"/>
        <w:rPr>
          <w:rFonts w:ascii="Times New Roman" w:hAnsi="Times New Roman" w:cs="Times New Roman"/>
          <w:sz w:val="24"/>
          <w:szCs w:val="24"/>
        </w:rPr>
      </w:pPr>
      <w:bookmarkStart w:id="6" w:name="_Hlk77674664"/>
      <w:bookmarkEnd w:id="5"/>
      <w:r w:rsidRPr="009A7166">
        <w:rPr>
          <w:rFonts w:ascii="Times New Roman" w:hAnsi="Times New Roman" w:cs="Times New Roman"/>
          <w:sz w:val="24"/>
          <w:szCs w:val="24"/>
        </w:rPr>
        <w:t>Dalyvavimas ir Neringos gamtinio turizmo išteklių pristatymas ornitologinio turizmo parodoje „</w:t>
      </w:r>
      <w:proofErr w:type="spellStart"/>
      <w:r w:rsidRPr="009A7166">
        <w:rPr>
          <w:rFonts w:ascii="Times New Roman" w:hAnsi="Times New Roman" w:cs="Times New Roman"/>
          <w:sz w:val="24"/>
          <w:szCs w:val="24"/>
        </w:rPr>
        <w:t>BirdLife</w:t>
      </w:r>
      <w:proofErr w:type="spellEnd"/>
      <w:r w:rsidRPr="009A7166">
        <w:rPr>
          <w:rFonts w:ascii="Times New Roman" w:hAnsi="Times New Roman" w:cs="Times New Roman"/>
          <w:sz w:val="24"/>
          <w:szCs w:val="24"/>
        </w:rPr>
        <w:t xml:space="preserve"> Suomi“ 2025 m. rugpjūčio 16 d. kartu su ornitologijos ent</w:t>
      </w:r>
      <w:r w:rsidR="00DA7425" w:rsidRPr="009A7166">
        <w:rPr>
          <w:rFonts w:ascii="Times New Roman" w:hAnsi="Times New Roman" w:cs="Times New Roman"/>
          <w:sz w:val="24"/>
          <w:szCs w:val="24"/>
        </w:rPr>
        <w:t>u</w:t>
      </w:r>
      <w:r w:rsidRPr="009A7166">
        <w:rPr>
          <w:rFonts w:ascii="Times New Roman" w:hAnsi="Times New Roman" w:cs="Times New Roman"/>
          <w:sz w:val="24"/>
          <w:szCs w:val="24"/>
        </w:rPr>
        <w:t xml:space="preserve">ziastu </w:t>
      </w:r>
      <w:proofErr w:type="spellStart"/>
      <w:r w:rsidRPr="009A7166">
        <w:rPr>
          <w:rFonts w:ascii="Times New Roman" w:hAnsi="Times New Roman" w:cs="Times New Roman"/>
          <w:sz w:val="24"/>
          <w:szCs w:val="24"/>
        </w:rPr>
        <w:t>Krister</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Castren</w:t>
      </w:r>
      <w:proofErr w:type="spellEnd"/>
      <w:r w:rsidRPr="009A7166">
        <w:rPr>
          <w:rFonts w:ascii="Times New Roman" w:hAnsi="Times New Roman" w:cs="Times New Roman"/>
          <w:sz w:val="24"/>
          <w:szCs w:val="24"/>
        </w:rPr>
        <w:t>. Tikslas – skatinti paukščių stebėjimo turizmą Neringoje, mažinti sezoniškumą bei užmegzti ryšius su kelionių organizatoriais, planuojančiais paukščių stebėjimo turus Lietuvos pajūryje.</w:t>
      </w:r>
    </w:p>
    <w:p w14:paraId="0EA7506D" w14:textId="6EEA7253" w:rsidR="003A456E" w:rsidRPr="009A7166" w:rsidRDefault="003A456E" w:rsidP="003A456E">
      <w:pPr>
        <w:pStyle w:val="Sraopastraipa"/>
        <w:numPr>
          <w:ilvl w:val="0"/>
          <w:numId w:val="2"/>
        </w:numPr>
        <w:tabs>
          <w:tab w:val="left" w:pos="709"/>
        </w:tabs>
        <w:spacing w:after="0" w:line="240" w:lineRule="auto"/>
        <w:contextualSpacing w:val="0"/>
        <w:jc w:val="both"/>
        <w:rPr>
          <w:rFonts w:ascii="Times New Roman" w:hAnsi="Times New Roman" w:cs="Times New Roman"/>
          <w:sz w:val="24"/>
          <w:szCs w:val="24"/>
        </w:rPr>
      </w:pPr>
      <w:r w:rsidRPr="009A7166">
        <w:rPr>
          <w:rFonts w:ascii="Times New Roman" w:hAnsi="Times New Roman" w:cs="Times New Roman"/>
          <w:sz w:val="24"/>
          <w:szCs w:val="24"/>
        </w:rPr>
        <w:t>Neringos turizmo išteklių pristaty</w:t>
      </w:r>
      <w:r w:rsidR="00B13749" w:rsidRPr="009A7166">
        <w:rPr>
          <w:rFonts w:ascii="Times New Roman" w:hAnsi="Times New Roman" w:cs="Times New Roman"/>
          <w:sz w:val="24"/>
          <w:szCs w:val="24"/>
        </w:rPr>
        <w:t>m</w:t>
      </w:r>
      <w:r w:rsidRPr="009A7166">
        <w:rPr>
          <w:rFonts w:ascii="Times New Roman" w:hAnsi="Times New Roman" w:cs="Times New Roman"/>
          <w:sz w:val="24"/>
          <w:szCs w:val="24"/>
        </w:rPr>
        <w:t>as kontaktų mugėje „</w:t>
      </w:r>
      <w:proofErr w:type="spellStart"/>
      <w:r w:rsidRPr="009A7166">
        <w:rPr>
          <w:rFonts w:ascii="Times New Roman" w:hAnsi="Times New Roman" w:cs="Times New Roman"/>
          <w:sz w:val="24"/>
          <w:szCs w:val="24"/>
        </w:rPr>
        <w:t>Buy</w:t>
      </w:r>
      <w:proofErr w:type="spellEnd"/>
      <w:r w:rsidRPr="009A7166">
        <w:rPr>
          <w:rFonts w:ascii="Times New Roman" w:hAnsi="Times New Roman" w:cs="Times New Roman"/>
          <w:sz w:val="24"/>
          <w:szCs w:val="24"/>
        </w:rPr>
        <w:t xml:space="preserve"> Lithuania“  Vilniuje, spalio 15</w:t>
      </w:r>
      <w:r w:rsidR="001F1EEB">
        <w:rPr>
          <w:rFonts w:ascii="Times New Roman" w:hAnsi="Times New Roman" w:cs="Times New Roman"/>
          <w:sz w:val="24"/>
          <w:szCs w:val="24"/>
        </w:rPr>
        <w:t> </w:t>
      </w:r>
      <w:r w:rsidRPr="009A7166">
        <w:rPr>
          <w:rFonts w:ascii="Times New Roman" w:hAnsi="Times New Roman" w:cs="Times New Roman"/>
          <w:sz w:val="24"/>
          <w:szCs w:val="24"/>
        </w:rPr>
        <w:t>d. Užmeg</w:t>
      </w:r>
      <w:r w:rsidR="00B13749" w:rsidRPr="009A7166">
        <w:rPr>
          <w:rFonts w:ascii="Times New Roman" w:hAnsi="Times New Roman" w:cs="Times New Roman"/>
          <w:sz w:val="24"/>
          <w:szCs w:val="24"/>
        </w:rPr>
        <w:t>z</w:t>
      </w:r>
      <w:r w:rsidRPr="009A7166">
        <w:rPr>
          <w:rFonts w:ascii="Times New Roman" w:hAnsi="Times New Roman" w:cs="Times New Roman"/>
          <w:sz w:val="24"/>
          <w:szCs w:val="24"/>
        </w:rPr>
        <w:t>ta B2B kontaktų: 15</w:t>
      </w:r>
    </w:p>
    <w:p w14:paraId="43C51FF8" w14:textId="246F7157" w:rsidR="003A456E" w:rsidRPr="009A7166" w:rsidRDefault="003A456E" w:rsidP="001F1EEB">
      <w:pPr>
        <w:pStyle w:val="Sraopastraipa"/>
        <w:numPr>
          <w:ilvl w:val="0"/>
          <w:numId w:val="2"/>
        </w:numPr>
        <w:jc w:val="both"/>
        <w:rPr>
          <w:rFonts w:ascii="Times New Roman" w:hAnsi="Times New Roman" w:cs="Times New Roman"/>
          <w:sz w:val="24"/>
          <w:szCs w:val="24"/>
        </w:rPr>
      </w:pPr>
      <w:r w:rsidRPr="009A7166">
        <w:rPr>
          <w:rFonts w:ascii="Times New Roman" w:hAnsi="Times New Roman" w:cs="Times New Roman"/>
          <w:sz w:val="24"/>
          <w:szCs w:val="24"/>
        </w:rPr>
        <w:lastRenderedPageBreak/>
        <w:t>Neringos turizmo išteklių pristatymas projekto „N – B –</w:t>
      </w:r>
      <w:proofErr w:type="spellStart"/>
      <w:r w:rsidRPr="009A7166">
        <w:rPr>
          <w:rFonts w:ascii="Times New Roman" w:hAnsi="Times New Roman" w:cs="Times New Roman"/>
          <w:sz w:val="24"/>
          <w:szCs w:val="24"/>
        </w:rPr>
        <w:t>Well</w:t>
      </w:r>
      <w:proofErr w:type="spellEnd"/>
      <w:r w:rsidRPr="009A7166">
        <w:rPr>
          <w:rFonts w:ascii="Times New Roman" w:hAnsi="Times New Roman" w:cs="Times New Roman"/>
          <w:sz w:val="24"/>
          <w:szCs w:val="24"/>
        </w:rPr>
        <w:t>“ verslo misijoje Gdanske, Lenkija, gruodžio 4–5 d. Užmeg</w:t>
      </w:r>
      <w:r w:rsidR="00B13749" w:rsidRPr="009A7166">
        <w:rPr>
          <w:rFonts w:ascii="Times New Roman" w:hAnsi="Times New Roman" w:cs="Times New Roman"/>
          <w:sz w:val="24"/>
          <w:szCs w:val="24"/>
        </w:rPr>
        <w:t>z</w:t>
      </w:r>
      <w:r w:rsidRPr="009A7166">
        <w:rPr>
          <w:rFonts w:ascii="Times New Roman" w:hAnsi="Times New Roman" w:cs="Times New Roman"/>
          <w:sz w:val="24"/>
          <w:szCs w:val="24"/>
        </w:rPr>
        <w:t>ta B2B kontaktų: 4</w:t>
      </w:r>
      <w:r w:rsidR="001F1EEB">
        <w:rPr>
          <w:rFonts w:ascii="Times New Roman" w:hAnsi="Times New Roman" w:cs="Times New Roman"/>
          <w:sz w:val="24"/>
          <w:szCs w:val="24"/>
        </w:rPr>
        <w:t>.</w:t>
      </w:r>
    </w:p>
    <w:p w14:paraId="7C6833AC" w14:textId="77777777" w:rsidR="003A456E" w:rsidRPr="009A7166" w:rsidRDefault="003A456E" w:rsidP="003A456E">
      <w:pPr>
        <w:pStyle w:val="Sraopastraipa"/>
        <w:tabs>
          <w:tab w:val="left" w:pos="709"/>
        </w:tabs>
        <w:spacing w:after="0" w:line="240" w:lineRule="auto"/>
        <w:contextualSpacing w:val="0"/>
        <w:jc w:val="both"/>
        <w:rPr>
          <w:rFonts w:ascii="Times New Roman" w:hAnsi="Times New Roman" w:cs="Times New Roman"/>
          <w:sz w:val="24"/>
          <w:szCs w:val="24"/>
          <w:highlight w:val="yellow"/>
        </w:rPr>
      </w:pPr>
    </w:p>
    <w:p w14:paraId="62B363B3" w14:textId="77777777" w:rsidR="003A456E" w:rsidRDefault="003A456E" w:rsidP="003A456E">
      <w:pPr>
        <w:tabs>
          <w:tab w:val="left" w:pos="709"/>
        </w:tabs>
        <w:spacing w:after="0" w:line="240" w:lineRule="auto"/>
        <w:jc w:val="both"/>
        <w:rPr>
          <w:rFonts w:ascii="Times New Roman" w:hAnsi="Times New Roman" w:cs="Times New Roman"/>
          <w:i/>
          <w:iCs/>
          <w:sz w:val="24"/>
          <w:szCs w:val="24"/>
        </w:rPr>
      </w:pPr>
      <w:r w:rsidRPr="009A7166">
        <w:rPr>
          <w:rFonts w:ascii="Times New Roman" w:hAnsi="Times New Roman" w:cs="Times New Roman"/>
          <w:i/>
          <w:iCs/>
          <w:sz w:val="24"/>
          <w:szCs w:val="24"/>
        </w:rPr>
        <w:t>Turizmo rinkodaros priemonių įgyvendinimas:</w:t>
      </w:r>
    </w:p>
    <w:p w14:paraId="1831EE3B" w14:textId="77777777" w:rsidR="008C7F23" w:rsidRPr="009A7166" w:rsidRDefault="008C7F23" w:rsidP="003A456E">
      <w:pPr>
        <w:tabs>
          <w:tab w:val="left" w:pos="709"/>
        </w:tabs>
        <w:spacing w:after="0" w:line="240" w:lineRule="auto"/>
        <w:jc w:val="both"/>
        <w:rPr>
          <w:rFonts w:ascii="Times New Roman" w:hAnsi="Times New Roman" w:cs="Times New Roman"/>
          <w:i/>
          <w:iCs/>
          <w:sz w:val="24"/>
          <w:szCs w:val="24"/>
        </w:rPr>
      </w:pPr>
    </w:p>
    <w:p w14:paraId="1704B208" w14:textId="2B201EB0" w:rsidR="003A456E" w:rsidRPr="009A7166" w:rsidRDefault="003A456E">
      <w:pPr>
        <w:pStyle w:val="Sraopastraipa"/>
        <w:numPr>
          <w:ilvl w:val="0"/>
          <w:numId w:val="8"/>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kovo–gegužės mėn. Nidos KTIC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įgyvendino palaikom</w:t>
      </w:r>
      <w:r w:rsidR="001F1EEB">
        <w:rPr>
          <w:rFonts w:ascii="Times New Roman" w:hAnsi="Times New Roman" w:cs="Times New Roman"/>
          <w:sz w:val="24"/>
          <w:szCs w:val="24"/>
        </w:rPr>
        <w:t>ą</w:t>
      </w:r>
      <w:r w:rsidRPr="009A7166">
        <w:rPr>
          <w:rFonts w:ascii="Times New Roman" w:hAnsi="Times New Roman" w:cs="Times New Roman"/>
          <w:sz w:val="24"/>
          <w:szCs w:val="24"/>
        </w:rPr>
        <w:t xml:space="preserve">ją socialinių tinklų kampaniją </w:t>
      </w:r>
      <w:r w:rsidR="001F1EEB">
        <w:rPr>
          <w:rFonts w:ascii="Times New Roman" w:hAnsi="Times New Roman" w:cs="Times New Roman"/>
          <w:sz w:val="24"/>
          <w:szCs w:val="24"/>
        </w:rPr>
        <w:t>„</w:t>
      </w:r>
      <w:proofErr w:type="spellStart"/>
      <w:r w:rsidRPr="009A7166">
        <w:rPr>
          <w:rFonts w:ascii="Times New Roman" w:hAnsi="Times New Roman" w:cs="Times New Roman"/>
          <w:sz w:val="24"/>
          <w:szCs w:val="24"/>
        </w:rPr>
        <w:t>Curonian</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Spit</w:t>
      </w:r>
      <w:proofErr w:type="spellEnd"/>
      <w:r w:rsidRPr="009A7166">
        <w:rPr>
          <w:rFonts w:ascii="Times New Roman" w:hAnsi="Times New Roman" w:cs="Times New Roman"/>
          <w:sz w:val="24"/>
          <w:szCs w:val="24"/>
        </w:rPr>
        <w:t xml:space="preserve"> – Neringa</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paskyroje </w:t>
      </w:r>
      <w:r w:rsidR="001F1EEB">
        <w:rPr>
          <w:rFonts w:ascii="Times New Roman" w:hAnsi="Times New Roman" w:cs="Times New Roman"/>
          <w:sz w:val="24"/>
          <w:szCs w:val="24"/>
        </w:rPr>
        <w:t>„</w:t>
      </w:r>
      <w:r w:rsidRPr="009A7166">
        <w:rPr>
          <w:rFonts w:ascii="Times New Roman" w:hAnsi="Times New Roman" w:cs="Times New Roman"/>
          <w:sz w:val="24"/>
          <w:szCs w:val="24"/>
        </w:rPr>
        <w:t>Instagram</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Kampanija skirta Lietuvos rinkai, jos metu pasiekta socialinių tinklų auditorija (angl. </w:t>
      </w:r>
      <w:proofErr w:type="spellStart"/>
      <w:r w:rsidRPr="001F1EEB">
        <w:rPr>
          <w:rFonts w:ascii="Times New Roman" w:hAnsi="Times New Roman" w:cs="Times New Roman"/>
          <w:i/>
          <w:iCs/>
          <w:sz w:val="24"/>
          <w:szCs w:val="24"/>
        </w:rPr>
        <w:t>unique</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 729 235, parod</w:t>
      </w:r>
      <w:r w:rsidR="001F1EEB">
        <w:rPr>
          <w:rFonts w:ascii="Times New Roman" w:hAnsi="Times New Roman" w:cs="Times New Roman"/>
          <w:sz w:val="24"/>
          <w:szCs w:val="24"/>
        </w:rPr>
        <w:t>y</w:t>
      </w:r>
      <w:r w:rsidRPr="009A7166">
        <w:rPr>
          <w:rFonts w:ascii="Times New Roman" w:hAnsi="Times New Roman" w:cs="Times New Roman"/>
          <w:sz w:val="24"/>
          <w:szCs w:val="24"/>
        </w:rPr>
        <w:t xml:space="preserve">mai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2 152 987, nauji oficialios Neringos turizmo informacijos svetainės </w:t>
      </w:r>
      <w:r w:rsidR="001F1EEB">
        <w:rPr>
          <w:rFonts w:ascii="Times New Roman" w:hAnsi="Times New Roman" w:cs="Times New Roman"/>
          <w:sz w:val="24"/>
          <w:szCs w:val="24"/>
        </w:rPr>
        <w:t>www.</w:t>
      </w:r>
      <w:r w:rsidRPr="009A7166">
        <w:rPr>
          <w:rFonts w:ascii="Times New Roman" w:hAnsi="Times New Roman" w:cs="Times New Roman"/>
          <w:sz w:val="24"/>
          <w:szCs w:val="24"/>
        </w:rPr>
        <w:t xml:space="preserve">visitneringa.com lankytojai (angl. </w:t>
      </w:r>
      <w:r w:rsidRPr="001F1EEB">
        <w:rPr>
          <w:rFonts w:ascii="Times New Roman" w:hAnsi="Times New Roman" w:cs="Times New Roman"/>
          <w:i/>
          <w:iCs/>
          <w:sz w:val="24"/>
          <w:szCs w:val="24"/>
        </w:rPr>
        <w:t xml:space="preserve">link </w:t>
      </w:r>
      <w:proofErr w:type="spellStart"/>
      <w:r w:rsidRPr="001F1EEB">
        <w:rPr>
          <w:rFonts w:ascii="Times New Roman" w:hAnsi="Times New Roman" w:cs="Times New Roman"/>
          <w:i/>
          <w:iCs/>
          <w:sz w:val="24"/>
          <w:szCs w:val="24"/>
        </w:rPr>
        <w:t>clicks</w:t>
      </w:r>
      <w:proofErr w:type="spellEnd"/>
      <w:r w:rsidRPr="009A7166">
        <w:rPr>
          <w:rFonts w:ascii="Times New Roman" w:hAnsi="Times New Roman" w:cs="Times New Roman"/>
          <w:sz w:val="24"/>
          <w:szCs w:val="24"/>
        </w:rPr>
        <w:t>) – 783;</w:t>
      </w:r>
    </w:p>
    <w:p w14:paraId="2A2E94E1" w14:textId="2701142C" w:rsidR="003A456E" w:rsidRPr="009A7166" w:rsidRDefault="003A456E">
      <w:pPr>
        <w:pStyle w:val="Sraopastraipa"/>
        <w:numPr>
          <w:ilvl w:val="0"/>
          <w:numId w:val="8"/>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gegužės</w:t>
      </w:r>
      <w:r w:rsidR="001F1EEB">
        <w:rPr>
          <w:rFonts w:ascii="Times New Roman" w:hAnsi="Times New Roman" w:cs="Times New Roman"/>
          <w:sz w:val="24"/>
          <w:szCs w:val="24"/>
        </w:rPr>
        <w:t>–</w:t>
      </w:r>
      <w:r w:rsidRPr="009A7166">
        <w:rPr>
          <w:rFonts w:ascii="Times New Roman" w:hAnsi="Times New Roman" w:cs="Times New Roman"/>
          <w:sz w:val="24"/>
          <w:szCs w:val="24"/>
        </w:rPr>
        <w:t>rugsėjo mėn. įgyvendinta oficialių Neringos turizmo paskyrų „</w:t>
      </w:r>
      <w:proofErr w:type="spellStart"/>
      <w:r w:rsidRPr="009A7166">
        <w:rPr>
          <w:rFonts w:ascii="Times New Roman" w:hAnsi="Times New Roman" w:cs="Times New Roman"/>
          <w:sz w:val="24"/>
          <w:szCs w:val="24"/>
        </w:rPr>
        <w:t>Curonian</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Spit</w:t>
      </w:r>
      <w:proofErr w:type="spellEnd"/>
      <w:r w:rsidRPr="009A7166">
        <w:rPr>
          <w:rFonts w:ascii="Times New Roman" w:hAnsi="Times New Roman" w:cs="Times New Roman"/>
          <w:sz w:val="24"/>
          <w:szCs w:val="24"/>
        </w:rPr>
        <w:t xml:space="preserve"> – Neringa“ socialiniuose tinkluose </w:t>
      </w:r>
      <w:r w:rsidR="001F1EEB">
        <w:rPr>
          <w:rFonts w:ascii="Times New Roman" w:hAnsi="Times New Roman" w:cs="Times New Roman"/>
          <w:sz w:val="24"/>
          <w:szCs w:val="24"/>
        </w:rPr>
        <w:t>„</w:t>
      </w:r>
      <w:r w:rsidRPr="009A7166">
        <w:rPr>
          <w:rFonts w:ascii="Times New Roman" w:hAnsi="Times New Roman" w:cs="Times New Roman"/>
          <w:sz w:val="24"/>
          <w:szCs w:val="24"/>
        </w:rPr>
        <w:t>Instagram</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ir </w:t>
      </w:r>
      <w:r w:rsidR="001F1EEB">
        <w:rPr>
          <w:rFonts w:ascii="Times New Roman" w:hAnsi="Times New Roman" w:cs="Times New Roman"/>
          <w:sz w:val="24"/>
          <w:szCs w:val="24"/>
        </w:rPr>
        <w:t>„</w:t>
      </w:r>
      <w:r w:rsidRPr="009A7166">
        <w:rPr>
          <w:rFonts w:ascii="Times New Roman" w:hAnsi="Times New Roman" w:cs="Times New Roman"/>
          <w:sz w:val="24"/>
          <w:szCs w:val="24"/>
        </w:rPr>
        <w:t>Facebook</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reklaminė kampanija. Visos kampanijos įgyvendinimo laikotarpiu pasiekti rodikliai: bendras paskyros sekėjų skaičius (angl. </w:t>
      </w:r>
      <w:proofErr w:type="spellStart"/>
      <w:r w:rsidRPr="001F1EEB">
        <w:rPr>
          <w:rFonts w:ascii="Times New Roman" w:hAnsi="Times New Roman" w:cs="Times New Roman"/>
          <w:i/>
          <w:iCs/>
          <w:sz w:val="24"/>
          <w:szCs w:val="24"/>
        </w:rPr>
        <w:t>followers</w:t>
      </w:r>
      <w:proofErr w:type="spellEnd"/>
      <w:r w:rsidRPr="009A7166">
        <w:rPr>
          <w:rFonts w:ascii="Times New Roman" w:hAnsi="Times New Roman" w:cs="Times New Roman"/>
          <w:sz w:val="24"/>
          <w:szCs w:val="24"/>
        </w:rPr>
        <w:t>) – 6901, pasiekiamumas ir unikalūs pasiekti vartotojai Lietuvoje</w:t>
      </w:r>
      <w:r w:rsidR="001F1EEB">
        <w:rPr>
          <w:rFonts w:ascii="Times New Roman" w:hAnsi="Times New Roman" w:cs="Times New Roman"/>
          <w:sz w:val="24"/>
          <w:szCs w:val="24"/>
        </w:rPr>
        <w:t xml:space="preserve"> </w:t>
      </w:r>
      <w:r w:rsidRPr="009A7166">
        <w:rPr>
          <w:rFonts w:ascii="Times New Roman" w:hAnsi="Times New Roman" w:cs="Times New Roman"/>
          <w:sz w:val="24"/>
          <w:szCs w:val="24"/>
        </w:rPr>
        <w:t xml:space="preserve">(angl. </w:t>
      </w:r>
      <w:proofErr w:type="spellStart"/>
      <w:r w:rsidRPr="001F1EEB">
        <w:rPr>
          <w:rFonts w:ascii="Times New Roman" w:hAnsi="Times New Roman" w:cs="Times New Roman"/>
          <w:i/>
          <w:iCs/>
          <w:sz w:val="24"/>
          <w:szCs w:val="24"/>
        </w:rPr>
        <w:t>unique</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xml:space="preserve">) – 661 293, pasiekiamumas ir unikalūs pasiekti vartotojai Vokietijoje (angl. </w:t>
      </w:r>
      <w:proofErr w:type="spellStart"/>
      <w:r w:rsidRPr="001F1EEB">
        <w:rPr>
          <w:rFonts w:ascii="Times New Roman" w:hAnsi="Times New Roman" w:cs="Times New Roman"/>
          <w:i/>
          <w:iCs/>
          <w:sz w:val="24"/>
          <w:szCs w:val="24"/>
        </w:rPr>
        <w:t>unique</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xml:space="preserve">) – 421 101, reklamos parodymų skaičius Lietuvoje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 2 485 200, reklamos parodymų skaičius Vokietijoje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 685 063;</w:t>
      </w:r>
    </w:p>
    <w:p w14:paraId="58124983" w14:textId="2AB09C0F" w:rsidR="003A456E" w:rsidRPr="009A7166" w:rsidRDefault="003A456E">
      <w:pPr>
        <w:pStyle w:val="Sraopastraipa"/>
        <w:numPr>
          <w:ilvl w:val="0"/>
          <w:numId w:val="8"/>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spalio mėn. įgyvendinta socialinių tinklų kampanija</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viešina</w:t>
      </w:r>
      <w:r w:rsidR="009A1923" w:rsidRPr="009A7166">
        <w:rPr>
          <w:rFonts w:ascii="Times New Roman" w:hAnsi="Times New Roman" w:cs="Times New Roman"/>
          <w:sz w:val="24"/>
          <w:szCs w:val="24"/>
        </w:rPr>
        <w:t>n</w:t>
      </w:r>
      <w:r w:rsidRPr="009A7166">
        <w:rPr>
          <w:rFonts w:ascii="Times New Roman" w:hAnsi="Times New Roman" w:cs="Times New Roman"/>
          <w:sz w:val="24"/>
          <w:szCs w:val="24"/>
        </w:rPr>
        <w:t xml:space="preserve">ti Vokiečių kultūros savaitgalį Neringoje. Visos kampanijos įgyvendinimo laikotarpiu pasiekta auditorija (angl.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xml:space="preserve">) – 145 156, reakcijos į renginio kvietimą (angl. </w:t>
      </w:r>
      <w:proofErr w:type="spellStart"/>
      <w:r w:rsidRPr="001F1EEB">
        <w:rPr>
          <w:rFonts w:ascii="Times New Roman" w:hAnsi="Times New Roman" w:cs="Times New Roman"/>
          <w:i/>
          <w:iCs/>
          <w:sz w:val="24"/>
          <w:szCs w:val="24"/>
        </w:rPr>
        <w:t>event</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responses</w:t>
      </w:r>
      <w:proofErr w:type="spellEnd"/>
      <w:r w:rsidRPr="009A7166">
        <w:rPr>
          <w:rFonts w:ascii="Times New Roman" w:hAnsi="Times New Roman" w:cs="Times New Roman"/>
          <w:sz w:val="24"/>
          <w:szCs w:val="24"/>
        </w:rPr>
        <w:t xml:space="preserve">) – 581, parodymai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 328 978, įsitraukimai (angl. </w:t>
      </w:r>
      <w:proofErr w:type="spellStart"/>
      <w:r w:rsidRPr="001F1EEB">
        <w:rPr>
          <w:rFonts w:ascii="Times New Roman" w:hAnsi="Times New Roman" w:cs="Times New Roman"/>
          <w:i/>
          <w:iCs/>
          <w:sz w:val="24"/>
          <w:szCs w:val="24"/>
        </w:rPr>
        <w:t>engagement</w:t>
      </w:r>
      <w:proofErr w:type="spellEnd"/>
      <w:r w:rsidRPr="009A7166">
        <w:rPr>
          <w:rFonts w:ascii="Times New Roman" w:hAnsi="Times New Roman" w:cs="Times New Roman"/>
          <w:sz w:val="24"/>
          <w:szCs w:val="24"/>
        </w:rPr>
        <w:t>) – 22 492;</w:t>
      </w:r>
    </w:p>
    <w:p w14:paraId="509B1542" w14:textId="5B8F70D1" w:rsidR="003A456E" w:rsidRPr="009A7166" w:rsidRDefault="003A456E">
      <w:pPr>
        <w:pStyle w:val="Sraopastraipa"/>
        <w:numPr>
          <w:ilvl w:val="0"/>
          <w:numId w:val="8"/>
        </w:numPr>
        <w:spacing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spalio–lapkričio mėn. parengta ir įgyvendinta oficialių Neringos turizmo paskyrų  „</w:t>
      </w:r>
      <w:proofErr w:type="spellStart"/>
      <w:r w:rsidRPr="009A7166">
        <w:rPr>
          <w:rFonts w:ascii="Times New Roman" w:hAnsi="Times New Roman" w:cs="Times New Roman"/>
          <w:sz w:val="24"/>
          <w:szCs w:val="24"/>
        </w:rPr>
        <w:t>Curonian</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Spit</w:t>
      </w:r>
      <w:proofErr w:type="spellEnd"/>
      <w:r w:rsidRPr="009A7166">
        <w:rPr>
          <w:rFonts w:ascii="Times New Roman" w:hAnsi="Times New Roman" w:cs="Times New Roman"/>
          <w:sz w:val="24"/>
          <w:szCs w:val="24"/>
        </w:rPr>
        <w:t xml:space="preserve"> – Neringa“ socialiniuose tinkluose </w:t>
      </w:r>
      <w:r w:rsidR="001F1EEB">
        <w:rPr>
          <w:rFonts w:ascii="Times New Roman" w:hAnsi="Times New Roman" w:cs="Times New Roman"/>
          <w:sz w:val="24"/>
          <w:szCs w:val="24"/>
        </w:rPr>
        <w:t>„</w:t>
      </w:r>
      <w:r w:rsidR="001F1EEB" w:rsidRPr="009A7166">
        <w:rPr>
          <w:rFonts w:ascii="Times New Roman" w:hAnsi="Times New Roman" w:cs="Times New Roman"/>
          <w:sz w:val="24"/>
          <w:szCs w:val="24"/>
        </w:rPr>
        <w:t>Instagram</w:t>
      </w:r>
      <w:r w:rsidR="001F1EEB">
        <w:rPr>
          <w:rFonts w:ascii="Times New Roman" w:hAnsi="Times New Roman" w:cs="Times New Roman"/>
          <w:sz w:val="24"/>
          <w:szCs w:val="24"/>
        </w:rPr>
        <w:t>“</w:t>
      </w:r>
      <w:r w:rsidR="001F1EEB" w:rsidRPr="009A7166">
        <w:rPr>
          <w:rFonts w:ascii="Times New Roman" w:hAnsi="Times New Roman" w:cs="Times New Roman"/>
          <w:sz w:val="24"/>
          <w:szCs w:val="24"/>
        </w:rPr>
        <w:t xml:space="preserve"> ir </w:t>
      </w:r>
      <w:r w:rsidR="001F1EEB">
        <w:rPr>
          <w:rFonts w:ascii="Times New Roman" w:hAnsi="Times New Roman" w:cs="Times New Roman"/>
          <w:sz w:val="24"/>
          <w:szCs w:val="24"/>
        </w:rPr>
        <w:t>„</w:t>
      </w:r>
      <w:r w:rsidR="001F1EEB" w:rsidRPr="009A7166">
        <w:rPr>
          <w:rFonts w:ascii="Times New Roman" w:hAnsi="Times New Roman" w:cs="Times New Roman"/>
          <w:sz w:val="24"/>
          <w:szCs w:val="24"/>
        </w:rPr>
        <w:t>Facebook</w:t>
      </w:r>
      <w:r w:rsidR="001F1EEB">
        <w:rPr>
          <w:rFonts w:ascii="Times New Roman" w:hAnsi="Times New Roman" w:cs="Times New Roman"/>
          <w:sz w:val="24"/>
          <w:szCs w:val="24"/>
        </w:rPr>
        <w:t>“</w:t>
      </w:r>
      <w:r w:rsidR="001F1EEB" w:rsidRPr="009A7166">
        <w:rPr>
          <w:rFonts w:ascii="Times New Roman" w:hAnsi="Times New Roman" w:cs="Times New Roman"/>
          <w:sz w:val="24"/>
          <w:szCs w:val="24"/>
        </w:rPr>
        <w:t xml:space="preserve"> </w:t>
      </w:r>
      <w:r w:rsidRPr="009A7166">
        <w:rPr>
          <w:rFonts w:ascii="Times New Roman" w:hAnsi="Times New Roman" w:cs="Times New Roman"/>
          <w:sz w:val="24"/>
          <w:szCs w:val="24"/>
        </w:rPr>
        <w:t xml:space="preserve">reklaminė kampanija. Visos kampanijos įgyvendinimo laikotarpiu pasiekti rodikliai: pasiekiamumas ir unikalūs pasiekti vartotojai (angl. </w:t>
      </w:r>
      <w:proofErr w:type="spellStart"/>
      <w:r w:rsidRPr="001F1EEB">
        <w:rPr>
          <w:rFonts w:ascii="Times New Roman" w:hAnsi="Times New Roman" w:cs="Times New Roman"/>
          <w:i/>
          <w:iCs/>
          <w:sz w:val="24"/>
          <w:szCs w:val="24"/>
        </w:rPr>
        <w:t>unique</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xml:space="preserve">) – 366 267,  parodymai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 885 486, nauji oficialios Neringos turizmo informacijos svetainės </w:t>
      </w:r>
      <w:r w:rsidR="001F1EEB">
        <w:rPr>
          <w:rFonts w:ascii="Times New Roman" w:hAnsi="Times New Roman" w:cs="Times New Roman"/>
          <w:sz w:val="24"/>
          <w:szCs w:val="24"/>
        </w:rPr>
        <w:t>www.</w:t>
      </w:r>
      <w:r w:rsidRPr="009A7166">
        <w:rPr>
          <w:rFonts w:ascii="Times New Roman" w:hAnsi="Times New Roman" w:cs="Times New Roman"/>
          <w:sz w:val="24"/>
          <w:szCs w:val="24"/>
        </w:rPr>
        <w:t xml:space="preserve">visitneringa.com lankytojai (angl. </w:t>
      </w:r>
      <w:r w:rsidRPr="001F1EEB">
        <w:rPr>
          <w:rFonts w:ascii="Times New Roman" w:hAnsi="Times New Roman" w:cs="Times New Roman"/>
          <w:i/>
          <w:iCs/>
          <w:sz w:val="24"/>
          <w:szCs w:val="24"/>
        </w:rPr>
        <w:t xml:space="preserve">link </w:t>
      </w:r>
      <w:proofErr w:type="spellStart"/>
      <w:r w:rsidRPr="001F1EEB">
        <w:rPr>
          <w:rFonts w:ascii="Times New Roman" w:hAnsi="Times New Roman" w:cs="Times New Roman"/>
          <w:i/>
          <w:iCs/>
          <w:sz w:val="24"/>
          <w:szCs w:val="24"/>
        </w:rPr>
        <w:t>clicks</w:t>
      </w:r>
      <w:proofErr w:type="spellEnd"/>
      <w:r w:rsidRPr="009A7166">
        <w:rPr>
          <w:rFonts w:ascii="Times New Roman" w:hAnsi="Times New Roman" w:cs="Times New Roman"/>
          <w:sz w:val="24"/>
          <w:szCs w:val="24"/>
        </w:rPr>
        <w:t>) – 411;</w:t>
      </w:r>
    </w:p>
    <w:p w14:paraId="688B69AE" w14:textId="098A95B8" w:rsidR="003A456E" w:rsidRPr="009A7166" w:rsidRDefault="003A456E">
      <w:pPr>
        <w:pStyle w:val="Sraopastraipa"/>
        <w:numPr>
          <w:ilvl w:val="0"/>
          <w:numId w:val="8"/>
        </w:numPr>
        <w:spacing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gruodžio mėn. įgyvendinta skaitmeninės rinkodaro</w:t>
      </w:r>
      <w:r w:rsidR="001F1EEB">
        <w:rPr>
          <w:rFonts w:ascii="Times New Roman" w:hAnsi="Times New Roman" w:cs="Times New Roman"/>
          <w:sz w:val="24"/>
          <w:szCs w:val="24"/>
        </w:rPr>
        <w:t>s</w:t>
      </w:r>
      <w:r w:rsidRPr="009A7166">
        <w:rPr>
          <w:rFonts w:ascii="Times New Roman" w:hAnsi="Times New Roman" w:cs="Times New Roman"/>
          <w:sz w:val="24"/>
          <w:szCs w:val="24"/>
        </w:rPr>
        <w:t xml:space="preserve"> kampanija. Kampanijos įgyvendinimo laikotarpiu pasiekti tokie rezultatai: pasiekiamumas, unikalūs pasiekti vartotojai (angl. </w:t>
      </w:r>
      <w:proofErr w:type="spellStart"/>
      <w:r w:rsidRPr="001F1EEB">
        <w:rPr>
          <w:rFonts w:ascii="Times New Roman" w:hAnsi="Times New Roman" w:cs="Times New Roman"/>
          <w:i/>
          <w:iCs/>
          <w:sz w:val="24"/>
          <w:szCs w:val="24"/>
        </w:rPr>
        <w:t>unique</w:t>
      </w:r>
      <w:proofErr w:type="spellEnd"/>
      <w:r w:rsidRPr="001F1EEB">
        <w:rPr>
          <w:rFonts w:ascii="Times New Roman" w:hAnsi="Times New Roman" w:cs="Times New Roman"/>
          <w:i/>
          <w:iCs/>
          <w:sz w:val="24"/>
          <w:szCs w:val="24"/>
        </w:rPr>
        <w:t xml:space="preserve"> </w:t>
      </w:r>
      <w:proofErr w:type="spellStart"/>
      <w:r w:rsidR="001F1EEB" w:rsidRPr="001F1EEB">
        <w:rPr>
          <w:rFonts w:ascii="Times New Roman" w:hAnsi="Times New Roman" w:cs="Times New Roman"/>
          <w:i/>
          <w:iCs/>
          <w:sz w:val="24"/>
          <w:szCs w:val="24"/>
        </w:rPr>
        <w:t>r</w:t>
      </w:r>
      <w:r w:rsidRPr="001F1EEB">
        <w:rPr>
          <w:rFonts w:ascii="Times New Roman" w:hAnsi="Times New Roman" w:cs="Times New Roman"/>
          <w:i/>
          <w:iCs/>
          <w:sz w:val="24"/>
          <w:szCs w:val="24"/>
        </w:rPr>
        <w:t>each</w:t>
      </w:r>
      <w:proofErr w:type="spellEnd"/>
      <w:r w:rsidRPr="009A7166">
        <w:rPr>
          <w:rFonts w:ascii="Times New Roman" w:hAnsi="Times New Roman" w:cs="Times New Roman"/>
          <w:sz w:val="24"/>
          <w:szCs w:val="24"/>
        </w:rPr>
        <w:t xml:space="preserve">) – 263 410, įrašų parodymai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 517 920, lankytojų srauto atvedimas į svetainę (angl. </w:t>
      </w:r>
      <w:proofErr w:type="spellStart"/>
      <w:r w:rsidRPr="001F1EEB">
        <w:rPr>
          <w:rFonts w:ascii="Times New Roman" w:hAnsi="Times New Roman" w:cs="Times New Roman"/>
          <w:i/>
          <w:iCs/>
          <w:sz w:val="24"/>
          <w:szCs w:val="24"/>
        </w:rPr>
        <w:t>traffic</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and</w:t>
      </w:r>
      <w:proofErr w:type="spellEnd"/>
      <w:r w:rsidRPr="001F1EEB">
        <w:rPr>
          <w:rFonts w:ascii="Times New Roman" w:hAnsi="Times New Roman" w:cs="Times New Roman"/>
          <w:i/>
          <w:iCs/>
          <w:sz w:val="24"/>
          <w:szCs w:val="24"/>
        </w:rPr>
        <w:t xml:space="preserve"> link </w:t>
      </w:r>
      <w:proofErr w:type="spellStart"/>
      <w:r w:rsidRPr="001F1EEB">
        <w:rPr>
          <w:rFonts w:ascii="Times New Roman" w:hAnsi="Times New Roman" w:cs="Times New Roman"/>
          <w:i/>
          <w:iCs/>
          <w:sz w:val="24"/>
          <w:szCs w:val="24"/>
        </w:rPr>
        <w:t>clicks</w:t>
      </w:r>
      <w:proofErr w:type="spellEnd"/>
      <w:r w:rsidRPr="009A7166">
        <w:rPr>
          <w:rFonts w:ascii="Times New Roman" w:hAnsi="Times New Roman" w:cs="Times New Roman"/>
          <w:sz w:val="24"/>
          <w:szCs w:val="24"/>
        </w:rPr>
        <w:t xml:space="preserve">) – 273; </w:t>
      </w:r>
    </w:p>
    <w:p w14:paraId="476216D8" w14:textId="02A534F8" w:rsidR="003A456E" w:rsidRPr="009A7166" w:rsidRDefault="003A456E">
      <w:pPr>
        <w:pStyle w:val="Sraopastraipa"/>
        <w:numPr>
          <w:ilvl w:val="0"/>
          <w:numId w:val="8"/>
        </w:numPr>
        <w:spacing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gruodžio mėn. kalėdinė rinkodaros kampanijas „Neringa – Kalėdų sala“. Pasiekti rezultatai: pasiekiamumas (angl. </w:t>
      </w:r>
      <w:proofErr w:type="spellStart"/>
      <w:r w:rsidRPr="001F1EEB">
        <w:rPr>
          <w:rFonts w:ascii="Times New Roman" w:hAnsi="Times New Roman" w:cs="Times New Roman"/>
          <w:i/>
          <w:iCs/>
          <w:sz w:val="24"/>
          <w:szCs w:val="24"/>
        </w:rPr>
        <w:t>reach</w:t>
      </w:r>
      <w:proofErr w:type="spellEnd"/>
      <w:r w:rsidRPr="009A7166">
        <w:rPr>
          <w:rFonts w:ascii="Times New Roman" w:hAnsi="Times New Roman" w:cs="Times New Roman"/>
          <w:sz w:val="24"/>
          <w:szCs w:val="24"/>
        </w:rPr>
        <w:t xml:space="preserve">) </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219 200, parodymai (angl. </w:t>
      </w:r>
      <w:proofErr w:type="spellStart"/>
      <w:r w:rsidRPr="001F1EEB">
        <w:rPr>
          <w:rFonts w:ascii="Times New Roman" w:hAnsi="Times New Roman" w:cs="Times New Roman"/>
          <w:i/>
          <w:iCs/>
          <w:sz w:val="24"/>
          <w:szCs w:val="24"/>
        </w:rPr>
        <w:t>impressions</w:t>
      </w:r>
      <w:proofErr w:type="spellEnd"/>
      <w:r w:rsidRPr="009A7166">
        <w:rPr>
          <w:rFonts w:ascii="Times New Roman" w:hAnsi="Times New Roman" w:cs="Times New Roman"/>
          <w:sz w:val="24"/>
          <w:szCs w:val="24"/>
        </w:rPr>
        <w:t xml:space="preserve">) </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 238 700, lankytojų srauto atvedimai į svetainę (angl. </w:t>
      </w:r>
      <w:proofErr w:type="spellStart"/>
      <w:r w:rsidRPr="001F1EEB">
        <w:rPr>
          <w:rFonts w:ascii="Times New Roman" w:hAnsi="Times New Roman" w:cs="Times New Roman"/>
          <w:i/>
          <w:iCs/>
          <w:sz w:val="24"/>
          <w:szCs w:val="24"/>
        </w:rPr>
        <w:t>traffic</w:t>
      </w:r>
      <w:proofErr w:type="spellEnd"/>
      <w:r w:rsidRPr="001F1EEB">
        <w:rPr>
          <w:rFonts w:ascii="Times New Roman" w:hAnsi="Times New Roman" w:cs="Times New Roman"/>
          <w:i/>
          <w:iCs/>
          <w:sz w:val="24"/>
          <w:szCs w:val="24"/>
        </w:rPr>
        <w:t xml:space="preserve"> </w:t>
      </w:r>
      <w:proofErr w:type="spellStart"/>
      <w:r w:rsidRPr="001F1EEB">
        <w:rPr>
          <w:rFonts w:ascii="Times New Roman" w:hAnsi="Times New Roman" w:cs="Times New Roman"/>
          <w:i/>
          <w:iCs/>
          <w:sz w:val="24"/>
          <w:szCs w:val="24"/>
        </w:rPr>
        <w:t>and</w:t>
      </w:r>
      <w:proofErr w:type="spellEnd"/>
      <w:r w:rsidRPr="001F1EEB">
        <w:rPr>
          <w:rFonts w:ascii="Times New Roman" w:hAnsi="Times New Roman" w:cs="Times New Roman"/>
          <w:i/>
          <w:iCs/>
          <w:sz w:val="24"/>
          <w:szCs w:val="24"/>
        </w:rPr>
        <w:t xml:space="preserve"> link </w:t>
      </w:r>
      <w:proofErr w:type="spellStart"/>
      <w:r w:rsidRPr="001F1EEB">
        <w:rPr>
          <w:rFonts w:ascii="Times New Roman" w:hAnsi="Times New Roman" w:cs="Times New Roman"/>
          <w:i/>
          <w:iCs/>
          <w:sz w:val="24"/>
          <w:szCs w:val="24"/>
        </w:rPr>
        <w:t>clicks</w:t>
      </w:r>
      <w:proofErr w:type="spellEnd"/>
      <w:r w:rsidRPr="009A7166">
        <w:rPr>
          <w:rFonts w:ascii="Times New Roman" w:hAnsi="Times New Roman" w:cs="Times New Roman"/>
          <w:sz w:val="24"/>
          <w:szCs w:val="24"/>
        </w:rPr>
        <w:t>) – 617.</w:t>
      </w:r>
    </w:p>
    <w:p w14:paraId="1913461F" w14:textId="3C66B5D9" w:rsidR="003A456E" w:rsidRPr="009A7166" w:rsidRDefault="003A456E">
      <w:pPr>
        <w:pStyle w:val="Sraopastraipa"/>
        <w:numPr>
          <w:ilvl w:val="0"/>
          <w:numId w:val="8"/>
        </w:numPr>
        <w:tabs>
          <w:tab w:val="left" w:pos="709"/>
        </w:tabs>
        <w:spacing w:after="0" w:line="240" w:lineRule="auto"/>
        <w:jc w:val="both"/>
        <w:rPr>
          <w:rFonts w:ascii="Times New Roman" w:hAnsi="Times New Roman" w:cs="Times New Roman"/>
          <w:i/>
          <w:iCs/>
          <w:sz w:val="24"/>
          <w:szCs w:val="24"/>
        </w:rPr>
      </w:pPr>
      <w:r w:rsidRPr="009A7166">
        <w:rPr>
          <w:rFonts w:ascii="Times New Roman" w:hAnsi="Times New Roman" w:cs="Times New Roman"/>
          <w:sz w:val="24"/>
          <w:szCs w:val="24"/>
        </w:rPr>
        <w:t xml:space="preserve">Centro iniciatyva 2025 m., bendradarbiaujant su reklamos agentūra „BM </w:t>
      </w:r>
      <w:proofErr w:type="spellStart"/>
      <w:r w:rsidRPr="009A7166">
        <w:rPr>
          <w:rFonts w:ascii="Times New Roman" w:hAnsi="Times New Roman" w:cs="Times New Roman"/>
          <w:sz w:val="24"/>
          <w:szCs w:val="24"/>
        </w:rPr>
        <w:t>Boutique</w:t>
      </w:r>
      <w:proofErr w:type="spellEnd"/>
      <w:r w:rsidRPr="009A7166">
        <w:rPr>
          <w:rFonts w:ascii="Times New Roman" w:hAnsi="Times New Roman" w:cs="Times New Roman"/>
          <w:sz w:val="24"/>
          <w:szCs w:val="24"/>
        </w:rPr>
        <w:t xml:space="preserve">“ ir </w:t>
      </w:r>
      <w:proofErr w:type="spellStart"/>
      <w:r w:rsidRPr="009A7166">
        <w:rPr>
          <w:rFonts w:ascii="Times New Roman" w:hAnsi="Times New Roman" w:cs="Times New Roman"/>
          <w:sz w:val="24"/>
          <w:szCs w:val="24"/>
        </w:rPr>
        <w:t>prodiuserine</w:t>
      </w:r>
      <w:proofErr w:type="spellEnd"/>
      <w:r w:rsidRPr="009A7166">
        <w:rPr>
          <w:rFonts w:ascii="Times New Roman" w:hAnsi="Times New Roman" w:cs="Times New Roman"/>
          <w:sz w:val="24"/>
          <w:szCs w:val="24"/>
        </w:rPr>
        <w:t xml:space="preserve"> kompanija „Hugenotas“, buvo parengtas reprezentacinis Neringos vaizdo klipas „Neringa. </w:t>
      </w:r>
      <w:proofErr w:type="spellStart"/>
      <w:r w:rsidRPr="009A7166">
        <w:rPr>
          <w:rFonts w:ascii="Times New Roman" w:hAnsi="Times New Roman" w:cs="Times New Roman"/>
          <w:sz w:val="24"/>
          <w:szCs w:val="24"/>
        </w:rPr>
        <w:t>The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place</w:t>
      </w:r>
      <w:proofErr w:type="spellEnd"/>
      <w:r w:rsidRPr="009A7166">
        <w:rPr>
          <w:rFonts w:ascii="Times New Roman" w:hAnsi="Times New Roman" w:cs="Times New Roman"/>
          <w:sz w:val="24"/>
          <w:szCs w:val="24"/>
        </w:rPr>
        <w:t xml:space="preserve"> to </w:t>
      </w:r>
      <w:proofErr w:type="spellStart"/>
      <w:r w:rsidRPr="009A7166">
        <w:rPr>
          <w:rFonts w:ascii="Times New Roman" w:hAnsi="Times New Roman" w:cs="Times New Roman"/>
          <w:sz w:val="24"/>
          <w:szCs w:val="24"/>
        </w:rPr>
        <w:t>feel</w:t>
      </w:r>
      <w:proofErr w:type="spellEnd"/>
      <w:r w:rsidRPr="009A7166">
        <w:rPr>
          <w:rFonts w:ascii="Times New Roman" w:hAnsi="Times New Roman" w:cs="Times New Roman"/>
          <w:sz w:val="24"/>
          <w:szCs w:val="24"/>
        </w:rPr>
        <w:t>“ bei trys jo adaptacijos. Kūrinys auditorijai bus pristatytas 2026</w:t>
      </w:r>
      <w:r w:rsidR="001F1EEB">
        <w:rPr>
          <w:rFonts w:ascii="Times New Roman" w:hAnsi="Times New Roman" w:cs="Times New Roman"/>
          <w:sz w:val="24"/>
          <w:szCs w:val="24"/>
        </w:rPr>
        <w:t> </w:t>
      </w:r>
      <w:r w:rsidRPr="009A7166">
        <w:rPr>
          <w:rFonts w:ascii="Times New Roman" w:hAnsi="Times New Roman" w:cs="Times New Roman"/>
          <w:sz w:val="24"/>
          <w:szCs w:val="24"/>
        </w:rPr>
        <w:t>metais.</w:t>
      </w:r>
    </w:p>
    <w:p w14:paraId="1375CB16" w14:textId="77777777" w:rsidR="003A456E" w:rsidRPr="009A7166" w:rsidRDefault="003A456E" w:rsidP="008C7F23">
      <w:pPr>
        <w:tabs>
          <w:tab w:val="left" w:pos="709"/>
        </w:tabs>
        <w:spacing w:after="0" w:line="240" w:lineRule="auto"/>
        <w:jc w:val="both"/>
        <w:rPr>
          <w:rFonts w:ascii="Times New Roman" w:hAnsi="Times New Roman" w:cs="Times New Roman"/>
          <w:i/>
          <w:iCs/>
          <w:sz w:val="24"/>
          <w:szCs w:val="24"/>
        </w:rPr>
      </w:pPr>
    </w:p>
    <w:p w14:paraId="57F8E68D" w14:textId="77777777" w:rsidR="003A456E" w:rsidRDefault="003A456E" w:rsidP="003A456E">
      <w:pPr>
        <w:tabs>
          <w:tab w:val="left" w:pos="709"/>
        </w:tabs>
        <w:spacing w:after="0" w:line="240" w:lineRule="auto"/>
        <w:jc w:val="both"/>
        <w:rPr>
          <w:rFonts w:ascii="Times New Roman" w:hAnsi="Times New Roman" w:cs="Times New Roman"/>
          <w:i/>
          <w:iCs/>
          <w:sz w:val="24"/>
          <w:szCs w:val="24"/>
        </w:rPr>
      </w:pPr>
      <w:r w:rsidRPr="009A7166">
        <w:rPr>
          <w:rFonts w:ascii="Times New Roman" w:hAnsi="Times New Roman" w:cs="Times New Roman"/>
          <w:i/>
          <w:iCs/>
          <w:sz w:val="24"/>
          <w:szCs w:val="24"/>
        </w:rPr>
        <w:t xml:space="preserve">Bendradarbiavimo bei turizmo paslaugų plėtros vykdymas: </w:t>
      </w:r>
    </w:p>
    <w:p w14:paraId="494C34A2" w14:textId="77777777" w:rsidR="008C7F23" w:rsidRPr="009A7166" w:rsidRDefault="008C7F23" w:rsidP="003A456E">
      <w:pPr>
        <w:tabs>
          <w:tab w:val="left" w:pos="709"/>
        </w:tabs>
        <w:spacing w:after="0" w:line="240" w:lineRule="auto"/>
        <w:jc w:val="both"/>
        <w:rPr>
          <w:rFonts w:ascii="Times New Roman" w:hAnsi="Times New Roman" w:cs="Times New Roman"/>
          <w:i/>
          <w:iCs/>
          <w:sz w:val="24"/>
          <w:szCs w:val="24"/>
        </w:rPr>
      </w:pPr>
    </w:p>
    <w:p w14:paraId="02B189AA" w14:textId="5A20AA67" w:rsidR="003A456E" w:rsidRPr="009A7166" w:rsidRDefault="003A456E">
      <w:pPr>
        <w:pStyle w:val="Sraopastraipa"/>
        <w:numPr>
          <w:ilvl w:val="0"/>
          <w:numId w:val="31"/>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Dalyvauta bendrose Pamario turizmo klasterio ir Lietuvos turizmo informacijos centrų asociacijos veiklose. Dalyvauta asocijuotų struktūrų susirinkimuose, mokymuose ir kalėdinių sveikinimų iniciatyvose.</w:t>
      </w:r>
    </w:p>
    <w:p w14:paraId="6FFAFB72" w14:textId="77777777" w:rsidR="003A456E" w:rsidRPr="009A7166" w:rsidRDefault="003A456E">
      <w:pPr>
        <w:pStyle w:val="Sraopastraipa"/>
        <w:numPr>
          <w:ilvl w:val="0"/>
          <w:numId w:val="31"/>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Parengti 3 nauji ekskursijų maršrutai lietuvių ir anglų kalbomis „Raganų kalno paslaptys“, „Kopų nuotykis“, „Gyvenimas kopos papėdėje“.  </w:t>
      </w:r>
    </w:p>
    <w:p w14:paraId="0A8D4991" w14:textId="77777777" w:rsidR="003A456E" w:rsidRPr="009A7166" w:rsidRDefault="003A456E">
      <w:pPr>
        <w:pStyle w:val="Sraopastraipa"/>
        <w:numPr>
          <w:ilvl w:val="0"/>
          <w:numId w:val="31"/>
        </w:numPr>
        <w:tabs>
          <w:tab w:val="left" w:pos="709"/>
        </w:tabs>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Suorganizuotas renginių ciklas Pasaulinei turizmo dienai paminėti (rugsėjo 27 d.):</w:t>
      </w:r>
    </w:p>
    <w:p w14:paraId="30326B85" w14:textId="77777777" w:rsidR="001F1EEB" w:rsidRDefault="003A456E">
      <w:pPr>
        <w:pStyle w:val="Sraopastraipa"/>
        <w:numPr>
          <w:ilvl w:val="0"/>
          <w:numId w:val="6"/>
        </w:numPr>
        <w:tabs>
          <w:tab w:val="left" w:pos="1134"/>
          <w:tab w:val="left" w:pos="1276"/>
          <w:tab w:val="left" w:pos="1985"/>
          <w:tab w:val="left" w:pos="2268"/>
        </w:tabs>
        <w:ind w:left="426" w:firstLine="567"/>
        <w:jc w:val="both"/>
        <w:rPr>
          <w:rFonts w:ascii="Times New Roman" w:hAnsi="Times New Roman" w:cs="Times New Roman"/>
          <w:sz w:val="24"/>
          <w:szCs w:val="24"/>
        </w:rPr>
      </w:pPr>
      <w:r w:rsidRPr="009A7166">
        <w:rPr>
          <w:rFonts w:ascii="Times New Roman" w:hAnsi="Times New Roman" w:cs="Times New Roman"/>
          <w:sz w:val="24"/>
          <w:szCs w:val="24"/>
        </w:rPr>
        <w:t xml:space="preserve">Renginys </w:t>
      </w:r>
      <w:r w:rsidR="001F1EEB">
        <w:rPr>
          <w:rFonts w:ascii="Times New Roman" w:hAnsi="Times New Roman" w:cs="Times New Roman"/>
          <w:sz w:val="24"/>
          <w:szCs w:val="24"/>
        </w:rPr>
        <w:t>„</w:t>
      </w:r>
      <w:r w:rsidRPr="009A7166">
        <w:rPr>
          <w:rFonts w:ascii="Times New Roman" w:hAnsi="Times New Roman" w:cs="Times New Roman"/>
          <w:sz w:val="24"/>
          <w:szCs w:val="24"/>
        </w:rPr>
        <w:t xml:space="preserve">Neringos mero verslo pusryčiai, svetingiausio Neringos turizmo verslo apdovanojimai“, rugsėjo 12 d. Dalyviu skaičius: 33 </w:t>
      </w:r>
      <w:proofErr w:type="spellStart"/>
      <w:r w:rsidRPr="009A7166">
        <w:rPr>
          <w:rFonts w:ascii="Times New Roman" w:hAnsi="Times New Roman" w:cs="Times New Roman"/>
          <w:sz w:val="24"/>
          <w:szCs w:val="24"/>
        </w:rPr>
        <w:t>asm</w:t>
      </w:r>
      <w:proofErr w:type="spellEnd"/>
      <w:r w:rsidRPr="009A7166">
        <w:rPr>
          <w:rFonts w:ascii="Times New Roman" w:hAnsi="Times New Roman" w:cs="Times New Roman"/>
          <w:sz w:val="24"/>
          <w:szCs w:val="24"/>
        </w:rPr>
        <w:t>.</w:t>
      </w:r>
    </w:p>
    <w:p w14:paraId="24AF7B6C" w14:textId="6231C231" w:rsidR="001F1EEB" w:rsidRDefault="003A456E">
      <w:pPr>
        <w:pStyle w:val="Sraopastraipa"/>
        <w:numPr>
          <w:ilvl w:val="0"/>
          <w:numId w:val="6"/>
        </w:numPr>
        <w:tabs>
          <w:tab w:val="left" w:pos="1134"/>
          <w:tab w:val="left" w:pos="1276"/>
          <w:tab w:val="left" w:pos="1985"/>
          <w:tab w:val="left" w:pos="2268"/>
        </w:tabs>
        <w:ind w:left="426" w:firstLine="567"/>
        <w:rPr>
          <w:rFonts w:ascii="Times New Roman" w:hAnsi="Times New Roman" w:cs="Times New Roman"/>
          <w:sz w:val="24"/>
          <w:szCs w:val="24"/>
        </w:rPr>
      </w:pPr>
      <w:r w:rsidRPr="001F1EEB">
        <w:rPr>
          <w:rFonts w:ascii="Times New Roman" w:hAnsi="Times New Roman" w:cs="Times New Roman"/>
          <w:sz w:val="24"/>
          <w:szCs w:val="24"/>
        </w:rPr>
        <w:t xml:space="preserve">Ekskursija „Gyvenimas kopos papėdėje”, rugsėjo 13 d. Dalyvių skaičius: 26 </w:t>
      </w:r>
      <w:proofErr w:type="spellStart"/>
      <w:r w:rsidRPr="001F1EEB">
        <w:rPr>
          <w:rFonts w:ascii="Times New Roman" w:hAnsi="Times New Roman" w:cs="Times New Roman"/>
          <w:sz w:val="24"/>
          <w:szCs w:val="24"/>
        </w:rPr>
        <w:t>asm</w:t>
      </w:r>
      <w:proofErr w:type="spellEnd"/>
      <w:r w:rsidRPr="001F1EEB">
        <w:rPr>
          <w:rFonts w:ascii="Times New Roman" w:hAnsi="Times New Roman" w:cs="Times New Roman"/>
          <w:sz w:val="24"/>
          <w:szCs w:val="24"/>
        </w:rPr>
        <w:t>.</w:t>
      </w:r>
    </w:p>
    <w:p w14:paraId="52EDA8C1" w14:textId="77777777" w:rsidR="001F1EEB" w:rsidRDefault="003A456E">
      <w:pPr>
        <w:pStyle w:val="Sraopastraipa"/>
        <w:numPr>
          <w:ilvl w:val="0"/>
          <w:numId w:val="6"/>
        </w:numPr>
        <w:tabs>
          <w:tab w:val="left" w:pos="1134"/>
          <w:tab w:val="left" w:pos="1276"/>
          <w:tab w:val="left" w:pos="1985"/>
          <w:tab w:val="left" w:pos="2268"/>
        </w:tabs>
        <w:ind w:left="426" w:firstLine="567"/>
        <w:rPr>
          <w:rFonts w:ascii="Times New Roman" w:hAnsi="Times New Roman" w:cs="Times New Roman"/>
          <w:sz w:val="24"/>
          <w:szCs w:val="24"/>
        </w:rPr>
      </w:pPr>
      <w:r w:rsidRPr="001F1EEB">
        <w:rPr>
          <w:rFonts w:ascii="Times New Roman" w:hAnsi="Times New Roman" w:cs="Times New Roman"/>
          <w:sz w:val="24"/>
          <w:szCs w:val="24"/>
        </w:rPr>
        <w:lastRenderedPageBreak/>
        <w:t xml:space="preserve">Ekskursija vaikams „Kopų nuotykis”, rugsėjo 20 d. Dalyvių skaičius: 18 </w:t>
      </w:r>
      <w:proofErr w:type="spellStart"/>
      <w:r w:rsidRPr="001F1EEB">
        <w:rPr>
          <w:rFonts w:ascii="Times New Roman" w:hAnsi="Times New Roman" w:cs="Times New Roman"/>
          <w:sz w:val="24"/>
          <w:szCs w:val="24"/>
        </w:rPr>
        <w:t>asm</w:t>
      </w:r>
      <w:proofErr w:type="spellEnd"/>
      <w:r w:rsidRPr="001F1EEB">
        <w:rPr>
          <w:rFonts w:ascii="Times New Roman" w:hAnsi="Times New Roman" w:cs="Times New Roman"/>
          <w:sz w:val="24"/>
          <w:szCs w:val="24"/>
        </w:rPr>
        <w:t>.</w:t>
      </w:r>
    </w:p>
    <w:p w14:paraId="71009A4A" w14:textId="490EAC1D" w:rsidR="003A456E" w:rsidRPr="001F1EEB" w:rsidRDefault="003A456E">
      <w:pPr>
        <w:pStyle w:val="Sraopastraipa"/>
        <w:numPr>
          <w:ilvl w:val="0"/>
          <w:numId w:val="6"/>
        </w:numPr>
        <w:tabs>
          <w:tab w:val="left" w:pos="1134"/>
          <w:tab w:val="left" w:pos="1276"/>
          <w:tab w:val="left" w:pos="1985"/>
          <w:tab w:val="left" w:pos="2268"/>
        </w:tabs>
        <w:ind w:left="426" w:firstLine="567"/>
        <w:rPr>
          <w:rFonts w:ascii="Times New Roman" w:hAnsi="Times New Roman" w:cs="Times New Roman"/>
          <w:sz w:val="24"/>
          <w:szCs w:val="24"/>
        </w:rPr>
      </w:pPr>
      <w:r w:rsidRPr="001F1EEB">
        <w:rPr>
          <w:rFonts w:ascii="Times New Roman" w:hAnsi="Times New Roman" w:cs="Times New Roman"/>
          <w:sz w:val="24"/>
          <w:szCs w:val="24"/>
        </w:rPr>
        <w:t xml:space="preserve">Ekskursija „Raganų kalno paslaptys“, rugsėjo 27 d. Dalyvių skaičius: 27 </w:t>
      </w:r>
      <w:proofErr w:type="spellStart"/>
      <w:r w:rsidRPr="001F1EEB">
        <w:rPr>
          <w:rFonts w:ascii="Times New Roman" w:hAnsi="Times New Roman" w:cs="Times New Roman"/>
          <w:sz w:val="24"/>
          <w:szCs w:val="24"/>
        </w:rPr>
        <w:t>asm</w:t>
      </w:r>
      <w:proofErr w:type="spellEnd"/>
      <w:r w:rsidRPr="001F1EEB">
        <w:rPr>
          <w:rFonts w:ascii="Times New Roman" w:hAnsi="Times New Roman" w:cs="Times New Roman"/>
          <w:sz w:val="24"/>
          <w:szCs w:val="24"/>
        </w:rPr>
        <w:t>.</w:t>
      </w:r>
    </w:p>
    <w:p w14:paraId="3F2C0963" w14:textId="00694968" w:rsidR="003A456E" w:rsidRPr="009A7166" w:rsidRDefault="001F1EEB">
      <w:pPr>
        <w:pStyle w:val="Sraopastraipa"/>
        <w:numPr>
          <w:ilvl w:val="0"/>
          <w:numId w:val="6"/>
        </w:numPr>
        <w:tabs>
          <w:tab w:val="left" w:pos="709"/>
          <w:tab w:val="left" w:pos="1134"/>
          <w:tab w:val="left" w:pos="1276"/>
          <w:tab w:val="left" w:pos="1843"/>
        </w:tabs>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456E" w:rsidRPr="009A7166">
        <w:rPr>
          <w:rFonts w:ascii="Times New Roman" w:hAnsi="Times New Roman" w:cs="Times New Roman"/>
          <w:sz w:val="24"/>
          <w:szCs w:val="24"/>
        </w:rPr>
        <w:t>Šventinis Vido Bareikio koncertas</w:t>
      </w:r>
      <w:r>
        <w:rPr>
          <w:rFonts w:ascii="Times New Roman" w:hAnsi="Times New Roman" w:cs="Times New Roman"/>
          <w:sz w:val="24"/>
          <w:szCs w:val="24"/>
        </w:rPr>
        <w:t>,</w:t>
      </w:r>
      <w:r w:rsidR="003A456E" w:rsidRPr="009A7166">
        <w:rPr>
          <w:rFonts w:ascii="Times New Roman" w:hAnsi="Times New Roman" w:cs="Times New Roman"/>
          <w:sz w:val="24"/>
          <w:szCs w:val="24"/>
        </w:rPr>
        <w:t xml:space="preserve"> skirtas Pasaulinei turizmo dienai paminėti, rugsėjo</w:t>
      </w:r>
      <w:r>
        <w:rPr>
          <w:rFonts w:ascii="Times New Roman" w:hAnsi="Times New Roman" w:cs="Times New Roman"/>
          <w:sz w:val="24"/>
          <w:szCs w:val="24"/>
        </w:rPr>
        <w:t> </w:t>
      </w:r>
      <w:r w:rsidR="003A456E" w:rsidRPr="009A7166">
        <w:rPr>
          <w:rFonts w:ascii="Times New Roman" w:hAnsi="Times New Roman" w:cs="Times New Roman"/>
          <w:sz w:val="24"/>
          <w:szCs w:val="24"/>
        </w:rPr>
        <w:t xml:space="preserve">27 d. </w:t>
      </w:r>
    </w:p>
    <w:bookmarkEnd w:id="6"/>
    <w:p w14:paraId="1770E239" w14:textId="172E5074" w:rsidR="003A456E" w:rsidRPr="009A7166" w:rsidRDefault="003A456E">
      <w:pPr>
        <w:pStyle w:val="Sraopastraipa"/>
        <w:numPr>
          <w:ilvl w:val="0"/>
          <w:numId w:val="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Vykdant kelionių organizatoriaus funkcijas 2025 m.  parduotų  turizmo paslaugų ir ekskursijų skaičius 61 vnt., aptarnauta 1371 </w:t>
      </w:r>
      <w:proofErr w:type="spellStart"/>
      <w:r w:rsidRPr="009A7166">
        <w:rPr>
          <w:rFonts w:ascii="Times New Roman" w:hAnsi="Times New Roman" w:cs="Times New Roman"/>
          <w:sz w:val="24"/>
          <w:szCs w:val="24"/>
        </w:rPr>
        <w:t>asm</w:t>
      </w:r>
      <w:proofErr w:type="spellEnd"/>
      <w:r w:rsidRPr="009A7166">
        <w:rPr>
          <w:rFonts w:ascii="Times New Roman" w:hAnsi="Times New Roman" w:cs="Times New Roman"/>
          <w:sz w:val="24"/>
          <w:szCs w:val="24"/>
        </w:rPr>
        <w:t>., surinkta 6</w:t>
      </w:r>
      <w:r w:rsidR="001F1EEB">
        <w:rPr>
          <w:rFonts w:ascii="Times New Roman" w:hAnsi="Times New Roman" w:cs="Times New Roman"/>
          <w:sz w:val="24"/>
          <w:szCs w:val="24"/>
        </w:rPr>
        <w:t> </w:t>
      </w:r>
      <w:r w:rsidRPr="009A7166">
        <w:rPr>
          <w:rFonts w:ascii="Times New Roman" w:hAnsi="Times New Roman" w:cs="Times New Roman"/>
          <w:sz w:val="24"/>
          <w:szCs w:val="24"/>
        </w:rPr>
        <w:t xml:space="preserve">162,00 Eur lėšų.  </w:t>
      </w:r>
    </w:p>
    <w:p w14:paraId="60A37494" w14:textId="77777777" w:rsidR="003A456E" w:rsidRPr="009A7166" w:rsidRDefault="003A456E" w:rsidP="003A456E">
      <w:pPr>
        <w:tabs>
          <w:tab w:val="left" w:pos="709"/>
        </w:tabs>
        <w:spacing w:after="0" w:line="240" w:lineRule="auto"/>
        <w:jc w:val="both"/>
        <w:rPr>
          <w:rFonts w:ascii="Times New Roman" w:hAnsi="Times New Roman" w:cs="Times New Roman"/>
          <w:i/>
          <w:sz w:val="24"/>
          <w:szCs w:val="24"/>
        </w:rPr>
      </w:pPr>
    </w:p>
    <w:p w14:paraId="467F4156" w14:textId="77777777" w:rsidR="003A456E" w:rsidRDefault="003A456E" w:rsidP="003A456E">
      <w:pPr>
        <w:tabs>
          <w:tab w:val="left" w:pos="709"/>
        </w:tabs>
        <w:spacing w:after="0" w:line="240" w:lineRule="auto"/>
        <w:jc w:val="both"/>
        <w:rPr>
          <w:rFonts w:ascii="Times New Roman" w:hAnsi="Times New Roman" w:cs="Times New Roman"/>
          <w:i/>
          <w:sz w:val="24"/>
          <w:szCs w:val="24"/>
        </w:rPr>
      </w:pPr>
      <w:r w:rsidRPr="009A7166">
        <w:rPr>
          <w:rFonts w:ascii="Times New Roman" w:hAnsi="Times New Roman" w:cs="Times New Roman"/>
          <w:i/>
          <w:sz w:val="24"/>
          <w:szCs w:val="24"/>
        </w:rPr>
        <w:t>Turizmo informacijos centro interneto svetainės plėtra:</w:t>
      </w:r>
    </w:p>
    <w:p w14:paraId="4F3D540C" w14:textId="77777777" w:rsidR="008C7F23" w:rsidRPr="009A7166" w:rsidRDefault="008C7F23" w:rsidP="003A456E">
      <w:pPr>
        <w:tabs>
          <w:tab w:val="left" w:pos="709"/>
        </w:tabs>
        <w:spacing w:after="0" w:line="240" w:lineRule="auto"/>
        <w:jc w:val="both"/>
        <w:rPr>
          <w:rFonts w:ascii="Times New Roman" w:hAnsi="Times New Roman" w:cs="Times New Roman"/>
          <w:i/>
          <w:sz w:val="24"/>
          <w:szCs w:val="24"/>
        </w:rPr>
      </w:pPr>
    </w:p>
    <w:p w14:paraId="1AFA695F" w14:textId="04D5D789" w:rsidR="003A456E" w:rsidRPr="009A7166" w:rsidRDefault="003A456E">
      <w:pPr>
        <w:pStyle w:val="Sraopastraipa"/>
        <w:numPr>
          <w:ilvl w:val="0"/>
          <w:numId w:val="11"/>
        </w:numPr>
        <w:tabs>
          <w:tab w:val="left" w:pos="709"/>
        </w:tabs>
        <w:spacing w:after="0"/>
        <w:jc w:val="both"/>
        <w:rPr>
          <w:rFonts w:ascii="Times New Roman" w:hAnsi="Times New Roman" w:cs="Times New Roman"/>
          <w:sz w:val="24"/>
          <w:szCs w:val="24"/>
        </w:rPr>
      </w:pPr>
      <w:r w:rsidRPr="009A7166">
        <w:rPr>
          <w:rFonts w:ascii="Times New Roman" w:hAnsi="Times New Roman" w:cs="Times New Roman"/>
          <w:sz w:val="24"/>
          <w:szCs w:val="24"/>
        </w:rPr>
        <w:t xml:space="preserve">Įgyvendinti svetainės </w:t>
      </w:r>
      <w:r w:rsidR="00F61311">
        <w:rPr>
          <w:rFonts w:ascii="Times New Roman" w:hAnsi="Times New Roman" w:cs="Times New Roman"/>
          <w:sz w:val="24"/>
          <w:szCs w:val="24"/>
        </w:rPr>
        <w:t>www.</w:t>
      </w:r>
      <w:r w:rsidRPr="009A7166">
        <w:rPr>
          <w:rStyle w:val="Grietas"/>
          <w:rFonts w:ascii="Times New Roman" w:hAnsi="Times New Roman" w:cs="Times New Roman"/>
          <w:b w:val="0"/>
          <w:bCs w:val="0"/>
          <w:sz w:val="24"/>
          <w:szCs w:val="24"/>
        </w:rPr>
        <w:t>visitneringa.com</w:t>
      </w:r>
      <w:r w:rsidRPr="009A7166">
        <w:rPr>
          <w:rFonts w:ascii="Times New Roman" w:hAnsi="Times New Roman" w:cs="Times New Roman"/>
          <w:sz w:val="24"/>
          <w:szCs w:val="24"/>
        </w:rPr>
        <w:t xml:space="preserve"> serverio perkėlimo ir svetainės optimizavimo darbai.</w:t>
      </w:r>
    </w:p>
    <w:p w14:paraId="13A90EEC" w14:textId="77777777" w:rsidR="003A456E" w:rsidRPr="009A7166" w:rsidRDefault="003A456E">
      <w:pPr>
        <w:pStyle w:val="Sraopastraipa"/>
        <w:numPr>
          <w:ilvl w:val="0"/>
          <w:numId w:val="11"/>
        </w:numPr>
        <w:tabs>
          <w:tab w:val="left" w:pos="709"/>
        </w:tabs>
        <w:spacing w:after="0"/>
        <w:jc w:val="both"/>
        <w:rPr>
          <w:rFonts w:ascii="Times New Roman" w:hAnsi="Times New Roman" w:cs="Times New Roman"/>
          <w:sz w:val="24"/>
          <w:szCs w:val="24"/>
        </w:rPr>
      </w:pPr>
      <w:r w:rsidRPr="009A7166">
        <w:rPr>
          <w:rFonts w:ascii="Times New Roman" w:hAnsi="Times New Roman" w:cs="Times New Roman"/>
          <w:sz w:val="24"/>
          <w:szCs w:val="24"/>
        </w:rPr>
        <w:t>Vykdoma nuolatinė svetainės priežiūra, aktualios turistinės informacijos atnaujinimas lietuvių, anglų ir vokiečių kalbomis.</w:t>
      </w:r>
    </w:p>
    <w:p w14:paraId="57AE2A0E" w14:textId="77777777" w:rsidR="003A456E" w:rsidRPr="009A7166" w:rsidRDefault="003A456E">
      <w:pPr>
        <w:pStyle w:val="Sraopastraipa"/>
        <w:numPr>
          <w:ilvl w:val="0"/>
          <w:numId w:val="11"/>
        </w:numPr>
        <w:tabs>
          <w:tab w:val="left" w:pos="709"/>
        </w:tabs>
        <w:spacing w:after="0"/>
        <w:jc w:val="both"/>
        <w:rPr>
          <w:rFonts w:ascii="Times New Roman" w:hAnsi="Times New Roman" w:cs="Times New Roman"/>
          <w:sz w:val="24"/>
          <w:szCs w:val="24"/>
        </w:rPr>
      </w:pPr>
      <w:r w:rsidRPr="009A7166">
        <w:rPr>
          <w:rFonts w:ascii="Times New Roman" w:hAnsi="Times New Roman" w:cs="Times New Roman"/>
          <w:sz w:val="24"/>
          <w:szCs w:val="24"/>
        </w:rPr>
        <w:t xml:space="preserve">Atliktas internetinės parduotuvės </w:t>
      </w:r>
      <w:r w:rsidRPr="009A7166">
        <w:rPr>
          <w:rStyle w:val="Grietas"/>
          <w:rFonts w:ascii="Times New Roman" w:hAnsi="Times New Roman" w:cs="Times New Roman"/>
          <w:b w:val="0"/>
          <w:bCs w:val="0"/>
          <w:sz w:val="24"/>
          <w:szCs w:val="24"/>
        </w:rPr>
        <w:t>www.shop.visitneringa.com</w:t>
      </w:r>
      <w:r w:rsidRPr="009A7166">
        <w:rPr>
          <w:rFonts w:ascii="Times New Roman" w:hAnsi="Times New Roman" w:cs="Times New Roman"/>
          <w:sz w:val="24"/>
          <w:szCs w:val="24"/>
        </w:rPr>
        <w:t xml:space="preserve"> modulio optimizavimas, įdiegtos naujos su atsiskaitymais susijusios funkcijos.</w:t>
      </w:r>
    </w:p>
    <w:p w14:paraId="4F904F60" w14:textId="77777777" w:rsidR="003A456E" w:rsidRPr="009A7166" w:rsidRDefault="003A456E" w:rsidP="003A456E">
      <w:pPr>
        <w:spacing w:after="0" w:line="240" w:lineRule="auto"/>
        <w:jc w:val="both"/>
        <w:rPr>
          <w:rFonts w:ascii="Times New Roman" w:hAnsi="Times New Roman" w:cs="Times New Roman"/>
          <w:i/>
          <w:sz w:val="24"/>
          <w:szCs w:val="24"/>
          <w:highlight w:val="yellow"/>
        </w:rPr>
      </w:pPr>
    </w:p>
    <w:p w14:paraId="6E41EC1D" w14:textId="77777777" w:rsidR="003A456E" w:rsidRDefault="003A456E" w:rsidP="003A456E">
      <w:pPr>
        <w:spacing w:after="0" w:line="240" w:lineRule="auto"/>
        <w:jc w:val="both"/>
        <w:rPr>
          <w:rFonts w:ascii="Times New Roman" w:hAnsi="Times New Roman" w:cs="Times New Roman"/>
          <w:i/>
          <w:sz w:val="24"/>
          <w:szCs w:val="24"/>
        </w:rPr>
      </w:pPr>
      <w:r w:rsidRPr="009A7166">
        <w:rPr>
          <w:rFonts w:ascii="Times New Roman" w:hAnsi="Times New Roman" w:cs="Times New Roman"/>
          <w:i/>
          <w:sz w:val="24"/>
          <w:szCs w:val="24"/>
        </w:rPr>
        <w:t>Informacijos apie turizmo galimybes kurorte sklaida:</w:t>
      </w:r>
    </w:p>
    <w:p w14:paraId="1406A9B2" w14:textId="77777777" w:rsidR="008C7F23" w:rsidRPr="009A7166" w:rsidRDefault="008C7F23" w:rsidP="003A456E">
      <w:pPr>
        <w:spacing w:after="0" w:line="240" w:lineRule="auto"/>
        <w:jc w:val="both"/>
        <w:rPr>
          <w:rFonts w:ascii="Times New Roman" w:hAnsi="Times New Roman" w:cs="Times New Roman"/>
          <w:i/>
          <w:sz w:val="24"/>
          <w:szCs w:val="24"/>
        </w:rPr>
      </w:pPr>
    </w:p>
    <w:p w14:paraId="720C175B" w14:textId="77777777"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Straipsnių/reportažų platinimas tikslinių  rinkų žiniasklaidoje.</w:t>
      </w:r>
    </w:p>
    <w:p w14:paraId="54E903F4" w14:textId="77777777" w:rsidR="003A456E" w:rsidRPr="009A7166" w:rsidRDefault="003A456E" w:rsidP="003A456E">
      <w:pPr>
        <w:pStyle w:val="Sraopastraipa"/>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Lietuva</w:t>
      </w:r>
    </w:p>
    <w:p w14:paraId="0A499843" w14:textId="044A852E" w:rsidR="003A456E" w:rsidRPr="009A7166" w:rsidRDefault="003A456E">
      <w:pPr>
        <w:pStyle w:val="Sraopastraipa"/>
        <w:numPr>
          <w:ilvl w:val="0"/>
          <w:numId w:val="16"/>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kovo mėn. publikacijos portaluose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atviraklaipeda.lt,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15min.lt,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welovelithuania.com apie gamtinio turizmo išteklius bei pavasario šventę „Paukščių </w:t>
      </w:r>
      <w:proofErr w:type="spellStart"/>
      <w:r w:rsidRPr="009A7166">
        <w:rPr>
          <w:rFonts w:ascii="Times New Roman" w:hAnsi="Times New Roman" w:cs="Times New Roman"/>
          <w:sz w:val="24"/>
          <w:szCs w:val="24"/>
        </w:rPr>
        <w:t>sugrįžtuvės</w:t>
      </w:r>
      <w:proofErr w:type="spellEnd"/>
      <w:r w:rsidRPr="009A7166">
        <w:rPr>
          <w:rFonts w:ascii="Times New Roman" w:hAnsi="Times New Roman" w:cs="Times New Roman"/>
          <w:sz w:val="24"/>
          <w:szCs w:val="24"/>
        </w:rPr>
        <w:t xml:space="preserve"> Neringoje:</w:t>
      </w:r>
    </w:p>
    <w:p w14:paraId="4462F60A" w14:textId="77777777" w:rsidR="003A456E" w:rsidRPr="009A7166" w:rsidRDefault="003A456E">
      <w:pPr>
        <w:pStyle w:val="Sraopastraipa"/>
        <w:numPr>
          <w:ilvl w:val="0"/>
          <w:numId w:val="1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https://www.atviraklaipeda.lt/2025/03/10/kviecia-i-pauksciu-sutiktuves-kursiu-nerijoje/ </w:t>
      </w:r>
    </w:p>
    <w:p w14:paraId="2385C436" w14:textId="77777777" w:rsidR="003A456E" w:rsidRPr="009A7166" w:rsidRDefault="003A456E">
      <w:pPr>
        <w:pStyle w:val="Sraopastraipa"/>
        <w:numPr>
          <w:ilvl w:val="0"/>
          <w:numId w:val="1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https://www.15min.lt/gyvenimas/naujiena/keliones/pavasario-stebuklas-akims-pauksciu-sugriztuves-kursiu-nerijoje-1630-2409950 </w:t>
      </w:r>
    </w:p>
    <w:p w14:paraId="5DC518A4" w14:textId="77777777" w:rsidR="003A456E" w:rsidRPr="009A7166" w:rsidRDefault="003A456E">
      <w:pPr>
        <w:pStyle w:val="Sraopastraipa"/>
        <w:numPr>
          <w:ilvl w:val="0"/>
          <w:numId w:val="1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https://welovelithuania.com/pavasario-stebuklas-akims-pauksciu-sugriztuves-kursiu-nerijoje/ </w:t>
      </w:r>
    </w:p>
    <w:p w14:paraId="6D4F414A" w14:textId="77777777" w:rsidR="003A456E" w:rsidRPr="009A7166" w:rsidRDefault="003A456E">
      <w:pPr>
        <w:pStyle w:val="Sraopastraipa"/>
        <w:numPr>
          <w:ilvl w:val="0"/>
          <w:numId w:val="16"/>
        </w:numPr>
        <w:spacing w:line="240" w:lineRule="auto"/>
        <w:rPr>
          <w:rFonts w:ascii="Times New Roman" w:hAnsi="Times New Roman" w:cs="Times New Roman"/>
          <w:sz w:val="24"/>
          <w:szCs w:val="24"/>
        </w:rPr>
      </w:pPr>
      <w:r w:rsidRPr="009A7166">
        <w:rPr>
          <w:rFonts w:ascii="Times New Roman" w:hAnsi="Times New Roman" w:cs="Times New Roman"/>
          <w:sz w:val="24"/>
          <w:szCs w:val="24"/>
        </w:rPr>
        <w:t>2025 m. publikacijos žurnale „Vakarai“: balandžio ir birželio numeriai apie Neringos turizmo galimybes.</w:t>
      </w:r>
    </w:p>
    <w:p w14:paraId="14889B70" w14:textId="2AE0F417" w:rsidR="003A456E" w:rsidRPr="009A7166" w:rsidRDefault="003A456E">
      <w:pPr>
        <w:pStyle w:val="Sraopastraipa"/>
        <w:numPr>
          <w:ilvl w:val="0"/>
          <w:numId w:val="16"/>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rugsėjo mėn. publikacijos portaluose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welovelithuania.com,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lrt.lt, </w:t>
      </w:r>
      <w:r w:rsidR="00F61311">
        <w:rPr>
          <w:rFonts w:ascii="Times New Roman" w:hAnsi="Times New Roman" w:cs="Times New Roman"/>
          <w:sz w:val="24"/>
          <w:szCs w:val="24"/>
        </w:rPr>
        <w:t>www.</w:t>
      </w:r>
      <w:r w:rsidRPr="009A7166">
        <w:rPr>
          <w:rFonts w:ascii="Times New Roman" w:hAnsi="Times New Roman" w:cs="Times New Roman"/>
          <w:sz w:val="24"/>
          <w:szCs w:val="24"/>
        </w:rPr>
        <w:t>15min.lt:</w:t>
      </w:r>
    </w:p>
    <w:p w14:paraId="57BFCC5C" w14:textId="77777777" w:rsidR="003A456E" w:rsidRPr="009A7166" w:rsidRDefault="003A456E">
      <w:pPr>
        <w:pStyle w:val="Sraopastraipa"/>
        <w:numPr>
          <w:ilvl w:val="0"/>
          <w:numId w:val="2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https://www.15min.lt/gyvenimas/naujiena/keliones/turizmo-menuo-neringoje-issirinkite-savo-rugsejo-nuotyki-1630-2520466</w:t>
      </w:r>
    </w:p>
    <w:p w14:paraId="740FD9DC" w14:textId="77777777" w:rsidR="003A456E" w:rsidRPr="009A7166" w:rsidRDefault="003A456E">
      <w:pPr>
        <w:pStyle w:val="Sraopastraipa"/>
        <w:numPr>
          <w:ilvl w:val="0"/>
          <w:numId w:val="2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https://www.lrt.lt/naujienos/laisvalaikis/13/2690363/pasauline-turizmo-diena-neringoje-aktyvi-programa-ir-nemokamas-ivaziavimas?srsltid=AfmBOopq3XCESqoGs55Xwb4slDrVIBGGMkBOk3hMSOymeM8bSYqCN1fw</w:t>
      </w:r>
    </w:p>
    <w:p w14:paraId="1F25B11A" w14:textId="77777777" w:rsidR="003A456E" w:rsidRPr="009A7166" w:rsidRDefault="003A456E">
      <w:pPr>
        <w:pStyle w:val="Sraopastraipa"/>
        <w:numPr>
          <w:ilvl w:val="0"/>
          <w:numId w:val="2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https://welovelithuania.com/pasauline-turizmo-diena-neringoje-nemokamas-ivaziavimas-ir-renginiu-ivairove/</w:t>
      </w:r>
    </w:p>
    <w:p w14:paraId="040806BE" w14:textId="7EF4A095" w:rsidR="003A456E" w:rsidRPr="009A7166" w:rsidRDefault="003A456E">
      <w:pPr>
        <w:pStyle w:val="Sraopastraipa"/>
        <w:numPr>
          <w:ilvl w:val="0"/>
          <w:numId w:val="16"/>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spalio mėn. publikacijos portaluose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15min.lt,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ve.lt,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welovelithuania.com, </w:t>
      </w:r>
      <w:r w:rsidR="00F61311">
        <w:rPr>
          <w:rFonts w:ascii="Times New Roman" w:hAnsi="Times New Roman" w:cs="Times New Roman"/>
          <w:sz w:val="24"/>
          <w:szCs w:val="24"/>
        </w:rPr>
        <w:t>www.</w:t>
      </w:r>
      <w:r w:rsidRPr="009A7166">
        <w:rPr>
          <w:rFonts w:ascii="Times New Roman" w:hAnsi="Times New Roman" w:cs="Times New Roman"/>
          <w:sz w:val="24"/>
          <w:szCs w:val="24"/>
        </w:rPr>
        <w:t>atviraklaipeda.lt:</w:t>
      </w:r>
    </w:p>
    <w:p w14:paraId="42F767C3" w14:textId="77777777" w:rsidR="003A456E" w:rsidRPr="009A7166" w:rsidRDefault="003A456E">
      <w:pPr>
        <w:pStyle w:val="Sraopastraipa"/>
        <w:numPr>
          <w:ilvl w:val="0"/>
          <w:numId w:val="18"/>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https://www.15min.lt/gyvenimas/naujiena/keliones/neringa-kviecia-i-vokiska-savaitgali-oktoberfest-tradicijos-muzika-ir-skoniai-1630-2539550</w:t>
      </w:r>
    </w:p>
    <w:p w14:paraId="28547B48" w14:textId="77777777" w:rsidR="003A456E" w:rsidRPr="009A7166" w:rsidRDefault="003A456E">
      <w:pPr>
        <w:pStyle w:val="Sraopastraipa"/>
        <w:numPr>
          <w:ilvl w:val="0"/>
          <w:numId w:val="18"/>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https://ve.lt/aktualijos/klaipedos-rajonas/vokieciu-kulturos-savaitgalis-neringoje-0</w:t>
      </w:r>
    </w:p>
    <w:p w14:paraId="4C0A5205" w14:textId="77777777" w:rsidR="003A456E" w:rsidRPr="009A7166" w:rsidRDefault="003A456E">
      <w:pPr>
        <w:pStyle w:val="Sraopastraipa"/>
        <w:numPr>
          <w:ilvl w:val="0"/>
          <w:numId w:val="18"/>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https://welovelithuania.com/vokiskas-savaitgalis-nidoje-oktoberfest-tradicijos-muzika-ir-skoniai/</w:t>
      </w:r>
    </w:p>
    <w:p w14:paraId="42F973FD" w14:textId="77777777" w:rsidR="003A456E" w:rsidRPr="009A7166" w:rsidRDefault="003A456E">
      <w:pPr>
        <w:pStyle w:val="Sraopastraipa"/>
        <w:numPr>
          <w:ilvl w:val="0"/>
          <w:numId w:val="18"/>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lastRenderedPageBreak/>
        <w:t>https://www.atviraklaipeda.lt/2025/10/08/neringa-kviecia-i-vokiska-savaitgali/</w:t>
      </w:r>
    </w:p>
    <w:p w14:paraId="76E39982" w14:textId="77777777" w:rsidR="003A456E" w:rsidRPr="009A7166" w:rsidRDefault="003A456E">
      <w:pPr>
        <w:pStyle w:val="Sraopastraipa"/>
        <w:numPr>
          <w:ilvl w:val="0"/>
          <w:numId w:val="18"/>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https://www.atviraklaipeda.lt/2025/09/23/spali-vokieciu-kulturos-savaitgalis-neringoje/</w:t>
      </w:r>
    </w:p>
    <w:p w14:paraId="1484FFF3" w14:textId="50518D3D" w:rsidR="003A456E" w:rsidRPr="009A7166" w:rsidRDefault="003A456E">
      <w:pPr>
        <w:pStyle w:val="Sraopastraipa"/>
        <w:numPr>
          <w:ilvl w:val="0"/>
          <w:numId w:val="16"/>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rudens publikacija portale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welovelithuania.com „Auksinis ruduo Neringoje“ </w:t>
      </w:r>
      <w:hyperlink r:id="rId12" w:history="1">
        <w:r w:rsidRPr="009A7166">
          <w:rPr>
            <w:rStyle w:val="Hipersaitas"/>
            <w:rFonts w:ascii="Times New Roman" w:hAnsi="Times New Roman" w:cs="Times New Roman"/>
            <w:color w:val="auto"/>
            <w:sz w:val="24"/>
            <w:szCs w:val="24"/>
          </w:rPr>
          <w:t>https://welovelithuania.com/auksinis-ruduo-neringoje-nuotrauku-galerija/</w:t>
        </w:r>
      </w:hyperlink>
      <w:r w:rsidRPr="009A7166">
        <w:rPr>
          <w:rFonts w:ascii="Times New Roman" w:hAnsi="Times New Roman" w:cs="Times New Roman"/>
          <w:sz w:val="24"/>
          <w:szCs w:val="24"/>
        </w:rPr>
        <w:t xml:space="preserve"> </w:t>
      </w:r>
    </w:p>
    <w:p w14:paraId="4D5BBA29" w14:textId="7C242FD0" w:rsidR="003A456E" w:rsidRPr="009A7166" w:rsidRDefault="003A456E">
      <w:pPr>
        <w:pStyle w:val="Sraopastraipa"/>
        <w:numPr>
          <w:ilvl w:val="0"/>
          <w:numId w:val="16"/>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rudens publikacija portale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welovelithuania.com „15 geriausių vietų paukščių stebėjimui Kuršių nerijoje“, </w:t>
      </w:r>
      <w:hyperlink r:id="rId13" w:history="1">
        <w:r w:rsidRPr="009A7166">
          <w:rPr>
            <w:rStyle w:val="Hipersaitas"/>
            <w:rFonts w:ascii="Times New Roman" w:hAnsi="Times New Roman" w:cs="Times New Roman"/>
            <w:color w:val="auto"/>
            <w:sz w:val="24"/>
            <w:szCs w:val="24"/>
          </w:rPr>
          <w:t>https://welovelithuania.com/15-geriausiu-vietu-pauksciu-stebejimui-kursiu-nerijoje/</w:t>
        </w:r>
      </w:hyperlink>
      <w:r w:rsidRPr="009A7166">
        <w:rPr>
          <w:rFonts w:ascii="Times New Roman" w:hAnsi="Times New Roman" w:cs="Times New Roman"/>
          <w:sz w:val="24"/>
          <w:szCs w:val="24"/>
        </w:rPr>
        <w:t xml:space="preserve"> </w:t>
      </w:r>
    </w:p>
    <w:p w14:paraId="5301892A" w14:textId="72B344F6" w:rsidR="003A456E" w:rsidRPr="009A7166" w:rsidRDefault="003A456E">
      <w:pPr>
        <w:pStyle w:val="Sraopastraipa"/>
        <w:numPr>
          <w:ilvl w:val="0"/>
          <w:numId w:val="16"/>
        </w:numPr>
        <w:rPr>
          <w:rFonts w:ascii="Times New Roman" w:hAnsi="Times New Roman" w:cs="Times New Roman"/>
          <w:sz w:val="24"/>
          <w:szCs w:val="24"/>
        </w:rPr>
      </w:pPr>
      <w:r w:rsidRPr="009A7166">
        <w:rPr>
          <w:rFonts w:ascii="Times New Roman" w:hAnsi="Times New Roman" w:cs="Times New Roman"/>
          <w:sz w:val="24"/>
          <w:szCs w:val="24"/>
        </w:rPr>
        <w:t xml:space="preserve">2025 m. rudens leidinyje </w:t>
      </w:r>
      <w:r w:rsidR="00F61311">
        <w:rPr>
          <w:rFonts w:ascii="Times New Roman" w:hAnsi="Times New Roman" w:cs="Times New Roman"/>
          <w:sz w:val="24"/>
          <w:szCs w:val="24"/>
        </w:rPr>
        <w:t>„</w:t>
      </w:r>
      <w:r w:rsidRPr="009A7166">
        <w:rPr>
          <w:rFonts w:ascii="Times New Roman" w:hAnsi="Times New Roman" w:cs="Times New Roman"/>
          <w:sz w:val="24"/>
          <w:szCs w:val="24"/>
        </w:rPr>
        <w:t>Vakarai” publikacija apie turizmo galimybes Neringoje ne sezono metu „Trumpėjančias dienas nušviečia nuotykiai Neringoje“</w:t>
      </w:r>
    </w:p>
    <w:p w14:paraId="7CF7FB07" w14:textId="4F414841" w:rsidR="003A456E" w:rsidRPr="009A7166" w:rsidRDefault="003A456E">
      <w:pPr>
        <w:pStyle w:val="Sraopastraipa"/>
        <w:numPr>
          <w:ilvl w:val="0"/>
          <w:numId w:val="14"/>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lapkričio mėn. publikacija portale </w:t>
      </w:r>
      <w:r w:rsidR="00F61311">
        <w:rPr>
          <w:rFonts w:ascii="Times New Roman" w:hAnsi="Times New Roman" w:cs="Times New Roman"/>
          <w:sz w:val="24"/>
          <w:szCs w:val="24"/>
        </w:rPr>
        <w:t>www.</w:t>
      </w:r>
      <w:r w:rsidRPr="009A7166">
        <w:rPr>
          <w:rFonts w:ascii="Times New Roman" w:hAnsi="Times New Roman" w:cs="Times New Roman"/>
          <w:sz w:val="24"/>
          <w:szCs w:val="24"/>
        </w:rPr>
        <w:t>elle.lt bei žurnale „</w:t>
      </w:r>
      <w:proofErr w:type="spellStart"/>
      <w:r w:rsidRPr="009A7166">
        <w:rPr>
          <w:rFonts w:ascii="Times New Roman" w:hAnsi="Times New Roman" w:cs="Times New Roman"/>
          <w:sz w:val="24"/>
          <w:szCs w:val="24"/>
        </w:rPr>
        <w:t>Elle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Travel</w:t>
      </w:r>
      <w:proofErr w:type="spellEnd"/>
      <w:r w:rsidRPr="009A7166">
        <w:rPr>
          <w:rFonts w:ascii="Times New Roman" w:hAnsi="Times New Roman" w:cs="Times New Roman"/>
          <w:sz w:val="24"/>
          <w:szCs w:val="24"/>
        </w:rPr>
        <w:t xml:space="preserve">“ apie konferencinio turizmo galimybes „Pačiame Nidos centre atgimė kultūros centras: didžioji salė talpins net 1500 žmonių“, </w:t>
      </w:r>
      <w:hyperlink r:id="rId14" w:history="1">
        <w:r w:rsidRPr="009A7166">
          <w:rPr>
            <w:rStyle w:val="Hipersaitas"/>
            <w:rFonts w:ascii="Times New Roman" w:hAnsi="Times New Roman" w:cs="Times New Roman"/>
            <w:color w:val="auto"/>
            <w:sz w:val="24"/>
            <w:szCs w:val="24"/>
          </w:rPr>
          <w:t>https://elle.lt/paciame-nidos-centre-atgime-kulturos-centras-didzioji-sale-talpins-net-1500-zmoniu/</w:t>
        </w:r>
      </w:hyperlink>
      <w:r w:rsidRPr="009A7166">
        <w:rPr>
          <w:rFonts w:ascii="Times New Roman" w:hAnsi="Times New Roman" w:cs="Times New Roman"/>
          <w:sz w:val="24"/>
          <w:szCs w:val="24"/>
        </w:rPr>
        <w:t xml:space="preserve"> </w:t>
      </w:r>
    </w:p>
    <w:p w14:paraId="50663587" w14:textId="67E21683" w:rsidR="003A456E" w:rsidRPr="009A7166" w:rsidRDefault="003A456E">
      <w:pPr>
        <w:pStyle w:val="Sraopastraipa"/>
        <w:numPr>
          <w:ilvl w:val="0"/>
          <w:numId w:val="14"/>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gruodžio mėn. publikacijos portaluose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15min.lt,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tv3.lt,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delfi.lt,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klaipeda.diena.lt,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lrt.lt, </w:t>
      </w:r>
      <w:r w:rsidR="00F61311">
        <w:rPr>
          <w:rFonts w:ascii="Times New Roman" w:hAnsi="Times New Roman" w:cs="Times New Roman"/>
          <w:sz w:val="24"/>
          <w:szCs w:val="24"/>
        </w:rPr>
        <w:t>www.</w:t>
      </w:r>
      <w:r w:rsidRPr="009A7166">
        <w:rPr>
          <w:rFonts w:ascii="Times New Roman" w:hAnsi="Times New Roman" w:cs="Times New Roman"/>
          <w:sz w:val="24"/>
          <w:szCs w:val="24"/>
        </w:rPr>
        <w:t xml:space="preserve">atviraklaipėda.lt apie žiemos šventes Neringoje: </w:t>
      </w:r>
    </w:p>
    <w:p w14:paraId="7C204ACA"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https://www.15min.lt/zmones/naujiena/lietuva/nida-pakviete-i-kaledu-pasaka-iziebta-egle-atima-zada-1050-2583070</w:t>
      </w:r>
    </w:p>
    <w:p w14:paraId="7DE223E9"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https://www.tv3.lt/naujiena/gyvenimas/nidoje-suzibo-daili-kaledu-eglute-pamatykite-patys-n1477420</w:t>
      </w:r>
    </w:p>
    <w:p w14:paraId="67889DA6"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https://www.delfi.lt/kaledos/naujienos/nusvito-labiausiai-i-lietuvos-vakarus-nutolusi-nidos-kaledu-eglute-120186369</w:t>
      </w:r>
    </w:p>
    <w:p w14:paraId="7F14DAD1"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https://m.klaipeda.diena.lt/naujienos/klaipeda/miesto-pulsas/suzibo-labiausiai-i-lietuvos-vakarus-nutolusi-nidos-kaledu-eglute-1733155</w:t>
      </w:r>
    </w:p>
    <w:p w14:paraId="5E1B8B3F"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https://www.lrt.lt/mediateka/irasas/2000585088/nidoje-suzibo-kaledu-eglute?srsltid=AfmBOoqXGo6s3exrm_PxgXrW7G8Zwjc14JUUP2Zf7tXlB8R_QWWiM9qA</w:t>
      </w:r>
    </w:p>
    <w:p w14:paraId="61B9CB86"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https://www.atviraklaipeda.lt/2025/12/11/neringa-kvies-i-kaledu-sala/</w:t>
      </w:r>
    </w:p>
    <w:p w14:paraId="2FC1B324"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https://www.15min.lt/gyvenimas/naujiena/keliones/pasaka-prasideda-kaledu-saloje-neringoje-1630-2581956</w:t>
      </w:r>
    </w:p>
    <w:p w14:paraId="35022F4A" w14:textId="77777777" w:rsidR="003A456E" w:rsidRPr="009A7166" w:rsidRDefault="003A456E">
      <w:pPr>
        <w:pStyle w:val="Sraopastraipa"/>
        <w:numPr>
          <w:ilvl w:val="0"/>
          <w:numId w:val="19"/>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https://www.lrt.lt/naujienos/laisvalaikis/13/2773075/neringa-tampa-kaledu-sala-suraus-vejo-ir-smelio-nugairinta-sventine-dvasia?srsltid=AfmBOorioq4nLKLS4BNF2EotFqW54igE6Rj2QeRKSUK2ur2IxBltHFE_</w:t>
      </w:r>
    </w:p>
    <w:p w14:paraId="2FDD011A" w14:textId="77777777" w:rsidR="003A456E" w:rsidRPr="009A7166" w:rsidRDefault="003A456E" w:rsidP="003A456E">
      <w:pPr>
        <w:pStyle w:val="Sraopastraipa"/>
        <w:spacing w:after="0" w:line="240" w:lineRule="auto"/>
        <w:ind w:left="1440"/>
        <w:jc w:val="both"/>
        <w:rPr>
          <w:rFonts w:ascii="Times New Roman" w:hAnsi="Times New Roman" w:cs="Times New Roman"/>
          <w:sz w:val="24"/>
          <w:szCs w:val="24"/>
        </w:rPr>
      </w:pPr>
    </w:p>
    <w:p w14:paraId="4C800668" w14:textId="77777777" w:rsidR="003A456E" w:rsidRPr="009A7166" w:rsidRDefault="003A456E" w:rsidP="003A456E">
      <w:pPr>
        <w:spacing w:after="0" w:line="240" w:lineRule="auto"/>
        <w:ind w:left="1080"/>
        <w:jc w:val="both"/>
        <w:rPr>
          <w:rFonts w:ascii="Times New Roman" w:hAnsi="Times New Roman" w:cs="Times New Roman"/>
          <w:sz w:val="24"/>
          <w:szCs w:val="24"/>
        </w:rPr>
      </w:pPr>
      <w:r w:rsidRPr="009A7166">
        <w:rPr>
          <w:rFonts w:ascii="Times New Roman" w:hAnsi="Times New Roman" w:cs="Times New Roman"/>
          <w:sz w:val="24"/>
          <w:szCs w:val="24"/>
        </w:rPr>
        <w:t>Lenkija:</w:t>
      </w:r>
    </w:p>
    <w:p w14:paraId="668293F4" w14:textId="519EBC3E"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shd w:val="clear" w:color="auto" w:fill="FFFFFF"/>
        </w:rPr>
        <w:t xml:space="preserve">2025 m. liepos mėn. publikacija </w:t>
      </w:r>
      <w:r w:rsidR="00F61311">
        <w:rPr>
          <w:rFonts w:ascii="Times New Roman" w:hAnsi="Times New Roman" w:cs="Times New Roman"/>
          <w:sz w:val="24"/>
          <w:szCs w:val="24"/>
          <w:shd w:val="clear" w:color="auto" w:fill="FFFFFF"/>
        </w:rPr>
        <w:t>www.</w:t>
      </w:r>
      <w:r w:rsidRPr="009A7166">
        <w:rPr>
          <w:rFonts w:ascii="Times New Roman" w:hAnsi="Times New Roman" w:cs="Times New Roman"/>
          <w:sz w:val="24"/>
          <w:szCs w:val="24"/>
          <w:shd w:val="clear" w:color="auto" w:fill="FFFFFF"/>
        </w:rPr>
        <w:t>ttgpolska.lt portale apie poilsio galimybes Neringoje „</w:t>
      </w:r>
      <w:proofErr w:type="spellStart"/>
      <w:r w:rsidRPr="009A7166">
        <w:rPr>
          <w:rFonts w:ascii="Times New Roman" w:hAnsi="Times New Roman" w:cs="Times New Roman"/>
          <w:sz w:val="24"/>
          <w:szCs w:val="24"/>
          <w:shd w:val="clear" w:color="auto" w:fill="FFFFFF"/>
        </w:rPr>
        <w:t>Bałtycka</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odyseja</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bez</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tłumów</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czyli</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litewskie</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wybrzeże</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sekretnym</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hitem</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wakacji</w:t>
      </w:r>
      <w:proofErr w:type="spellEnd"/>
      <w:r w:rsidRPr="009A7166">
        <w:rPr>
          <w:rFonts w:ascii="Times New Roman" w:hAnsi="Times New Roman" w:cs="Times New Roman"/>
          <w:sz w:val="24"/>
          <w:szCs w:val="24"/>
          <w:shd w:val="clear" w:color="auto" w:fill="FFFFFF"/>
        </w:rPr>
        <w:t xml:space="preserve">“, </w:t>
      </w:r>
      <w:hyperlink r:id="rId15" w:history="1">
        <w:r w:rsidRPr="009A7166">
          <w:rPr>
            <w:rStyle w:val="Hipersaitas"/>
            <w:rFonts w:ascii="Times New Roman" w:hAnsi="Times New Roman" w:cs="Times New Roman"/>
            <w:color w:val="auto"/>
            <w:sz w:val="24"/>
            <w:szCs w:val="24"/>
            <w:shd w:val="clear" w:color="auto" w:fill="FFFFFF"/>
          </w:rPr>
          <w:t>https://ttgpolska.pl/baltycka-odyseja-bez-tlumow-czyli-litewskie-wybrzeze-sekretnym-hitem-wakacji/</w:t>
        </w:r>
      </w:hyperlink>
      <w:r w:rsidRPr="009A7166">
        <w:rPr>
          <w:rFonts w:ascii="Times New Roman" w:hAnsi="Times New Roman" w:cs="Times New Roman"/>
          <w:sz w:val="24"/>
          <w:szCs w:val="24"/>
          <w:shd w:val="clear" w:color="auto" w:fill="FFFFFF"/>
        </w:rPr>
        <w:t xml:space="preserve"> </w:t>
      </w:r>
    </w:p>
    <w:p w14:paraId="3A72DF1E" w14:textId="117B85B6"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rugsėjo mėnesio publikacija apie turizmo išteklius Lietuvos pajūryje portale </w:t>
      </w:r>
      <w:r w:rsidR="00F61311">
        <w:rPr>
          <w:rFonts w:ascii="Times New Roman" w:hAnsi="Times New Roman" w:cs="Times New Roman"/>
          <w:sz w:val="24"/>
          <w:szCs w:val="24"/>
        </w:rPr>
        <w:t>www.</w:t>
      </w:r>
      <w:r w:rsidRPr="009A7166">
        <w:rPr>
          <w:rFonts w:ascii="Times New Roman" w:hAnsi="Times New Roman" w:cs="Times New Roman"/>
          <w:sz w:val="24"/>
          <w:szCs w:val="24"/>
        </w:rPr>
        <w:t>interia.pl „</w:t>
      </w:r>
      <w:proofErr w:type="spellStart"/>
      <w:r w:rsidRPr="009A7166">
        <w:rPr>
          <w:rFonts w:ascii="Times New Roman" w:hAnsi="Times New Roman" w:cs="Times New Roman"/>
          <w:sz w:val="24"/>
          <w:szCs w:val="24"/>
        </w:rPr>
        <w:t>Lubię</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wracać</w:t>
      </w:r>
      <w:proofErr w:type="spellEnd"/>
      <w:r w:rsidRPr="009A7166">
        <w:rPr>
          <w:rFonts w:ascii="Times New Roman" w:hAnsi="Times New Roman" w:cs="Times New Roman"/>
          <w:sz w:val="24"/>
          <w:szCs w:val="24"/>
        </w:rPr>
        <w:t xml:space="preserve"> tam, </w:t>
      </w:r>
      <w:proofErr w:type="spellStart"/>
      <w:r w:rsidRPr="009A7166">
        <w:rPr>
          <w:rFonts w:ascii="Times New Roman" w:hAnsi="Times New Roman" w:cs="Times New Roman"/>
          <w:sz w:val="24"/>
          <w:szCs w:val="24"/>
        </w:rPr>
        <w:t>gdzie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byłam</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już</w:t>
      </w:r>
      <w:proofErr w:type="spellEnd"/>
      <w:r w:rsidR="00F61311">
        <w:rPr>
          <w:rFonts w:ascii="Times New Roman" w:hAnsi="Times New Roman" w:cs="Times New Roman"/>
          <w:sz w:val="24"/>
          <w:szCs w:val="24"/>
        </w:rPr>
        <w:t>“</w:t>
      </w:r>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Litewski</w:t>
      </w:r>
      <w:proofErr w:type="spellEnd"/>
      <w:r w:rsidRPr="009A7166">
        <w:rPr>
          <w:rFonts w:ascii="Times New Roman" w:hAnsi="Times New Roman" w:cs="Times New Roman"/>
          <w:sz w:val="24"/>
          <w:szCs w:val="24"/>
        </w:rPr>
        <w:t xml:space="preserve"> Sopot - </w:t>
      </w:r>
      <w:proofErr w:type="spellStart"/>
      <w:r w:rsidRPr="009A7166">
        <w:rPr>
          <w:rFonts w:ascii="Times New Roman" w:hAnsi="Times New Roman" w:cs="Times New Roman"/>
          <w:sz w:val="24"/>
          <w:szCs w:val="24"/>
        </w:rPr>
        <w:t>raj</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dla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miłośników</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nostalgii</w:t>
      </w:r>
      <w:proofErr w:type="spellEnd"/>
      <w:r w:rsidRPr="009A7166">
        <w:rPr>
          <w:rFonts w:ascii="Times New Roman" w:hAnsi="Times New Roman" w:cs="Times New Roman"/>
          <w:sz w:val="24"/>
          <w:szCs w:val="24"/>
        </w:rPr>
        <w:t xml:space="preserve">“, </w:t>
      </w:r>
      <w:hyperlink r:id="rId16" w:history="1">
        <w:r w:rsidRPr="009A7166">
          <w:rPr>
            <w:rStyle w:val="Hipersaitas"/>
            <w:rFonts w:ascii="Times New Roman" w:hAnsi="Times New Roman" w:cs="Times New Roman"/>
            <w:color w:val="auto"/>
            <w:sz w:val="24"/>
            <w:szCs w:val="24"/>
            <w:shd w:val="clear" w:color="auto" w:fill="FFFFFF"/>
          </w:rPr>
          <w:t>https://styl.interia.pl/podroze/news-lubie-wracac-tam-gdzie-bylam-juz-litewski-sopot-raj-dla-milo,nId,22301266</w:t>
        </w:r>
      </w:hyperlink>
      <w:r w:rsidRPr="009A7166">
        <w:rPr>
          <w:rFonts w:ascii="Times New Roman" w:hAnsi="Times New Roman" w:cs="Times New Roman"/>
          <w:sz w:val="24"/>
          <w:szCs w:val="24"/>
          <w:shd w:val="clear" w:color="auto" w:fill="FFFFFF"/>
        </w:rPr>
        <w:t xml:space="preserve"> </w:t>
      </w:r>
    </w:p>
    <w:p w14:paraId="63E655D1" w14:textId="31991E18"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shd w:val="clear" w:color="auto" w:fill="FFFFFF"/>
        </w:rPr>
        <w:t>2025 m. rugsėjo mėn. publikacija apie turizmo išteklius Lietuvos pajūryje dienraštyje „</w:t>
      </w:r>
      <w:proofErr w:type="spellStart"/>
      <w:r w:rsidRPr="009A7166">
        <w:rPr>
          <w:rFonts w:ascii="Times New Roman" w:hAnsi="Times New Roman" w:cs="Times New Roman"/>
          <w:sz w:val="24"/>
          <w:szCs w:val="24"/>
          <w:shd w:val="clear" w:color="auto" w:fill="FFFFFF"/>
        </w:rPr>
        <w:t>Dziennik</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Bałtycki</w:t>
      </w:r>
      <w:proofErr w:type="spellEnd"/>
      <w:r w:rsidRPr="009A7166">
        <w:rPr>
          <w:rFonts w:ascii="Times New Roman" w:hAnsi="Times New Roman" w:cs="Times New Roman"/>
          <w:sz w:val="24"/>
          <w:szCs w:val="24"/>
          <w:shd w:val="clear" w:color="auto" w:fill="FFFFFF"/>
        </w:rPr>
        <w:t xml:space="preserve">“ ir portale </w:t>
      </w:r>
      <w:r w:rsidR="00F61311">
        <w:rPr>
          <w:rFonts w:ascii="Times New Roman" w:hAnsi="Times New Roman" w:cs="Times New Roman"/>
          <w:sz w:val="24"/>
          <w:szCs w:val="24"/>
          <w:shd w:val="clear" w:color="auto" w:fill="FFFFFF"/>
        </w:rPr>
        <w:t>www.</w:t>
      </w:r>
      <w:r w:rsidRPr="009A7166">
        <w:rPr>
          <w:rFonts w:ascii="Times New Roman" w:hAnsi="Times New Roman" w:cs="Times New Roman"/>
          <w:sz w:val="24"/>
          <w:szCs w:val="24"/>
          <w:shd w:val="clear" w:color="auto" w:fill="FFFFFF"/>
        </w:rPr>
        <w:t>dziennikbaltycki.pl „</w:t>
      </w:r>
      <w:proofErr w:type="spellStart"/>
      <w:r w:rsidRPr="009A7166">
        <w:rPr>
          <w:rFonts w:ascii="Times New Roman" w:hAnsi="Times New Roman" w:cs="Times New Roman"/>
          <w:sz w:val="24"/>
          <w:szCs w:val="24"/>
          <w:shd w:val="clear" w:color="auto" w:fill="FFFFFF"/>
        </w:rPr>
        <w:t>Liewskie</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wybrzeze</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Baltyku</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dobry</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pomysl</w:t>
      </w:r>
      <w:proofErr w:type="spellEnd"/>
      <w:r w:rsidRPr="009A7166">
        <w:rPr>
          <w:rFonts w:ascii="Times New Roman" w:hAnsi="Times New Roman" w:cs="Times New Roman"/>
          <w:sz w:val="24"/>
          <w:szCs w:val="24"/>
          <w:shd w:val="clear" w:color="auto" w:fill="FFFFFF"/>
        </w:rPr>
        <w:t xml:space="preserve"> na </w:t>
      </w:r>
      <w:proofErr w:type="spellStart"/>
      <w:r w:rsidRPr="009A7166">
        <w:rPr>
          <w:rFonts w:ascii="Times New Roman" w:hAnsi="Times New Roman" w:cs="Times New Roman"/>
          <w:sz w:val="24"/>
          <w:szCs w:val="24"/>
          <w:shd w:val="clear" w:color="auto" w:fill="FFFFFF"/>
        </w:rPr>
        <w:t>ostatnie</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dni</w:t>
      </w:r>
      <w:proofErr w:type="spellEnd"/>
      <w:r w:rsidRPr="009A7166">
        <w:rPr>
          <w:rFonts w:ascii="Times New Roman" w:hAnsi="Times New Roman" w:cs="Times New Roman"/>
          <w:sz w:val="24"/>
          <w:szCs w:val="24"/>
          <w:shd w:val="clear" w:color="auto" w:fill="FFFFFF"/>
        </w:rPr>
        <w:t xml:space="preserve"> </w:t>
      </w:r>
      <w:proofErr w:type="spellStart"/>
      <w:r w:rsidRPr="009A7166">
        <w:rPr>
          <w:rFonts w:ascii="Times New Roman" w:hAnsi="Times New Roman" w:cs="Times New Roman"/>
          <w:sz w:val="24"/>
          <w:szCs w:val="24"/>
          <w:shd w:val="clear" w:color="auto" w:fill="FFFFFF"/>
        </w:rPr>
        <w:t>lata</w:t>
      </w:r>
      <w:proofErr w:type="spellEnd"/>
      <w:r w:rsidRPr="009A7166">
        <w:rPr>
          <w:rFonts w:ascii="Times New Roman" w:hAnsi="Times New Roman" w:cs="Times New Roman"/>
          <w:sz w:val="24"/>
          <w:szCs w:val="24"/>
          <w:shd w:val="clear" w:color="auto" w:fill="FFFFFF"/>
        </w:rPr>
        <w:t xml:space="preserve">“, </w:t>
      </w:r>
      <w:hyperlink r:id="rId17" w:history="1">
        <w:r w:rsidRPr="009A7166">
          <w:rPr>
            <w:rStyle w:val="Hipersaitas"/>
            <w:rFonts w:ascii="Times New Roman" w:hAnsi="Times New Roman" w:cs="Times New Roman"/>
            <w:color w:val="auto"/>
            <w:sz w:val="24"/>
            <w:szCs w:val="24"/>
            <w:shd w:val="clear" w:color="auto" w:fill="FFFFFF"/>
          </w:rPr>
          <w:t>https://dziennikbaltycki.pl/litewskie-wybrzeze-baltyku-dobry-pomysl-na-ostatnie-dni-lata/ar/c7p2-27939235</w:t>
        </w:r>
      </w:hyperlink>
    </w:p>
    <w:p w14:paraId="16771D8D" w14:textId="3DC1271D"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rugsėjo mėn. publikacija apie turizmo išteklius Lietuvos pajūryje portale </w:t>
      </w:r>
      <w:r w:rsidR="00F61311">
        <w:rPr>
          <w:rFonts w:ascii="Times New Roman" w:hAnsi="Times New Roman" w:cs="Times New Roman"/>
          <w:sz w:val="24"/>
          <w:szCs w:val="24"/>
        </w:rPr>
        <w:t>www.</w:t>
      </w:r>
      <w:r w:rsidRPr="009A7166">
        <w:rPr>
          <w:rFonts w:ascii="Times New Roman" w:hAnsi="Times New Roman" w:cs="Times New Roman"/>
          <w:sz w:val="24"/>
          <w:szCs w:val="24"/>
        </w:rPr>
        <w:t>readandfly.pl „</w:t>
      </w:r>
      <w:proofErr w:type="spellStart"/>
      <w:r w:rsidRPr="009A7166">
        <w:rPr>
          <w:rFonts w:ascii="Times New Roman" w:hAnsi="Times New Roman" w:cs="Times New Roman"/>
          <w:sz w:val="24"/>
          <w:szCs w:val="24"/>
        </w:rPr>
        <w:t>Litwa</w:t>
      </w:r>
      <w:proofErr w:type="spellEnd"/>
      <w:r w:rsidRPr="009A7166">
        <w:rPr>
          <w:rFonts w:ascii="Times New Roman" w:hAnsi="Times New Roman" w:cs="Times New Roman"/>
          <w:sz w:val="24"/>
          <w:szCs w:val="24"/>
        </w:rPr>
        <w:t xml:space="preserve"> – u </w:t>
      </w:r>
      <w:proofErr w:type="spellStart"/>
      <w:r w:rsidRPr="009A7166">
        <w:rPr>
          <w:rFonts w:ascii="Times New Roman" w:hAnsi="Times New Roman" w:cs="Times New Roman"/>
          <w:sz w:val="24"/>
          <w:szCs w:val="24"/>
        </w:rPr>
        <w:t>wybrzeża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Morza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Bałtyckiego</w:t>
      </w:r>
      <w:proofErr w:type="spellEnd"/>
      <w:r w:rsidRPr="009A7166">
        <w:rPr>
          <w:rFonts w:ascii="Times New Roman" w:hAnsi="Times New Roman" w:cs="Times New Roman"/>
          <w:sz w:val="24"/>
          <w:szCs w:val="24"/>
        </w:rPr>
        <w:t xml:space="preserve">“, </w:t>
      </w:r>
      <w:hyperlink r:id="rId18" w:history="1">
        <w:r w:rsidRPr="009A7166">
          <w:rPr>
            <w:rStyle w:val="Hipersaitas"/>
            <w:rFonts w:ascii="Times New Roman" w:hAnsi="Times New Roman" w:cs="Times New Roman"/>
            <w:color w:val="auto"/>
            <w:sz w:val="24"/>
            <w:szCs w:val="24"/>
          </w:rPr>
          <w:t>https://readandfly.pl/litwa-u-wybrzeza-morza-baltyckiego/</w:t>
        </w:r>
      </w:hyperlink>
      <w:r w:rsidRPr="009A7166">
        <w:rPr>
          <w:rFonts w:ascii="Times New Roman" w:hAnsi="Times New Roman" w:cs="Times New Roman"/>
          <w:sz w:val="24"/>
          <w:szCs w:val="24"/>
        </w:rPr>
        <w:t xml:space="preserve"> </w:t>
      </w:r>
    </w:p>
    <w:p w14:paraId="72B56FE7" w14:textId="40619DD4"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rugsėjo mėn. publikacija apie turizmo išteklius Lietuvos pajūryje portale </w:t>
      </w:r>
      <w:r w:rsidR="00F61311">
        <w:rPr>
          <w:rFonts w:ascii="Times New Roman" w:hAnsi="Times New Roman" w:cs="Times New Roman"/>
          <w:sz w:val="24"/>
          <w:szCs w:val="24"/>
        </w:rPr>
        <w:t>www.</w:t>
      </w:r>
      <w:r w:rsidRPr="009A7166">
        <w:rPr>
          <w:rFonts w:ascii="Times New Roman" w:hAnsi="Times New Roman" w:cs="Times New Roman"/>
          <w:sz w:val="24"/>
          <w:szCs w:val="24"/>
        </w:rPr>
        <w:t>readandfly.pl „</w:t>
      </w:r>
      <w:proofErr w:type="spellStart"/>
      <w:r w:rsidRPr="009A7166">
        <w:rPr>
          <w:rFonts w:ascii="Times New Roman" w:hAnsi="Times New Roman" w:cs="Times New Roman"/>
          <w:sz w:val="24"/>
          <w:szCs w:val="24"/>
        </w:rPr>
        <w:t>Litwa</w:t>
      </w:r>
      <w:proofErr w:type="spellEnd"/>
      <w:r w:rsidRPr="009A7166">
        <w:rPr>
          <w:rFonts w:ascii="Times New Roman" w:hAnsi="Times New Roman" w:cs="Times New Roman"/>
          <w:sz w:val="24"/>
          <w:szCs w:val="24"/>
        </w:rPr>
        <w:t xml:space="preserve"> – </w:t>
      </w:r>
      <w:proofErr w:type="spellStart"/>
      <w:r w:rsidRPr="009A7166">
        <w:rPr>
          <w:rFonts w:ascii="Times New Roman" w:hAnsi="Times New Roman" w:cs="Times New Roman"/>
          <w:sz w:val="24"/>
          <w:szCs w:val="24"/>
        </w:rPr>
        <w:t>bałtyckie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klimaty</w:t>
      </w:r>
      <w:proofErr w:type="spellEnd"/>
      <w:r w:rsidRPr="009A7166">
        <w:rPr>
          <w:rFonts w:ascii="Times New Roman" w:hAnsi="Times New Roman" w:cs="Times New Roman"/>
          <w:sz w:val="24"/>
          <w:szCs w:val="24"/>
        </w:rPr>
        <w:t xml:space="preserve">“, </w:t>
      </w:r>
      <w:hyperlink r:id="rId19" w:history="1">
        <w:r w:rsidRPr="009A7166">
          <w:rPr>
            <w:rStyle w:val="Hipersaitas"/>
            <w:rFonts w:ascii="Times New Roman" w:hAnsi="Times New Roman" w:cs="Times New Roman"/>
            <w:color w:val="auto"/>
            <w:sz w:val="24"/>
            <w:szCs w:val="24"/>
          </w:rPr>
          <w:t>https://readandfly.pl/litwa-baltyckie-klimaty/</w:t>
        </w:r>
      </w:hyperlink>
      <w:r w:rsidRPr="009A7166">
        <w:rPr>
          <w:rFonts w:ascii="Times New Roman" w:hAnsi="Times New Roman" w:cs="Times New Roman"/>
          <w:sz w:val="24"/>
          <w:szCs w:val="24"/>
        </w:rPr>
        <w:t xml:space="preserve"> </w:t>
      </w:r>
    </w:p>
    <w:p w14:paraId="3592EE46" w14:textId="5CC2D2F1"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2025 m. rugsėjo mėn. publikacija apie Lietuvos pajūrio turizmo išteklius </w:t>
      </w:r>
      <w:proofErr w:type="spellStart"/>
      <w:r w:rsidRPr="009A7166">
        <w:rPr>
          <w:rFonts w:ascii="Times New Roman" w:hAnsi="Times New Roman" w:cs="Times New Roman"/>
          <w:sz w:val="24"/>
          <w:szCs w:val="24"/>
        </w:rPr>
        <w:t>ptale</w:t>
      </w:r>
      <w:proofErr w:type="spellEnd"/>
      <w:r w:rsidRPr="009A7166">
        <w:rPr>
          <w:rFonts w:ascii="Times New Roman" w:hAnsi="Times New Roman" w:cs="Times New Roman"/>
          <w:sz w:val="24"/>
          <w:szCs w:val="24"/>
        </w:rPr>
        <w:t xml:space="preserve"> stronapodrozy.pl „3 </w:t>
      </w:r>
      <w:proofErr w:type="spellStart"/>
      <w:r w:rsidRPr="009A7166">
        <w:rPr>
          <w:rFonts w:ascii="Times New Roman" w:hAnsi="Times New Roman" w:cs="Times New Roman"/>
          <w:sz w:val="24"/>
          <w:szCs w:val="24"/>
        </w:rPr>
        <w:t>nadmorskie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perełki</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Litwy</w:t>
      </w:r>
      <w:proofErr w:type="spellEnd"/>
      <w:r w:rsidRPr="009A7166">
        <w:rPr>
          <w:rFonts w:ascii="Times New Roman" w:hAnsi="Times New Roman" w:cs="Times New Roman"/>
          <w:sz w:val="24"/>
          <w:szCs w:val="24"/>
        </w:rPr>
        <w:t xml:space="preserve"> – Palanga, </w:t>
      </w:r>
      <w:proofErr w:type="spellStart"/>
      <w:r w:rsidRPr="009A7166">
        <w:rPr>
          <w:rFonts w:ascii="Times New Roman" w:hAnsi="Times New Roman" w:cs="Times New Roman"/>
          <w:sz w:val="24"/>
          <w:szCs w:val="24"/>
        </w:rPr>
        <w:t>Kretynga</w:t>
      </w:r>
      <w:proofErr w:type="spellEnd"/>
      <w:r w:rsidRPr="009A7166">
        <w:rPr>
          <w:rFonts w:ascii="Times New Roman" w:hAnsi="Times New Roman" w:cs="Times New Roman"/>
          <w:sz w:val="24"/>
          <w:szCs w:val="24"/>
        </w:rPr>
        <w:t xml:space="preserve"> i </w:t>
      </w:r>
      <w:proofErr w:type="spellStart"/>
      <w:r w:rsidRPr="009A7166">
        <w:rPr>
          <w:rFonts w:ascii="Times New Roman" w:hAnsi="Times New Roman" w:cs="Times New Roman"/>
          <w:sz w:val="24"/>
          <w:szCs w:val="24"/>
        </w:rPr>
        <w:t>magiczna</w:t>
      </w:r>
      <w:proofErr w:type="spellEnd"/>
      <w:r w:rsidRPr="009A7166">
        <w:rPr>
          <w:rFonts w:ascii="Times New Roman" w:hAnsi="Times New Roman" w:cs="Times New Roman"/>
          <w:sz w:val="24"/>
          <w:szCs w:val="24"/>
        </w:rPr>
        <w:t xml:space="preserve"> Neringa“, </w:t>
      </w:r>
      <w:hyperlink r:id="rId20" w:history="1">
        <w:r w:rsidRPr="009A7166">
          <w:rPr>
            <w:rStyle w:val="Hipersaitas"/>
            <w:rFonts w:ascii="Times New Roman" w:hAnsi="Times New Roman" w:cs="Times New Roman"/>
            <w:color w:val="auto"/>
            <w:sz w:val="24"/>
            <w:szCs w:val="24"/>
          </w:rPr>
          <w:t>https://stronapodrozy.pl/3-nadmorskie-perelki-litwy-palanga-kretynga-i-magiczna-neringa/ar/c7p2-27917721</w:t>
        </w:r>
      </w:hyperlink>
      <w:r w:rsidRPr="009A7166">
        <w:rPr>
          <w:rFonts w:ascii="Times New Roman" w:hAnsi="Times New Roman" w:cs="Times New Roman"/>
          <w:sz w:val="24"/>
          <w:szCs w:val="24"/>
        </w:rPr>
        <w:t xml:space="preserve"> </w:t>
      </w:r>
    </w:p>
    <w:p w14:paraId="60CBC8EC" w14:textId="77777777" w:rsidR="003A456E" w:rsidRPr="009A7166" w:rsidRDefault="003A456E">
      <w:pPr>
        <w:pStyle w:val="Sraopastraipa"/>
        <w:numPr>
          <w:ilvl w:val="0"/>
          <w:numId w:val="15"/>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rugsėjo mėn. publikacija apie Lietuvos pajūrio turizmo išteklius žurnale ir savaitraštyje „</w:t>
      </w:r>
      <w:proofErr w:type="spellStart"/>
      <w:r w:rsidRPr="009A7166">
        <w:rPr>
          <w:rFonts w:ascii="Times New Roman" w:hAnsi="Times New Roman" w:cs="Times New Roman"/>
          <w:sz w:val="24"/>
          <w:szCs w:val="24"/>
        </w:rPr>
        <w:t>Rejsy</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Litewskie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wybrzeże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bałtyku</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historia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morze</w:t>
      </w:r>
      <w:proofErr w:type="spellEnd"/>
      <w:r w:rsidRPr="009A7166">
        <w:rPr>
          <w:rFonts w:ascii="Times New Roman" w:hAnsi="Times New Roman" w:cs="Times New Roman"/>
          <w:sz w:val="24"/>
          <w:szCs w:val="24"/>
        </w:rPr>
        <w:t xml:space="preserve"> i </w:t>
      </w:r>
      <w:proofErr w:type="spellStart"/>
      <w:r w:rsidRPr="009A7166">
        <w:rPr>
          <w:rFonts w:ascii="Times New Roman" w:hAnsi="Times New Roman" w:cs="Times New Roman"/>
          <w:sz w:val="24"/>
          <w:szCs w:val="24"/>
        </w:rPr>
        <w:t>relaks</w:t>
      </w:r>
      <w:proofErr w:type="spellEnd"/>
      <w:r w:rsidRPr="009A7166">
        <w:rPr>
          <w:rFonts w:ascii="Times New Roman" w:hAnsi="Times New Roman" w:cs="Times New Roman"/>
          <w:sz w:val="24"/>
          <w:szCs w:val="24"/>
        </w:rPr>
        <w:t>“.</w:t>
      </w:r>
    </w:p>
    <w:p w14:paraId="04E7E93E" w14:textId="77777777" w:rsidR="003A456E" w:rsidRPr="009A7166" w:rsidRDefault="003A456E" w:rsidP="003A456E">
      <w:pPr>
        <w:spacing w:after="0" w:line="240" w:lineRule="auto"/>
        <w:rPr>
          <w:rFonts w:ascii="Times New Roman" w:hAnsi="Times New Roman" w:cs="Times New Roman"/>
          <w:sz w:val="24"/>
          <w:szCs w:val="24"/>
          <w:shd w:val="clear" w:color="auto" w:fill="FFFFFF"/>
        </w:rPr>
      </w:pPr>
    </w:p>
    <w:p w14:paraId="4FEBAB64" w14:textId="2C9C2E7E" w:rsidR="003A456E" w:rsidRDefault="003A456E" w:rsidP="003A456E">
      <w:pPr>
        <w:spacing w:after="0" w:line="240" w:lineRule="auto"/>
        <w:rPr>
          <w:rFonts w:ascii="Times New Roman" w:hAnsi="Times New Roman" w:cs="Times New Roman"/>
          <w:i/>
          <w:iCs/>
          <w:sz w:val="24"/>
          <w:szCs w:val="24"/>
        </w:rPr>
      </w:pPr>
      <w:r w:rsidRPr="009A7166">
        <w:rPr>
          <w:rFonts w:ascii="Times New Roman" w:hAnsi="Times New Roman" w:cs="Times New Roman"/>
          <w:i/>
          <w:iCs/>
          <w:sz w:val="24"/>
          <w:szCs w:val="24"/>
        </w:rPr>
        <w:t>Žurnalistų priėmimų organizavimas</w:t>
      </w:r>
      <w:r w:rsidR="008C7F23">
        <w:rPr>
          <w:rFonts w:ascii="Times New Roman" w:hAnsi="Times New Roman" w:cs="Times New Roman"/>
          <w:i/>
          <w:iCs/>
          <w:sz w:val="24"/>
          <w:szCs w:val="24"/>
        </w:rPr>
        <w:t>:</w:t>
      </w:r>
    </w:p>
    <w:p w14:paraId="5556EA5C" w14:textId="77777777" w:rsidR="008C7F23" w:rsidRPr="009A7166" w:rsidRDefault="008C7F23" w:rsidP="003A456E">
      <w:pPr>
        <w:spacing w:after="0" w:line="240" w:lineRule="auto"/>
        <w:rPr>
          <w:rFonts w:ascii="Times New Roman" w:hAnsi="Times New Roman" w:cs="Times New Roman"/>
          <w:i/>
          <w:iCs/>
          <w:sz w:val="24"/>
          <w:szCs w:val="24"/>
        </w:rPr>
      </w:pPr>
    </w:p>
    <w:p w14:paraId="1F1AFA31" w14:textId="77777777" w:rsidR="003A456E" w:rsidRPr="009A7166" w:rsidRDefault="003A456E" w:rsidP="003A456E">
      <w:p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Suorganizuoti informaciniai turai / priėmimai tikslinių rinkų atstovams:</w:t>
      </w:r>
    </w:p>
    <w:p w14:paraId="68FCDBA0" w14:textId="77777777" w:rsidR="003A456E" w:rsidRPr="009A7166" w:rsidRDefault="003A456E">
      <w:pPr>
        <w:pStyle w:val="Sraopastraipa"/>
        <w:numPr>
          <w:ilvl w:val="0"/>
          <w:numId w:val="12"/>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Informacinis turas Latvijos kelionių </w:t>
      </w:r>
      <w:proofErr w:type="spellStart"/>
      <w:r w:rsidRPr="009A7166">
        <w:rPr>
          <w:rFonts w:ascii="Times New Roman" w:hAnsi="Times New Roman" w:cs="Times New Roman"/>
          <w:sz w:val="24"/>
          <w:szCs w:val="24"/>
        </w:rPr>
        <w:t>tinklaraštininkei</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Anitei</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Sanei</w:t>
      </w:r>
      <w:proofErr w:type="spellEnd"/>
      <w:r w:rsidRPr="009A7166">
        <w:rPr>
          <w:rFonts w:ascii="Times New Roman" w:hAnsi="Times New Roman" w:cs="Times New Roman"/>
          <w:sz w:val="24"/>
          <w:szCs w:val="24"/>
        </w:rPr>
        <w:t xml:space="preserve"> ir organizatoriams iš įmonių „</w:t>
      </w:r>
      <w:proofErr w:type="spellStart"/>
      <w:r w:rsidRPr="009A7166">
        <w:rPr>
          <w:rFonts w:ascii="Times New Roman" w:hAnsi="Times New Roman" w:cs="Times New Roman"/>
          <w:sz w:val="24"/>
          <w:szCs w:val="24"/>
        </w:rPr>
        <w:t>Ap</w:t>
      </w:r>
      <w:proofErr w:type="spellEnd"/>
      <w:r w:rsidRPr="009A7166">
        <w:rPr>
          <w:rFonts w:ascii="Times New Roman" w:hAnsi="Times New Roman" w:cs="Times New Roman"/>
          <w:sz w:val="24"/>
          <w:szCs w:val="24"/>
        </w:rPr>
        <w:t xml:space="preserve"> Sauli“, „</w:t>
      </w:r>
      <w:proofErr w:type="spellStart"/>
      <w:r w:rsidRPr="009A7166">
        <w:rPr>
          <w:rFonts w:ascii="Times New Roman" w:hAnsi="Times New Roman" w:cs="Times New Roman"/>
          <w:sz w:val="24"/>
          <w:szCs w:val="24"/>
        </w:rPr>
        <w:t>Latvia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Tours</w:t>
      </w:r>
      <w:proofErr w:type="spellEnd"/>
      <w:r w:rsidRPr="009A7166">
        <w:rPr>
          <w:rFonts w:ascii="Times New Roman" w:hAnsi="Times New Roman" w:cs="Times New Roman"/>
          <w:sz w:val="24"/>
          <w:szCs w:val="24"/>
        </w:rPr>
        <w:t xml:space="preserve">“, „Nikos </w:t>
      </w:r>
      <w:proofErr w:type="spellStart"/>
      <w:r w:rsidRPr="009A7166">
        <w:rPr>
          <w:rFonts w:ascii="Times New Roman" w:hAnsi="Times New Roman" w:cs="Times New Roman"/>
          <w:sz w:val="24"/>
          <w:szCs w:val="24"/>
        </w:rPr>
        <w:t>Travel</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Remiro</w:t>
      </w:r>
      <w:proofErr w:type="spellEnd"/>
      <w:r w:rsidRPr="009A7166">
        <w:rPr>
          <w:rFonts w:ascii="Times New Roman" w:hAnsi="Times New Roman" w:cs="Times New Roman"/>
          <w:sz w:val="24"/>
          <w:szCs w:val="24"/>
        </w:rPr>
        <w:t xml:space="preserve">“, „Baltic </w:t>
      </w:r>
      <w:proofErr w:type="spellStart"/>
      <w:r w:rsidRPr="009A7166">
        <w:rPr>
          <w:rFonts w:ascii="Times New Roman" w:hAnsi="Times New Roman" w:cs="Times New Roman"/>
          <w:sz w:val="24"/>
          <w:szCs w:val="24"/>
        </w:rPr>
        <w:t>Nature</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Travel</w:t>
      </w:r>
      <w:proofErr w:type="spellEnd"/>
      <w:r w:rsidRPr="009A7166">
        <w:rPr>
          <w:rFonts w:ascii="Times New Roman" w:hAnsi="Times New Roman" w:cs="Times New Roman"/>
          <w:sz w:val="24"/>
          <w:szCs w:val="24"/>
        </w:rPr>
        <w:t xml:space="preserve">“, „8. </w:t>
      </w:r>
      <w:proofErr w:type="spellStart"/>
      <w:r w:rsidRPr="009A7166">
        <w:rPr>
          <w:rFonts w:ascii="Times New Roman" w:hAnsi="Times New Roman" w:cs="Times New Roman"/>
          <w:sz w:val="24"/>
          <w:szCs w:val="24"/>
        </w:rPr>
        <w:t>Brīnums</w:t>
      </w:r>
      <w:proofErr w:type="spellEnd"/>
      <w:r w:rsidRPr="009A7166">
        <w:rPr>
          <w:rFonts w:ascii="Times New Roman" w:hAnsi="Times New Roman" w:cs="Times New Roman"/>
          <w:sz w:val="24"/>
          <w:szCs w:val="24"/>
        </w:rPr>
        <w:t xml:space="preserve"> Company“, vykęs 2025 m. gegužės 13–15 d.</w:t>
      </w:r>
    </w:p>
    <w:p w14:paraId="4782814F" w14:textId="1DCE2E27" w:rsidR="003A456E" w:rsidRPr="009A7166" w:rsidRDefault="003A456E">
      <w:pPr>
        <w:pStyle w:val="Sraopastraipa"/>
        <w:numPr>
          <w:ilvl w:val="0"/>
          <w:numId w:val="12"/>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Informacinis turas DACH rinkos (Vokietija, Austrija, Šveicarija) kelionių agentūrų ir organizatorių atstovams iš įmonių </w:t>
      </w:r>
      <w:r w:rsidR="00B301B7">
        <w:rPr>
          <w:rFonts w:ascii="Times New Roman" w:hAnsi="Times New Roman" w:cs="Times New Roman"/>
          <w:sz w:val="24"/>
          <w:szCs w:val="24"/>
        </w:rPr>
        <w:t>„</w:t>
      </w:r>
      <w:proofErr w:type="spellStart"/>
      <w:r w:rsidRPr="009A7166">
        <w:rPr>
          <w:rFonts w:ascii="Times New Roman" w:hAnsi="Times New Roman" w:cs="Times New Roman"/>
          <w:sz w:val="24"/>
          <w:szCs w:val="24"/>
        </w:rPr>
        <w:t>Studiosus</w:t>
      </w:r>
      <w:proofErr w:type="spellEnd"/>
      <w:r w:rsidR="00B301B7">
        <w:rPr>
          <w:rFonts w:ascii="Times New Roman" w:hAnsi="Times New Roman" w:cs="Times New Roman"/>
          <w:sz w:val="24"/>
          <w:szCs w:val="24"/>
        </w:rPr>
        <w:t>“</w:t>
      </w:r>
      <w:r w:rsidRPr="009A7166">
        <w:rPr>
          <w:rFonts w:ascii="Times New Roman" w:hAnsi="Times New Roman" w:cs="Times New Roman"/>
          <w:sz w:val="24"/>
          <w:szCs w:val="24"/>
        </w:rPr>
        <w:t xml:space="preserve">, </w:t>
      </w:r>
      <w:r w:rsidR="00B301B7">
        <w:rPr>
          <w:rFonts w:ascii="Times New Roman" w:hAnsi="Times New Roman" w:cs="Times New Roman"/>
          <w:sz w:val="24"/>
          <w:szCs w:val="24"/>
        </w:rPr>
        <w:t>„</w:t>
      </w:r>
      <w:proofErr w:type="spellStart"/>
      <w:r w:rsidRPr="009A7166">
        <w:rPr>
          <w:rFonts w:ascii="Times New Roman" w:hAnsi="Times New Roman" w:cs="Times New Roman"/>
          <w:sz w:val="24"/>
          <w:szCs w:val="24"/>
        </w:rPr>
        <w:t>Kontiki</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Reisen</w:t>
      </w:r>
      <w:proofErr w:type="spellEnd"/>
      <w:r w:rsidR="00B301B7">
        <w:rPr>
          <w:rFonts w:ascii="Times New Roman" w:hAnsi="Times New Roman" w:cs="Times New Roman"/>
          <w:sz w:val="24"/>
          <w:szCs w:val="24"/>
        </w:rPr>
        <w:t>“</w:t>
      </w:r>
      <w:r w:rsidRPr="009A7166">
        <w:rPr>
          <w:rFonts w:ascii="Times New Roman" w:hAnsi="Times New Roman" w:cs="Times New Roman"/>
          <w:sz w:val="24"/>
          <w:szCs w:val="24"/>
        </w:rPr>
        <w:t xml:space="preserve">, </w:t>
      </w:r>
      <w:r w:rsidR="00B301B7">
        <w:rPr>
          <w:rFonts w:ascii="Times New Roman" w:hAnsi="Times New Roman" w:cs="Times New Roman"/>
          <w:sz w:val="24"/>
          <w:szCs w:val="24"/>
        </w:rPr>
        <w:t>„</w:t>
      </w:r>
      <w:proofErr w:type="spellStart"/>
      <w:r w:rsidRPr="009A7166">
        <w:rPr>
          <w:rFonts w:ascii="Times New Roman" w:hAnsi="Times New Roman" w:cs="Times New Roman"/>
          <w:sz w:val="24"/>
          <w:szCs w:val="24"/>
        </w:rPr>
        <w:t>Eurotours</w:t>
      </w:r>
      <w:proofErr w:type="spellEnd"/>
      <w:r w:rsidR="00B301B7">
        <w:rPr>
          <w:rFonts w:ascii="Times New Roman" w:hAnsi="Times New Roman" w:cs="Times New Roman"/>
          <w:sz w:val="24"/>
          <w:szCs w:val="24"/>
        </w:rPr>
        <w:t>“</w:t>
      </w:r>
      <w:r w:rsidRPr="009A7166">
        <w:rPr>
          <w:rFonts w:ascii="Times New Roman" w:hAnsi="Times New Roman" w:cs="Times New Roman"/>
          <w:sz w:val="24"/>
          <w:szCs w:val="24"/>
        </w:rPr>
        <w:t>, vykę 2025 m. gegužės 21–22 d.</w:t>
      </w:r>
    </w:p>
    <w:p w14:paraId="74A79B06" w14:textId="77777777"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Kelionių organizatoriaus „</w:t>
      </w:r>
      <w:proofErr w:type="spellStart"/>
      <w:r w:rsidRPr="009A7166">
        <w:rPr>
          <w:rFonts w:ascii="Times New Roman" w:hAnsi="Times New Roman" w:cs="Times New Roman"/>
          <w:sz w:val="24"/>
          <w:szCs w:val="24"/>
        </w:rPr>
        <w:t>Find</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by</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Nature</w:t>
      </w:r>
      <w:proofErr w:type="spellEnd"/>
      <w:r w:rsidRPr="009A7166">
        <w:rPr>
          <w:rFonts w:ascii="Times New Roman" w:hAnsi="Times New Roman" w:cs="Times New Roman"/>
          <w:sz w:val="24"/>
          <w:szCs w:val="24"/>
        </w:rPr>
        <w:t>“ iš Australijos vizitas Neringoje: supažindinimas su Neringos turizmo ištekliais ir naujo kelionių paketo programos rengimas keliautojams iš Australijos, 2025 m. gegužės 22 d.</w:t>
      </w:r>
    </w:p>
    <w:p w14:paraId="5CF32186" w14:textId="50626494"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Kelionių organizatorių „</w:t>
      </w:r>
      <w:proofErr w:type="spellStart"/>
      <w:r w:rsidRPr="009A7166">
        <w:rPr>
          <w:rFonts w:ascii="Times New Roman" w:hAnsi="Times New Roman" w:cs="Times New Roman"/>
          <w:sz w:val="24"/>
          <w:szCs w:val="24"/>
        </w:rPr>
        <w:t>Estravel</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Latvia</w:t>
      </w:r>
      <w:proofErr w:type="spellEnd"/>
      <w:r w:rsidRPr="009A7166">
        <w:rPr>
          <w:rFonts w:ascii="Times New Roman" w:hAnsi="Times New Roman" w:cs="Times New Roman"/>
          <w:sz w:val="24"/>
          <w:szCs w:val="24"/>
        </w:rPr>
        <w:t>“ vizitas Neringoje, turizmo išteklių pristatymas, 2025</w:t>
      </w:r>
      <w:r w:rsidR="00B301B7">
        <w:rPr>
          <w:rFonts w:ascii="Times New Roman" w:hAnsi="Times New Roman" w:cs="Times New Roman"/>
          <w:sz w:val="24"/>
          <w:szCs w:val="24"/>
        </w:rPr>
        <w:t> </w:t>
      </w:r>
      <w:r w:rsidRPr="009A7166">
        <w:rPr>
          <w:rFonts w:ascii="Times New Roman" w:hAnsi="Times New Roman" w:cs="Times New Roman"/>
          <w:sz w:val="24"/>
          <w:szCs w:val="24"/>
        </w:rPr>
        <w:t>m. birželio 2–3 d.</w:t>
      </w:r>
    </w:p>
    <w:p w14:paraId="765A04B1" w14:textId="26E7FC77"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Airijos televi</w:t>
      </w:r>
      <w:r w:rsidR="00B301B7">
        <w:rPr>
          <w:rFonts w:ascii="Times New Roman" w:hAnsi="Times New Roman" w:cs="Times New Roman"/>
          <w:sz w:val="24"/>
          <w:szCs w:val="24"/>
        </w:rPr>
        <w:t>zi</w:t>
      </w:r>
      <w:r w:rsidRPr="009A7166">
        <w:rPr>
          <w:rFonts w:ascii="Times New Roman" w:hAnsi="Times New Roman" w:cs="Times New Roman"/>
          <w:sz w:val="24"/>
          <w:szCs w:val="24"/>
        </w:rPr>
        <w:t>jos laidos „</w:t>
      </w:r>
      <w:proofErr w:type="spellStart"/>
      <w:r w:rsidRPr="009A7166">
        <w:rPr>
          <w:rFonts w:ascii="Times New Roman" w:hAnsi="Times New Roman" w:cs="Times New Roman"/>
          <w:sz w:val="24"/>
          <w:szCs w:val="24"/>
        </w:rPr>
        <w:t>High</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road</w:t>
      </w:r>
      <w:proofErr w:type="spellEnd"/>
      <w:r w:rsidRPr="009A7166">
        <w:rPr>
          <w:rFonts w:ascii="Times New Roman" w:hAnsi="Times New Roman" w:cs="Times New Roman"/>
          <w:sz w:val="24"/>
          <w:szCs w:val="24"/>
        </w:rPr>
        <w:t>/</w:t>
      </w:r>
      <w:proofErr w:type="spellStart"/>
      <w:r w:rsidRPr="009A7166">
        <w:rPr>
          <w:rFonts w:ascii="Times New Roman" w:hAnsi="Times New Roman" w:cs="Times New Roman"/>
          <w:sz w:val="24"/>
          <w:szCs w:val="24"/>
        </w:rPr>
        <w:t>Low</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road</w:t>
      </w:r>
      <w:proofErr w:type="spellEnd"/>
      <w:r w:rsidRPr="009A7166">
        <w:rPr>
          <w:rFonts w:ascii="Times New Roman" w:hAnsi="Times New Roman" w:cs="Times New Roman"/>
          <w:sz w:val="24"/>
          <w:szCs w:val="24"/>
        </w:rPr>
        <w:t>“ filmavimo komandos priėmimas ir filmavimo Neringoje organizavimas, 2025 m. birželio 6</w:t>
      </w:r>
      <w:r w:rsidR="00B301B7">
        <w:rPr>
          <w:rFonts w:ascii="Times New Roman" w:hAnsi="Times New Roman" w:cs="Times New Roman"/>
          <w:sz w:val="24"/>
          <w:szCs w:val="24"/>
        </w:rPr>
        <w:t>–</w:t>
      </w:r>
      <w:r w:rsidRPr="009A7166">
        <w:rPr>
          <w:rFonts w:ascii="Times New Roman" w:hAnsi="Times New Roman" w:cs="Times New Roman"/>
          <w:sz w:val="24"/>
          <w:szCs w:val="24"/>
        </w:rPr>
        <w:t>7 d.</w:t>
      </w:r>
    </w:p>
    <w:p w14:paraId="7672F388" w14:textId="2CCD1CA6"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Informacinis turas Lenkijos dienraščio „TTG </w:t>
      </w:r>
      <w:proofErr w:type="spellStart"/>
      <w:r w:rsidRPr="009A7166">
        <w:rPr>
          <w:rFonts w:ascii="Times New Roman" w:hAnsi="Times New Roman" w:cs="Times New Roman"/>
          <w:sz w:val="24"/>
          <w:szCs w:val="24"/>
        </w:rPr>
        <w:t>Polska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Dziennik</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Turystyczny</w:t>
      </w:r>
      <w:proofErr w:type="spellEnd"/>
      <w:r w:rsidRPr="009A7166">
        <w:rPr>
          <w:rFonts w:ascii="Times New Roman" w:hAnsi="Times New Roman" w:cs="Times New Roman"/>
          <w:sz w:val="24"/>
          <w:szCs w:val="24"/>
        </w:rPr>
        <w:t xml:space="preserve">“ žurnalistei </w:t>
      </w:r>
      <w:proofErr w:type="spellStart"/>
      <w:r w:rsidRPr="009A7166">
        <w:rPr>
          <w:rFonts w:ascii="Times New Roman" w:hAnsi="Times New Roman" w:cs="Times New Roman"/>
          <w:sz w:val="24"/>
          <w:szCs w:val="24"/>
        </w:rPr>
        <w:t>Agnieszka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Nowick</w:t>
      </w:r>
      <w:proofErr w:type="spellEnd"/>
      <w:r w:rsidRPr="009A7166">
        <w:rPr>
          <w:rFonts w:ascii="Times New Roman" w:hAnsi="Times New Roman" w:cs="Times New Roman"/>
          <w:sz w:val="24"/>
          <w:szCs w:val="24"/>
        </w:rPr>
        <w:t xml:space="preserve"> Neringoje, vykęs 2025 m. birželio 23 d. </w:t>
      </w:r>
    </w:p>
    <w:p w14:paraId="32F5A4B7" w14:textId="46538F44"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Bendradarbiaujant kartu su Klaipėdos turizmo informacijos centru, 2025 liepos 7 d. įgyvendintas informacinis turas „</w:t>
      </w:r>
      <w:proofErr w:type="spellStart"/>
      <w:r w:rsidRPr="009A7166">
        <w:rPr>
          <w:rFonts w:ascii="Times New Roman" w:hAnsi="Times New Roman" w:cs="Times New Roman"/>
          <w:sz w:val="24"/>
          <w:szCs w:val="24"/>
        </w:rPr>
        <w:t>EcoLine</w:t>
      </w:r>
      <w:proofErr w:type="spellEnd"/>
      <w:r w:rsidRPr="009A7166">
        <w:rPr>
          <w:rFonts w:ascii="Times New Roman" w:hAnsi="Times New Roman" w:cs="Times New Roman"/>
          <w:sz w:val="24"/>
          <w:szCs w:val="24"/>
        </w:rPr>
        <w:t>“ atstovams bei žurnalistams iš Estijos.</w:t>
      </w:r>
    </w:p>
    <w:p w14:paraId="14BCC126" w14:textId="77777777"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Tinklaraščio vengrų kalba </w:t>
      </w:r>
      <w:hyperlink r:id="rId21" w:history="1">
        <w:r w:rsidRPr="009A7166">
          <w:rPr>
            <w:rStyle w:val="Hipersaitas"/>
            <w:rFonts w:ascii="Times New Roman" w:hAnsi="Times New Roman" w:cs="Times New Roman"/>
            <w:color w:val="auto"/>
            <w:sz w:val="24"/>
            <w:szCs w:val="24"/>
          </w:rPr>
          <w:t>https://papirszarnyak.hu/rolam/</w:t>
        </w:r>
      </w:hyperlink>
      <w:r w:rsidRPr="009A7166">
        <w:rPr>
          <w:rFonts w:ascii="Times New Roman" w:hAnsi="Times New Roman" w:cs="Times New Roman"/>
          <w:sz w:val="24"/>
          <w:szCs w:val="24"/>
        </w:rPr>
        <w:t xml:space="preserve"> autorės </w:t>
      </w:r>
      <w:proofErr w:type="spellStart"/>
      <w:r w:rsidRPr="009A7166">
        <w:rPr>
          <w:rFonts w:ascii="Times New Roman" w:hAnsi="Times New Roman" w:cs="Times New Roman"/>
          <w:sz w:val="24"/>
          <w:szCs w:val="24"/>
        </w:rPr>
        <w:t>Noémi</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Donka</w:t>
      </w:r>
      <w:proofErr w:type="spellEnd"/>
      <w:r w:rsidRPr="009A7166">
        <w:rPr>
          <w:rFonts w:ascii="Times New Roman" w:hAnsi="Times New Roman" w:cs="Times New Roman"/>
          <w:sz w:val="24"/>
          <w:szCs w:val="24"/>
        </w:rPr>
        <w:t xml:space="preserve"> vizitas Neringoje, 2025 m. rugpjūčio 5 d. </w:t>
      </w:r>
    </w:p>
    <w:p w14:paraId="284A78EB" w14:textId="77777777"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Kartu su VšĮ „Keliauk Lietuvoje“ suorganizuotas informacinis turas Švedijos kelionių organizatoriams, agentams bei žiniasklaidos atstovams „</w:t>
      </w:r>
      <w:proofErr w:type="spellStart"/>
      <w:r w:rsidRPr="009A7166">
        <w:rPr>
          <w:rFonts w:ascii="Times New Roman" w:hAnsi="Times New Roman" w:cs="Times New Roman"/>
          <w:sz w:val="24"/>
          <w:szCs w:val="24"/>
        </w:rPr>
        <w:t>Skärhamns</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Resebyrå</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BeUniq</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reseproduktion</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Abramssons</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Buss</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Lundwall</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Travel</w:t>
      </w:r>
      <w:proofErr w:type="spellEnd"/>
      <w:r w:rsidRPr="009A7166">
        <w:rPr>
          <w:rFonts w:ascii="Times New Roman" w:hAnsi="Times New Roman" w:cs="Times New Roman"/>
          <w:sz w:val="24"/>
          <w:szCs w:val="24"/>
        </w:rPr>
        <w:t xml:space="preserve"> AB“, „</w:t>
      </w:r>
      <w:proofErr w:type="spellStart"/>
      <w:r w:rsidRPr="009A7166">
        <w:rPr>
          <w:rFonts w:ascii="Times New Roman" w:hAnsi="Times New Roman" w:cs="Times New Roman"/>
          <w:sz w:val="24"/>
          <w:szCs w:val="24"/>
        </w:rPr>
        <w:t>Ticket</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Related</w:t>
      </w:r>
      <w:proofErr w:type="spellEnd"/>
      <w:r w:rsidRPr="009A7166">
        <w:rPr>
          <w:rFonts w:ascii="Times New Roman" w:hAnsi="Times New Roman" w:cs="Times New Roman"/>
          <w:sz w:val="24"/>
          <w:szCs w:val="24"/>
        </w:rPr>
        <w:t>“, „</w:t>
      </w:r>
      <w:proofErr w:type="spellStart"/>
      <w:r w:rsidRPr="009A7166">
        <w:rPr>
          <w:rFonts w:ascii="Times New Roman" w:hAnsi="Times New Roman" w:cs="Times New Roman"/>
          <w:sz w:val="24"/>
          <w:szCs w:val="24"/>
        </w:rPr>
        <w:t>Daily</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Scandinavia</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newspaper</w:t>
      </w:r>
      <w:proofErr w:type="spellEnd"/>
      <w:r w:rsidRPr="009A7166">
        <w:rPr>
          <w:rFonts w:ascii="Times New Roman" w:hAnsi="Times New Roman" w:cs="Times New Roman"/>
          <w:sz w:val="24"/>
          <w:szCs w:val="24"/>
        </w:rPr>
        <w:t xml:space="preserve">“, 2025 m. rugpjūčio  19 d. </w:t>
      </w:r>
    </w:p>
    <w:p w14:paraId="4C0D85FE" w14:textId="1336ACBC"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Kartu su Palangos ir Kretingos turizmo informacijos centrais suorganizuotas ir įgyvendintas informacinis turas Lenkijos žurnalistams iš portalų </w:t>
      </w:r>
      <w:r w:rsidR="00383880">
        <w:rPr>
          <w:rFonts w:ascii="Times New Roman" w:hAnsi="Times New Roman" w:cs="Times New Roman"/>
          <w:sz w:val="24"/>
          <w:szCs w:val="24"/>
        </w:rPr>
        <w:t>www.</w:t>
      </w:r>
      <w:r w:rsidRPr="009A7166">
        <w:rPr>
          <w:rFonts w:ascii="Times New Roman" w:hAnsi="Times New Roman" w:cs="Times New Roman"/>
          <w:sz w:val="24"/>
          <w:szCs w:val="24"/>
        </w:rPr>
        <w:t xml:space="preserve">interia.pl, </w:t>
      </w:r>
      <w:r w:rsidR="00383880">
        <w:rPr>
          <w:rFonts w:ascii="Times New Roman" w:hAnsi="Times New Roman" w:cs="Times New Roman"/>
          <w:sz w:val="24"/>
          <w:szCs w:val="24"/>
        </w:rPr>
        <w:t>www.</w:t>
      </w:r>
      <w:r w:rsidRPr="009A7166">
        <w:rPr>
          <w:rFonts w:ascii="Times New Roman" w:hAnsi="Times New Roman" w:cs="Times New Roman"/>
          <w:sz w:val="24"/>
          <w:szCs w:val="24"/>
        </w:rPr>
        <w:t xml:space="preserve">dziennikbaltycki.pl, </w:t>
      </w:r>
      <w:r w:rsidR="00383880">
        <w:rPr>
          <w:rFonts w:ascii="Times New Roman" w:hAnsi="Times New Roman" w:cs="Times New Roman"/>
          <w:sz w:val="24"/>
          <w:szCs w:val="24"/>
        </w:rPr>
        <w:t>www.</w:t>
      </w:r>
      <w:r w:rsidRPr="009A7166">
        <w:rPr>
          <w:rFonts w:ascii="Times New Roman" w:hAnsi="Times New Roman" w:cs="Times New Roman"/>
          <w:sz w:val="24"/>
          <w:szCs w:val="24"/>
          <w:shd w:val="clear" w:color="auto" w:fill="FFFFFF"/>
        </w:rPr>
        <w:t xml:space="preserve">readandfly.pl, </w:t>
      </w:r>
      <w:r w:rsidR="00383880">
        <w:rPr>
          <w:rFonts w:ascii="Times New Roman" w:hAnsi="Times New Roman" w:cs="Times New Roman"/>
          <w:sz w:val="24"/>
          <w:szCs w:val="24"/>
          <w:shd w:val="clear" w:color="auto" w:fill="FFFFFF"/>
        </w:rPr>
        <w:t>www.</w:t>
      </w:r>
      <w:r w:rsidRPr="009A7166">
        <w:rPr>
          <w:rFonts w:ascii="Times New Roman" w:hAnsi="Times New Roman" w:cs="Times New Roman"/>
          <w:sz w:val="24"/>
          <w:szCs w:val="24"/>
          <w:shd w:val="clear" w:color="auto" w:fill="FFFFFF"/>
        </w:rPr>
        <w:t xml:space="preserve">i.pl bei savaitraščio „REJSY“, 2025 m. rugpjūčio 20–21 d. </w:t>
      </w:r>
    </w:p>
    <w:p w14:paraId="3DDA4B13" w14:textId="338D5C86" w:rsidR="003A456E" w:rsidRPr="009A7166" w:rsidRDefault="003A456E">
      <w:pPr>
        <w:pStyle w:val="Sraopastraipa"/>
        <w:numPr>
          <w:ilvl w:val="0"/>
          <w:numId w:val="10"/>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2025 m. rugsėjo 20 d. bendradarbiaujant su aviakompanija „</w:t>
      </w:r>
      <w:proofErr w:type="spellStart"/>
      <w:r w:rsidRPr="009A7166">
        <w:rPr>
          <w:rFonts w:ascii="Times New Roman" w:hAnsi="Times New Roman" w:cs="Times New Roman"/>
          <w:sz w:val="24"/>
          <w:szCs w:val="24"/>
        </w:rPr>
        <w:t>airBaltic</w:t>
      </w:r>
      <w:proofErr w:type="spellEnd"/>
      <w:r w:rsidRPr="009A7166">
        <w:rPr>
          <w:rFonts w:ascii="Times New Roman" w:hAnsi="Times New Roman" w:cs="Times New Roman"/>
          <w:sz w:val="24"/>
          <w:szCs w:val="24"/>
        </w:rPr>
        <w:t>“, asociacija „Klaipėdos regionas“ bei turizmo informacijos centrais buvo suorganizuotas informacinis turas 9 kelionių agentams iš Nyderlandų ir Belgijos, atstovaujantiems organizacijai „</w:t>
      </w:r>
      <w:proofErr w:type="spellStart"/>
      <w:r w:rsidRPr="009A7166">
        <w:rPr>
          <w:rFonts w:ascii="Times New Roman" w:hAnsi="Times New Roman" w:cs="Times New Roman"/>
          <w:sz w:val="24"/>
          <w:szCs w:val="24"/>
        </w:rPr>
        <w:t>Travel</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Counsellors</w:t>
      </w:r>
      <w:proofErr w:type="spellEnd"/>
      <w:r w:rsidRPr="009A7166">
        <w:rPr>
          <w:rFonts w:ascii="Times New Roman" w:hAnsi="Times New Roman" w:cs="Times New Roman"/>
          <w:sz w:val="24"/>
          <w:szCs w:val="24"/>
        </w:rPr>
        <w:t>“, kurio tikslas buvo supažindinti dalyvius su siūlomomis turizmo paslaugomis, lankytinomis vietovėmis ir patirtimis Klaipėdos regione.</w:t>
      </w:r>
    </w:p>
    <w:p w14:paraId="7A7EDDA8" w14:textId="77777777" w:rsidR="003A456E" w:rsidRPr="009A7166" w:rsidRDefault="003A456E" w:rsidP="003A456E">
      <w:pPr>
        <w:pStyle w:val="Sraopastraipa"/>
        <w:spacing w:after="0" w:line="240" w:lineRule="auto"/>
        <w:jc w:val="both"/>
        <w:rPr>
          <w:rFonts w:ascii="Times New Roman" w:hAnsi="Times New Roman" w:cs="Times New Roman"/>
          <w:sz w:val="24"/>
          <w:szCs w:val="24"/>
        </w:rPr>
      </w:pPr>
    </w:p>
    <w:p w14:paraId="700A7A5A" w14:textId="77777777" w:rsidR="003A456E" w:rsidRPr="009A7166" w:rsidRDefault="003A456E" w:rsidP="003A456E">
      <w:pPr>
        <w:spacing w:after="0" w:line="240" w:lineRule="auto"/>
        <w:jc w:val="both"/>
        <w:rPr>
          <w:rFonts w:ascii="Times New Roman" w:hAnsi="Times New Roman" w:cs="Times New Roman"/>
          <w:i/>
          <w:sz w:val="24"/>
          <w:szCs w:val="24"/>
        </w:rPr>
      </w:pPr>
      <w:r w:rsidRPr="009A7166">
        <w:rPr>
          <w:rFonts w:ascii="Times New Roman" w:hAnsi="Times New Roman" w:cs="Times New Roman"/>
          <w:i/>
          <w:sz w:val="24"/>
          <w:szCs w:val="24"/>
        </w:rPr>
        <w:t>Turizmo sklaidos priemonių gamyba:</w:t>
      </w:r>
    </w:p>
    <w:p w14:paraId="5D04C681" w14:textId="51234B4F" w:rsidR="003A456E" w:rsidRPr="009A7166" w:rsidRDefault="003A456E">
      <w:pPr>
        <w:pStyle w:val="Sraopastraipa"/>
        <w:numPr>
          <w:ilvl w:val="0"/>
          <w:numId w:val="13"/>
        </w:numPr>
        <w:spacing w:after="0" w:line="240" w:lineRule="auto"/>
        <w:jc w:val="both"/>
        <w:rPr>
          <w:rFonts w:ascii="Times New Roman" w:hAnsi="Times New Roman" w:cs="Times New Roman"/>
          <w:iCs/>
          <w:sz w:val="24"/>
          <w:szCs w:val="24"/>
        </w:rPr>
      </w:pPr>
      <w:r w:rsidRPr="009A7166">
        <w:rPr>
          <w:rFonts w:ascii="Times New Roman" w:hAnsi="Times New Roman" w:cs="Times New Roman"/>
          <w:iCs/>
          <w:sz w:val="24"/>
          <w:szCs w:val="24"/>
        </w:rPr>
        <w:lastRenderedPageBreak/>
        <w:t>Interaktyvaus leidinio vaikams apie Neringos turizmo išteklius „Kopų nuotykis“ parengimas ir leidyba (500 vnt.)</w:t>
      </w:r>
      <w:r w:rsidR="00383880">
        <w:rPr>
          <w:rFonts w:ascii="Times New Roman" w:hAnsi="Times New Roman" w:cs="Times New Roman"/>
          <w:iCs/>
          <w:sz w:val="24"/>
          <w:szCs w:val="24"/>
        </w:rPr>
        <w:t>;</w:t>
      </w:r>
    </w:p>
    <w:p w14:paraId="1B402DCA" w14:textId="54CFD87E" w:rsidR="003A456E" w:rsidRPr="009A7166" w:rsidRDefault="003A456E">
      <w:pPr>
        <w:pStyle w:val="Sraopastraipa"/>
        <w:numPr>
          <w:ilvl w:val="0"/>
          <w:numId w:val="13"/>
        </w:numPr>
        <w:spacing w:after="0" w:line="240" w:lineRule="auto"/>
        <w:jc w:val="both"/>
        <w:rPr>
          <w:rFonts w:ascii="Times New Roman" w:hAnsi="Times New Roman" w:cs="Times New Roman"/>
          <w:iCs/>
          <w:sz w:val="24"/>
          <w:szCs w:val="24"/>
        </w:rPr>
      </w:pPr>
      <w:r w:rsidRPr="009A7166">
        <w:rPr>
          <w:rFonts w:ascii="Times New Roman" w:hAnsi="Times New Roman" w:cs="Times New Roman"/>
          <w:iCs/>
          <w:sz w:val="24"/>
          <w:szCs w:val="24"/>
        </w:rPr>
        <w:t>Informacinio lankst</w:t>
      </w:r>
      <w:r w:rsidR="00383880">
        <w:rPr>
          <w:rFonts w:ascii="Times New Roman" w:hAnsi="Times New Roman" w:cs="Times New Roman"/>
          <w:iCs/>
          <w:sz w:val="24"/>
          <w:szCs w:val="24"/>
        </w:rPr>
        <w:t>in</w:t>
      </w:r>
      <w:r w:rsidRPr="009A7166">
        <w:rPr>
          <w:rFonts w:ascii="Times New Roman" w:hAnsi="Times New Roman" w:cs="Times New Roman"/>
          <w:iCs/>
          <w:sz w:val="24"/>
          <w:szCs w:val="24"/>
        </w:rPr>
        <w:t>uko apie Neringos turizmo išteklius parengimas ir spausdinimas lietuvių ir anglų kalbomis (1500 vnt.);</w:t>
      </w:r>
    </w:p>
    <w:p w14:paraId="08295994" w14:textId="44B14F09" w:rsidR="003A456E" w:rsidRPr="009A7166" w:rsidRDefault="003A456E">
      <w:pPr>
        <w:pStyle w:val="Sraopastraipa"/>
        <w:numPr>
          <w:ilvl w:val="0"/>
          <w:numId w:val="13"/>
        </w:numPr>
        <w:spacing w:after="0" w:line="240" w:lineRule="auto"/>
        <w:jc w:val="both"/>
        <w:rPr>
          <w:rFonts w:ascii="Times New Roman" w:hAnsi="Times New Roman" w:cs="Times New Roman"/>
          <w:iCs/>
          <w:sz w:val="24"/>
          <w:szCs w:val="24"/>
        </w:rPr>
      </w:pPr>
      <w:r w:rsidRPr="009A7166">
        <w:rPr>
          <w:rFonts w:ascii="Times New Roman" w:hAnsi="Times New Roman" w:cs="Times New Roman"/>
          <w:iCs/>
          <w:sz w:val="24"/>
          <w:szCs w:val="24"/>
        </w:rPr>
        <w:t>Informacinio leidinio apie Neringos gamtinio turizmo išteklius „Kuršių nerijos paukščiai“ spauda (500 vnt.)</w:t>
      </w:r>
      <w:r w:rsidR="00383880">
        <w:rPr>
          <w:rFonts w:ascii="Times New Roman" w:hAnsi="Times New Roman" w:cs="Times New Roman"/>
          <w:iCs/>
          <w:sz w:val="24"/>
          <w:szCs w:val="24"/>
        </w:rPr>
        <w:t>;</w:t>
      </w:r>
    </w:p>
    <w:p w14:paraId="355E4946" w14:textId="53DF6020" w:rsidR="003A456E" w:rsidRPr="009A7166" w:rsidRDefault="003A456E">
      <w:pPr>
        <w:pStyle w:val="Sraopastraipa"/>
        <w:numPr>
          <w:ilvl w:val="0"/>
          <w:numId w:val="13"/>
        </w:numPr>
        <w:spacing w:after="0" w:line="240" w:lineRule="auto"/>
        <w:jc w:val="both"/>
        <w:rPr>
          <w:rFonts w:ascii="Times New Roman" w:hAnsi="Times New Roman" w:cs="Times New Roman"/>
          <w:iCs/>
          <w:sz w:val="24"/>
          <w:szCs w:val="24"/>
        </w:rPr>
      </w:pPr>
      <w:r w:rsidRPr="009A7166">
        <w:rPr>
          <w:rFonts w:ascii="Times New Roman" w:hAnsi="Times New Roman" w:cs="Times New Roman"/>
          <w:iCs/>
          <w:sz w:val="24"/>
          <w:szCs w:val="24"/>
        </w:rPr>
        <w:t>Neringos, Juodkrantės ir Nidos žemėlapių-planų atnaujinimas, parengimas ir leidyba (7</w:t>
      </w:r>
      <w:r w:rsidR="00383880">
        <w:rPr>
          <w:rFonts w:ascii="Times New Roman" w:hAnsi="Times New Roman" w:cs="Times New Roman"/>
          <w:iCs/>
          <w:sz w:val="24"/>
          <w:szCs w:val="24"/>
        </w:rPr>
        <w:t> </w:t>
      </w:r>
      <w:r w:rsidRPr="009A7166">
        <w:rPr>
          <w:rFonts w:ascii="Times New Roman" w:hAnsi="Times New Roman" w:cs="Times New Roman"/>
          <w:iCs/>
          <w:sz w:val="24"/>
          <w:szCs w:val="24"/>
        </w:rPr>
        <w:t>000 vnt.)</w:t>
      </w:r>
      <w:r w:rsidR="00383880">
        <w:rPr>
          <w:rFonts w:ascii="Times New Roman" w:hAnsi="Times New Roman" w:cs="Times New Roman"/>
          <w:iCs/>
          <w:sz w:val="24"/>
          <w:szCs w:val="24"/>
        </w:rPr>
        <w:t>;</w:t>
      </w:r>
    </w:p>
    <w:p w14:paraId="7D2DD958" w14:textId="3B778FE1"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Leidinio „Nidos KTIC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paslaugos parengimas ir spauda anglų kalba (100 vnt.)</w:t>
      </w:r>
      <w:r w:rsidR="00383880">
        <w:rPr>
          <w:rFonts w:ascii="Times New Roman" w:hAnsi="Times New Roman" w:cs="Times New Roman"/>
          <w:sz w:val="24"/>
          <w:szCs w:val="24"/>
        </w:rPr>
        <w:t>;</w:t>
      </w:r>
    </w:p>
    <w:p w14:paraId="62F7F9C8" w14:textId="74D785EC"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Reprezentacinės brošiūros „Neringa. Kuršių nerija“ korekcijos ir leidyba lietuvių ir anglų kalbomis (650 vnt.)</w:t>
      </w:r>
      <w:r w:rsidR="00383880">
        <w:rPr>
          <w:rFonts w:ascii="Times New Roman" w:hAnsi="Times New Roman" w:cs="Times New Roman"/>
          <w:sz w:val="24"/>
          <w:szCs w:val="24"/>
        </w:rPr>
        <w:t>;</w:t>
      </w:r>
    </w:p>
    <w:p w14:paraId="5E364E63" w14:textId="0B39B11D"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Rinkodaros produktų sukūrimas – turizmo informacijos centro</w:t>
      </w:r>
      <w:r w:rsidR="00383880">
        <w:rPr>
          <w:rFonts w:ascii="Times New Roman" w:hAnsi="Times New Roman" w:cs="Times New Roman"/>
          <w:sz w:val="24"/>
          <w:szCs w:val="24"/>
        </w:rPr>
        <w:t xml:space="preserve"> </w:t>
      </w:r>
      <w:r w:rsidRPr="009A7166">
        <w:rPr>
          <w:rFonts w:ascii="Times New Roman" w:hAnsi="Times New Roman" w:cs="Times New Roman"/>
          <w:sz w:val="24"/>
          <w:szCs w:val="24"/>
        </w:rPr>
        <w:t xml:space="preserve">(lankytojų salės) koncepcijos projekto parengimas (1 vnt.); </w:t>
      </w:r>
    </w:p>
    <w:p w14:paraId="646A18E9" w14:textId="19C22044"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Rinkodaros produktų sukūrimas – Nidos KTIC „</w:t>
      </w:r>
      <w:proofErr w:type="spellStart"/>
      <w:r w:rsidRPr="009A7166">
        <w:rPr>
          <w:rFonts w:ascii="Times New Roman" w:hAnsi="Times New Roman" w:cs="Times New Roman"/>
          <w:sz w:val="24"/>
          <w:szCs w:val="24"/>
        </w:rPr>
        <w:t>Agila</w:t>
      </w:r>
      <w:proofErr w:type="spellEnd"/>
      <w:r w:rsidRPr="009A7166">
        <w:rPr>
          <w:rFonts w:ascii="Times New Roman" w:hAnsi="Times New Roman" w:cs="Times New Roman"/>
          <w:sz w:val="24"/>
          <w:szCs w:val="24"/>
        </w:rPr>
        <w:t>“ identiteto sukūr</w:t>
      </w:r>
      <w:r w:rsidR="00B57AB1" w:rsidRPr="009A7166">
        <w:rPr>
          <w:rFonts w:ascii="Times New Roman" w:hAnsi="Times New Roman" w:cs="Times New Roman"/>
          <w:sz w:val="24"/>
          <w:szCs w:val="24"/>
        </w:rPr>
        <w:t>i</w:t>
      </w:r>
      <w:r w:rsidRPr="009A7166">
        <w:rPr>
          <w:rFonts w:ascii="Times New Roman" w:hAnsi="Times New Roman" w:cs="Times New Roman"/>
          <w:sz w:val="24"/>
          <w:szCs w:val="24"/>
        </w:rPr>
        <w:t>mas, logotipo atnaujinimas (1 vnt.);</w:t>
      </w:r>
    </w:p>
    <w:p w14:paraId="554A8087" w14:textId="77777777" w:rsidR="003A456E" w:rsidRPr="009A7166" w:rsidRDefault="003A456E" w:rsidP="003A456E">
      <w:pPr>
        <w:pStyle w:val="Sraopastraipa"/>
        <w:numPr>
          <w:ilvl w:val="0"/>
          <w:numId w:val="3"/>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Kuriami produktai reklamuojant oficialią Neringos turizmo informacijos svetainę bei Neringos prekės ženklą:</w:t>
      </w:r>
    </w:p>
    <w:p w14:paraId="5A962C54"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Metalinės gertuvės (100 vnt.)</w:t>
      </w:r>
    </w:p>
    <w:p w14:paraId="4E2F74F9"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Medžiaginiai maišeliai (200 vnt.)</w:t>
      </w:r>
    </w:p>
    <w:p w14:paraId="0DA741DD"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Šokoladiniai saldainiai (500 vnt.)</w:t>
      </w:r>
    </w:p>
    <w:p w14:paraId="649660BF"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Lietpalčiai (150 vnt.)</w:t>
      </w:r>
    </w:p>
    <w:p w14:paraId="780A78B1"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Rašikliai (497 vnt.)</w:t>
      </w:r>
    </w:p>
    <w:p w14:paraId="44C5216D" w14:textId="77777777" w:rsidR="003A456E" w:rsidRPr="009A7166" w:rsidRDefault="003A456E">
      <w:pPr>
        <w:pStyle w:val="Sraopastraipa"/>
        <w:numPr>
          <w:ilvl w:val="1"/>
          <w:numId w:val="7"/>
        </w:numPr>
        <w:spacing w:after="0" w:line="240" w:lineRule="auto"/>
        <w:jc w:val="both"/>
        <w:rPr>
          <w:rFonts w:ascii="Times New Roman" w:hAnsi="Times New Roman" w:cs="Times New Roman"/>
          <w:sz w:val="24"/>
          <w:szCs w:val="24"/>
        </w:rPr>
      </w:pPr>
      <w:r w:rsidRPr="009A7166">
        <w:rPr>
          <w:rFonts w:ascii="Times New Roman" w:hAnsi="Times New Roman" w:cs="Times New Roman"/>
          <w:sz w:val="24"/>
          <w:szCs w:val="24"/>
        </w:rPr>
        <w:t xml:space="preserve">Sieniniai kalendoriai </w:t>
      </w:r>
      <w:r w:rsidRPr="009A7166">
        <w:rPr>
          <w:rFonts w:ascii="Times New Roman" w:hAnsi="Times New Roman" w:cs="Times New Roman"/>
          <w:sz w:val="24"/>
          <w:szCs w:val="24"/>
          <w:lang w:val="en-US"/>
        </w:rPr>
        <w:t xml:space="preserve">(50 </w:t>
      </w:r>
      <w:proofErr w:type="spellStart"/>
      <w:r w:rsidRPr="009A7166">
        <w:rPr>
          <w:rFonts w:ascii="Times New Roman" w:hAnsi="Times New Roman" w:cs="Times New Roman"/>
          <w:sz w:val="24"/>
          <w:szCs w:val="24"/>
          <w:lang w:val="en-US"/>
        </w:rPr>
        <w:t>vnt</w:t>
      </w:r>
      <w:proofErr w:type="spellEnd"/>
      <w:r w:rsidRPr="009A7166">
        <w:rPr>
          <w:rFonts w:ascii="Times New Roman" w:hAnsi="Times New Roman" w:cs="Times New Roman"/>
          <w:sz w:val="24"/>
          <w:szCs w:val="24"/>
          <w:lang w:val="en-US"/>
        </w:rPr>
        <w:t>.)</w:t>
      </w:r>
    </w:p>
    <w:p w14:paraId="59A027A4" w14:textId="77777777" w:rsidR="003A456E" w:rsidRPr="009A7166" w:rsidRDefault="003A456E" w:rsidP="003A456E">
      <w:pPr>
        <w:tabs>
          <w:tab w:val="left" w:pos="709"/>
        </w:tabs>
        <w:spacing w:after="0" w:line="240" w:lineRule="auto"/>
        <w:jc w:val="both"/>
        <w:rPr>
          <w:rFonts w:ascii="Times New Roman" w:hAnsi="Times New Roman" w:cs="Times New Roman"/>
          <w:color w:val="007BB8"/>
          <w:sz w:val="24"/>
          <w:szCs w:val="24"/>
          <w:highlight w:val="yellow"/>
          <w:lang w:val="en-US"/>
        </w:rPr>
      </w:pPr>
    </w:p>
    <w:p w14:paraId="701D9EA2" w14:textId="77777777" w:rsidR="003A456E" w:rsidRPr="009A7166" w:rsidRDefault="003A456E" w:rsidP="003A456E">
      <w:pPr>
        <w:pStyle w:val="Sraopastraipa"/>
        <w:spacing w:after="0" w:line="240" w:lineRule="auto"/>
        <w:contextualSpacing w:val="0"/>
        <w:jc w:val="both"/>
        <w:rPr>
          <w:rFonts w:ascii="Times New Roman" w:hAnsi="Times New Roman" w:cs="Times New Roman"/>
          <w:b/>
          <w:color w:val="007BB8"/>
          <w:sz w:val="24"/>
          <w:szCs w:val="24"/>
          <w:highlight w:val="yellow"/>
        </w:rPr>
      </w:pPr>
    </w:p>
    <w:p w14:paraId="3B5BA7CF" w14:textId="77777777" w:rsidR="003A456E" w:rsidRPr="009A7166" w:rsidRDefault="003A456E" w:rsidP="003A456E">
      <w:pPr>
        <w:pStyle w:val="Sraopastraipa"/>
        <w:numPr>
          <w:ilvl w:val="1"/>
          <w:numId w:val="1"/>
        </w:numPr>
        <w:spacing w:after="0" w:line="240" w:lineRule="auto"/>
        <w:contextualSpacing w:val="0"/>
        <w:jc w:val="both"/>
        <w:rPr>
          <w:rFonts w:ascii="Times New Roman" w:hAnsi="Times New Roman" w:cs="Times New Roman"/>
          <w:b/>
          <w:sz w:val="24"/>
          <w:szCs w:val="24"/>
        </w:rPr>
      </w:pPr>
      <w:r w:rsidRPr="009A7166">
        <w:rPr>
          <w:rFonts w:ascii="Times New Roman" w:hAnsi="Times New Roman" w:cs="Times New Roman"/>
          <w:b/>
          <w:color w:val="007BB8"/>
          <w:sz w:val="24"/>
          <w:szCs w:val="24"/>
        </w:rPr>
        <w:t xml:space="preserve"> </w:t>
      </w:r>
      <w:r w:rsidRPr="009A7166">
        <w:rPr>
          <w:rFonts w:ascii="Times New Roman" w:hAnsi="Times New Roman" w:cs="Times New Roman"/>
          <w:b/>
          <w:sz w:val="24"/>
          <w:szCs w:val="24"/>
        </w:rPr>
        <w:t>Pagrindinių veiklos rodiklių pokytis lyginant su praėjusiais metais</w:t>
      </w:r>
    </w:p>
    <w:p w14:paraId="36E46BE1" w14:textId="77777777" w:rsidR="00732559" w:rsidRPr="009A7166" w:rsidRDefault="00732559" w:rsidP="00732559">
      <w:pPr>
        <w:pStyle w:val="Sraopastraipa"/>
        <w:spacing w:after="0" w:line="240" w:lineRule="auto"/>
        <w:ind w:left="360"/>
        <w:contextualSpacing w:val="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855"/>
        <w:gridCol w:w="2370"/>
        <w:gridCol w:w="2403"/>
      </w:tblGrid>
      <w:tr w:rsidR="003F7696" w:rsidRPr="009A7166" w14:paraId="24DEA581" w14:textId="77777777" w:rsidTr="00383880">
        <w:tc>
          <w:tcPr>
            <w:tcW w:w="4855" w:type="dxa"/>
            <w:tcBorders>
              <w:top w:val="single" w:sz="4" w:space="0" w:color="auto"/>
              <w:left w:val="single" w:sz="4" w:space="0" w:color="auto"/>
              <w:bottom w:val="single" w:sz="4" w:space="0" w:color="auto"/>
              <w:right w:val="single" w:sz="4" w:space="0" w:color="auto"/>
            </w:tcBorders>
          </w:tcPr>
          <w:p w14:paraId="46418CE3" w14:textId="77777777" w:rsidR="003A456E" w:rsidRPr="009A7166" w:rsidRDefault="003A456E" w:rsidP="00E42A78">
            <w:pPr>
              <w:pStyle w:val="Sraopastraipa"/>
              <w:ind w:left="360"/>
              <w:jc w:val="both"/>
              <w:rPr>
                <w:rFonts w:ascii="Times New Roman" w:hAnsi="Times New Roman" w:cs="Times New Roman"/>
                <w:b/>
                <w:sz w:val="24"/>
                <w:szCs w:val="24"/>
              </w:rPr>
            </w:pPr>
          </w:p>
        </w:tc>
        <w:tc>
          <w:tcPr>
            <w:tcW w:w="2370" w:type="dxa"/>
            <w:tcBorders>
              <w:top w:val="single" w:sz="4" w:space="0" w:color="auto"/>
              <w:left w:val="single" w:sz="4" w:space="0" w:color="auto"/>
              <w:bottom w:val="single" w:sz="4" w:space="0" w:color="auto"/>
              <w:right w:val="single" w:sz="4" w:space="0" w:color="auto"/>
            </w:tcBorders>
            <w:hideMark/>
          </w:tcPr>
          <w:p w14:paraId="5BC6AE64" w14:textId="77777777" w:rsidR="003A456E" w:rsidRPr="009A7166" w:rsidRDefault="003A456E" w:rsidP="00E42A78">
            <w:pPr>
              <w:pStyle w:val="Sraopastraipa"/>
              <w:ind w:left="360"/>
              <w:jc w:val="both"/>
              <w:rPr>
                <w:rFonts w:ascii="Times New Roman" w:hAnsi="Times New Roman" w:cs="Times New Roman"/>
                <w:b/>
                <w:i/>
                <w:sz w:val="24"/>
                <w:szCs w:val="24"/>
              </w:rPr>
            </w:pPr>
            <w:r w:rsidRPr="009A7166">
              <w:rPr>
                <w:rFonts w:ascii="Times New Roman" w:hAnsi="Times New Roman" w:cs="Times New Roman"/>
                <w:b/>
                <w:i/>
                <w:sz w:val="24"/>
                <w:szCs w:val="24"/>
              </w:rPr>
              <w:t>2024 m.</w:t>
            </w:r>
          </w:p>
        </w:tc>
        <w:tc>
          <w:tcPr>
            <w:tcW w:w="2403" w:type="dxa"/>
            <w:tcBorders>
              <w:top w:val="single" w:sz="4" w:space="0" w:color="auto"/>
              <w:left w:val="single" w:sz="4" w:space="0" w:color="auto"/>
              <w:bottom w:val="single" w:sz="4" w:space="0" w:color="auto"/>
              <w:right w:val="single" w:sz="4" w:space="0" w:color="auto"/>
            </w:tcBorders>
            <w:hideMark/>
          </w:tcPr>
          <w:p w14:paraId="701D0891" w14:textId="77777777" w:rsidR="003A456E" w:rsidRPr="009A7166" w:rsidRDefault="003A456E" w:rsidP="00E42A78">
            <w:pPr>
              <w:pStyle w:val="Sraopastraipa"/>
              <w:ind w:left="360"/>
              <w:jc w:val="both"/>
              <w:rPr>
                <w:rFonts w:ascii="Times New Roman" w:hAnsi="Times New Roman" w:cs="Times New Roman"/>
                <w:b/>
                <w:i/>
                <w:sz w:val="24"/>
                <w:szCs w:val="24"/>
              </w:rPr>
            </w:pPr>
            <w:r w:rsidRPr="009A7166">
              <w:rPr>
                <w:rFonts w:ascii="Times New Roman" w:hAnsi="Times New Roman" w:cs="Times New Roman"/>
                <w:b/>
                <w:i/>
                <w:sz w:val="24"/>
                <w:szCs w:val="24"/>
              </w:rPr>
              <w:t>2025 m.</w:t>
            </w:r>
          </w:p>
        </w:tc>
      </w:tr>
      <w:tr w:rsidR="003F7696" w:rsidRPr="009A7166" w14:paraId="2567C673" w14:textId="77777777" w:rsidTr="00E42A78">
        <w:tc>
          <w:tcPr>
            <w:tcW w:w="9628" w:type="dxa"/>
            <w:gridSpan w:val="3"/>
            <w:tcBorders>
              <w:top w:val="single" w:sz="4" w:space="0" w:color="auto"/>
              <w:left w:val="single" w:sz="4" w:space="0" w:color="auto"/>
              <w:bottom w:val="single" w:sz="4" w:space="0" w:color="auto"/>
              <w:right w:val="single" w:sz="4" w:space="0" w:color="auto"/>
            </w:tcBorders>
            <w:hideMark/>
          </w:tcPr>
          <w:p w14:paraId="0C7FFF09" w14:textId="77777777" w:rsidR="003A456E" w:rsidRPr="009A7166" w:rsidRDefault="003A456E" w:rsidP="008C7F23">
            <w:pPr>
              <w:pStyle w:val="Sraopastraipa"/>
              <w:ind w:left="30"/>
              <w:jc w:val="both"/>
              <w:rPr>
                <w:rFonts w:ascii="Times New Roman" w:hAnsi="Times New Roman" w:cs="Times New Roman"/>
                <w:bCs/>
                <w:i/>
                <w:sz w:val="24"/>
                <w:szCs w:val="24"/>
              </w:rPr>
            </w:pPr>
            <w:r w:rsidRPr="009A7166">
              <w:rPr>
                <w:rFonts w:ascii="Times New Roman" w:hAnsi="Times New Roman" w:cs="Times New Roman"/>
                <w:bCs/>
                <w:i/>
                <w:sz w:val="24"/>
                <w:szCs w:val="24"/>
              </w:rPr>
              <w:t>Vykdant kultūros funkcijas:</w:t>
            </w:r>
          </w:p>
        </w:tc>
      </w:tr>
      <w:tr w:rsidR="003F7696" w:rsidRPr="009A7166" w14:paraId="796F8B6F" w14:textId="77777777" w:rsidTr="00383880">
        <w:tc>
          <w:tcPr>
            <w:tcW w:w="4855" w:type="dxa"/>
            <w:tcBorders>
              <w:top w:val="single" w:sz="4" w:space="0" w:color="auto"/>
              <w:left w:val="single" w:sz="4" w:space="0" w:color="auto"/>
              <w:bottom w:val="single" w:sz="4" w:space="0" w:color="auto"/>
              <w:right w:val="single" w:sz="4" w:space="0" w:color="auto"/>
            </w:tcBorders>
            <w:hideMark/>
          </w:tcPr>
          <w:p w14:paraId="1934FCE0"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Renginių skaičius, vnt.</w:t>
            </w:r>
          </w:p>
        </w:tc>
        <w:tc>
          <w:tcPr>
            <w:tcW w:w="2370" w:type="dxa"/>
            <w:tcBorders>
              <w:top w:val="single" w:sz="4" w:space="0" w:color="auto"/>
              <w:left w:val="single" w:sz="4" w:space="0" w:color="auto"/>
              <w:bottom w:val="single" w:sz="4" w:space="0" w:color="auto"/>
              <w:right w:val="single" w:sz="4" w:space="0" w:color="auto"/>
            </w:tcBorders>
          </w:tcPr>
          <w:p w14:paraId="20D5E1B6"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186</w:t>
            </w:r>
          </w:p>
        </w:tc>
        <w:tc>
          <w:tcPr>
            <w:tcW w:w="2403" w:type="dxa"/>
            <w:tcBorders>
              <w:top w:val="single" w:sz="4" w:space="0" w:color="auto"/>
              <w:left w:val="single" w:sz="4" w:space="0" w:color="auto"/>
              <w:bottom w:val="single" w:sz="4" w:space="0" w:color="auto"/>
              <w:right w:val="single" w:sz="4" w:space="0" w:color="auto"/>
            </w:tcBorders>
            <w:hideMark/>
          </w:tcPr>
          <w:p w14:paraId="4840CFC5" w14:textId="4A4AC257" w:rsidR="003A456E" w:rsidRPr="009A7166" w:rsidRDefault="0055078B" w:rsidP="008C7F23">
            <w:pPr>
              <w:ind w:left="30"/>
              <w:jc w:val="both"/>
              <w:rPr>
                <w:rFonts w:ascii="Times New Roman" w:hAnsi="Times New Roman" w:cs="Times New Roman"/>
                <w:bCs/>
                <w:sz w:val="24"/>
                <w:szCs w:val="24"/>
              </w:rPr>
            </w:pPr>
            <w:r w:rsidRPr="009A7166">
              <w:rPr>
                <w:rFonts w:ascii="Times New Roman" w:hAnsi="Times New Roman" w:cs="Times New Roman"/>
                <w:bCs/>
                <w:sz w:val="24"/>
                <w:szCs w:val="24"/>
              </w:rPr>
              <w:t>297</w:t>
            </w:r>
          </w:p>
        </w:tc>
      </w:tr>
      <w:tr w:rsidR="003F7696" w:rsidRPr="009A7166" w14:paraId="6F2ADA2D"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47451D7B"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 xml:space="preserve">Dalyvių ir lankytojų renginiuose Centre bei išvykstančiuose renginiuose skaičius, </w:t>
            </w:r>
            <w:proofErr w:type="spellStart"/>
            <w:r w:rsidRPr="009A7166">
              <w:rPr>
                <w:rFonts w:ascii="Times New Roman" w:hAnsi="Times New Roman" w:cs="Times New Roman"/>
                <w:bCs/>
                <w:sz w:val="24"/>
                <w:szCs w:val="24"/>
              </w:rPr>
              <w:t>asm</w:t>
            </w:r>
            <w:proofErr w:type="spellEnd"/>
            <w:r w:rsidRPr="009A7166">
              <w:rPr>
                <w:rFonts w:ascii="Times New Roman" w:hAnsi="Times New Roman" w:cs="Times New Roman"/>
                <w:bCs/>
                <w:sz w:val="24"/>
                <w:szCs w:val="24"/>
              </w:rPr>
              <w:t>.</w:t>
            </w:r>
          </w:p>
        </w:tc>
        <w:tc>
          <w:tcPr>
            <w:tcW w:w="2370" w:type="dxa"/>
            <w:tcBorders>
              <w:top w:val="single" w:sz="4" w:space="0" w:color="auto"/>
              <w:left w:val="single" w:sz="4" w:space="0" w:color="auto"/>
              <w:bottom w:val="single" w:sz="4" w:space="0" w:color="auto"/>
              <w:right w:val="single" w:sz="4" w:space="0" w:color="auto"/>
            </w:tcBorders>
          </w:tcPr>
          <w:p w14:paraId="4B4D1769" w14:textId="2981CA3B" w:rsidR="00E159C0"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19</w:t>
            </w:r>
            <w:r w:rsidR="00130050">
              <w:rPr>
                <w:rFonts w:ascii="Times New Roman" w:hAnsi="Times New Roman" w:cs="Times New Roman"/>
                <w:bCs/>
                <w:sz w:val="24"/>
                <w:szCs w:val="24"/>
              </w:rPr>
              <w:t> </w:t>
            </w:r>
            <w:r w:rsidRPr="009A7166">
              <w:rPr>
                <w:rFonts w:ascii="Times New Roman" w:hAnsi="Times New Roman" w:cs="Times New Roman"/>
                <w:bCs/>
                <w:sz w:val="24"/>
                <w:szCs w:val="24"/>
              </w:rPr>
              <w:t xml:space="preserve">620 </w:t>
            </w:r>
          </w:p>
          <w:p w14:paraId="6D6F97C8" w14:textId="77777777" w:rsidR="00E159C0" w:rsidRPr="009A7166" w:rsidRDefault="00E159C0" w:rsidP="008C7F23">
            <w:pPr>
              <w:pStyle w:val="Sraopastraipa"/>
              <w:ind w:left="30"/>
              <w:jc w:val="both"/>
              <w:rPr>
                <w:rFonts w:ascii="Times New Roman" w:hAnsi="Times New Roman" w:cs="Times New Roman"/>
                <w:bCs/>
                <w:sz w:val="24"/>
                <w:szCs w:val="24"/>
              </w:rPr>
            </w:pPr>
          </w:p>
          <w:p w14:paraId="4188D0C6" w14:textId="26F05813"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Nuotolinių renginių lankytojai ir dalyviai 87 tūkst.</w:t>
            </w:r>
          </w:p>
        </w:tc>
        <w:tc>
          <w:tcPr>
            <w:tcW w:w="2403" w:type="dxa"/>
            <w:tcBorders>
              <w:top w:val="single" w:sz="4" w:space="0" w:color="auto"/>
              <w:left w:val="single" w:sz="4" w:space="0" w:color="auto"/>
              <w:bottom w:val="single" w:sz="4" w:space="0" w:color="auto"/>
              <w:right w:val="single" w:sz="4" w:space="0" w:color="auto"/>
            </w:tcBorders>
            <w:hideMark/>
          </w:tcPr>
          <w:p w14:paraId="3D219EC6" w14:textId="7337FE4B" w:rsidR="003A456E" w:rsidRPr="009A7166" w:rsidRDefault="0055078B" w:rsidP="008C7F23">
            <w:pPr>
              <w:ind w:left="30"/>
              <w:jc w:val="both"/>
              <w:rPr>
                <w:rFonts w:ascii="Times New Roman" w:hAnsi="Times New Roman" w:cs="Times New Roman"/>
                <w:bCs/>
                <w:sz w:val="24"/>
                <w:szCs w:val="24"/>
              </w:rPr>
            </w:pPr>
            <w:r w:rsidRPr="009A7166">
              <w:rPr>
                <w:rFonts w:ascii="Times New Roman" w:hAnsi="Times New Roman" w:cs="Times New Roman"/>
                <w:bCs/>
                <w:sz w:val="24"/>
                <w:szCs w:val="24"/>
              </w:rPr>
              <w:t>31</w:t>
            </w:r>
            <w:r w:rsidR="00130050">
              <w:rPr>
                <w:rFonts w:ascii="Times New Roman" w:hAnsi="Times New Roman" w:cs="Times New Roman"/>
                <w:bCs/>
                <w:sz w:val="24"/>
                <w:szCs w:val="24"/>
              </w:rPr>
              <w:t> </w:t>
            </w:r>
            <w:r w:rsidRPr="009A7166">
              <w:rPr>
                <w:rFonts w:ascii="Times New Roman" w:hAnsi="Times New Roman" w:cs="Times New Roman"/>
                <w:bCs/>
                <w:sz w:val="24"/>
                <w:szCs w:val="24"/>
              </w:rPr>
              <w:t>241</w:t>
            </w:r>
          </w:p>
          <w:p w14:paraId="63D614FF" w14:textId="77777777" w:rsidR="00E159C0" w:rsidRPr="009A7166" w:rsidRDefault="00E159C0" w:rsidP="008C7F23">
            <w:pPr>
              <w:ind w:left="30"/>
              <w:jc w:val="both"/>
              <w:rPr>
                <w:rFonts w:ascii="Times New Roman" w:hAnsi="Times New Roman" w:cs="Times New Roman"/>
                <w:bCs/>
                <w:sz w:val="24"/>
                <w:szCs w:val="24"/>
              </w:rPr>
            </w:pPr>
          </w:p>
          <w:p w14:paraId="38BE14A5" w14:textId="24EB2BED" w:rsidR="0055078B" w:rsidRPr="009A7166" w:rsidRDefault="0055078B" w:rsidP="008C7F23">
            <w:pPr>
              <w:ind w:left="30"/>
              <w:jc w:val="both"/>
              <w:rPr>
                <w:rFonts w:ascii="Times New Roman" w:hAnsi="Times New Roman" w:cs="Times New Roman"/>
                <w:bCs/>
                <w:sz w:val="24"/>
                <w:szCs w:val="24"/>
              </w:rPr>
            </w:pPr>
            <w:r w:rsidRPr="009A7166">
              <w:rPr>
                <w:rFonts w:ascii="Times New Roman" w:hAnsi="Times New Roman" w:cs="Times New Roman"/>
                <w:bCs/>
                <w:sz w:val="24"/>
                <w:szCs w:val="24"/>
              </w:rPr>
              <w:t>Nuotolinių renginių lankytojai ir dalyviai 88</w:t>
            </w:r>
            <w:r w:rsidR="00383880">
              <w:rPr>
                <w:rFonts w:ascii="Times New Roman" w:hAnsi="Times New Roman" w:cs="Times New Roman"/>
                <w:bCs/>
                <w:sz w:val="24"/>
                <w:szCs w:val="24"/>
              </w:rPr>
              <w:t> </w:t>
            </w:r>
            <w:r w:rsidRPr="009A7166">
              <w:rPr>
                <w:rFonts w:ascii="Times New Roman" w:hAnsi="Times New Roman" w:cs="Times New Roman"/>
                <w:bCs/>
                <w:sz w:val="24"/>
                <w:szCs w:val="24"/>
              </w:rPr>
              <w:t>tū</w:t>
            </w:r>
            <w:r w:rsidR="00383880">
              <w:rPr>
                <w:rFonts w:ascii="Times New Roman" w:hAnsi="Times New Roman" w:cs="Times New Roman"/>
                <w:bCs/>
                <w:sz w:val="24"/>
                <w:szCs w:val="24"/>
              </w:rPr>
              <w:t>ks</w:t>
            </w:r>
            <w:r w:rsidRPr="009A7166">
              <w:rPr>
                <w:rFonts w:ascii="Times New Roman" w:hAnsi="Times New Roman" w:cs="Times New Roman"/>
                <w:bCs/>
                <w:sz w:val="24"/>
                <w:szCs w:val="24"/>
              </w:rPr>
              <w:t>t.</w:t>
            </w:r>
          </w:p>
        </w:tc>
      </w:tr>
      <w:tr w:rsidR="003F7696" w:rsidRPr="009A7166" w14:paraId="6ECBDD8E" w14:textId="77777777" w:rsidTr="00E42A78">
        <w:trPr>
          <w:trHeight w:val="384"/>
        </w:trPr>
        <w:tc>
          <w:tcPr>
            <w:tcW w:w="9628" w:type="dxa"/>
            <w:gridSpan w:val="3"/>
            <w:tcBorders>
              <w:top w:val="single" w:sz="4" w:space="0" w:color="auto"/>
              <w:left w:val="single" w:sz="4" w:space="0" w:color="auto"/>
              <w:bottom w:val="single" w:sz="4" w:space="0" w:color="auto"/>
              <w:right w:val="single" w:sz="4" w:space="0" w:color="auto"/>
            </w:tcBorders>
            <w:hideMark/>
          </w:tcPr>
          <w:p w14:paraId="5A00E130" w14:textId="77777777" w:rsidR="003A456E" w:rsidRPr="009A7166" w:rsidRDefault="003A456E" w:rsidP="008C7F23">
            <w:pPr>
              <w:pStyle w:val="Sraopastraipa"/>
              <w:ind w:left="30"/>
              <w:jc w:val="both"/>
              <w:rPr>
                <w:rFonts w:ascii="Times New Roman" w:hAnsi="Times New Roman" w:cs="Times New Roman"/>
                <w:bCs/>
                <w:i/>
                <w:sz w:val="24"/>
                <w:szCs w:val="24"/>
              </w:rPr>
            </w:pPr>
            <w:r w:rsidRPr="009A7166">
              <w:rPr>
                <w:rFonts w:ascii="Times New Roman" w:hAnsi="Times New Roman" w:cs="Times New Roman"/>
                <w:bCs/>
                <w:i/>
                <w:sz w:val="24"/>
                <w:szCs w:val="24"/>
              </w:rPr>
              <w:t>Vykdant turizmo informacijos funkcijas:</w:t>
            </w:r>
          </w:p>
        </w:tc>
      </w:tr>
      <w:tr w:rsidR="003F7696" w:rsidRPr="009A7166" w14:paraId="32BE809C"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1DFF78BD"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 xml:space="preserve">Lankytojų turizmo informacijos centre skaičius, </w:t>
            </w:r>
            <w:proofErr w:type="spellStart"/>
            <w:r w:rsidRPr="009A7166">
              <w:rPr>
                <w:rFonts w:ascii="Times New Roman" w:hAnsi="Times New Roman" w:cs="Times New Roman"/>
                <w:bCs/>
                <w:sz w:val="24"/>
                <w:szCs w:val="24"/>
              </w:rPr>
              <w:t>asm</w:t>
            </w:r>
            <w:proofErr w:type="spellEnd"/>
            <w:r w:rsidRPr="009A7166">
              <w:rPr>
                <w:rFonts w:ascii="Times New Roman" w:hAnsi="Times New Roman" w:cs="Times New Roman"/>
                <w:bCs/>
                <w:sz w:val="24"/>
                <w:szCs w:val="24"/>
              </w:rPr>
              <w:t>.</w:t>
            </w:r>
          </w:p>
        </w:tc>
        <w:tc>
          <w:tcPr>
            <w:tcW w:w="2370" w:type="dxa"/>
            <w:tcBorders>
              <w:top w:val="single" w:sz="4" w:space="0" w:color="auto"/>
              <w:left w:val="single" w:sz="4" w:space="0" w:color="auto"/>
              <w:bottom w:val="single" w:sz="4" w:space="0" w:color="auto"/>
              <w:right w:val="single" w:sz="4" w:space="0" w:color="auto"/>
            </w:tcBorders>
            <w:hideMark/>
          </w:tcPr>
          <w:p w14:paraId="6CC7B0B7" w14:textId="6D00E7F4"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19 306 lankytojai, iš jų</w:t>
            </w:r>
            <w:r w:rsidR="00383880">
              <w:rPr>
                <w:rFonts w:ascii="Times New Roman" w:hAnsi="Times New Roman" w:cs="Times New Roman"/>
                <w:bCs/>
                <w:sz w:val="24"/>
                <w:szCs w:val="24"/>
              </w:rPr>
              <w:t>:</w:t>
            </w:r>
          </w:p>
          <w:p w14:paraId="43D35650" w14:textId="56CF7912"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lietuvių –</w:t>
            </w:r>
            <w:r w:rsidR="00383880">
              <w:rPr>
                <w:rFonts w:ascii="Times New Roman" w:hAnsi="Times New Roman" w:cs="Times New Roman"/>
                <w:bCs/>
                <w:sz w:val="24"/>
                <w:szCs w:val="24"/>
              </w:rPr>
              <w:t xml:space="preserve"> </w:t>
            </w:r>
            <w:r w:rsidRPr="009A7166">
              <w:rPr>
                <w:rFonts w:ascii="Times New Roman" w:hAnsi="Times New Roman" w:cs="Times New Roman"/>
                <w:bCs/>
                <w:sz w:val="24"/>
                <w:szCs w:val="24"/>
              </w:rPr>
              <w:t>8610,</w:t>
            </w:r>
          </w:p>
          <w:p w14:paraId="1DA32264" w14:textId="3688A340"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užsieniečių – 10</w:t>
            </w:r>
            <w:r w:rsidR="00383880">
              <w:rPr>
                <w:rFonts w:ascii="Times New Roman" w:hAnsi="Times New Roman" w:cs="Times New Roman"/>
                <w:bCs/>
                <w:sz w:val="24"/>
                <w:szCs w:val="24"/>
              </w:rPr>
              <w:t> </w:t>
            </w:r>
            <w:r w:rsidRPr="009A7166">
              <w:rPr>
                <w:rFonts w:ascii="Times New Roman" w:hAnsi="Times New Roman" w:cs="Times New Roman"/>
                <w:bCs/>
                <w:sz w:val="24"/>
                <w:szCs w:val="24"/>
              </w:rPr>
              <w:t>696</w:t>
            </w:r>
            <w:r w:rsidR="00383880">
              <w:rPr>
                <w:rFonts w:ascii="Times New Roman" w:hAnsi="Times New Roman" w:cs="Times New Roman"/>
                <w:bCs/>
                <w:sz w:val="24"/>
                <w:szCs w:val="24"/>
              </w:rPr>
              <w:t>.</w:t>
            </w:r>
          </w:p>
        </w:tc>
        <w:tc>
          <w:tcPr>
            <w:tcW w:w="2403" w:type="dxa"/>
            <w:tcBorders>
              <w:top w:val="single" w:sz="4" w:space="0" w:color="auto"/>
              <w:left w:val="single" w:sz="4" w:space="0" w:color="auto"/>
              <w:bottom w:val="single" w:sz="4" w:space="0" w:color="auto"/>
              <w:right w:val="single" w:sz="4" w:space="0" w:color="auto"/>
            </w:tcBorders>
          </w:tcPr>
          <w:p w14:paraId="166B1C50" w14:textId="7C3C9E0A"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10 127 lankytojai, iš jų</w:t>
            </w:r>
            <w:r w:rsidR="00383880">
              <w:rPr>
                <w:rFonts w:ascii="Times New Roman" w:hAnsi="Times New Roman" w:cs="Times New Roman"/>
                <w:bCs/>
                <w:sz w:val="24"/>
                <w:szCs w:val="24"/>
              </w:rPr>
              <w:t>:</w:t>
            </w:r>
            <w:r w:rsidRPr="009A7166">
              <w:rPr>
                <w:rFonts w:ascii="Times New Roman" w:hAnsi="Times New Roman" w:cs="Times New Roman"/>
                <w:bCs/>
                <w:sz w:val="24"/>
                <w:szCs w:val="24"/>
              </w:rPr>
              <w:t xml:space="preserve"> lietuvių – 4780, užsieniečių –</w:t>
            </w:r>
          </w:p>
          <w:p w14:paraId="2629F591" w14:textId="3C87CE62" w:rsidR="003A456E" w:rsidRPr="009A7166" w:rsidRDefault="003A456E" w:rsidP="008C7F23">
            <w:pPr>
              <w:pStyle w:val="Sraopastraipa"/>
              <w:ind w:left="30"/>
              <w:rPr>
                <w:rFonts w:ascii="Times New Roman" w:hAnsi="Times New Roman" w:cs="Times New Roman"/>
                <w:bCs/>
                <w:sz w:val="24"/>
                <w:szCs w:val="24"/>
                <w:highlight w:val="yellow"/>
              </w:rPr>
            </w:pPr>
            <w:r w:rsidRPr="009A7166">
              <w:rPr>
                <w:rFonts w:ascii="Times New Roman" w:hAnsi="Times New Roman" w:cs="Times New Roman"/>
                <w:bCs/>
                <w:sz w:val="24"/>
                <w:szCs w:val="24"/>
              </w:rPr>
              <w:t>5347</w:t>
            </w:r>
            <w:r w:rsidR="00383880">
              <w:rPr>
                <w:rFonts w:ascii="Times New Roman" w:hAnsi="Times New Roman" w:cs="Times New Roman"/>
                <w:bCs/>
                <w:sz w:val="24"/>
                <w:szCs w:val="24"/>
              </w:rPr>
              <w:t>.</w:t>
            </w:r>
          </w:p>
        </w:tc>
      </w:tr>
      <w:tr w:rsidR="003F7696" w:rsidRPr="009A7166" w14:paraId="5549C383" w14:textId="77777777" w:rsidTr="00383880">
        <w:trPr>
          <w:trHeight w:val="527"/>
        </w:trPr>
        <w:tc>
          <w:tcPr>
            <w:tcW w:w="4855" w:type="dxa"/>
            <w:tcBorders>
              <w:top w:val="single" w:sz="4" w:space="0" w:color="auto"/>
              <w:left w:val="single" w:sz="4" w:space="0" w:color="auto"/>
              <w:bottom w:val="single" w:sz="4" w:space="0" w:color="auto"/>
              <w:right w:val="single" w:sz="4" w:space="0" w:color="auto"/>
            </w:tcBorders>
            <w:hideMark/>
          </w:tcPr>
          <w:p w14:paraId="5158BEB5"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Tarptautinių parodų, verslo misijų, kuriose dalyvauta, skaičius, vnt.</w:t>
            </w:r>
          </w:p>
        </w:tc>
        <w:tc>
          <w:tcPr>
            <w:tcW w:w="2370" w:type="dxa"/>
            <w:tcBorders>
              <w:top w:val="single" w:sz="4" w:space="0" w:color="auto"/>
              <w:left w:val="single" w:sz="4" w:space="0" w:color="auto"/>
              <w:bottom w:val="single" w:sz="4" w:space="0" w:color="auto"/>
              <w:right w:val="single" w:sz="4" w:space="0" w:color="auto"/>
            </w:tcBorders>
            <w:hideMark/>
          </w:tcPr>
          <w:p w14:paraId="5498FE05"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7</w:t>
            </w:r>
          </w:p>
        </w:tc>
        <w:tc>
          <w:tcPr>
            <w:tcW w:w="2403" w:type="dxa"/>
            <w:tcBorders>
              <w:top w:val="single" w:sz="4" w:space="0" w:color="auto"/>
              <w:left w:val="single" w:sz="4" w:space="0" w:color="auto"/>
              <w:bottom w:val="single" w:sz="4" w:space="0" w:color="auto"/>
              <w:right w:val="single" w:sz="4" w:space="0" w:color="auto"/>
            </w:tcBorders>
          </w:tcPr>
          <w:p w14:paraId="0C55DE9C"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8</w:t>
            </w:r>
          </w:p>
        </w:tc>
      </w:tr>
      <w:tr w:rsidR="003F7696" w:rsidRPr="009A7166" w14:paraId="0FB3BAD9" w14:textId="77777777" w:rsidTr="00383880">
        <w:trPr>
          <w:trHeight w:val="527"/>
        </w:trPr>
        <w:tc>
          <w:tcPr>
            <w:tcW w:w="4855" w:type="dxa"/>
            <w:tcBorders>
              <w:top w:val="single" w:sz="4" w:space="0" w:color="auto"/>
              <w:left w:val="single" w:sz="4" w:space="0" w:color="auto"/>
              <w:bottom w:val="single" w:sz="4" w:space="0" w:color="auto"/>
              <w:right w:val="single" w:sz="4" w:space="0" w:color="auto"/>
            </w:tcBorders>
          </w:tcPr>
          <w:p w14:paraId="09DE6550" w14:textId="77777777" w:rsidR="003A456E" w:rsidRPr="009A7166" w:rsidRDefault="003A456E" w:rsidP="008C7F23">
            <w:pPr>
              <w:pStyle w:val="Sraopastraipa"/>
              <w:ind w:left="30"/>
              <w:jc w:val="both"/>
              <w:rPr>
                <w:rFonts w:ascii="Times New Roman" w:hAnsi="Times New Roman" w:cs="Times New Roman"/>
                <w:bCs/>
                <w:sz w:val="24"/>
                <w:szCs w:val="24"/>
              </w:rPr>
            </w:pPr>
            <w:r w:rsidRPr="009A7166">
              <w:rPr>
                <w:rFonts w:ascii="Times New Roman" w:hAnsi="Times New Roman" w:cs="Times New Roman"/>
                <w:bCs/>
                <w:sz w:val="24"/>
                <w:szCs w:val="24"/>
              </w:rPr>
              <w:t>Ekskursijų, turizmo paketų užsakymų skaičius, vnt.</w:t>
            </w:r>
          </w:p>
        </w:tc>
        <w:tc>
          <w:tcPr>
            <w:tcW w:w="2370" w:type="dxa"/>
            <w:tcBorders>
              <w:top w:val="single" w:sz="4" w:space="0" w:color="auto"/>
              <w:left w:val="single" w:sz="4" w:space="0" w:color="auto"/>
              <w:bottom w:val="single" w:sz="4" w:space="0" w:color="auto"/>
              <w:right w:val="single" w:sz="4" w:space="0" w:color="auto"/>
            </w:tcBorders>
          </w:tcPr>
          <w:p w14:paraId="33E1770B" w14:textId="77777777" w:rsidR="003A456E" w:rsidRPr="009A7166" w:rsidRDefault="003A456E" w:rsidP="008C7F23">
            <w:pPr>
              <w:pStyle w:val="Sraopastraipa"/>
              <w:ind w:left="30"/>
              <w:jc w:val="both"/>
              <w:rPr>
                <w:rFonts w:ascii="Times New Roman" w:hAnsi="Times New Roman" w:cs="Times New Roman"/>
                <w:bCs/>
                <w:sz w:val="24"/>
                <w:szCs w:val="24"/>
                <w:lang w:val="sv-SE"/>
              </w:rPr>
            </w:pPr>
            <w:r w:rsidRPr="009A7166">
              <w:rPr>
                <w:rFonts w:ascii="Times New Roman" w:hAnsi="Times New Roman" w:cs="Times New Roman"/>
                <w:bCs/>
                <w:sz w:val="24"/>
                <w:szCs w:val="24"/>
                <w:lang w:val="sv-SE"/>
              </w:rPr>
              <w:t>48</w:t>
            </w:r>
          </w:p>
        </w:tc>
        <w:tc>
          <w:tcPr>
            <w:tcW w:w="2403" w:type="dxa"/>
            <w:tcBorders>
              <w:top w:val="single" w:sz="4" w:space="0" w:color="auto"/>
              <w:left w:val="single" w:sz="4" w:space="0" w:color="auto"/>
              <w:bottom w:val="single" w:sz="4" w:space="0" w:color="auto"/>
              <w:right w:val="single" w:sz="4" w:space="0" w:color="auto"/>
            </w:tcBorders>
          </w:tcPr>
          <w:p w14:paraId="6BA0B7B0" w14:textId="77777777" w:rsidR="003A456E" w:rsidRPr="009A7166" w:rsidRDefault="003A456E" w:rsidP="008C7F23">
            <w:pPr>
              <w:pStyle w:val="Sraopastraipa"/>
              <w:ind w:left="30"/>
              <w:jc w:val="both"/>
              <w:rPr>
                <w:rFonts w:ascii="Times New Roman" w:hAnsi="Times New Roman" w:cs="Times New Roman"/>
                <w:bCs/>
                <w:sz w:val="24"/>
                <w:szCs w:val="24"/>
                <w:lang w:val="sv-SE"/>
              </w:rPr>
            </w:pPr>
            <w:r w:rsidRPr="009A7166">
              <w:rPr>
                <w:rFonts w:ascii="Times New Roman" w:hAnsi="Times New Roman" w:cs="Times New Roman"/>
                <w:bCs/>
                <w:sz w:val="24"/>
                <w:szCs w:val="24"/>
                <w:lang w:val="sv-SE"/>
              </w:rPr>
              <w:t>61</w:t>
            </w:r>
          </w:p>
        </w:tc>
      </w:tr>
      <w:tr w:rsidR="003F7696" w:rsidRPr="009A7166" w14:paraId="52B4D7F9"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7D13DD7C" w14:textId="0471EF9E" w:rsidR="003A456E" w:rsidRPr="009A7166" w:rsidRDefault="003A456E" w:rsidP="008C7F23">
            <w:pPr>
              <w:pStyle w:val="Sraopastraipa"/>
              <w:ind w:left="30"/>
              <w:jc w:val="both"/>
              <w:rPr>
                <w:rFonts w:ascii="Times New Roman" w:hAnsi="Times New Roman" w:cs="Times New Roman"/>
                <w:bCs/>
                <w:sz w:val="24"/>
                <w:szCs w:val="24"/>
              </w:rPr>
            </w:pPr>
            <w:bookmarkStart w:id="7" w:name="_Hlk187849894"/>
            <w:r w:rsidRPr="009A7166">
              <w:rPr>
                <w:rFonts w:ascii="Times New Roman" w:hAnsi="Times New Roman" w:cs="Times New Roman"/>
                <w:bCs/>
                <w:i/>
                <w:iCs/>
                <w:sz w:val="24"/>
                <w:szCs w:val="24"/>
              </w:rPr>
              <w:t>Facebook</w:t>
            </w:r>
            <w:r w:rsidRPr="009A7166">
              <w:rPr>
                <w:rFonts w:ascii="Times New Roman" w:hAnsi="Times New Roman" w:cs="Times New Roman"/>
                <w:bCs/>
                <w:sz w:val="24"/>
                <w:szCs w:val="24"/>
              </w:rPr>
              <w:t xml:space="preserve"> paskyros </w:t>
            </w:r>
            <w:r w:rsidR="00383880">
              <w:rPr>
                <w:rFonts w:ascii="Times New Roman" w:hAnsi="Times New Roman" w:cs="Times New Roman"/>
                <w:bCs/>
                <w:sz w:val="24"/>
                <w:szCs w:val="24"/>
              </w:rPr>
              <w:t>„</w:t>
            </w:r>
            <w:proofErr w:type="spellStart"/>
            <w:r w:rsidRPr="009A7166">
              <w:rPr>
                <w:rFonts w:ascii="Times New Roman" w:hAnsi="Times New Roman" w:cs="Times New Roman"/>
                <w:sz w:val="24"/>
                <w:szCs w:val="24"/>
              </w:rPr>
              <w:t>Curonian</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Spit</w:t>
            </w:r>
            <w:proofErr w:type="spellEnd"/>
            <w:r w:rsidRPr="009A7166">
              <w:rPr>
                <w:rFonts w:ascii="Times New Roman" w:hAnsi="Times New Roman" w:cs="Times New Roman"/>
                <w:sz w:val="24"/>
                <w:szCs w:val="24"/>
              </w:rPr>
              <w:t xml:space="preserve"> – Neringa</w:t>
            </w:r>
            <w:r w:rsidR="00383880">
              <w:rPr>
                <w:rFonts w:ascii="Times New Roman" w:hAnsi="Times New Roman" w:cs="Times New Roman"/>
                <w:sz w:val="24"/>
                <w:szCs w:val="24"/>
              </w:rPr>
              <w:t>“</w:t>
            </w:r>
            <w:r w:rsidRPr="009A7166">
              <w:rPr>
                <w:rFonts w:ascii="Times New Roman" w:hAnsi="Times New Roman" w:cs="Times New Roman"/>
                <w:b/>
                <w:bCs/>
                <w:sz w:val="24"/>
                <w:szCs w:val="24"/>
              </w:rPr>
              <w:t xml:space="preserve"> </w:t>
            </w:r>
            <w:r w:rsidRPr="009A7166">
              <w:rPr>
                <w:rFonts w:ascii="Times New Roman" w:hAnsi="Times New Roman" w:cs="Times New Roman"/>
                <w:bCs/>
                <w:sz w:val="24"/>
                <w:szCs w:val="24"/>
              </w:rPr>
              <w:t xml:space="preserve">sekėjų skaičius, </w:t>
            </w:r>
            <w:proofErr w:type="spellStart"/>
            <w:r w:rsidRPr="009A7166">
              <w:rPr>
                <w:rFonts w:ascii="Times New Roman" w:hAnsi="Times New Roman" w:cs="Times New Roman"/>
                <w:bCs/>
                <w:sz w:val="24"/>
                <w:szCs w:val="24"/>
              </w:rPr>
              <w:t>asm</w:t>
            </w:r>
            <w:proofErr w:type="spellEnd"/>
            <w:r w:rsidRPr="009A7166">
              <w:rPr>
                <w:rFonts w:ascii="Times New Roman" w:hAnsi="Times New Roman" w:cs="Times New Roman"/>
                <w:bCs/>
                <w:sz w:val="24"/>
                <w:szCs w:val="24"/>
              </w:rPr>
              <w:t>.</w:t>
            </w:r>
          </w:p>
        </w:tc>
        <w:tc>
          <w:tcPr>
            <w:tcW w:w="2370" w:type="dxa"/>
            <w:tcBorders>
              <w:top w:val="single" w:sz="4" w:space="0" w:color="auto"/>
              <w:left w:val="single" w:sz="4" w:space="0" w:color="auto"/>
              <w:bottom w:val="single" w:sz="4" w:space="0" w:color="auto"/>
              <w:right w:val="single" w:sz="4" w:space="0" w:color="auto"/>
            </w:tcBorders>
            <w:hideMark/>
          </w:tcPr>
          <w:p w14:paraId="7E24E943" w14:textId="77777777"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9 210 sekėjų, įrašų</w:t>
            </w:r>
          </w:p>
          <w:p w14:paraId="69159C0F" w14:textId="77777777"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pasiekta auditorija</w:t>
            </w:r>
          </w:p>
          <w:p w14:paraId="7D10DADD" w14:textId="77777777"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519 358 unikalių</w:t>
            </w:r>
          </w:p>
          <w:p w14:paraId="0AA95450" w14:textId="77777777"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vartotojų (1 779 732</w:t>
            </w:r>
          </w:p>
          <w:p w14:paraId="1D1436A4" w14:textId="77777777" w:rsidR="003A456E" w:rsidRPr="009A7166" w:rsidRDefault="003A456E" w:rsidP="008C7F23">
            <w:pPr>
              <w:pStyle w:val="Sraopastraipa"/>
              <w:ind w:left="30"/>
              <w:rPr>
                <w:rFonts w:ascii="Times New Roman" w:hAnsi="Times New Roman" w:cs="Times New Roman"/>
                <w:bCs/>
                <w:sz w:val="24"/>
                <w:szCs w:val="24"/>
                <w:highlight w:val="yellow"/>
              </w:rPr>
            </w:pPr>
            <w:r w:rsidRPr="009A7166">
              <w:rPr>
                <w:rFonts w:ascii="Times New Roman" w:hAnsi="Times New Roman" w:cs="Times New Roman"/>
                <w:bCs/>
                <w:sz w:val="24"/>
                <w:szCs w:val="24"/>
              </w:rPr>
              <w:t>parodymų)</w:t>
            </w:r>
          </w:p>
        </w:tc>
        <w:tc>
          <w:tcPr>
            <w:tcW w:w="2403" w:type="dxa"/>
            <w:tcBorders>
              <w:top w:val="single" w:sz="4" w:space="0" w:color="auto"/>
              <w:left w:val="single" w:sz="4" w:space="0" w:color="auto"/>
              <w:bottom w:val="single" w:sz="4" w:space="0" w:color="auto"/>
              <w:right w:val="single" w:sz="4" w:space="0" w:color="auto"/>
            </w:tcBorders>
          </w:tcPr>
          <w:p w14:paraId="2B80E02F" w14:textId="02957B9D" w:rsidR="003A456E" w:rsidRPr="009A7166" w:rsidRDefault="003A456E" w:rsidP="008C7F23">
            <w:pPr>
              <w:pStyle w:val="Sraopastraipa"/>
              <w:ind w:left="30"/>
              <w:rPr>
                <w:rFonts w:ascii="Times New Roman" w:hAnsi="Times New Roman" w:cs="Times New Roman"/>
                <w:bCs/>
                <w:sz w:val="24"/>
                <w:szCs w:val="24"/>
              </w:rPr>
            </w:pPr>
            <w:r w:rsidRPr="009A7166">
              <w:rPr>
                <w:rFonts w:ascii="Times New Roman" w:hAnsi="Times New Roman" w:cs="Times New Roman"/>
                <w:bCs/>
                <w:sz w:val="24"/>
                <w:szCs w:val="24"/>
              </w:rPr>
              <w:t>9 924</w:t>
            </w:r>
            <w:r w:rsidRPr="009A7166">
              <w:rPr>
                <w:rFonts w:ascii="Times New Roman" w:hAnsi="Times New Roman" w:cs="Times New Roman"/>
                <w:sz w:val="24"/>
                <w:szCs w:val="24"/>
              </w:rPr>
              <w:t xml:space="preserve"> </w:t>
            </w:r>
            <w:r w:rsidRPr="009A7166">
              <w:rPr>
                <w:rFonts w:ascii="Times New Roman" w:hAnsi="Times New Roman" w:cs="Times New Roman"/>
                <w:bCs/>
                <w:sz w:val="24"/>
                <w:szCs w:val="24"/>
              </w:rPr>
              <w:t>sekėjų, 7</w:t>
            </w:r>
            <w:r w:rsidR="00130050">
              <w:rPr>
                <w:rFonts w:ascii="Times New Roman" w:hAnsi="Times New Roman" w:cs="Times New Roman"/>
                <w:bCs/>
                <w:sz w:val="24"/>
                <w:szCs w:val="24"/>
              </w:rPr>
              <w:t> </w:t>
            </w:r>
            <w:r w:rsidRPr="009A7166">
              <w:rPr>
                <w:rFonts w:ascii="Times New Roman" w:hAnsi="Times New Roman" w:cs="Times New Roman"/>
                <w:bCs/>
                <w:sz w:val="24"/>
                <w:szCs w:val="24"/>
              </w:rPr>
              <w:t>162</w:t>
            </w:r>
            <w:r w:rsidR="00130050">
              <w:rPr>
                <w:rFonts w:ascii="Times New Roman" w:hAnsi="Times New Roman" w:cs="Times New Roman"/>
                <w:bCs/>
                <w:sz w:val="24"/>
                <w:szCs w:val="24"/>
              </w:rPr>
              <w:t> </w:t>
            </w:r>
            <w:r w:rsidRPr="009A7166">
              <w:rPr>
                <w:rFonts w:ascii="Times New Roman" w:hAnsi="Times New Roman" w:cs="Times New Roman"/>
                <w:bCs/>
                <w:sz w:val="24"/>
                <w:szCs w:val="24"/>
              </w:rPr>
              <w:t>150</w:t>
            </w:r>
          </w:p>
          <w:p w14:paraId="0A25442B" w14:textId="77777777" w:rsidR="003A456E" w:rsidRPr="009A7166" w:rsidRDefault="003A456E" w:rsidP="008C7F23">
            <w:pPr>
              <w:pStyle w:val="Sraopastraipa"/>
              <w:ind w:left="30"/>
              <w:rPr>
                <w:rFonts w:ascii="Times New Roman" w:hAnsi="Times New Roman" w:cs="Times New Roman"/>
                <w:bCs/>
                <w:sz w:val="24"/>
                <w:szCs w:val="24"/>
                <w:highlight w:val="yellow"/>
                <w:lang w:val="en-US"/>
              </w:rPr>
            </w:pPr>
            <w:r w:rsidRPr="009A7166">
              <w:rPr>
                <w:rFonts w:ascii="Times New Roman" w:hAnsi="Times New Roman" w:cs="Times New Roman"/>
                <w:bCs/>
                <w:sz w:val="24"/>
                <w:szCs w:val="24"/>
              </w:rPr>
              <w:t>parodymų</w:t>
            </w:r>
          </w:p>
        </w:tc>
      </w:tr>
      <w:tr w:rsidR="003F7696" w:rsidRPr="009A7166" w14:paraId="2D0073FE"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7ECE47B1" w14:textId="3C3FC79B" w:rsidR="003A456E" w:rsidRPr="009A7166" w:rsidRDefault="003A456E" w:rsidP="00130050">
            <w:pPr>
              <w:pStyle w:val="Sraopastraipa"/>
              <w:ind w:left="30" w:hanging="30"/>
              <w:jc w:val="both"/>
              <w:rPr>
                <w:rFonts w:ascii="Times New Roman" w:hAnsi="Times New Roman" w:cs="Times New Roman"/>
                <w:bCs/>
                <w:sz w:val="24"/>
                <w:szCs w:val="24"/>
              </w:rPr>
            </w:pPr>
            <w:r w:rsidRPr="009A7166">
              <w:rPr>
                <w:rFonts w:ascii="Times New Roman" w:hAnsi="Times New Roman" w:cs="Times New Roman"/>
                <w:bCs/>
                <w:i/>
                <w:iCs/>
                <w:sz w:val="24"/>
                <w:szCs w:val="24"/>
              </w:rPr>
              <w:lastRenderedPageBreak/>
              <w:t>Instagram</w:t>
            </w:r>
            <w:r w:rsidRPr="009A7166">
              <w:rPr>
                <w:rFonts w:ascii="Times New Roman" w:hAnsi="Times New Roman" w:cs="Times New Roman"/>
                <w:bCs/>
                <w:sz w:val="24"/>
                <w:szCs w:val="24"/>
              </w:rPr>
              <w:t xml:space="preserve"> paskyros </w:t>
            </w:r>
            <w:r w:rsidR="00383880">
              <w:rPr>
                <w:rFonts w:ascii="Times New Roman" w:hAnsi="Times New Roman" w:cs="Times New Roman"/>
                <w:bCs/>
                <w:sz w:val="24"/>
                <w:szCs w:val="24"/>
              </w:rPr>
              <w:t>„</w:t>
            </w:r>
            <w:proofErr w:type="spellStart"/>
            <w:r w:rsidRPr="009A7166">
              <w:rPr>
                <w:rFonts w:ascii="Times New Roman" w:hAnsi="Times New Roman" w:cs="Times New Roman"/>
                <w:sz w:val="24"/>
                <w:szCs w:val="24"/>
              </w:rPr>
              <w:t>Curonian</w:t>
            </w:r>
            <w:proofErr w:type="spellEnd"/>
            <w:r w:rsidRPr="009A7166">
              <w:rPr>
                <w:rFonts w:ascii="Times New Roman" w:hAnsi="Times New Roman" w:cs="Times New Roman"/>
                <w:sz w:val="24"/>
                <w:szCs w:val="24"/>
              </w:rPr>
              <w:t xml:space="preserve"> </w:t>
            </w:r>
            <w:proofErr w:type="spellStart"/>
            <w:r w:rsidRPr="009A7166">
              <w:rPr>
                <w:rFonts w:ascii="Times New Roman" w:hAnsi="Times New Roman" w:cs="Times New Roman"/>
                <w:sz w:val="24"/>
                <w:szCs w:val="24"/>
              </w:rPr>
              <w:t>Spit</w:t>
            </w:r>
            <w:proofErr w:type="spellEnd"/>
            <w:r w:rsidRPr="009A7166">
              <w:rPr>
                <w:rFonts w:ascii="Times New Roman" w:hAnsi="Times New Roman" w:cs="Times New Roman"/>
                <w:sz w:val="24"/>
                <w:szCs w:val="24"/>
              </w:rPr>
              <w:t xml:space="preserve"> – Neringa</w:t>
            </w:r>
            <w:r w:rsidR="00383880">
              <w:rPr>
                <w:rFonts w:ascii="Times New Roman" w:hAnsi="Times New Roman" w:cs="Times New Roman"/>
                <w:sz w:val="24"/>
                <w:szCs w:val="24"/>
              </w:rPr>
              <w:t>“</w:t>
            </w:r>
            <w:r w:rsidRPr="009A7166">
              <w:rPr>
                <w:rFonts w:ascii="Times New Roman" w:hAnsi="Times New Roman" w:cs="Times New Roman"/>
                <w:bCs/>
                <w:sz w:val="24"/>
                <w:szCs w:val="24"/>
              </w:rPr>
              <w:t xml:space="preserve"> sekėjų skaičius, </w:t>
            </w:r>
            <w:proofErr w:type="spellStart"/>
            <w:r w:rsidRPr="009A7166">
              <w:rPr>
                <w:rFonts w:ascii="Times New Roman" w:hAnsi="Times New Roman" w:cs="Times New Roman"/>
                <w:bCs/>
                <w:sz w:val="24"/>
                <w:szCs w:val="24"/>
              </w:rPr>
              <w:t>asm</w:t>
            </w:r>
            <w:proofErr w:type="spellEnd"/>
            <w:r w:rsidRPr="009A7166">
              <w:rPr>
                <w:rFonts w:ascii="Times New Roman" w:hAnsi="Times New Roman" w:cs="Times New Roman"/>
                <w:bCs/>
                <w:sz w:val="24"/>
                <w:szCs w:val="24"/>
              </w:rPr>
              <w:t>.</w:t>
            </w:r>
          </w:p>
        </w:tc>
        <w:tc>
          <w:tcPr>
            <w:tcW w:w="2370" w:type="dxa"/>
            <w:tcBorders>
              <w:top w:val="single" w:sz="4" w:space="0" w:color="auto"/>
              <w:left w:val="single" w:sz="4" w:space="0" w:color="auto"/>
              <w:bottom w:val="single" w:sz="4" w:space="0" w:color="auto"/>
              <w:right w:val="single" w:sz="4" w:space="0" w:color="auto"/>
            </w:tcBorders>
            <w:hideMark/>
          </w:tcPr>
          <w:p w14:paraId="4AA14224" w14:textId="74B16C0F" w:rsidR="003A456E" w:rsidRPr="009A7166" w:rsidRDefault="003A456E" w:rsidP="00E42A78">
            <w:pPr>
              <w:pStyle w:val="Sraopastraipa"/>
              <w:ind w:left="61"/>
              <w:rPr>
                <w:rFonts w:ascii="Times New Roman" w:hAnsi="Times New Roman" w:cs="Times New Roman"/>
                <w:bCs/>
                <w:sz w:val="24"/>
                <w:szCs w:val="24"/>
                <w:lang w:val="sv-SE"/>
              </w:rPr>
            </w:pPr>
            <w:r w:rsidRPr="009A7166">
              <w:rPr>
                <w:rFonts w:ascii="Times New Roman" w:hAnsi="Times New Roman" w:cs="Times New Roman"/>
                <w:bCs/>
                <w:sz w:val="24"/>
                <w:szCs w:val="24"/>
                <w:lang w:val="sv-SE"/>
              </w:rPr>
              <w:t>6 496 sekėjai, 607</w:t>
            </w:r>
            <w:r w:rsidR="00383880">
              <w:rPr>
                <w:rFonts w:ascii="Times New Roman" w:hAnsi="Times New Roman" w:cs="Times New Roman"/>
                <w:bCs/>
                <w:sz w:val="24"/>
                <w:szCs w:val="24"/>
                <w:lang w:val="sv-SE"/>
              </w:rPr>
              <w:t> </w:t>
            </w:r>
            <w:r w:rsidRPr="009A7166">
              <w:rPr>
                <w:rFonts w:ascii="Times New Roman" w:hAnsi="Times New Roman" w:cs="Times New Roman"/>
                <w:bCs/>
                <w:sz w:val="24"/>
                <w:szCs w:val="24"/>
                <w:lang w:val="sv-SE"/>
              </w:rPr>
              <w:t>350</w:t>
            </w:r>
          </w:p>
          <w:p w14:paraId="27734E33" w14:textId="77777777" w:rsidR="003A456E" w:rsidRPr="009A7166" w:rsidRDefault="003A456E" w:rsidP="00E42A78">
            <w:pPr>
              <w:pStyle w:val="Sraopastraipa"/>
              <w:ind w:left="61"/>
              <w:rPr>
                <w:rFonts w:ascii="Times New Roman" w:hAnsi="Times New Roman" w:cs="Times New Roman"/>
                <w:bCs/>
                <w:sz w:val="24"/>
                <w:szCs w:val="24"/>
                <w:lang w:val="sv-SE"/>
              </w:rPr>
            </w:pPr>
            <w:r w:rsidRPr="009A7166">
              <w:rPr>
                <w:rFonts w:ascii="Times New Roman" w:hAnsi="Times New Roman" w:cs="Times New Roman"/>
                <w:bCs/>
                <w:sz w:val="24"/>
                <w:szCs w:val="24"/>
                <w:lang w:val="sv-SE"/>
              </w:rPr>
              <w:t>unikalių vartotojų</w:t>
            </w:r>
          </w:p>
          <w:p w14:paraId="0D8BBC51" w14:textId="77777777" w:rsidR="003A456E" w:rsidRPr="009A7166" w:rsidRDefault="003A456E" w:rsidP="00E42A78">
            <w:pPr>
              <w:pStyle w:val="Sraopastraipa"/>
              <w:ind w:left="61"/>
              <w:rPr>
                <w:rFonts w:ascii="Times New Roman" w:hAnsi="Times New Roman" w:cs="Times New Roman"/>
                <w:bCs/>
                <w:sz w:val="24"/>
                <w:szCs w:val="24"/>
                <w:highlight w:val="yellow"/>
              </w:rPr>
            </w:pPr>
            <w:r w:rsidRPr="009A7166">
              <w:rPr>
                <w:rFonts w:ascii="Times New Roman" w:hAnsi="Times New Roman" w:cs="Times New Roman"/>
                <w:bCs/>
                <w:sz w:val="24"/>
                <w:szCs w:val="24"/>
                <w:lang w:val="sv-SE"/>
              </w:rPr>
              <w:t>(3 021 262 parodymai)</w:t>
            </w:r>
          </w:p>
        </w:tc>
        <w:tc>
          <w:tcPr>
            <w:tcW w:w="2403" w:type="dxa"/>
            <w:tcBorders>
              <w:top w:val="single" w:sz="4" w:space="0" w:color="auto"/>
              <w:left w:val="single" w:sz="4" w:space="0" w:color="auto"/>
              <w:bottom w:val="single" w:sz="4" w:space="0" w:color="auto"/>
              <w:right w:val="single" w:sz="4" w:space="0" w:color="auto"/>
            </w:tcBorders>
          </w:tcPr>
          <w:p w14:paraId="44C43555" w14:textId="2E85ED97" w:rsidR="003A456E" w:rsidRPr="009A7166" w:rsidRDefault="003A456E" w:rsidP="00E42A78">
            <w:pPr>
              <w:pStyle w:val="Sraopastraipa"/>
              <w:ind w:left="61"/>
              <w:rPr>
                <w:rFonts w:ascii="Times New Roman" w:hAnsi="Times New Roman" w:cs="Times New Roman"/>
                <w:bCs/>
                <w:sz w:val="24"/>
                <w:szCs w:val="24"/>
                <w:lang w:val="en-US"/>
              </w:rPr>
            </w:pPr>
            <w:r w:rsidRPr="009A7166">
              <w:rPr>
                <w:rFonts w:ascii="Times New Roman" w:hAnsi="Times New Roman" w:cs="Times New Roman"/>
                <w:bCs/>
                <w:sz w:val="24"/>
                <w:szCs w:val="24"/>
                <w:lang w:val="sv-SE"/>
              </w:rPr>
              <w:t xml:space="preserve">6 863 sekėjai, </w:t>
            </w:r>
            <w:r w:rsidRPr="009A7166">
              <w:rPr>
                <w:rFonts w:ascii="Times New Roman" w:hAnsi="Times New Roman" w:cs="Times New Roman"/>
                <w:bCs/>
                <w:sz w:val="24"/>
                <w:szCs w:val="24"/>
                <w:lang w:val="en-US"/>
              </w:rPr>
              <w:t>614</w:t>
            </w:r>
            <w:r w:rsidR="00383880">
              <w:rPr>
                <w:rFonts w:ascii="Times New Roman" w:hAnsi="Times New Roman" w:cs="Times New Roman"/>
                <w:bCs/>
                <w:sz w:val="24"/>
                <w:szCs w:val="24"/>
                <w:lang w:val="en-US"/>
              </w:rPr>
              <w:t> </w:t>
            </w:r>
            <w:r w:rsidRPr="009A7166">
              <w:rPr>
                <w:rFonts w:ascii="Times New Roman" w:hAnsi="Times New Roman" w:cs="Times New Roman"/>
                <w:bCs/>
                <w:sz w:val="24"/>
                <w:szCs w:val="24"/>
                <w:lang w:val="en-US"/>
              </w:rPr>
              <w:t>689</w:t>
            </w:r>
          </w:p>
          <w:p w14:paraId="363EE9C7" w14:textId="77777777" w:rsidR="003A456E" w:rsidRPr="009A7166" w:rsidRDefault="003A456E" w:rsidP="00E42A78">
            <w:pPr>
              <w:pStyle w:val="Sraopastraipa"/>
              <w:ind w:left="61"/>
              <w:rPr>
                <w:rFonts w:ascii="Times New Roman" w:hAnsi="Times New Roman" w:cs="Times New Roman"/>
                <w:bCs/>
                <w:sz w:val="24"/>
                <w:szCs w:val="24"/>
                <w:lang w:val="sv-SE"/>
              </w:rPr>
            </w:pPr>
            <w:r w:rsidRPr="009A7166">
              <w:rPr>
                <w:rFonts w:ascii="Times New Roman" w:hAnsi="Times New Roman" w:cs="Times New Roman"/>
                <w:bCs/>
                <w:sz w:val="24"/>
                <w:szCs w:val="24"/>
                <w:lang w:val="sv-SE"/>
              </w:rPr>
              <w:t>unikalių vartotojų</w:t>
            </w:r>
          </w:p>
          <w:p w14:paraId="269B405A" w14:textId="77777777" w:rsidR="003A456E" w:rsidRPr="009A7166" w:rsidRDefault="003A456E" w:rsidP="00E42A78">
            <w:pPr>
              <w:pStyle w:val="Sraopastraipa"/>
              <w:ind w:left="61"/>
              <w:rPr>
                <w:rFonts w:ascii="Times New Roman" w:hAnsi="Times New Roman" w:cs="Times New Roman"/>
                <w:bCs/>
                <w:sz w:val="24"/>
                <w:szCs w:val="24"/>
                <w:highlight w:val="yellow"/>
              </w:rPr>
            </w:pPr>
            <w:r w:rsidRPr="009A7166">
              <w:rPr>
                <w:rFonts w:ascii="Times New Roman" w:hAnsi="Times New Roman" w:cs="Times New Roman"/>
                <w:bCs/>
                <w:sz w:val="24"/>
                <w:szCs w:val="24"/>
                <w:lang w:val="sv-SE"/>
              </w:rPr>
              <w:t>(</w:t>
            </w:r>
            <w:r w:rsidRPr="009A7166">
              <w:rPr>
                <w:rFonts w:ascii="Times New Roman" w:hAnsi="Times New Roman" w:cs="Times New Roman"/>
                <w:bCs/>
                <w:sz w:val="24"/>
                <w:szCs w:val="24"/>
              </w:rPr>
              <w:t>1 473 865</w:t>
            </w:r>
            <w:r w:rsidRPr="009A7166">
              <w:rPr>
                <w:rFonts w:ascii="Times New Roman" w:hAnsi="Times New Roman" w:cs="Times New Roman"/>
                <w:bCs/>
                <w:sz w:val="24"/>
                <w:szCs w:val="24"/>
                <w:lang w:val="sv-SE"/>
              </w:rPr>
              <w:t xml:space="preserve"> parodymai)</w:t>
            </w:r>
          </w:p>
        </w:tc>
      </w:tr>
      <w:tr w:rsidR="003F7696" w:rsidRPr="009A7166" w14:paraId="3C486609"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056EB311" w14:textId="58703B8C" w:rsidR="003A456E" w:rsidRPr="009A7166" w:rsidRDefault="003A456E" w:rsidP="00130050">
            <w:pPr>
              <w:pStyle w:val="Sraopastraipa"/>
              <w:ind w:left="30" w:hanging="30"/>
              <w:jc w:val="both"/>
              <w:rPr>
                <w:rFonts w:ascii="Times New Roman" w:hAnsi="Times New Roman" w:cs="Times New Roman"/>
                <w:bCs/>
                <w:sz w:val="24"/>
                <w:szCs w:val="24"/>
              </w:rPr>
            </w:pPr>
            <w:r w:rsidRPr="009A7166">
              <w:rPr>
                <w:rFonts w:ascii="Times New Roman" w:hAnsi="Times New Roman" w:cs="Times New Roman"/>
                <w:bCs/>
                <w:sz w:val="24"/>
                <w:szCs w:val="24"/>
              </w:rPr>
              <w:t xml:space="preserve">Oficialios Neringos turizmo informacijos svetainės </w:t>
            </w:r>
            <w:r w:rsidR="00383880">
              <w:rPr>
                <w:rFonts w:ascii="Times New Roman" w:hAnsi="Times New Roman" w:cs="Times New Roman"/>
                <w:bCs/>
                <w:sz w:val="24"/>
                <w:szCs w:val="24"/>
              </w:rPr>
              <w:t>www.</w:t>
            </w:r>
            <w:r w:rsidRPr="009A7166">
              <w:rPr>
                <w:rFonts w:ascii="Times New Roman" w:hAnsi="Times New Roman" w:cs="Times New Roman"/>
                <w:bCs/>
                <w:sz w:val="24"/>
                <w:szCs w:val="24"/>
              </w:rPr>
              <w:t>visitneringa.com peržiūrų skaičius</w:t>
            </w:r>
          </w:p>
        </w:tc>
        <w:tc>
          <w:tcPr>
            <w:tcW w:w="2370" w:type="dxa"/>
            <w:tcBorders>
              <w:top w:val="single" w:sz="4" w:space="0" w:color="auto"/>
              <w:left w:val="single" w:sz="4" w:space="0" w:color="auto"/>
              <w:bottom w:val="single" w:sz="4" w:space="0" w:color="auto"/>
              <w:right w:val="single" w:sz="4" w:space="0" w:color="auto"/>
            </w:tcBorders>
            <w:hideMark/>
          </w:tcPr>
          <w:p w14:paraId="02D833D9"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341 576 seansai,</w:t>
            </w:r>
          </w:p>
          <w:p w14:paraId="3B49C6CD"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107 583 unikalūs</w:t>
            </w:r>
          </w:p>
          <w:p w14:paraId="185C7E72" w14:textId="77777777" w:rsidR="003A456E" w:rsidRPr="009A7166" w:rsidRDefault="003A456E" w:rsidP="00E42A78">
            <w:pPr>
              <w:pStyle w:val="Sraopastraipa"/>
              <w:ind w:left="61"/>
              <w:rPr>
                <w:rFonts w:ascii="Times New Roman" w:hAnsi="Times New Roman" w:cs="Times New Roman"/>
                <w:bCs/>
                <w:sz w:val="24"/>
                <w:szCs w:val="24"/>
                <w:highlight w:val="yellow"/>
              </w:rPr>
            </w:pPr>
            <w:r w:rsidRPr="009A7166">
              <w:rPr>
                <w:rFonts w:ascii="Times New Roman" w:hAnsi="Times New Roman" w:cs="Times New Roman"/>
                <w:bCs/>
                <w:sz w:val="24"/>
                <w:szCs w:val="24"/>
              </w:rPr>
              <w:t>vartotojai</w:t>
            </w:r>
          </w:p>
        </w:tc>
        <w:tc>
          <w:tcPr>
            <w:tcW w:w="2403" w:type="dxa"/>
            <w:tcBorders>
              <w:top w:val="single" w:sz="4" w:space="0" w:color="auto"/>
              <w:left w:val="single" w:sz="4" w:space="0" w:color="auto"/>
              <w:bottom w:val="single" w:sz="4" w:space="0" w:color="auto"/>
              <w:right w:val="single" w:sz="4" w:space="0" w:color="auto"/>
            </w:tcBorders>
          </w:tcPr>
          <w:p w14:paraId="2F6B88F9"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457 734 seansai,</w:t>
            </w:r>
          </w:p>
          <w:p w14:paraId="4B727CB7"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172 676 unikalūs</w:t>
            </w:r>
          </w:p>
          <w:p w14:paraId="02276488" w14:textId="77777777" w:rsidR="003A456E" w:rsidRPr="009A7166" w:rsidRDefault="003A456E" w:rsidP="00E42A78">
            <w:pPr>
              <w:rPr>
                <w:rFonts w:ascii="Times New Roman" w:hAnsi="Times New Roman" w:cs="Times New Roman"/>
                <w:bCs/>
                <w:sz w:val="24"/>
                <w:szCs w:val="24"/>
                <w:highlight w:val="yellow"/>
              </w:rPr>
            </w:pPr>
            <w:r w:rsidRPr="009A7166">
              <w:rPr>
                <w:rFonts w:ascii="Times New Roman" w:hAnsi="Times New Roman" w:cs="Times New Roman"/>
                <w:bCs/>
                <w:sz w:val="24"/>
                <w:szCs w:val="24"/>
              </w:rPr>
              <w:t>vartotojai</w:t>
            </w:r>
          </w:p>
        </w:tc>
      </w:tr>
      <w:tr w:rsidR="003F7696" w:rsidRPr="009A7166" w14:paraId="475E9507"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407F3CB1" w14:textId="0BC55A07" w:rsidR="003A456E" w:rsidRPr="009A7166" w:rsidRDefault="003A456E" w:rsidP="00130050">
            <w:pPr>
              <w:pStyle w:val="Sraopastraipa"/>
              <w:ind w:left="30" w:hanging="30"/>
              <w:jc w:val="both"/>
              <w:rPr>
                <w:rFonts w:ascii="Times New Roman" w:hAnsi="Times New Roman" w:cs="Times New Roman"/>
                <w:bCs/>
                <w:sz w:val="24"/>
                <w:szCs w:val="24"/>
              </w:rPr>
            </w:pPr>
            <w:r w:rsidRPr="009A7166">
              <w:rPr>
                <w:rFonts w:ascii="Times New Roman" w:hAnsi="Times New Roman" w:cs="Times New Roman"/>
                <w:bCs/>
                <w:sz w:val="24"/>
                <w:szCs w:val="24"/>
              </w:rPr>
              <w:t xml:space="preserve">Interneto svetainės </w:t>
            </w:r>
            <w:r w:rsidR="00383880">
              <w:rPr>
                <w:rFonts w:ascii="Times New Roman" w:hAnsi="Times New Roman" w:cs="Times New Roman"/>
                <w:bCs/>
                <w:sz w:val="24"/>
                <w:szCs w:val="24"/>
              </w:rPr>
              <w:t>www.</w:t>
            </w:r>
            <w:r w:rsidRPr="009A7166">
              <w:rPr>
                <w:rFonts w:ascii="Times New Roman" w:hAnsi="Times New Roman" w:cs="Times New Roman"/>
                <w:bCs/>
                <w:sz w:val="24"/>
                <w:szCs w:val="24"/>
              </w:rPr>
              <w:t>kulturossala.lt unikalių lankytojų skaičius</w:t>
            </w:r>
          </w:p>
        </w:tc>
        <w:tc>
          <w:tcPr>
            <w:tcW w:w="2370" w:type="dxa"/>
            <w:tcBorders>
              <w:top w:val="single" w:sz="4" w:space="0" w:color="auto"/>
              <w:left w:val="single" w:sz="4" w:space="0" w:color="auto"/>
              <w:bottom w:val="single" w:sz="4" w:space="0" w:color="auto"/>
              <w:right w:val="single" w:sz="4" w:space="0" w:color="auto"/>
            </w:tcBorders>
            <w:hideMark/>
          </w:tcPr>
          <w:p w14:paraId="6C481F79"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23 599 unikalių</w:t>
            </w:r>
          </w:p>
          <w:p w14:paraId="25EC689C"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vartotojų, 29 372</w:t>
            </w:r>
          </w:p>
          <w:p w14:paraId="7975E1B0" w14:textId="77777777" w:rsidR="003A456E" w:rsidRPr="009A7166" w:rsidRDefault="003A456E" w:rsidP="00E42A78">
            <w:pPr>
              <w:pStyle w:val="Sraopastraipa"/>
              <w:ind w:left="61"/>
              <w:rPr>
                <w:rFonts w:ascii="Times New Roman" w:hAnsi="Times New Roman" w:cs="Times New Roman"/>
                <w:bCs/>
                <w:sz w:val="24"/>
                <w:szCs w:val="24"/>
                <w:highlight w:val="yellow"/>
              </w:rPr>
            </w:pPr>
            <w:r w:rsidRPr="009A7166">
              <w:rPr>
                <w:rFonts w:ascii="Times New Roman" w:hAnsi="Times New Roman" w:cs="Times New Roman"/>
                <w:bCs/>
                <w:sz w:val="24"/>
                <w:szCs w:val="24"/>
              </w:rPr>
              <w:t>puslapio peržiūrų</w:t>
            </w:r>
          </w:p>
        </w:tc>
        <w:tc>
          <w:tcPr>
            <w:tcW w:w="2403" w:type="dxa"/>
            <w:tcBorders>
              <w:top w:val="single" w:sz="4" w:space="0" w:color="auto"/>
              <w:left w:val="single" w:sz="4" w:space="0" w:color="auto"/>
              <w:bottom w:val="single" w:sz="4" w:space="0" w:color="auto"/>
              <w:right w:val="single" w:sz="4" w:space="0" w:color="auto"/>
            </w:tcBorders>
          </w:tcPr>
          <w:p w14:paraId="3A6025E8"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15 609 unikalių</w:t>
            </w:r>
          </w:p>
          <w:p w14:paraId="159B109F" w14:textId="77777777" w:rsidR="003A456E" w:rsidRPr="009A7166" w:rsidRDefault="003A456E" w:rsidP="00E42A78">
            <w:pPr>
              <w:pStyle w:val="Sraopastraipa"/>
              <w:ind w:left="61"/>
              <w:rPr>
                <w:rFonts w:ascii="Times New Roman" w:hAnsi="Times New Roman" w:cs="Times New Roman"/>
                <w:bCs/>
                <w:sz w:val="24"/>
                <w:szCs w:val="24"/>
              </w:rPr>
            </w:pPr>
            <w:r w:rsidRPr="009A7166">
              <w:rPr>
                <w:rFonts w:ascii="Times New Roman" w:hAnsi="Times New Roman" w:cs="Times New Roman"/>
                <w:bCs/>
                <w:sz w:val="24"/>
                <w:szCs w:val="24"/>
              </w:rPr>
              <w:t>vartotojų,</w:t>
            </w:r>
          </w:p>
          <w:p w14:paraId="78D96758" w14:textId="77777777" w:rsidR="003A456E" w:rsidRPr="009A7166" w:rsidRDefault="003A456E" w:rsidP="00E42A78">
            <w:pPr>
              <w:ind w:left="61"/>
              <w:rPr>
                <w:rFonts w:ascii="Times New Roman" w:hAnsi="Times New Roman" w:cs="Times New Roman"/>
                <w:bCs/>
                <w:sz w:val="24"/>
                <w:szCs w:val="24"/>
                <w:highlight w:val="yellow"/>
              </w:rPr>
            </w:pPr>
            <w:r w:rsidRPr="009A7166">
              <w:rPr>
                <w:rFonts w:ascii="Times New Roman" w:hAnsi="Times New Roman" w:cs="Times New Roman"/>
                <w:bCs/>
                <w:sz w:val="24"/>
                <w:szCs w:val="24"/>
              </w:rPr>
              <w:t>31 914 puslapio peržiūrų.</w:t>
            </w:r>
          </w:p>
        </w:tc>
      </w:tr>
      <w:tr w:rsidR="003F7696" w:rsidRPr="009A7166" w14:paraId="63AD55EE" w14:textId="77777777" w:rsidTr="00383880">
        <w:trPr>
          <w:trHeight w:val="384"/>
        </w:trPr>
        <w:tc>
          <w:tcPr>
            <w:tcW w:w="4855" w:type="dxa"/>
            <w:tcBorders>
              <w:top w:val="single" w:sz="4" w:space="0" w:color="auto"/>
              <w:left w:val="single" w:sz="4" w:space="0" w:color="auto"/>
              <w:bottom w:val="single" w:sz="4" w:space="0" w:color="auto"/>
              <w:right w:val="single" w:sz="4" w:space="0" w:color="auto"/>
            </w:tcBorders>
            <w:hideMark/>
          </w:tcPr>
          <w:p w14:paraId="12880357" w14:textId="77777777" w:rsidR="003A456E" w:rsidRPr="009A7166" w:rsidRDefault="003A456E" w:rsidP="00130050">
            <w:pPr>
              <w:pStyle w:val="Sraopastraipa"/>
              <w:ind w:left="30" w:hanging="30"/>
              <w:jc w:val="both"/>
              <w:rPr>
                <w:rFonts w:ascii="Times New Roman" w:hAnsi="Times New Roman" w:cs="Times New Roman"/>
                <w:bCs/>
                <w:sz w:val="24"/>
                <w:szCs w:val="24"/>
              </w:rPr>
            </w:pPr>
            <w:r w:rsidRPr="009A7166">
              <w:rPr>
                <w:rFonts w:ascii="Times New Roman" w:hAnsi="Times New Roman" w:cs="Times New Roman"/>
                <w:bCs/>
                <w:i/>
                <w:iCs/>
                <w:sz w:val="24"/>
                <w:szCs w:val="24"/>
              </w:rPr>
              <w:t>Facebook</w:t>
            </w:r>
            <w:r w:rsidRPr="009A7166">
              <w:rPr>
                <w:rFonts w:ascii="Times New Roman" w:hAnsi="Times New Roman" w:cs="Times New Roman"/>
                <w:bCs/>
                <w:sz w:val="24"/>
                <w:szCs w:val="24"/>
              </w:rPr>
              <w:t xml:space="preserve"> paskyros „Kultūros sala“ pasiekta auditorija</w:t>
            </w:r>
          </w:p>
        </w:tc>
        <w:tc>
          <w:tcPr>
            <w:tcW w:w="2370" w:type="dxa"/>
            <w:tcBorders>
              <w:top w:val="single" w:sz="4" w:space="0" w:color="auto"/>
              <w:left w:val="single" w:sz="4" w:space="0" w:color="auto"/>
              <w:bottom w:val="single" w:sz="4" w:space="0" w:color="auto"/>
              <w:right w:val="single" w:sz="4" w:space="0" w:color="auto"/>
            </w:tcBorders>
            <w:hideMark/>
          </w:tcPr>
          <w:p w14:paraId="06F4D343" w14:textId="1042A361" w:rsidR="003A456E" w:rsidRPr="009A7166" w:rsidRDefault="003A456E" w:rsidP="00E42A78">
            <w:pPr>
              <w:pStyle w:val="Sraopastraipa"/>
              <w:ind w:left="61"/>
              <w:rPr>
                <w:rFonts w:ascii="Times New Roman" w:eastAsia="Times New Roman" w:hAnsi="Times New Roman" w:cs="Times New Roman"/>
                <w:bCs/>
                <w:sz w:val="24"/>
                <w:szCs w:val="24"/>
                <w:lang w:eastAsia="en-GB"/>
              </w:rPr>
            </w:pPr>
            <w:r w:rsidRPr="009A7166">
              <w:rPr>
                <w:rFonts w:ascii="Times New Roman" w:eastAsia="Times New Roman" w:hAnsi="Times New Roman" w:cs="Times New Roman"/>
                <w:bCs/>
                <w:sz w:val="24"/>
                <w:szCs w:val="24"/>
                <w:lang w:eastAsia="en-GB"/>
              </w:rPr>
              <w:t>6 872 sekėjai, 620</w:t>
            </w:r>
            <w:r w:rsidR="00383880">
              <w:rPr>
                <w:rFonts w:ascii="Times New Roman" w:eastAsia="Times New Roman" w:hAnsi="Times New Roman" w:cs="Times New Roman"/>
                <w:bCs/>
                <w:sz w:val="24"/>
                <w:szCs w:val="24"/>
                <w:lang w:eastAsia="en-GB"/>
              </w:rPr>
              <w:t> </w:t>
            </w:r>
            <w:r w:rsidRPr="009A7166">
              <w:rPr>
                <w:rFonts w:ascii="Times New Roman" w:eastAsia="Times New Roman" w:hAnsi="Times New Roman" w:cs="Times New Roman"/>
                <w:bCs/>
                <w:sz w:val="24"/>
                <w:szCs w:val="24"/>
                <w:lang w:eastAsia="en-GB"/>
              </w:rPr>
              <w:t>024</w:t>
            </w:r>
          </w:p>
          <w:p w14:paraId="79595CB8" w14:textId="77777777" w:rsidR="003A456E" w:rsidRPr="009A7166" w:rsidRDefault="003A456E" w:rsidP="00E42A78">
            <w:pPr>
              <w:pStyle w:val="Sraopastraipa"/>
              <w:ind w:left="61"/>
              <w:rPr>
                <w:rFonts w:ascii="Times New Roman" w:hAnsi="Times New Roman" w:cs="Times New Roman"/>
                <w:bCs/>
                <w:sz w:val="24"/>
                <w:szCs w:val="24"/>
                <w:highlight w:val="yellow"/>
              </w:rPr>
            </w:pPr>
            <w:r w:rsidRPr="009A7166">
              <w:rPr>
                <w:rFonts w:ascii="Times New Roman" w:eastAsia="Times New Roman" w:hAnsi="Times New Roman" w:cs="Times New Roman"/>
                <w:bCs/>
                <w:sz w:val="24"/>
                <w:szCs w:val="24"/>
                <w:lang w:eastAsia="en-GB"/>
              </w:rPr>
              <w:t>unikalūs vartotojai</w:t>
            </w:r>
          </w:p>
        </w:tc>
        <w:tc>
          <w:tcPr>
            <w:tcW w:w="2403" w:type="dxa"/>
            <w:tcBorders>
              <w:top w:val="single" w:sz="4" w:space="0" w:color="auto"/>
              <w:left w:val="single" w:sz="4" w:space="0" w:color="auto"/>
              <w:bottom w:val="single" w:sz="4" w:space="0" w:color="auto"/>
              <w:right w:val="single" w:sz="4" w:space="0" w:color="auto"/>
            </w:tcBorders>
          </w:tcPr>
          <w:p w14:paraId="74470590" w14:textId="77777777" w:rsidR="003A456E" w:rsidRPr="009A7166" w:rsidRDefault="003A456E" w:rsidP="00E42A78">
            <w:pPr>
              <w:ind w:left="61"/>
              <w:textAlignment w:val="baseline"/>
              <w:outlineLvl w:val="1"/>
              <w:rPr>
                <w:rFonts w:ascii="Times New Roman" w:eastAsia="Times New Roman" w:hAnsi="Times New Roman" w:cs="Times New Roman"/>
                <w:bCs/>
                <w:sz w:val="24"/>
                <w:szCs w:val="24"/>
                <w:highlight w:val="yellow"/>
                <w:lang w:eastAsia="en-GB"/>
              </w:rPr>
            </w:pPr>
            <w:r w:rsidRPr="009A7166">
              <w:rPr>
                <w:rFonts w:ascii="Times New Roman" w:eastAsia="Times New Roman" w:hAnsi="Times New Roman" w:cs="Times New Roman"/>
                <w:bCs/>
                <w:sz w:val="24"/>
                <w:szCs w:val="24"/>
                <w:lang w:eastAsia="en-GB"/>
              </w:rPr>
              <w:t>7337 sekėjai, 802 911 parodymai)</w:t>
            </w:r>
          </w:p>
        </w:tc>
      </w:tr>
      <w:bookmarkEnd w:id="7"/>
    </w:tbl>
    <w:p w14:paraId="67D40A5D" w14:textId="77777777" w:rsidR="003A456E" w:rsidRPr="009A7166" w:rsidRDefault="003A456E" w:rsidP="003A456E">
      <w:pPr>
        <w:spacing w:after="0" w:line="240" w:lineRule="auto"/>
        <w:ind w:left="720"/>
        <w:jc w:val="both"/>
        <w:rPr>
          <w:rFonts w:ascii="Times New Roman" w:hAnsi="Times New Roman" w:cs="Times New Roman"/>
          <w:b/>
          <w:i/>
          <w:color w:val="007BB8"/>
          <w:sz w:val="24"/>
          <w:szCs w:val="24"/>
        </w:rPr>
      </w:pPr>
    </w:p>
    <w:p w14:paraId="657DDAC2" w14:textId="77777777" w:rsidR="003A456E" w:rsidRPr="009A7166" w:rsidRDefault="003A456E" w:rsidP="003A456E">
      <w:pPr>
        <w:spacing w:after="0" w:line="240" w:lineRule="auto"/>
        <w:jc w:val="both"/>
        <w:rPr>
          <w:rFonts w:ascii="Times New Roman" w:hAnsi="Times New Roman" w:cs="Times New Roman"/>
          <w:sz w:val="24"/>
          <w:szCs w:val="24"/>
          <w:highlight w:val="yellow"/>
        </w:rPr>
      </w:pPr>
    </w:p>
    <w:p w14:paraId="349DF55F" w14:textId="11195AA8" w:rsidR="00E14D49" w:rsidRPr="009A7166" w:rsidRDefault="003A456E" w:rsidP="008B355D">
      <w:pPr>
        <w:numPr>
          <w:ilvl w:val="1"/>
          <w:numId w:val="1"/>
        </w:numPr>
        <w:spacing w:after="0" w:line="240" w:lineRule="auto"/>
        <w:ind w:left="0" w:firstLine="709"/>
        <w:rPr>
          <w:rFonts w:ascii="Times New Roman" w:hAnsi="Times New Roman" w:cs="Times New Roman"/>
          <w:b/>
          <w:sz w:val="24"/>
          <w:szCs w:val="24"/>
        </w:rPr>
      </w:pPr>
      <w:r w:rsidRPr="009A7166">
        <w:rPr>
          <w:rFonts w:ascii="Times New Roman" w:hAnsi="Times New Roman" w:cs="Times New Roman"/>
          <w:b/>
          <w:sz w:val="24"/>
          <w:szCs w:val="24"/>
        </w:rPr>
        <w:t>Vidaus ir išorės problemos ir problemų sprendimų siūlomi būdai</w:t>
      </w:r>
    </w:p>
    <w:p w14:paraId="2EDCEEBE" w14:textId="77777777" w:rsidR="00E14D49" w:rsidRPr="009A7166" w:rsidRDefault="00E14D49" w:rsidP="008B355D">
      <w:pPr>
        <w:spacing w:after="0" w:line="240" w:lineRule="auto"/>
        <w:rPr>
          <w:rFonts w:ascii="Times New Roman" w:hAnsi="Times New Roman" w:cs="Times New Roman"/>
          <w:b/>
          <w:color w:val="EE0000"/>
          <w:sz w:val="24"/>
          <w:szCs w:val="24"/>
        </w:rPr>
      </w:pPr>
    </w:p>
    <w:p w14:paraId="16577D7D" w14:textId="721BB68E" w:rsidR="008B355D" w:rsidRPr="00383880" w:rsidRDefault="008B355D" w:rsidP="00130050">
      <w:pPr>
        <w:ind w:firstLine="284"/>
        <w:jc w:val="both"/>
        <w:rPr>
          <w:rFonts w:ascii="Times New Roman" w:hAnsi="Times New Roman" w:cs="Times New Roman"/>
          <w:sz w:val="24"/>
          <w:szCs w:val="24"/>
        </w:rPr>
      </w:pPr>
      <w:r w:rsidRPr="00383880">
        <w:rPr>
          <w:rFonts w:ascii="Times New Roman" w:hAnsi="Times New Roman" w:cs="Times New Roman"/>
          <w:sz w:val="24"/>
          <w:szCs w:val="24"/>
        </w:rPr>
        <w:t xml:space="preserve">Veiklų planavimo sudėtingumas dėl neužbaigtų </w:t>
      </w:r>
      <w:r w:rsidR="006E7FBE" w:rsidRPr="00383880">
        <w:rPr>
          <w:rFonts w:ascii="Times New Roman" w:hAnsi="Times New Roman" w:cs="Times New Roman"/>
          <w:sz w:val="24"/>
          <w:szCs w:val="24"/>
        </w:rPr>
        <w:t xml:space="preserve">pastato </w:t>
      </w:r>
      <w:r w:rsidRPr="00383880">
        <w:rPr>
          <w:rFonts w:ascii="Times New Roman" w:hAnsi="Times New Roman" w:cs="Times New Roman"/>
          <w:sz w:val="24"/>
          <w:szCs w:val="24"/>
        </w:rPr>
        <w:t>rekonstrukcijos darbų.</w:t>
      </w:r>
      <w:r w:rsidR="00E14D49" w:rsidRPr="00383880">
        <w:rPr>
          <w:rFonts w:ascii="Times New Roman" w:hAnsi="Times New Roman" w:cs="Times New Roman"/>
          <w:sz w:val="24"/>
          <w:szCs w:val="24"/>
        </w:rPr>
        <w:t xml:space="preserve"> </w:t>
      </w:r>
      <w:r w:rsidRPr="00383880">
        <w:rPr>
          <w:rFonts w:ascii="Times New Roman" w:hAnsi="Times New Roman" w:cs="Times New Roman"/>
          <w:sz w:val="24"/>
          <w:szCs w:val="24"/>
        </w:rPr>
        <w:t>Sprendimas: lankstus veiklų planavimas (trumpalaikiai planai, alternatyvūs scenarijai, renginių perkėlimo galimybių numatymas). Efektyvi komunikacija: reguliarus visuomenės informavimas apie rekonstrukcijos eigą, aiškūs pranešimai apie veiklų pokyčius, teigiamas organizacijos įvaizdžio stiprinimas.</w:t>
      </w:r>
    </w:p>
    <w:p w14:paraId="394C95FE" w14:textId="77777777" w:rsidR="003A456E" w:rsidRPr="009A7166" w:rsidRDefault="003A456E" w:rsidP="003A456E">
      <w:pPr>
        <w:spacing w:after="0" w:line="240" w:lineRule="auto"/>
        <w:rPr>
          <w:rFonts w:ascii="Times New Roman" w:hAnsi="Times New Roman" w:cs="Times New Roman"/>
          <w:color w:val="C00000"/>
          <w:sz w:val="24"/>
          <w:szCs w:val="24"/>
        </w:rPr>
      </w:pPr>
    </w:p>
    <w:p w14:paraId="4A23009F" w14:textId="77777777" w:rsidR="003A456E" w:rsidRPr="009A7166" w:rsidRDefault="003A456E" w:rsidP="003A456E">
      <w:pPr>
        <w:numPr>
          <w:ilvl w:val="0"/>
          <w:numId w:val="1"/>
        </w:numPr>
        <w:spacing w:after="0" w:line="240" w:lineRule="auto"/>
        <w:jc w:val="center"/>
        <w:rPr>
          <w:rFonts w:ascii="Times New Roman" w:hAnsi="Times New Roman" w:cs="Times New Roman"/>
          <w:b/>
          <w:sz w:val="24"/>
          <w:szCs w:val="24"/>
        </w:rPr>
      </w:pPr>
      <w:bookmarkStart w:id="8" w:name="_Hlk94605690"/>
      <w:r w:rsidRPr="009A7166">
        <w:rPr>
          <w:rFonts w:ascii="Times New Roman" w:hAnsi="Times New Roman" w:cs="Times New Roman"/>
          <w:b/>
          <w:sz w:val="24"/>
          <w:szCs w:val="24"/>
        </w:rPr>
        <w:t>FINANSINĖS VEIKLOS ATASKAITA</w:t>
      </w:r>
    </w:p>
    <w:p w14:paraId="16306A3A" w14:textId="77777777" w:rsidR="0049206C" w:rsidRPr="009A7166" w:rsidRDefault="0049206C" w:rsidP="0049206C">
      <w:pPr>
        <w:rPr>
          <w:rFonts w:ascii="Times New Roman" w:hAnsi="Times New Roman" w:cs="Times New Roman"/>
          <w:sz w:val="24"/>
          <w:szCs w:val="24"/>
        </w:rPr>
      </w:pPr>
    </w:p>
    <w:p w14:paraId="5A680245" w14:textId="7C2AB028" w:rsidR="0049206C" w:rsidRPr="009A7166" w:rsidRDefault="00871A5B" w:rsidP="0049206C">
      <w:pPr>
        <w:spacing w:after="0"/>
        <w:rPr>
          <w:rFonts w:ascii="Times New Roman" w:hAnsi="Times New Roman" w:cs="Times New Roman"/>
          <w:sz w:val="24"/>
          <w:szCs w:val="24"/>
        </w:rPr>
      </w:pPr>
      <w:r w:rsidRPr="009A7166">
        <w:rPr>
          <w:rFonts w:ascii="Times New Roman" w:hAnsi="Times New Roman" w:cs="Times New Roman"/>
          <w:b/>
          <w:bCs/>
          <w:sz w:val="24"/>
          <w:szCs w:val="24"/>
        </w:rPr>
        <w:t>3</w:t>
      </w:r>
      <w:r w:rsidR="0049206C" w:rsidRPr="009A7166">
        <w:rPr>
          <w:rFonts w:ascii="Times New Roman" w:hAnsi="Times New Roman" w:cs="Times New Roman"/>
          <w:b/>
          <w:bCs/>
          <w:sz w:val="24"/>
          <w:szCs w:val="24"/>
        </w:rPr>
        <w:t>.1. Savivaldybės biudžeto lėšos ir valstybės biudžeto lėšos:</w:t>
      </w:r>
      <w:r w:rsidR="0049206C" w:rsidRPr="009A7166">
        <w:rPr>
          <w:rFonts w:ascii="Times New Roman" w:hAnsi="Times New Roman" w:cs="Times New Roman"/>
          <w:sz w:val="24"/>
          <w:szCs w:val="24"/>
        </w:rPr>
        <w:t xml:space="preserve"> </w:t>
      </w:r>
    </w:p>
    <w:p w14:paraId="4DBD6EEB" w14:textId="77777777" w:rsidR="00130050" w:rsidRDefault="00130050" w:rsidP="0049206C">
      <w:pPr>
        <w:spacing w:after="0"/>
        <w:rPr>
          <w:rFonts w:ascii="Times New Roman" w:hAnsi="Times New Roman" w:cs="Times New Roman"/>
          <w:sz w:val="24"/>
          <w:szCs w:val="24"/>
        </w:rPr>
      </w:pPr>
    </w:p>
    <w:p w14:paraId="632BEAAE" w14:textId="24BBA534" w:rsidR="0049206C" w:rsidRPr="009A7166" w:rsidRDefault="0049206C" w:rsidP="00130050">
      <w:pPr>
        <w:spacing w:after="0"/>
        <w:ind w:firstLine="426"/>
        <w:rPr>
          <w:rFonts w:ascii="Times New Roman" w:hAnsi="Times New Roman" w:cs="Times New Roman"/>
          <w:sz w:val="24"/>
          <w:szCs w:val="24"/>
        </w:rPr>
      </w:pPr>
      <w:r w:rsidRPr="009A7166">
        <w:rPr>
          <w:rFonts w:ascii="Times New Roman" w:hAnsi="Times New Roman" w:cs="Times New Roman"/>
          <w:sz w:val="24"/>
          <w:szCs w:val="24"/>
        </w:rPr>
        <w:t>Savivaldybės biudžeto lėšos 934</w:t>
      </w:r>
      <w:r w:rsidR="00383880">
        <w:rPr>
          <w:rFonts w:ascii="Times New Roman" w:hAnsi="Times New Roman" w:cs="Times New Roman"/>
          <w:sz w:val="24"/>
          <w:szCs w:val="24"/>
        </w:rPr>
        <w:t> </w:t>
      </w:r>
      <w:r w:rsidRPr="009A7166">
        <w:rPr>
          <w:rFonts w:ascii="Times New Roman" w:hAnsi="Times New Roman" w:cs="Times New Roman"/>
          <w:sz w:val="24"/>
          <w:szCs w:val="24"/>
        </w:rPr>
        <w:t>700,00 Eur, iš jų darbo užmokesčiui 600</w:t>
      </w:r>
      <w:r w:rsidR="00383880">
        <w:rPr>
          <w:rFonts w:ascii="Times New Roman" w:hAnsi="Times New Roman" w:cs="Times New Roman"/>
          <w:sz w:val="24"/>
          <w:szCs w:val="24"/>
        </w:rPr>
        <w:t> </w:t>
      </w:r>
      <w:r w:rsidRPr="009A7166">
        <w:rPr>
          <w:rFonts w:ascii="Times New Roman" w:hAnsi="Times New Roman" w:cs="Times New Roman"/>
          <w:sz w:val="24"/>
          <w:szCs w:val="24"/>
        </w:rPr>
        <w:t>400,00 Eur, įstaigos išlaikymui, veiklai 334</w:t>
      </w:r>
      <w:r w:rsidR="00383880">
        <w:rPr>
          <w:rFonts w:ascii="Times New Roman" w:hAnsi="Times New Roman" w:cs="Times New Roman"/>
          <w:sz w:val="24"/>
          <w:szCs w:val="24"/>
        </w:rPr>
        <w:t> </w:t>
      </w:r>
      <w:r w:rsidRPr="009A7166">
        <w:rPr>
          <w:rFonts w:ascii="Times New Roman" w:hAnsi="Times New Roman" w:cs="Times New Roman"/>
          <w:sz w:val="24"/>
          <w:szCs w:val="24"/>
        </w:rPr>
        <w:t>300,00 Eur:</w:t>
      </w:r>
    </w:p>
    <w:p w14:paraId="26D6F858" w14:textId="22E46C8A" w:rsidR="0049206C" w:rsidRPr="009A7166" w:rsidRDefault="0049206C" w:rsidP="00130050">
      <w:pPr>
        <w:spacing w:after="0"/>
        <w:ind w:firstLine="426"/>
        <w:rPr>
          <w:rFonts w:ascii="Times New Roman" w:hAnsi="Times New Roman" w:cs="Times New Roman"/>
          <w:sz w:val="24"/>
          <w:szCs w:val="24"/>
        </w:rPr>
      </w:pPr>
      <w:r w:rsidRPr="009A7166">
        <w:rPr>
          <w:rFonts w:ascii="Times New Roman" w:hAnsi="Times New Roman" w:cs="Times New Roman"/>
          <w:sz w:val="24"/>
          <w:szCs w:val="24"/>
        </w:rPr>
        <w:t>Kultūros ir jaunimo veiklos programa (Nr. 3) – 93</w:t>
      </w:r>
      <w:r w:rsidR="00383880">
        <w:rPr>
          <w:rFonts w:ascii="Times New Roman" w:hAnsi="Times New Roman" w:cs="Times New Roman"/>
          <w:sz w:val="24"/>
          <w:szCs w:val="24"/>
        </w:rPr>
        <w:t> </w:t>
      </w:r>
      <w:r w:rsidRPr="009A7166">
        <w:rPr>
          <w:rFonts w:ascii="Times New Roman" w:hAnsi="Times New Roman" w:cs="Times New Roman"/>
          <w:sz w:val="24"/>
          <w:szCs w:val="24"/>
        </w:rPr>
        <w:t>200,00 Eur;</w:t>
      </w:r>
    </w:p>
    <w:p w14:paraId="2002075C" w14:textId="3024B42A" w:rsidR="0049206C" w:rsidRPr="009A7166" w:rsidRDefault="0049206C" w:rsidP="00130050">
      <w:pPr>
        <w:spacing w:after="0"/>
        <w:ind w:firstLine="426"/>
        <w:rPr>
          <w:rFonts w:ascii="Times New Roman" w:hAnsi="Times New Roman" w:cs="Times New Roman"/>
          <w:sz w:val="24"/>
          <w:szCs w:val="24"/>
        </w:rPr>
      </w:pPr>
      <w:r w:rsidRPr="009A7166">
        <w:rPr>
          <w:rFonts w:ascii="Times New Roman" w:hAnsi="Times New Roman" w:cs="Times New Roman"/>
          <w:sz w:val="24"/>
          <w:szCs w:val="24"/>
        </w:rPr>
        <w:t>Turizmo, rekreacijos, smulkiojo ir vidutinio verslo plėtros programa (Nr. 7) – 92</w:t>
      </w:r>
      <w:r w:rsidR="00383880">
        <w:rPr>
          <w:rFonts w:ascii="Times New Roman" w:hAnsi="Times New Roman" w:cs="Times New Roman"/>
          <w:sz w:val="24"/>
          <w:szCs w:val="24"/>
        </w:rPr>
        <w:t> </w:t>
      </w:r>
      <w:r w:rsidRPr="009A7166">
        <w:rPr>
          <w:rFonts w:ascii="Times New Roman" w:hAnsi="Times New Roman" w:cs="Times New Roman"/>
          <w:sz w:val="24"/>
          <w:szCs w:val="24"/>
        </w:rPr>
        <w:t xml:space="preserve">500,00; </w:t>
      </w:r>
    </w:p>
    <w:p w14:paraId="08E12187" w14:textId="77777777" w:rsidR="0049206C" w:rsidRPr="009A7166" w:rsidRDefault="0049206C" w:rsidP="00130050">
      <w:pPr>
        <w:spacing w:after="0"/>
        <w:ind w:firstLine="426"/>
        <w:rPr>
          <w:rFonts w:ascii="Times New Roman" w:hAnsi="Times New Roman" w:cs="Times New Roman"/>
          <w:sz w:val="24"/>
          <w:szCs w:val="24"/>
        </w:rPr>
      </w:pPr>
      <w:r w:rsidRPr="009A7166">
        <w:rPr>
          <w:rFonts w:ascii="Times New Roman" w:hAnsi="Times New Roman" w:cs="Times New Roman"/>
          <w:sz w:val="24"/>
          <w:szCs w:val="24"/>
        </w:rPr>
        <w:t>Projektams:</w:t>
      </w:r>
    </w:p>
    <w:p w14:paraId="3FCFE7FF" w14:textId="2F47F936" w:rsidR="0049206C" w:rsidRPr="009A7166" w:rsidRDefault="0049206C" w:rsidP="00130050">
      <w:pPr>
        <w:tabs>
          <w:tab w:val="left" w:pos="426"/>
        </w:tabs>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  </w:t>
      </w:r>
      <w:r w:rsidRPr="00383880">
        <w:rPr>
          <w:rFonts w:ascii="Times New Roman" w:hAnsi="Times New Roman" w:cs="Times New Roman"/>
          <w:i/>
          <w:iCs/>
          <w:sz w:val="24"/>
          <w:szCs w:val="24"/>
        </w:rPr>
        <w:t xml:space="preserve">ES </w:t>
      </w:r>
      <w:proofErr w:type="spellStart"/>
      <w:r w:rsidRPr="00383880">
        <w:rPr>
          <w:rFonts w:ascii="Times New Roman" w:hAnsi="Times New Roman" w:cs="Times New Roman"/>
          <w:i/>
          <w:iCs/>
          <w:sz w:val="24"/>
          <w:szCs w:val="24"/>
        </w:rPr>
        <w:t>Interreg</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South</w:t>
      </w:r>
      <w:proofErr w:type="spellEnd"/>
      <w:r w:rsidRPr="00383880">
        <w:rPr>
          <w:rFonts w:ascii="Times New Roman" w:hAnsi="Times New Roman" w:cs="Times New Roman"/>
          <w:i/>
          <w:iCs/>
          <w:sz w:val="24"/>
          <w:szCs w:val="24"/>
        </w:rPr>
        <w:t xml:space="preserve"> Baltic</w:t>
      </w:r>
      <w:r w:rsidRPr="009A7166">
        <w:rPr>
          <w:rFonts w:ascii="Times New Roman" w:hAnsi="Times New Roman" w:cs="Times New Roman"/>
          <w:sz w:val="24"/>
          <w:szCs w:val="24"/>
        </w:rPr>
        <w:t xml:space="preserve"> programos projektas „Gamta paremtas sveikatingumo turizmas“ (angl. </w:t>
      </w:r>
      <w:r w:rsidRPr="00383880">
        <w:rPr>
          <w:rFonts w:ascii="Times New Roman" w:hAnsi="Times New Roman" w:cs="Times New Roman"/>
          <w:i/>
          <w:iCs/>
          <w:sz w:val="24"/>
          <w:szCs w:val="24"/>
        </w:rPr>
        <w:t>N-B-</w:t>
      </w:r>
      <w:proofErr w:type="spellStart"/>
      <w:r w:rsidRPr="00383880">
        <w:rPr>
          <w:rFonts w:ascii="Times New Roman" w:hAnsi="Times New Roman" w:cs="Times New Roman"/>
          <w:i/>
          <w:iCs/>
          <w:sz w:val="24"/>
          <w:szCs w:val="24"/>
        </w:rPr>
        <w:t>Well</w:t>
      </w:r>
      <w:proofErr w:type="spellEnd"/>
      <w:r w:rsidRPr="00383880">
        <w:rPr>
          <w:rFonts w:ascii="Times New Roman" w:hAnsi="Times New Roman" w:cs="Times New Roman"/>
          <w:i/>
          <w:iCs/>
          <w:sz w:val="24"/>
          <w:szCs w:val="24"/>
        </w:rPr>
        <w:t xml:space="preserve"> - </w:t>
      </w:r>
      <w:proofErr w:type="spellStart"/>
      <w:r w:rsidRPr="00383880">
        <w:rPr>
          <w:rFonts w:ascii="Times New Roman" w:hAnsi="Times New Roman" w:cs="Times New Roman"/>
          <w:i/>
          <w:iCs/>
          <w:sz w:val="24"/>
          <w:szCs w:val="24"/>
        </w:rPr>
        <w:t>Nature-based</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wellness</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tourism</w:t>
      </w:r>
      <w:proofErr w:type="spellEnd"/>
      <w:r w:rsidRPr="009A7166">
        <w:rPr>
          <w:rFonts w:ascii="Times New Roman" w:hAnsi="Times New Roman" w:cs="Times New Roman"/>
          <w:sz w:val="24"/>
          <w:szCs w:val="24"/>
        </w:rPr>
        <w:t>) – 5</w:t>
      </w:r>
      <w:r w:rsidR="00383880">
        <w:rPr>
          <w:rFonts w:ascii="Times New Roman" w:hAnsi="Times New Roman" w:cs="Times New Roman"/>
          <w:sz w:val="24"/>
          <w:szCs w:val="24"/>
        </w:rPr>
        <w:t> </w:t>
      </w:r>
      <w:r w:rsidRPr="009A7166">
        <w:rPr>
          <w:rFonts w:ascii="Times New Roman" w:hAnsi="Times New Roman" w:cs="Times New Roman"/>
          <w:sz w:val="24"/>
          <w:szCs w:val="24"/>
        </w:rPr>
        <w:t>400,00 Eur;</w:t>
      </w:r>
    </w:p>
    <w:p w14:paraId="26040512" w14:textId="1CC14F18" w:rsidR="0049206C" w:rsidRPr="009A7166" w:rsidRDefault="0049206C" w:rsidP="00130050">
      <w:pPr>
        <w:tabs>
          <w:tab w:val="left" w:pos="426"/>
        </w:tabs>
        <w:spacing w:after="0"/>
        <w:ind w:firstLine="426"/>
        <w:jc w:val="both"/>
        <w:rPr>
          <w:rFonts w:ascii="Times New Roman" w:hAnsi="Times New Roman" w:cs="Times New Roman"/>
          <w:sz w:val="24"/>
          <w:szCs w:val="24"/>
        </w:rPr>
      </w:pPr>
      <w:r w:rsidRPr="009A7166">
        <w:rPr>
          <w:rFonts w:ascii="Times New Roman" w:hAnsi="Times New Roman" w:cs="Times New Roman"/>
          <w:sz w:val="24"/>
          <w:szCs w:val="24"/>
        </w:rPr>
        <w:t>•  </w:t>
      </w:r>
      <w:r w:rsidRPr="00383880">
        <w:rPr>
          <w:rFonts w:ascii="Times New Roman" w:hAnsi="Times New Roman" w:cs="Times New Roman"/>
          <w:i/>
          <w:iCs/>
          <w:sz w:val="24"/>
          <w:szCs w:val="24"/>
        </w:rPr>
        <w:t xml:space="preserve">ES </w:t>
      </w:r>
      <w:proofErr w:type="spellStart"/>
      <w:r w:rsidRPr="00383880">
        <w:rPr>
          <w:rFonts w:ascii="Times New Roman" w:hAnsi="Times New Roman" w:cs="Times New Roman"/>
          <w:i/>
          <w:iCs/>
          <w:sz w:val="24"/>
          <w:szCs w:val="24"/>
        </w:rPr>
        <w:t>Interreg</w:t>
      </w:r>
      <w:proofErr w:type="spellEnd"/>
      <w:r w:rsidRPr="00383880">
        <w:rPr>
          <w:rFonts w:ascii="Times New Roman" w:hAnsi="Times New Roman" w:cs="Times New Roman"/>
          <w:i/>
          <w:iCs/>
          <w:sz w:val="24"/>
          <w:szCs w:val="24"/>
        </w:rPr>
        <w:t xml:space="preserve"> Baltic </w:t>
      </w:r>
      <w:proofErr w:type="spellStart"/>
      <w:r w:rsidRPr="00383880">
        <w:rPr>
          <w:rFonts w:ascii="Times New Roman" w:hAnsi="Times New Roman" w:cs="Times New Roman"/>
          <w:i/>
          <w:iCs/>
          <w:sz w:val="24"/>
          <w:szCs w:val="24"/>
        </w:rPr>
        <w:t>Sea</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region</w:t>
      </w:r>
      <w:proofErr w:type="spellEnd"/>
      <w:r w:rsidRPr="009A7166">
        <w:rPr>
          <w:rFonts w:ascii="Times New Roman" w:hAnsi="Times New Roman" w:cs="Times New Roman"/>
          <w:sz w:val="24"/>
          <w:szCs w:val="24"/>
        </w:rPr>
        <w:t xml:space="preserve"> programos projektas „Šviesa tamsoje“ (angl. </w:t>
      </w:r>
      <w:proofErr w:type="spellStart"/>
      <w:r w:rsidRPr="00383880">
        <w:rPr>
          <w:rFonts w:ascii="Times New Roman" w:hAnsi="Times New Roman" w:cs="Times New Roman"/>
          <w:i/>
          <w:iCs/>
          <w:sz w:val="24"/>
          <w:szCs w:val="24"/>
        </w:rPr>
        <w:t>Light</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in</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the</w:t>
      </w:r>
      <w:proofErr w:type="spellEnd"/>
      <w:r w:rsidRPr="00383880">
        <w:rPr>
          <w:rFonts w:ascii="Times New Roman" w:hAnsi="Times New Roman" w:cs="Times New Roman"/>
          <w:i/>
          <w:iCs/>
          <w:sz w:val="24"/>
          <w:szCs w:val="24"/>
        </w:rPr>
        <w:t xml:space="preserve"> dark</w:t>
      </w:r>
      <w:r w:rsidRPr="009A7166">
        <w:rPr>
          <w:rFonts w:ascii="Times New Roman" w:hAnsi="Times New Roman" w:cs="Times New Roman"/>
          <w:sz w:val="24"/>
          <w:szCs w:val="24"/>
        </w:rPr>
        <w:t>) 26</w:t>
      </w:r>
      <w:r w:rsidR="00383880">
        <w:rPr>
          <w:rFonts w:ascii="Times New Roman" w:hAnsi="Times New Roman" w:cs="Times New Roman"/>
          <w:sz w:val="24"/>
          <w:szCs w:val="24"/>
        </w:rPr>
        <w:t> </w:t>
      </w:r>
      <w:r w:rsidRPr="009A7166">
        <w:rPr>
          <w:rFonts w:ascii="Times New Roman" w:hAnsi="Times New Roman" w:cs="Times New Roman"/>
          <w:sz w:val="24"/>
          <w:szCs w:val="24"/>
        </w:rPr>
        <w:t>100,00 Eur</w:t>
      </w:r>
      <w:r w:rsidR="00383880">
        <w:rPr>
          <w:rFonts w:ascii="Times New Roman" w:hAnsi="Times New Roman" w:cs="Times New Roman"/>
          <w:sz w:val="24"/>
          <w:szCs w:val="24"/>
        </w:rPr>
        <w:t>.</w:t>
      </w:r>
    </w:p>
    <w:p w14:paraId="1C162914" w14:textId="77777777" w:rsidR="00A054EF" w:rsidRPr="009A7166" w:rsidRDefault="00A054EF" w:rsidP="0049206C">
      <w:pPr>
        <w:rPr>
          <w:rFonts w:ascii="Times New Roman" w:hAnsi="Times New Roman" w:cs="Times New Roman"/>
          <w:sz w:val="24"/>
          <w:szCs w:val="24"/>
        </w:rPr>
      </w:pPr>
    </w:p>
    <w:p w14:paraId="546E8EF0" w14:textId="321FC6CB" w:rsidR="0049206C" w:rsidRPr="009A7166" w:rsidRDefault="00871A5B" w:rsidP="0049206C">
      <w:pPr>
        <w:rPr>
          <w:rFonts w:ascii="Times New Roman" w:hAnsi="Times New Roman" w:cs="Times New Roman"/>
          <w:b/>
          <w:bCs/>
          <w:sz w:val="24"/>
          <w:szCs w:val="24"/>
        </w:rPr>
      </w:pPr>
      <w:r w:rsidRPr="009A7166">
        <w:rPr>
          <w:rFonts w:ascii="Times New Roman" w:hAnsi="Times New Roman" w:cs="Times New Roman"/>
          <w:b/>
          <w:bCs/>
          <w:sz w:val="24"/>
          <w:szCs w:val="24"/>
        </w:rPr>
        <w:t>3.2</w:t>
      </w:r>
      <w:r w:rsidR="00A054EF" w:rsidRPr="009A7166">
        <w:rPr>
          <w:rFonts w:ascii="Times New Roman" w:hAnsi="Times New Roman" w:cs="Times New Roman"/>
          <w:b/>
          <w:bCs/>
          <w:sz w:val="24"/>
          <w:szCs w:val="24"/>
        </w:rPr>
        <w:t xml:space="preserve">. </w:t>
      </w:r>
      <w:r w:rsidR="0049206C" w:rsidRPr="009A7166">
        <w:rPr>
          <w:rFonts w:ascii="Times New Roman" w:hAnsi="Times New Roman" w:cs="Times New Roman"/>
          <w:b/>
          <w:bCs/>
          <w:sz w:val="24"/>
          <w:szCs w:val="24"/>
        </w:rPr>
        <w:t>Valstybės lėšos 11</w:t>
      </w:r>
      <w:r w:rsidR="00383880">
        <w:rPr>
          <w:rFonts w:ascii="Times New Roman" w:hAnsi="Times New Roman" w:cs="Times New Roman"/>
          <w:b/>
          <w:bCs/>
          <w:sz w:val="24"/>
          <w:szCs w:val="24"/>
        </w:rPr>
        <w:t> </w:t>
      </w:r>
      <w:r w:rsidR="0049206C" w:rsidRPr="009A7166">
        <w:rPr>
          <w:rFonts w:ascii="Times New Roman" w:hAnsi="Times New Roman" w:cs="Times New Roman"/>
          <w:b/>
          <w:bCs/>
          <w:sz w:val="24"/>
          <w:szCs w:val="24"/>
        </w:rPr>
        <w:t>198,00  Eur, projektų lėšos:</w:t>
      </w:r>
    </w:p>
    <w:p w14:paraId="306E7989" w14:textId="5260F495" w:rsidR="0049206C" w:rsidRPr="009A7166" w:rsidRDefault="0049206C" w:rsidP="0049206C">
      <w:pPr>
        <w:spacing w:after="0"/>
        <w:rPr>
          <w:rFonts w:ascii="Times New Roman" w:hAnsi="Times New Roman" w:cs="Times New Roman"/>
          <w:sz w:val="24"/>
          <w:szCs w:val="24"/>
        </w:rPr>
      </w:pPr>
      <w:r w:rsidRPr="009A7166">
        <w:rPr>
          <w:rFonts w:ascii="Times New Roman" w:hAnsi="Times New Roman" w:cs="Times New Roman"/>
          <w:sz w:val="24"/>
          <w:szCs w:val="24"/>
        </w:rPr>
        <w:t>•  Lietuvos nacionalinis kultūros centras gauta tautiniams rūbams įsigyti </w:t>
      </w:r>
      <w:r w:rsidR="00383880">
        <w:rPr>
          <w:rFonts w:ascii="Times New Roman" w:hAnsi="Times New Roman" w:cs="Times New Roman"/>
          <w:sz w:val="24"/>
          <w:szCs w:val="24"/>
        </w:rPr>
        <w:t>–</w:t>
      </w:r>
      <w:r w:rsidRPr="009A7166">
        <w:rPr>
          <w:rFonts w:ascii="Times New Roman" w:hAnsi="Times New Roman" w:cs="Times New Roman"/>
          <w:sz w:val="24"/>
          <w:szCs w:val="24"/>
        </w:rPr>
        <w:t xml:space="preserve"> 2</w:t>
      </w:r>
      <w:r w:rsidR="00383880">
        <w:rPr>
          <w:rFonts w:ascii="Times New Roman" w:hAnsi="Times New Roman" w:cs="Times New Roman"/>
          <w:sz w:val="24"/>
          <w:szCs w:val="24"/>
        </w:rPr>
        <w:t> </w:t>
      </w:r>
      <w:r w:rsidRPr="009A7166">
        <w:rPr>
          <w:rFonts w:ascii="Times New Roman" w:hAnsi="Times New Roman" w:cs="Times New Roman"/>
          <w:sz w:val="24"/>
          <w:szCs w:val="24"/>
        </w:rPr>
        <w:t>700,00 Eur;</w:t>
      </w:r>
    </w:p>
    <w:p w14:paraId="19394946" w14:textId="7DD9A98A" w:rsidR="0049206C" w:rsidRPr="009A7166" w:rsidRDefault="0049206C" w:rsidP="0049206C">
      <w:pPr>
        <w:spacing w:after="0"/>
        <w:rPr>
          <w:rFonts w:ascii="Times New Roman" w:hAnsi="Times New Roman" w:cs="Times New Roman"/>
          <w:sz w:val="24"/>
          <w:szCs w:val="24"/>
        </w:rPr>
      </w:pPr>
      <w:r w:rsidRPr="009A7166">
        <w:rPr>
          <w:rFonts w:ascii="Times New Roman" w:hAnsi="Times New Roman" w:cs="Times New Roman"/>
          <w:sz w:val="24"/>
          <w:szCs w:val="24"/>
        </w:rPr>
        <w:t>•  Lietuvos kultūros institutas Projektui „Kūrybiška Europa“ – 5</w:t>
      </w:r>
      <w:r w:rsidR="00383880">
        <w:rPr>
          <w:rFonts w:ascii="Times New Roman" w:hAnsi="Times New Roman" w:cs="Times New Roman"/>
          <w:sz w:val="24"/>
          <w:szCs w:val="24"/>
        </w:rPr>
        <w:t> </w:t>
      </w:r>
      <w:r w:rsidRPr="009A7166">
        <w:rPr>
          <w:rFonts w:ascii="Times New Roman" w:hAnsi="Times New Roman" w:cs="Times New Roman"/>
          <w:sz w:val="24"/>
          <w:szCs w:val="24"/>
        </w:rPr>
        <w:t>498,00 Eur;</w:t>
      </w:r>
    </w:p>
    <w:p w14:paraId="763918D1" w14:textId="224A0540" w:rsidR="0049206C" w:rsidRPr="009A7166" w:rsidRDefault="0049206C" w:rsidP="00A054EF">
      <w:pPr>
        <w:spacing w:after="0"/>
        <w:rPr>
          <w:rFonts w:ascii="Times New Roman" w:hAnsi="Times New Roman" w:cs="Times New Roman"/>
          <w:sz w:val="24"/>
          <w:szCs w:val="24"/>
        </w:rPr>
      </w:pPr>
      <w:r w:rsidRPr="009A7166">
        <w:rPr>
          <w:rFonts w:ascii="Times New Roman" w:hAnsi="Times New Roman" w:cs="Times New Roman"/>
          <w:sz w:val="24"/>
          <w:szCs w:val="24"/>
        </w:rPr>
        <w:t>•  LR kultūros ministerija – 3</w:t>
      </w:r>
      <w:r w:rsidR="00383880">
        <w:rPr>
          <w:rFonts w:ascii="Times New Roman" w:hAnsi="Times New Roman" w:cs="Times New Roman"/>
          <w:sz w:val="24"/>
          <w:szCs w:val="24"/>
        </w:rPr>
        <w:t> </w:t>
      </w:r>
      <w:r w:rsidRPr="009A7166">
        <w:rPr>
          <w:rFonts w:ascii="Times New Roman" w:hAnsi="Times New Roman" w:cs="Times New Roman"/>
          <w:sz w:val="24"/>
          <w:szCs w:val="24"/>
        </w:rPr>
        <w:t>000,00 Eur</w:t>
      </w:r>
      <w:r w:rsidR="00383880">
        <w:rPr>
          <w:rFonts w:ascii="Times New Roman" w:hAnsi="Times New Roman" w:cs="Times New Roman"/>
          <w:sz w:val="24"/>
          <w:szCs w:val="24"/>
        </w:rPr>
        <w:t>.</w:t>
      </w:r>
    </w:p>
    <w:p w14:paraId="11BB55D4" w14:textId="77777777" w:rsidR="00383880" w:rsidRDefault="00383880" w:rsidP="0049206C">
      <w:pPr>
        <w:rPr>
          <w:rFonts w:ascii="Times New Roman" w:hAnsi="Times New Roman" w:cs="Times New Roman"/>
          <w:b/>
          <w:bCs/>
          <w:sz w:val="24"/>
          <w:szCs w:val="24"/>
        </w:rPr>
      </w:pPr>
    </w:p>
    <w:p w14:paraId="077A088F" w14:textId="5AD8500D" w:rsidR="0049206C" w:rsidRPr="009A7166" w:rsidRDefault="0049206C" w:rsidP="00383880">
      <w:pPr>
        <w:jc w:val="both"/>
        <w:rPr>
          <w:rFonts w:ascii="Times New Roman" w:hAnsi="Times New Roman" w:cs="Times New Roman"/>
          <w:sz w:val="24"/>
          <w:szCs w:val="24"/>
        </w:rPr>
      </w:pPr>
      <w:r w:rsidRPr="009A7166">
        <w:rPr>
          <w:rFonts w:ascii="Times New Roman" w:hAnsi="Times New Roman" w:cs="Times New Roman"/>
          <w:b/>
          <w:bCs/>
          <w:sz w:val="24"/>
          <w:szCs w:val="24"/>
        </w:rPr>
        <w:lastRenderedPageBreak/>
        <w:t>3.</w:t>
      </w:r>
      <w:r w:rsidR="00A054EF" w:rsidRPr="009A7166">
        <w:rPr>
          <w:rFonts w:ascii="Times New Roman" w:hAnsi="Times New Roman" w:cs="Times New Roman"/>
          <w:b/>
          <w:bCs/>
          <w:sz w:val="24"/>
          <w:szCs w:val="24"/>
        </w:rPr>
        <w:t>3</w:t>
      </w:r>
      <w:r w:rsidRPr="009A7166">
        <w:rPr>
          <w:rFonts w:ascii="Times New Roman" w:hAnsi="Times New Roman" w:cs="Times New Roman"/>
          <w:b/>
          <w:bCs/>
          <w:sz w:val="24"/>
          <w:szCs w:val="24"/>
        </w:rPr>
        <w:t>.</w:t>
      </w:r>
      <w:r w:rsidR="00A054EF" w:rsidRPr="009A7166">
        <w:rPr>
          <w:rFonts w:ascii="Times New Roman" w:hAnsi="Times New Roman" w:cs="Times New Roman"/>
          <w:b/>
          <w:bCs/>
          <w:sz w:val="24"/>
          <w:szCs w:val="24"/>
        </w:rPr>
        <w:t xml:space="preserve"> </w:t>
      </w:r>
      <w:r w:rsidRPr="009A7166">
        <w:rPr>
          <w:rFonts w:ascii="Times New Roman" w:hAnsi="Times New Roman" w:cs="Times New Roman"/>
          <w:b/>
          <w:bCs/>
          <w:sz w:val="24"/>
          <w:szCs w:val="24"/>
        </w:rPr>
        <w:t>Fizinių, juridinių asmenų paramos lėšos</w:t>
      </w:r>
      <w:r w:rsidRPr="009A7166">
        <w:rPr>
          <w:rFonts w:ascii="Times New Roman" w:hAnsi="Times New Roman" w:cs="Times New Roman"/>
          <w:sz w:val="24"/>
          <w:szCs w:val="24"/>
        </w:rPr>
        <w:t xml:space="preserve"> – </w:t>
      </w:r>
      <w:r w:rsidR="00A91AD3" w:rsidRPr="009A7166">
        <w:rPr>
          <w:rFonts w:ascii="Times New Roman" w:hAnsi="Times New Roman" w:cs="Times New Roman"/>
          <w:sz w:val="24"/>
          <w:szCs w:val="24"/>
        </w:rPr>
        <w:t xml:space="preserve">lėšos ir </w:t>
      </w:r>
      <w:r w:rsidRPr="009A7166">
        <w:rPr>
          <w:rFonts w:ascii="Times New Roman" w:hAnsi="Times New Roman" w:cs="Times New Roman"/>
          <w:sz w:val="24"/>
          <w:szCs w:val="24"/>
        </w:rPr>
        <w:t>parama už paslaugas, suteiktas neatlygintinai – 4</w:t>
      </w:r>
      <w:r w:rsidR="00383880">
        <w:rPr>
          <w:rFonts w:ascii="Times New Roman" w:hAnsi="Times New Roman" w:cs="Times New Roman"/>
          <w:sz w:val="24"/>
          <w:szCs w:val="24"/>
        </w:rPr>
        <w:t> </w:t>
      </w:r>
      <w:r w:rsidRPr="009A7166">
        <w:rPr>
          <w:rFonts w:ascii="Times New Roman" w:hAnsi="Times New Roman" w:cs="Times New Roman"/>
          <w:sz w:val="24"/>
          <w:szCs w:val="24"/>
        </w:rPr>
        <w:t>655,00 Eur.</w:t>
      </w:r>
    </w:p>
    <w:p w14:paraId="6FA70886" w14:textId="25E99217" w:rsidR="0049206C" w:rsidRPr="009A7166" w:rsidRDefault="0049206C" w:rsidP="00383880">
      <w:pPr>
        <w:jc w:val="both"/>
        <w:rPr>
          <w:rFonts w:ascii="Times New Roman" w:hAnsi="Times New Roman" w:cs="Times New Roman"/>
          <w:sz w:val="24"/>
          <w:szCs w:val="24"/>
        </w:rPr>
      </w:pPr>
      <w:r w:rsidRPr="009A7166">
        <w:rPr>
          <w:rFonts w:ascii="Times New Roman" w:hAnsi="Times New Roman" w:cs="Times New Roman"/>
          <w:b/>
          <w:bCs/>
          <w:sz w:val="24"/>
          <w:szCs w:val="24"/>
        </w:rPr>
        <w:t>3.</w:t>
      </w:r>
      <w:r w:rsidR="00A054EF" w:rsidRPr="009A7166">
        <w:rPr>
          <w:rFonts w:ascii="Times New Roman" w:hAnsi="Times New Roman" w:cs="Times New Roman"/>
          <w:b/>
          <w:bCs/>
          <w:sz w:val="24"/>
          <w:szCs w:val="24"/>
        </w:rPr>
        <w:t>4</w:t>
      </w:r>
      <w:r w:rsidRPr="009A7166">
        <w:rPr>
          <w:rFonts w:ascii="Times New Roman" w:hAnsi="Times New Roman" w:cs="Times New Roman"/>
          <w:b/>
          <w:bCs/>
          <w:sz w:val="24"/>
          <w:szCs w:val="24"/>
        </w:rPr>
        <w:t>. Lėšos už mokamas paslaugas</w:t>
      </w:r>
      <w:r w:rsidRPr="009A7166">
        <w:rPr>
          <w:rFonts w:ascii="Times New Roman" w:hAnsi="Times New Roman" w:cs="Times New Roman"/>
          <w:sz w:val="24"/>
          <w:szCs w:val="24"/>
        </w:rPr>
        <w:t xml:space="preserve"> – 102</w:t>
      </w:r>
      <w:r w:rsidR="00383880">
        <w:rPr>
          <w:rFonts w:ascii="Times New Roman" w:hAnsi="Times New Roman" w:cs="Times New Roman"/>
          <w:sz w:val="24"/>
          <w:szCs w:val="24"/>
        </w:rPr>
        <w:t> </w:t>
      </w:r>
      <w:r w:rsidRPr="009A7166">
        <w:rPr>
          <w:rFonts w:ascii="Times New Roman" w:hAnsi="Times New Roman" w:cs="Times New Roman"/>
          <w:sz w:val="24"/>
          <w:szCs w:val="24"/>
        </w:rPr>
        <w:t>100 Eur, iš jų darbo užmokesčiui – 43</w:t>
      </w:r>
      <w:r w:rsidR="00383880">
        <w:rPr>
          <w:rFonts w:ascii="Times New Roman" w:hAnsi="Times New Roman" w:cs="Times New Roman"/>
          <w:sz w:val="24"/>
          <w:szCs w:val="24"/>
        </w:rPr>
        <w:t> </w:t>
      </w:r>
      <w:r w:rsidRPr="009A7166">
        <w:rPr>
          <w:rFonts w:ascii="Times New Roman" w:hAnsi="Times New Roman" w:cs="Times New Roman"/>
          <w:sz w:val="24"/>
          <w:szCs w:val="24"/>
        </w:rPr>
        <w:t>700,00 Eur, atsiskaitymui už prekes ir paslaugas – 58</w:t>
      </w:r>
      <w:r w:rsidR="00383880">
        <w:rPr>
          <w:rFonts w:ascii="Times New Roman" w:hAnsi="Times New Roman" w:cs="Times New Roman"/>
          <w:sz w:val="24"/>
          <w:szCs w:val="24"/>
        </w:rPr>
        <w:t xml:space="preserve"> </w:t>
      </w:r>
      <w:r w:rsidRPr="009A7166">
        <w:rPr>
          <w:rFonts w:ascii="Times New Roman" w:hAnsi="Times New Roman" w:cs="Times New Roman"/>
          <w:sz w:val="24"/>
          <w:szCs w:val="24"/>
        </w:rPr>
        <w:t>400,00 Eur.</w:t>
      </w:r>
    </w:p>
    <w:p w14:paraId="4FF675EB" w14:textId="30CA3AE1" w:rsidR="0049206C" w:rsidRPr="009A7166" w:rsidRDefault="00871A5B" w:rsidP="0049206C">
      <w:pPr>
        <w:rPr>
          <w:rFonts w:ascii="Times New Roman" w:hAnsi="Times New Roman" w:cs="Times New Roman"/>
          <w:b/>
          <w:bCs/>
          <w:sz w:val="24"/>
          <w:szCs w:val="24"/>
        </w:rPr>
      </w:pPr>
      <w:r w:rsidRPr="009A7166">
        <w:rPr>
          <w:rFonts w:ascii="Times New Roman" w:hAnsi="Times New Roman" w:cs="Times New Roman"/>
          <w:b/>
          <w:bCs/>
          <w:sz w:val="24"/>
          <w:szCs w:val="24"/>
        </w:rPr>
        <w:t>3.</w:t>
      </w:r>
      <w:r w:rsidR="00A054EF" w:rsidRPr="009A7166">
        <w:rPr>
          <w:rFonts w:ascii="Times New Roman" w:hAnsi="Times New Roman" w:cs="Times New Roman"/>
          <w:b/>
          <w:bCs/>
          <w:sz w:val="24"/>
          <w:szCs w:val="24"/>
        </w:rPr>
        <w:t>5</w:t>
      </w:r>
      <w:r w:rsidRPr="009A7166">
        <w:rPr>
          <w:rFonts w:ascii="Times New Roman" w:hAnsi="Times New Roman" w:cs="Times New Roman"/>
          <w:b/>
          <w:bCs/>
          <w:sz w:val="24"/>
          <w:szCs w:val="24"/>
        </w:rPr>
        <w:t xml:space="preserve">. </w:t>
      </w:r>
      <w:r w:rsidR="00CB5EE4" w:rsidRPr="009A7166">
        <w:rPr>
          <w:rFonts w:ascii="Times New Roman" w:hAnsi="Times New Roman" w:cs="Times New Roman"/>
          <w:b/>
          <w:bCs/>
          <w:sz w:val="24"/>
          <w:szCs w:val="24"/>
        </w:rPr>
        <w:t>G</w:t>
      </w:r>
      <w:r w:rsidR="0049206C" w:rsidRPr="009A7166">
        <w:rPr>
          <w:rFonts w:ascii="Times New Roman" w:hAnsi="Times New Roman" w:cs="Times New Roman"/>
          <w:b/>
          <w:bCs/>
          <w:sz w:val="24"/>
          <w:szCs w:val="24"/>
        </w:rPr>
        <w:t xml:space="preserve">autos ES lėšos </w:t>
      </w:r>
      <w:r w:rsidR="00383880">
        <w:rPr>
          <w:rFonts w:ascii="Times New Roman" w:hAnsi="Times New Roman" w:cs="Times New Roman"/>
          <w:b/>
          <w:bCs/>
          <w:sz w:val="24"/>
          <w:szCs w:val="24"/>
        </w:rPr>
        <w:t>–</w:t>
      </w:r>
      <w:r w:rsidR="0049206C" w:rsidRPr="009A7166">
        <w:rPr>
          <w:rFonts w:ascii="Times New Roman" w:hAnsi="Times New Roman" w:cs="Times New Roman"/>
          <w:b/>
          <w:bCs/>
          <w:sz w:val="24"/>
          <w:szCs w:val="24"/>
        </w:rPr>
        <w:t xml:space="preserve"> 29</w:t>
      </w:r>
      <w:r w:rsidR="00383880">
        <w:rPr>
          <w:rFonts w:ascii="Times New Roman" w:hAnsi="Times New Roman" w:cs="Times New Roman"/>
          <w:b/>
          <w:bCs/>
          <w:sz w:val="24"/>
          <w:szCs w:val="24"/>
        </w:rPr>
        <w:t> </w:t>
      </w:r>
      <w:r w:rsidR="0049206C" w:rsidRPr="009A7166">
        <w:rPr>
          <w:rFonts w:ascii="Times New Roman" w:hAnsi="Times New Roman" w:cs="Times New Roman"/>
          <w:b/>
          <w:bCs/>
          <w:sz w:val="24"/>
          <w:szCs w:val="24"/>
        </w:rPr>
        <w:t>012,16</w:t>
      </w:r>
      <w:r w:rsidR="00A054EF" w:rsidRPr="009A7166">
        <w:rPr>
          <w:rFonts w:ascii="Times New Roman" w:hAnsi="Times New Roman" w:cs="Times New Roman"/>
          <w:b/>
          <w:bCs/>
          <w:sz w:val="24"/>
          <w:szCs w:val="24"/>
        </w:rPr>
        <w:t xml:space="preserve"> </w:t>
      </w:r>
      <w:r w:rsidR="0049206C" w:rsidRPr="009A7166">
        <w:rPr>
          <w:rFonts w:ascii="Times New Roman" w:hAnsi="Times New Roman" w:cs="Times New Roman"/>
          <w:b/>
          <w:bCs/>
          <w:sz w:val="24"/>
          <w:szCs w:val="24"/>
        </w:rPr>
        <w:t>Eur:</w:t>
      </w:r>
    </w:p>
    <w:p w14:paraId="25A376E9" w14:textId="5EDF6DC5" w:rsidR="0049206C" w:rsidRPr="009A7166" w:rsidRDefault="00383880">
      <w:pPr>
        <w:pStyle w:val="Sraopastraipa"/>
        <w:numPr>
          <w:ilvl w:val="0"/>
          <w:numId w:val="26"/>
        </w:numPr>
        <w:rPr>
          <w:rFonts w:ascii="Times New Roman" w:hAnsi="Times New Roman" w:cs="Times New Roman"/>
          <w:sz w:val="24"/>
          <w:szCs w:val="24"/>
        </w:rPr>
      </w:pPr>
      <w:r>
        <w:rPr>
          <w:rFonts w:ascii="Times New Roman" w:hAnsi="Times New Roman" w:cs="Times New Roman"/>
          <w:sz w:val="24"/>
          <w:szCs w:val="24"/>
        </w:rPr>
        <w:t>„</w:t>
      </w:r>
      <w:r w:rsidR="0049206C" w:rsidRPr="009A7166">
        <w:rPr>
          <w:rFonts w:ascii="Times New Roman" w:hAnsi="Times New Roman" w:cs="Times New Roman"/>
          <w:sz w:val="24"/>
          <w:szCs w:val="24"/>
        </w:rPr>
        <w:t>Žaibo opera</w:t>
      </w:r>
      <w:r>
        <w:rPr>
          <w:rFonts w:ascii="Times New Roman" w:hAnsi="Times New Roman" w:cs="Times New Roman"/>
          <w:sz w:val="24"/>
          <w:szCs w:val="24"/>
        </w:rPr>
        <w:t>“</w:t>
      </w:r>
      <w:r w:rsidR="0049206C" w:rsidRPr="009A7166">
        <w:rPr>
          <w:rFonts w:ascii="Times New Roman" w:hAnsi="Times New Roman" w:cs="Times New Roman"/>
          <w:sz w:val="24"/>
          <w:szCs w:val="24"/>
        </w:rPr>
        <w:t xml:space="preserve"> (MAHOGANY OPERA GROUP - REG CHARITY) – 8</w:t>
      </w:r>
      <w:r>
        <w:rPr>
          <w:rFonts w:ascii="Times New Roman" w:hAnsi="Times New Roman" w:cs="Times New Roman"/>
          <w:sz w:val="24"/>
          <w:szCs w:val="24"/>
        </w:rPr>
        <w:t> </w:t>
      </w:r>
      <w:r w:rsidR="0049206C" w:rsidRPr="009A7166">
        <w:rPr>
          <w:rFonts w:ascii="Times New Roman" w:hAnsi="Times New Roman" w:cs="Times New Roman"/>
          <w:sz w:val="24"/>
          <w:szCs w:val="24"/>
        </w:rPr>
        <w:t>000,00 Eur</w:t>
      </w:r>
      <w:r>
        <w:rPr>
          <w:rFonts w:ascii="Times New Roman" w:hAnsi="Times New Roman" w:cs="Times New Roman"/>
          <w:sz w:val="24"/>
          <w:szCs w:val="24"/>
        </w:rPr>
        <w:t>;</w:t>
      </w:r>
    </w:p>
    <w:p w14:paraId="0B15A256" w14:textId="432F81AD" w:rsidR="0049206C" w:rsidRPr="009A7166" w:rsidRDefault="0049206C">
      <w:pPr>
        <w:pStyle w:val="Sraopastraipa"/>
        <w:numPr>
          <w:ilvl w:val="0"/>
          <w:numId w:val="26"/>
        </w:numPr>
        <w:jc w:val="both"/>
        <w:rPr>
          <w:rFonts w:ascii="Times New Roman" w:hAnsi="Times New Roman" w:cs="Times New Roman"/>
          <w:sz w:val="24"/>
          <w:szCs w:val="24"/>
        </w:rPr>
      </w:pPr>
      <w:r w:rsidRPr="00383880">
        <w:rPr>
          <w:rFonts w:ascii="Times New Roman" w:hAnsi="Times New Roman" w:cs="Times New Roman"/>
          <w:sz w:val="24"/>
          <w:szCs w:val="24"/>
        </w:rPr>
        <w:t>ES</w:t>
      </w:r>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Interreg</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South</w:t>
      </w:r>
      <w:proofErr w:type="spellEnd"/>
      <w:r w:rsidRPr="00383880">
        <w:rPr>
          <w:rFonts w:ascii="Times New Roman" w:hAnsi="Times New Roman" w:cs="Times New Roman"/>
          <w:i/>
          <w:iCs/>
          <w:sz w:val="24"/>
          <w:szCs w:val="24"/>
        </w:rPr>
        <w:t xml:space="preserve"> Baltic</w:t>
      </w:r>
      <w:r w:rsidRPr="009A7166">
        <w:rPr>
          <w:rFonts w:ascii="Times New Roman" w:hAnsi="Times New Roman" w:cs="Times New Roman"/>
          <w:sz w:val="24"/>
          <w:szCs w:val="24"/>
        </w:rPr>
        <w:t xml:space="preserve"> programos projektas „Gamta paremtas sveikatingumo turizmas“ (angl. </w:t>
      </w:r>
      <w:r w:rsidRPr="00383880">
        <w:rPr>
          <w:rFonts w:ascii="Times New Roman" w:hAnsi="Times New Roman" w:cs="Times New Roman"/>
          <w:i/>
          <w:iCs/>
          <w:sz w:val="24"/>
          <w:szCs w:val="24"/>
        </w:rPr>
        <w:t>N-B-</w:t>
      </w:r>
      <w:proofErr w:type="spellStart"/>
      <w:r w:rsidRPr="00383880">
        <w:rPr>
          <w:rFonts w:ascii="Times New Roman" w:hAnsi="Times New Roman" w:cs="Times New Roman"/>
          <w:i/>
          <w:iCs/>
          <w:sz w:val="24"/>
          <w:szCs w:val="24"/>
        </w:rPr>
        <w:t>Well</w:t>
      </w:r>
      <w:proofErr w:type="spellEnd"/>
      <w:r w:rsidRPr="00383880">
        <w:rPr>
          <w:rFonts w:ascii="Times New Roman" w:hAnsi="Times New Roman" w:cs="Times New Roman"/>
          <w:i/>
          <w:iCs/>
          <w:sz w:val="24"/>
          <w:szCs w:val="24"/>
        </w:rPr>
        <w:t xml:space="preserve"> - </w:t>
      </w:r>
      <w:proofErr w:type="spellStart"/>
      <w:r w:rsidRPr="00383880">
        <w:rPr>
          <w:rFonts w:ascii="Times New Roman" w:hAnsi="Times New Roman" w:cs="Times New Roman"/>
          <w:i/>
          <w:iCs/>
          <w:sz w:val="24"/>
          <w:szCs w:val="24"/>
        </w:rPr>
        <w:t>Nature-based</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wellness</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tourism</w:t>
      </w:r>
      <w:proofErr w:type="spellEnd"/>
      <w:r w:rsidRPr="009A7166">
        <w:rPr>
          <w:rFonts w:ascii="Times New Roman" w:hAnsi="Times New Roman" w:cs="Times New Roman"/>
          <w:sz w:val="24"/>
          <w:szCs w:val="24"/>
        </w:rPr>
        <w:t>) – 102,43 Eur;</w:t>
      </w:r>
    </w:p>
    <w:p w14:paraId="580180FA" w14:textId="1FF0A509" w:rsidR="0049206C" w:rsidRPr="009A7166" w:rsidRDefault="0049206C" w:rsidP="00130050">
      <w:pPr>
        <w:jc w:val="both"/>
        <w:rPr>
          <w:rFonts w:ascii="Times New Roman" w:hAnsi="Times New Roman" w:cs="Times New Roman"/>
          <w:sz w:val="24"/>
          <w:szCs w:val="24"/>
        </w:rPr>
      </w:pPr>
      <w:r w:rsidRPr="009A7166">
        <w:rPr>
          <w:rFonts w:ascii="Times New Roman" w:hAnsi="Times New Roman" w:cs="Times New Roman"/>
          <w:sz w:val="24"/>
          <w:szCs w:val="24"/>
        </w:rPr>
        <w:t xml:space="preserve">•      ES </w:t>
      </w:r>
      <w:proofErr w:type="spellStart"/>
      <w:r w:rsidRPr="00383880">
        <w:rPr>
          <w:rFonts w:ascii="Times New Roman" w:hAnsi="Times New Roman" w:cs="Times New Roman"/>
          <w:i/>
          <w:iCs/>
          <w:sz w:val="24"/>
          <w:szCs w:val="24"/>
        </w:rPr>
        <w:t>Interreg</w:t>
      </w:r>
      <w:proofErr w:type="spellEnd"/>
      <w:r w:rsidRPr="00383880">
        <w:rPr>
          <w:rFonts w:ascii="Times New Roman" w:hAnsi="Times New Roman" w:cs="Times New Roman"/>
          <w:i/>
          <w:iCs/>
          <w:sz w:val="24"/>
          <w:szCs w:val="24"/>
        </w:rPr>
        <w:t xml:space="preserve"> Baltic </w:t>
      </w:r>
      <w:proofErr w:type="spellStart"/>
      <w:r w:rsidRPr="00383880">
        <w:rPr>
          <w:rFonts w:ascii="Times New Roman" w:hAnsi="Times New Roman" w:cs="Times New Roman"/>
          <w:i/>
          <w:iCs/>
          <w:sz w:val="24"/>
          <w:szCs w:val="24"/>
        </w:rPr>
        <w:t>Sea</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region</w:t>
      </w:r>
      <w:proofErr w:type="spellEnd"/>
      <w:r w:rsidRPr="009A7166">
        <w:rPr>
          <w:rFonts w:ascii="Times New Roman" w:hAnsi="Times New Roman" w:cs="Times New Roman"/>
          <w:sz w:val="24"/>
          <w:szCs w:val="24"/>
        </w:rPr>
        <w:t xml:space="preserve"> programos projektas „Šviesa tamsoje“ (angl. </w:t>
      </w:r>
      <w:proofErr w:type="spellStart"/>
      <w:r w:rsidRPr="00383880">
        <w:rPr>
          <w:rFonts w:ascii="Times New Roman" w:hAnsi="Times New Roman" w:cs="Times New Roman"/>
          <w:i/>
          <w:iCs/>
          <w:sz w:val="24"/>
          <w:szCs w:val="24"/>
        </w:rPr>
        <w:t>Light</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in</w:t>
      </w:r>
      <w:proofErr w:type="spellEnd"/>
      <w:r w:rsidRPr="00383880">
        <w:rPr>
          <w:rFonts w:ascii="Times New Roman" w:hAnsi="Times New Roman" w:cs="Times New Roman"/>
          <w:i/>
          <w:iCs/>
          <w:sz w:val="24"/>
          <w:szCs w:val="24"/>
        </w:rPr>
        <w:t xml:space="preserve"> </w:t>
      </w:r>
      <w:proofErr w:type="spellStart"/>
      <w:r w:rsidRPr="00383880">
        <w:rPr>
          <w:rFonts w:ascii="Times New Roman" w:hAnsi="Times New Roman" w:cs="Times New Roman"/>
          <w:i/>
          <w:iCs/>
          <w:sz w:val="24"/>
          <w:szCs w:val="24"/>
        </w:rPr>
        <w:t>the</w:t>
      </w:r>
      <w:proofErr w:type="spellEnd"/>
      <w:r w:rsidRPr="00383880">
        <w:rPr>
          <w:rFonts w:ascii="Times New Roman" w:hAnsi="Times New Roman" w:cs="Times New Roman"/>
          <w:i/>
          <w:iCs/>
          <w:sz w:val="24"/>
          <w:szCs w:val="24"/>
        </w:rPr>
        <w:t xml:space="preserve"> dark</w:t>
      </w:r>
      <w:r w:rsidRPr="009A7166">
        <w:rPr>
          <w:rFonts w:ascii="Times New Roman" w:hAnsi="Times New Roman" w:cs="Times New Roman"/>
          <w:sz w:val="24"/>
          <w:szCs w:val="24"/>
        </w:rPr>
        <w:t>) 20</w:t>
      </w:r>
      <w:r w:rsidR="00383880">
        <w:rPr>
          <w:rFonts w:ascii="Times New Roman" w:hAnsi="Times New Roman" w:cs="Times New Roman"/>
          <w:sz w:val="24"/>
          <w:szCs w:val="24"/>
        </w:rPr>
        <w:t> </w:t>
      </w:r>
      <w:r w:rsidRPr="009A7166">
        <w:rPr>
          <w:rFonts w:ascii="Times New Roman" w:hAnsi="Times New Roman" w:cs="Times New Roman"/>
          <w:sz w:val="24"/>
          <w:szCs w:val="24"/>
        </w:rPr>
        <w:t>909,73 Eur</w:t>
      </w:r>
      <w:r w:rsidR="00383880">
        <w:rPr>
          <w:rFonts w:ascii="Times New Roman" w:hAnsi="Times New Roman" w:cs="Times New Roman"/>
          <w:sz w:val="24"/>
          <w:szCs w:val="24"/>
        </w:rPr>
        <w:t>.</w:t>
      </w:r>
    </w:p>
    <w:p w14:paraId="5B7DB061" w14:textId="77777777" w:rsidR="0049206C" w:rsidRPr="009A7166" w:rsidRDefault="0049206C" w:rsidP="0049206C">
      <w:pPr>
        <w:spacing w:after="0" w:line="240" w:lineRule="auto"/>
        <w:jc w:val="center"/>
        <w:rPr>
          <w:rFonts w:ascii="Times New Roman" w:hAnsi="Times New Roman" w:cs="Times New Roman"/>
          <w:b/>
          <w:sz w:val="24"/>
          <w:szCs w:val="24"/>
        </w:rPr>
      </w:pPr>
    </w:p>
    <w:bookmarkEnd w:id="8"/>
    <w:p w14:paraId="3628772F" w14:textId="2960E61A" w:rsidR="00D02D6C" w:rsidRPr="009A7166" w:rsidRDefault="002D31D5" w:rsidP="0049206C">
      <w:pPr>
        <w:spacing w:after="0" w:line="240" w:lineRule="auto"/>
        <w:jc w:val="center"/>
        <w:rPr>
          <w:rFonts w:ascii="Times New Roman" w:hAnsi="Times New Roman" w:cs="Times New Roman"/>
          <w:sz w:val="24"/>
          <w:szCs w:val="24"/>
        </w:rPr>
      </w:pPr>
      <w:r w:rsidRPr="009A7166">
        <w:rPr>
          <w:rFonts w:ascii="Times New Roman" w:hAnsi="Times New Roman" w:cs="Times New Roman"/>
          <w:sz w:val="24"/>
          <w:szCs w:val="24"/>
        </w:rPr>
        <w:t>_____________________</w:t>
      </w:r>
    </w:p>
    <w:sectPr w:rsidR="00D02D6C" w:rsidRPr="009A7166" w:rsidSect="008D2588">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E9B9" w14:textId="77777777" w:rsidR="000658A6" w:rsidRDefault="000658A6" w:rsidP="00B6290B">
      <w:pPr>
        <w:spacing w:after="0" w:line="240" w:lineRule="auto"/>
      </w:pPr>
      <w:r>
        <w:separator/>
      </w:r>
    </w:p>
  </w:endnote>
  <w:endnote w:type="continuationSeparator" w:id="0">
    <w:p w14:paraId="1A3FEAD7" w14:textId="77777777" w:rsidR="000658A6" w:rsidRDefault="000658A6"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5980" w14:textId="77777777" w:rsidR="00262DCC" w:rsidRDefault="00262D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757524"/>
      <w:docPartObj>
        <w:docPartGallery w:val="Page Numbers (Bottom of Page)"/>
        <w:docPartUnique/>
      </w:docPartObj>
    </w:sdtPr>
    <w:sdtContent>
      <w:p w14:paraId="4462572C" w14:textId="77777777" w:rsidR="006F016B" w:rsidRDefault="006F016B">
        <w:pPr>
          <w:pStyle w:val="Porat"/>
          <w:jc w:val="right"/>
        </w:pPr>
        <w:r>
          <w:fldChar w:fldCharType="begin"/>
        </w:r>
        <w:r>
          <w:instrText>PAGE   \* MERGEFORMAT</w:instrText>
        </w:r>
        <w:r>
          <w:fldChar w:fldCharType="separate"/>
        </w:r>
        <w:r w:rsidR="000E7DFC">
          <w:rPr>
            <w:noProof/>
          </w:rPr>
          <w:t>7</w:t>
        </w:r>
        <w:r>
          <w:rPr>
            <w:noProof/>
          </w:rPr>
          <w:fldChar w:fldCharType="end"/>
        </w:r>
      </w:p>
    </w:sdtContent>
  </w:sdt>
  <w:p w14:paraId="0BB70DF3" w14:textId="77777777" w:rsidR="006F016B" w:rsidRDefault="006F01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33F" w14:textId="77777777" w:rsidR="00262DCC" w:rsidRDefault="00262D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889F" w14:textId="77777777" w:rsidR="000658A6" w:rsidRDefault="000658A6" w:rsidP="00B6290B">
      <w:pPr>
        <w:spacing w:after="0" w:line="240" w:lineRule="auto"/>
      </w:pPr>
      <w:r>
        <w:separator/>
      </w:r>
    </w:p>
  </w:footnote>
  <w:footnote w:type="continuationSeparator" w:id="0">
    <w:p w14:paraId="4F9DA27F" w14:textId="77777777" w:rsidR="000658A6" w:rsidRDefault="000658A6" w:rsidP="00B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BC72" w14:textId="77777777" w:rsidR="00262DCC" w:rsidRDefault="00262D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33E0" w14:textId="77777777" w:rsidR="006F016B" w:rsidRDefault="006F016B" w:rsidP="007936F6">
    <w:pPr>
      <w:pStyle w:val="Antrats"/>
      <w:tabs>
        <w:tab w:val="clear" w:pos="4819"/>
        <w:tab w:val="left" w:pos="5610"/>
        <w:tab w:val="left" w:pos="56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D88EF71" w14:textId="77777777" w:rsidR="006F016B" w:rsidRDefault="006F016B" w:rsidP="007936F6">
    <w:pPr>
      <w:pStyle w:val="Antrats"/>
      <w:tabs>
        <w:tab w:val="clear" w:pos="4819"/>
        <w:tab w:val="left" w:pos="5670"/>
      </w:tabs>
      <w:jc w:val="both"/>
      <w:rPr>
        <w:rFonts w:ascii="Times New Roman" w:hAnsi="Times New Roman" w:cs="Times New Roman"/>
        <w:sz w:val="24"/>
        <w:szCs w:val="24"/>
      </w:rPr>
    </w:pPr>
  </w:p>
  <w:p w14:paraId="49569E70" w14:textId="77777777" w:rsidR="006F016B" w:rsidRPr="009529B6" w:rsidRDefault="006F016B" w:rsidP="007936F6">
    <w:pPr>
      <w:pStyle w:val="Antrats"/>
      <w:tabs>
        <w:tab w:val="clear" w:pos="4819"/>
        <w:tab w:val="left" w:pos="5670"/>
      </w:tabs>
      <w:jc w:val="both"/>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99E7" w14:textId="05760565" w:rsidR="006F016B" w:rsidRPr="00262DCC" w:rsidRDefault="006F016B" w:rsidP="00262DCC">
    <w:pPr>
      <w:pStyle w:val="Antrats"/>
      <w:tabs>
        <w:tab w:val="clear" w:pos="4819"/>
        <w:tab w:val="left" w:pos="5245"/>
      </w:tabs>
      <w:jc w:val="both"/>
      <w:rPr>
        <w:rFonts w:ascii="Times New Roman" w:hAnsi="Times New Roman" w:cs="Times New Roman"/>
        <w:sz w:val="24"/>
        <w:szCs w:val="24"/>
      </w:rPr>
    </w:pPr>
    <w:r>
      <w:rPr>
        <w:rFonts w:ascii="Times New Roman" w:hAnsi="Times New Roman" w:cs="Times New Roman"/>
        <w:sz w:val="24"/>
        <w:szCs w:val="24"/>
      </w:rPr>
      <w:tab/>
    </w:r>
    <w:r w:rsidRPr="00262DCC">
      <w:rPr>
        <w:rFonts w:ascii="Times New Roman" w:hAnsi="Times New Roman" w:cs="Times New Roman"/>
        <w:sz w:val="24"/>
        <w:szCs w:val="24"/>
      </w:rPr>
      <w:t>P</w:t>
    </w:r>
    <w:r w:rsidR="00262DCC" w:rsidRPr="00262DCC">
      <w:rPr>
        <w:rFonts w:ascii="Times New Roman" w:hAnsi="Times New Roman" w:cs="Times New Roman"/>
        <w:sz w:val="24"/>
        <w:szCs w:val="24"/>
      </w:rPr>
      <w:t>ATVIRTINTA</w:t>
    </w:r>
  </w:p>
  <w:p w14:paraId="3A2706C3" w14:textId="77777777" w:rsidR="006F016B" w:rsidRPr="00262DCC" w:rsidRDefault="006F016B" w:rsidP="00262DCC">
    <w:pPr>
      <w:pStyle w:val="Antrats"/>
      <w:tabs>
        <w:tab w:val="clear" w:pos="4819"/>
        <w:tab w:val="left" w:pos="5245"/>
      </w:tabs>
      <w:jc w:val="both"/>
      <w:rPr>
        <w:rFonts w:ascii="Times New Roman" w:hAnsi="Times New Roman" w:cs="Times New Roman"/>
        <w:sz w:val="24"/>
        <w:szCs w:val="24"/>
      </w:rPr>
    </w:pPr>
    <w:r w:rsidRPr="00262DCC">
      <w:rPr>
        <w:rFonts w:ascii="Times New Roman" w:hAnsi="Times New Roman" w:cs="Times New Roman"/>
        <w:sz w:val="24"/>
        <w:szCs w:val="24"/>
      </w:rPr>
      <w:tab/>
      <w:t>Neringos savivaldybės tarybos</w:t>
    </w:r>
  </w:p>
  <w:p w14:paraId="063B4A80" w14:textId="7B1D64B2" w:rsidR="006F016B" w:rsidRPr="00262DCC" w:rsidRDefault="006F016B" w:rsidP="00262DCC">
    <w:pPr>
      <w:pStyle w:val="Antrats"/>
      <w:tabs>
        <w:tab w:val="clear" w:pos="4819"/>
        <w:tab w:val="left" w:pos="5245"/>
      </w:tabs>
      <w:jc w:val="both"/>
      <w:rPr>
        <w:rFonts w:ascii="Times New Roman" w:hAnsi="Times New Roman" w:cs="Times New Roman"/>
        <w:sz w:val="24"/>
        <w:szCs w:val="24"/>
      </w:rPr>
    </w:pPr>
    <w:r w:rsidRPr="00262DCC">
      <w:rPr>
        <w:rFonts w:ascii="Times New Roman" w:hAnsi="Times New Roman" w:cs="Times New Roman"/>
        <w:sz w:val="24"/>
        <w:szCs w:val="24"/>
      </w:rPr>
      <w:tab/>
      <w:t>20</w:t>
    </w:r>
    <w:r w:rsidR="00425CD1">
      <w:rPr>
        <w:rFonts w:ascii="Times New Roman" w:hAnsi="Times New Roman" w:cs="Times New Roman"/>
        <w:sz w:val="24"/>
        <w:szCs w:val="24"/>
      </w:rPr>
      <w:t>2</w:t>
    </w:r>
    <w:r w:rsidR="00262DCC" w:rsidRPr="00262DCC">
      <w:rPr>
        <w:rFonts w:ascii="Times New Roman" w:hAnsi="Times New Roman" w:cs="Times New Roman"/>
        <w:sz w:val="24"/>
        <w:szCs w:val="24"/>
      </w:rPr>
      <w:t xml:space="preserve">6 </w:t>
    </w:r>
    <w:r w:rsidRPr="00262DCC">
      <w:rPr>
        <w:rFonts w:ascii="Times New Roman" w:hAnsi="Times New Roman" w:cs="Times New Roman"/>
        <w:sz w:val="24"/>
        <w:szCs w:val="24"/>
      </w:rPr>
      <w:t>m</w:t>
    </w:r>
    <w:r w:rsidR="00262DCC">
      <w:rPr>
        <w:rFonts w:ascii="Times New Roman" w:hAnsi="Times New Roman" w:cs="Times New Roman"/>
        <w:sz w:val="24"/>
        <w:szCs w:val="24"/>
      </w:rPr>
      <w:t>.</w:t>
    </w:r>
    <w:r w:rsidRPr="00262DCC">
      <w:rPr>
        <w:rFonts w:ascii="Times New Roman" w:hAnsi="Times New Roman" w:cs="Times New Roman"/>
        <w:sz w:val="24"/>
        <w:szCs w:val="24"/>
      </w:rPr>
      <w:t xml:space="preserve"> </w:t>
    </w:r>
    <w:r w:rsidR="00262DCC" w:rsidRPr="00262DCC">
      <w:rPr>
        <w:rFonts w:ascii="Times New Roman" w:hAnsi="Times New Roman" w:cs="Times New Roman"/>
        <w:sz w:val="24"/>
        <w:szCs w:val="24"/>
      </w:rPr>
      <w:t xml:space="preserve">balandžio 30 </w:t>
    </w:r>
    <w:r w:rsidRPr="00262DCC">
      <w:rPr>
        <w:rFonts w:ascii="Times New Roman" w:hAnsi="Times New Roman" w:cs="Times New Roman"/>
        <w:sz w:val="24"/>
        <w:szCs w:val="24"/>
      </w:rPr>
      <w:t>d. sprendimu Nr. T1-</w:t>
    </w:r>
    <w:r w:rsidR="00262DCC" w:rsidRPr="00262DCC">
      <w:rPr>
        <w:rFonts w:ascii="Times New Roman" w:hAnsi="Times New Roman" w:cs="Times New Roman"/>
        <w:sz w:val="24"/>
        <w:szCs w:val="24"/>
      </w:rPr>
      <w:t>95</w:t>
    </w:r>
  </w:p>
  <w:p w14:paraId="2BA5B3F1" w14:textId="77777777" w:rsidR="006F016B" w:rsidRPr="00F766DC" w:rsidRDefault="006F016B"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00D58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A54958"/>
    <w:multiLevelType w:val="hybridMultilevel"/>
    <w:tmpl w:val="22C0948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E2F40"/>
    <w:multiLevelType w:val="hybridMultilevel"/>
    <w:tmpl w:val="BEE8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86632"/>
    <w:multiLevelType w:val="hybridMultilevel"/>
    <w:tmpl w:val="9720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A5003"/>
    <w:multiLevelType w:val="hybridMultilevel"/>
    <w:tmpl w:val="CC9AD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C3C8F"/>
    <w:multiLevelType w:val="hybridMultilevel"/>
    <w:tmpl w:val="3E30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508A0"/>
    <w:multiLevelType w:val="hybridMultilevel"/>
    <w:tmpl w:val="75F6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B70A5"/>
    <w:multiLevelType w:val="hybridMultilevel"/>
    <w:tmpl w:val="7F4E3108"/>
    <w:lvl w:ilvl="0" w:tplc="73EA513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6183156"/>
    <w:multiLevelType w:val="hybridMultilevel"/>
    <w:tmpl w:val="10B4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E1BFC"/>
    <w:multiLevelType w:val="hybridMultilevel"/>
    <w:tmpl w:val="27F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562D3"/>
    <w:multiLevelType w:val="hybridMultilevel"/>
    <w:tmpl w:val="7210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F2312"/>
    <w:multiLevelType w:val="hybridMultilevel"/>
    <w:tmpl w:val="3FD8D3AC"/>
    <w:lvl w:ilvl="0" w:tplc="248C9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3F395B"/>
    <w:multiLevelType w:val="multilevel"/>
    <w:tmpl w:val="979CC1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D155F3"/>
    <w:multiLevelType w:val="hybridMultilevel"/>
    <w:tmpl w:val="1702E61C"/>
    <w:lvl w:ilvl="0" w:tplc="73EA5138">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3D540056"/>
    <w:multiLevelType w:val="hybridMultilevel"/>
    <w:tmpl w:val="AC78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6296D"/>
    <w:multiLevelType w:val="hybridMultilevel"/>
    <w:tmpl w:val="15BAE16E"/>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8" w15:restartNumberingAfterBreak="0">
    <w:nsid w:val="3E3658B8"/>
    <w:multiLevelType w:val="hybridMultilevel"/>
    <w:tmpl w:val="9EE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93463"/>
    <w:multiLevelType w:val="hybridMultilevel"/>
    <w:tmpl w:val="BC54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87AA1"/>
    <w:multiLevelType w:val="hybridMultilevel"/>
    <w:tmpl w:val="9EFA72AC"/>
    <w:lvl w:ilvl="0" w:tplc="73EA513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703553"/>
    <w:multiLevelType w:val="hybridMultilevel"/>
    <w:tmpl w:val="EC50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317"/>
    <w:multiLevelType w:val="hybridMultilevel"/>
    <w:tmpl w:val="E72624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3E6AE0"/>
    <w:multiLevelType w:val="hybridMultilevel"/>
    <w:tmpl w:val="E492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B0200"/>
    <w:multiLevelType w:val="hybridMultilevel"/>
    <w:tmpl w:val="B07C18EE"/>
    <w:lvl w:ilvl="0" w:tplc="73EA5138">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25" w15:restartNumberingAfterBreak="0">
    <w:nsid w:val="52C061BE"/>
    <w:multiLevelType w:val="hybridMultilevel"/>
    <w:tmpl w:val="E5E8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64B9A"/>
    <w:multiLevelType w:val="hybridMultilevel"/>
    <w:tmpl w:val="4E38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C2DAD"/>
    <w:multiLevelType w:val="hybridMultilevel"/>
    <w:tmpl w:val="0386A9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B86975"/>
    <w:multiLevelType w:val="hybridMultilevel"/>
    <w:tmpl w:val="FE3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57A7E"/>
    <w:multiLevelType w:val="hybridMultilevel"/>
    <w:tmpl w:val="4798F844"/>
    <w:lvl w:ilvl="0" w:tplc="B1BCEC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27147"/>
    <w:multiLevelType w:val="hybridMultilevel"/>
    <w:tmpl w:val="F654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120205">
    <w:abstractNumId w:val="14"/>
  </w:num>
  <w:num w:numId="2" w16cid:durableId="1623419035">
    <w:abstractNumId w:val="13"/>
  </w:num>
  <w:num w:numId="3" w16cid:durableId="591670968">
    <w:abstractNumId w:val="5"/>
  </w:num>
  <w:num w:numId="4" w16cid:durableId="697437049">
    <w:abstractNumId w:val="7"/>
  </w:num>
  <w:num w:numId="5" w16cid:durableId="1323199557">
    <w:abstractNumId w:val="29"/>
  </w:num>
  <w:num w:numId="6" w16cid:durableId="1317295396">
    <w:abstractNumId w:val="17"/>
  </w:num>
  <w:num w:numId="7" w16cid:durableId="67047151">
    <w:abstractNumId w:val="23"/>
  </w:num>
  <w:num w:numId="8" w16cid:durableId="705299683">
    <w:abstractNumId w:val="1"/>
  </w:num>
  <w:num w:numId="9" w16cid:durableId="1677151692">
    <w:abstractNumId w:val="10"/>
  </w:num>
  <w:num w:numId="10" w16cid:durableId="709495077">
    <w:abstractNumId w:val="26"/>
  </w:num>
  <w:num w:numId="11" w16cid:durableId="1903640852">
    <w:abstractNumId w:val="3"/>
  </w:num>
  <w:num w:numId="12" w16cid:durableId="264070695">
    <w:abstractNumId w:val="25"/>
  </w:num>
  <w:num w:numId="13" w16cid:durableId="275258095">
    <w:abstractNumId w:val="30"/>
  </w:num>
  <w:num w:numId="14" w16cid:durableId="1743403136">
    <w:abstractNumId w:val="22"/>
  </w:num>
  <w:num w:numId="15" w16cid:durableId="1678531317">
    <w:abstractNumId w:val="27"/>
  </w:num>
  <w:num w:numId="16" w16cid:durableId="691371612">
    <w:abstractNumId w:val="4"/>
  </w:num>
  <w:num w:numId="17" w16cid:durableId="1238324590">
    <w:abstractNumId w:val="20"/>
  </w:num>
  <w:num w:numId="18" w16cid:durableId="1836919041">
    <w:abstractNumId w:val="8"/>
  </w:num>
  <w:num w:numId="19" w16cid:durableId="1000350551">
    <w:abstractNumId w:val="15"/>
  </w:num>
  <w:num w:numId="20" w16cid:durableId="1372732150">
    <w:abstractNumId w:val="24"/>
  </w:num>
  <w:num w:numId="21" w16cid:durableId="1545563195">
    <w:abstractNumId w:val="28"/>
  </w:num>
  <w:num w:numId="22" w16cid:durableId="102457671">
    <w:abstractNumId w:val="12"/>
  </w:num>
  <w:num w:numId="23" w16cid:durableId="1635327445">
    <w:abstractNumId w:val="9"/>
  </w:num>
  <w:num w:numId="24" w16cid:durableId="769468625">
    <w:abstractNumId w:val="2"/>
  </w:num>
  <w:num w:numId="25" w16cid:durableId="1917932911">
    <w:abstractNumId w:val="19"/>
  </w:num>
  <w:num w:numId="26" w16cid:durableId="786658636">
    <w:abstractNumId w:val="11"/>
  </w:num>
  <w:num w:numId="27" w16cid:durableId="950548151">
    <w:abstractNumId w:val="18"/>
  </w:num>
  <w:num w:numId="28" w16cid:durableId="1969505883">
    <w:abstractNumId w:val="0"/>
  </w:num>
  <w:num w:numId="29" w16cid:durableId="1673987076">
    <w:abstractNumId w:val="21"/>
  </w:num>
  <w:num w:numId="30" w16cid:durableId="1976907459">
    <w:abstractNumId w:val="6"/>
  </w:num>
  <w:num w:numId="31" w16cid:durableId="264204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E4"/>
    <w:rsid w:val="000008F9"/>
    <w:rsid w:val="00001AE3"/>
    <w:rsid w:val="0000368E"/>
    <w:rsid w:val="00003D5C"/>
    <w:rsid w:val="000060A5"/>
    <w:rsid w:val="00010E16"/>
    <w:rsid w:val="000126AA"/>
    <w:rsid w:val="00013A8D"/>
    <w:rsid w:val="00014064"/>
    <w:rsid w:val="00014F4F"/>
    <w:rsid w:val="00022201"/>
    <w:rsid w:val="00024945"/>
    <w:rsid w:val="0003051D"/>
    <w:rsid w:val="000308C6"/>
    <w:rsid w:val="00030E50"/>
    <w:rsid w:val="00030FD5"/>
    <w:rsid w:val="00032FBC"/>
    <w:rsid w:val="00035540"/>
    <w:rsid w:val="00036709"/>
    <w:rsid w:val="00037F5F"/>
    <w:rsid w:val="00040797"/>
    <w:rsid w:val="00041273"/>
    <w:rsid w:val="00043B85"/>
    <w:rsid w:val="00043BE4"/>
    <w:rsid w:val="00044CB4"/>
    <w:rsid w:val="00046348"/>
    <w:rsid w:val="00047FB5"/>
    <w:rsid w:val="0005014A"/>
    <w:rsid w:val="00050970"/>
    <w:rsid w:val="00050E55"/>
    <w:rsid w:val="00051D10"/>
    <w:rsid w:val="000521A8"/>
    <w:rsid w:val="00054631"/>
    <w:rsid w:val="00060490"/>
    <w:rsid w:val="000615A7"/>
    <w:rsid w:val="000628D6"/>
    <w:rsid w:val="000629C5"/>
    <w:rsid w:val="000658A6"/>
    <w:rsid w:val="00072A4F"/>
    <w:rsid w:val="00073867"/>
    <w:rsid w:val="00074971"/>
    <w:rsid w:val="00076BA2"/>
    <w:rsid w:val="00080E42"/>
    <w:rsid w:val="00081033"/>
    <w:rsid w:val="000833FC"/>
    <w:rsid w:val="00092083"/>
    <w:rsid w:val="0009344F"/>
    <w:rsid w:val="00093472"/>
    <w:rsid w:val="00093BE4"/>
    <w:rsid w:val="0009479E"/>
    <w:rsid w:val="000959EC"/>
    <w:rsid w:val="000A3743"/>
    <w:rsid w:val="000A7D7F"/>
    <w:rsid w:val="000B171D"/>
    <w:rsid w:val="000B2633"/>
    <w:rsid w:val="000B3C17"/>
    <w:rsid w:val="000B6BC1"/>
    <w:rsid w:val="000C1F25"/>
    <w:rsid w:val="000C77F6"/>
    <w:rsid w:val="000D7477"/>
    <w:rsid w:val="000E0EA6"/>
    <w:rsid w:val="000E44F3"/>
    <w:rsid w:val="000E4C46"/>
    <w:rsid w:val="000E56DE"/>
    <w:rsid w:val="000E7DFC"/>
    <w:rsid w:val="000F124C"/>
    <w:rsid w:val="000F3313"/>
    <w:rsid w:val="000F5E31"/>
    <w:rsid w:val="001017CB"/>
    <w:rsid w:val="00102880"/>
    <w:rsid w:val="001029D4"/>
    <w:rsid w:val="0011060B"/>
    <w:rsid w:val="0011159C"/>
    <w:rsid w:val="00115E44"/>
    <w:rsid w:val="00116399"/>
    <w:rsid w:val="00116E11"/>
    <w:rsid w:val="001250EF"/>
    <w:rsid w:val="00130050"/>
    <w:rsid w:val="00131696"/>
    <w:rsid w:val="001355E8"/>
    <w:rsid w:val="001370EE"/>
    <w:rsid w:val="001415BF"/>
    <w:rsid w:val="00143AF7"/>
    <w:rsid w:val="001479A3"/>
    <w:rsid w:val="001555D7"/>
    <w:rsid w:val="00167A65"/>
    <w:rsid w:val="0017380C"/>
    <w:rsid w:val="001741D5"/>
    <w:rsid w:val="0017441B"/>
    <w:rsid w:val="00174BAE"/>
    <w:rsid w:val="00175711"/>
    <w:rsid w:val="0017757A"/>
    <w:rsid w:val="001828A3"/>
    <w:rsid w:val="00185DFD"/>
    <w:rsid w:val="001862D2"/>
    <w:rsid w:val="001872DB"/>
    <w:rsid w:val="00187AC2"/>
    <w:rsid w:val="00187CB9"/>
    <w:rsid w:val="00191059"/>
    <w:rsid w:val="00191BDE"/>
    <w:rsid w:val="001920C7"/>
    <w:rsid w:val="00192F67"/>
    <w:rsid w:val="001931A7"/>
    <w:rsid w:val="001944D5"/>
    <w:rsid w:val="001A03E2"/>
    <w:rsid w:val="001A0BB3"/>
    <w:rsid w:val="001A0E1A"/>
    <w:rsid w:val="001A0FE4"/>
    <w:rsid w:val="001A2746"/>
    <w:rsid w:val="001A68A1"/>
    <w:rsid w:val="001A7910"/>
    <w:rsid w:val="001B0709"/>
    <w:rsid w:val="001B172D"/>
    <w:rsid w:val="001C02F6"/>
    <w:rsid w:val="001C19D7"/>
    <w:rsid w:val="001C6A3C"/>
    <w:rsid w:val="001D0FB8"/>
    <w:rsid w:val="001D60A6"/>
    <w:rsid w:val="001D6EEA"/>
    <w:rsid w:val="001D7D79"/>
    <w:rsid w:val="001E0E02"/>
    <w:rsid w:val="001E121A"/>
    <w:rsid w:val="001E178F"/>
    <w:rsid w:val="001E3264"/>
    <w:rsid w:val="001E49AC"/>
    <w:rsid w:val="001E5428"/>
    <w:rsid w:val="001E60DE"/>
    <w:rsid w:val="001E628E"/>
    <w:rsid w:val="001F10EC"/>
    <w:rsid w:val="001F1EEB"/>
    <w:rsid w:val="001F3A46"/>
    <w:rsid w:val="001F4417"/>
    <w:rsid w:val="001F538E"/>
    <w:rsid w:val="001F5BFD"/>
    <w:rsid w:val="001F75BD"/>
    <w:rsid w:val="001F7A6B"/>
    <w:rsid w:val="002011E6"/>
    <w:rsid w:val="002018C9"/>
    <w:rsid w:val="002022B9"/>
    <w:rsid w:val="00203AEE"/>
    <w:rsid w:val="002163D7"/>
    <w:rsid w:val="00220031"/>
    <w:rsid w:val="00222729"/>
    <w:rsid w:val="00223617"/>
    <w:rsid w:val="00225B25"/>
    <w:rsid w:val="002303D4"/>
    <w:rsid w:val="00231F8C"/>
    <w:rsid w:val="00233F32"/>
    <w:rsid w:val="00240C8E"/>
    <w:rsid w:val="00243111"/>
    <w:rsid w:val="00244484"/>
    <w:rsid w:val="002445D2"/>
    <w:rsid w:val="002470C9"/>
    <w:rsid w:val="00251D5A"/>
    <w:rsid w:val="00254773"/>
    <w:rsid w:val="00262036"/>
    <w:rsid w:val="00262DCC"/>
    <w:rsid w:val="002645F1"/>
    <w:rsid w:val="00265D02"/>
    <w:rsid w:val="00272003"/>
    <w:rsid w:val="00276101"/>
    <w:rsid w:val="00282AEE"/>
    <w:rsid w:val="00284134"/>
    <w:rsid w:val="00285A21"/>
    <w:rsid w:val="00287145"/>
    <w:rsid w:val="002871AF"/>
    <w:rsid w:val="002924B5"/>
    <w:rsid w:val="002951AA"/>
    <w:rsid w:val="00296B01"/>
    <w:rsid w:val="0029751F"/>
    <w:rsid w:val="002A02BE"/>
    <w:rsid w:val="002A18B1"/>
    <w:rsid w:val="002A2510"/>
    <w:rsid w:val="002C2995"/>
    <w:rsid w:val="002C3E65"/>
    <w:rsid w:val="002C612B"/>
    <w:rsid w:val="002D2B76"/>
    <w:rsid w:val="002D2D1F"/>
    <w:rsid w:val="002D31D5"/>
    <w:rsid w:val="002D568F"/>
    <w:rsid w:val="002D70CE"/>
    <w:rsid w:val="002D7797"/>
    <w:rsid w:val="002E0AE2"/>
    <w:rsid w:val="002E2975"/>
    <w:rsid w:val="002E4A26"/>
    <w:rsid w:val="002E645F"/>
    <w:rsid w:val="002E74F2"/>
    <w:rsid w:val="002F0346"/>
    <w:rsid w:val="002F0385"/>
    <w:rsid w:val="002F5784"/>
    <w:rsid w:val="002F75CC"/>
    <w:rsid w:val="00301536"/>
    <w:rsid w:val="0030166E"/>
    <w:rsid w:val="00301858"/>
    <w:rsid w:val="003054A1"/>
    <w:rsid w:val="00305C1D"/>
    <w:rsid w:val="00305C30"/>
    <w:rsid w:val="003105ED"/>
    <w:rsid w:val="00310E11"/>
    <w:rsid w:val="00311CE5"/>
    <w:rsid w:val="00322929"/>
    <w:rsid w:val="00322A04"/>
    <w:rsid w:val="00323452"/>
    <w:rsid w:val="0032693E"/>
    <w:rsid w:val="00333247"/>
    <w:rsid w:val="00335193"/>
    <w:rsid w:val="00341281"/>
    <w:rsid w:val="0034241E"/>
    <w:rsid w:val="00350321"/>
    <w:rsid w:val="00350516"/>
    <w:rsid w:val="003512ED"/>
    <w:rsid w:val="0035228D"/>
    <w:rsid w:val="003523C2"/>
    <w:rsid w:val="00352BB2"/>
    <w:rsid w:val="0035342F"/>
    <w:rsid w:val="00354D96"/>
    <w:rsid w:val="003611EA"/>
    <w:rsid w:val="00362858"/>
    <w:rsid w:val="00364078"/>
    <w:rsid w:val="003655E3"/>
    <w:rsid w:val="0037011A"/>
    <w:rsid w:val="003740E4"/>
    <w:rsid w:val="00374463"/>
    <w:rsid w:val="00374D59"/>
    <w:rsid w:val="00375DC9"/>
    <w:rsid w:val="00376C32"/>
    <w:rsid w:val="00380683"/>
    <w:rsid w:val="00383880"/>
    <w:rsid w:val="0038486C"/>
    <w:rsid w:val="00386B93"/>
    <w:rsid w:val="00390E25"/>
    <w:rsid w:val="00391E32"/>
    <w:rsid w:val="003952FF"/>
    <w:rsid w:val="00395F46"/>
    <w:rsid w:val="003960DB"/>
    <w:rsid w:val="003A456E"/>
    <w:rsid w:val="003A4D06"/>
    <w:rsid w:val="003A51B2"/>
    <w:rsid w:val="003A6E9E"/>
    <w:rsid w:val="003B1A7F"/>
    <w:rsid w:val="003B5A37"/>
    <w:rsid w:val="003B6F3E"/>
    <w:rsid w:val="003C5F50"/>
    <w:rsid w:val="003C601F"/>
    <w:rsid w:val="003D0A50"/>
    <w:rsid w:val="003D22A3"/>
    <w:rsid w:val="003D6714"/>
    <w:rsid w:val="003D6A56"/>
    <w:rsid w:val="003E51C9"/>
    <w:rsid w:val="003E66ED"/>
    <w:rsid w:val="003E6E7C"/>
    <w:rsid w:val="003F0338"/>
    <w:rsid w:val="003F0877"/>
    <w:rsid w:val="003F0C10"/>
    <w:rsid w:val="003F2450"/>
    <w:rsid w:val="003F7696"/>
    <w:rsid w:val="003F7C92"/>
    <w:rsid w:val="00401B72"/>
    <w:rsid w:val="004031E3"/>
    <w:rsid w:val="0041200E"/>
    <w:rsid w:val="00412270"/>
    <w:rsid w:val="00414301"/>
    <w:rsid w:val="004222D1"/>
    <w:rsid w:val="00425CD1"/>
    <w:rsid w:val="00426DFF"/>
    <w:rsid w:val="004311FB"/>
    <w:rsid w:val="00431DB0"/>
    <w:rsid w:val="00434460"/>
    <w:rsid w:val="00436D0A"/>
    <w:rsid w:val="00444002"/>
    <w:rsid w:val="004445B3"/>
    <w:rsid w:val="00447A5D"/>
    <w:rsid w:val="00451E51"/>
    <w:rsid w:val="004523BA"/>
    <w:rsid w:val="00453821"/>
    <w:rsid w:val="00457DC1"/>
    <w:rsid w:val="0046171F"/>
    <w:rsid w:val="00461B17"/>
    <w:rsid w:val="00462683"/>
    <w:rsid w:val="00462CC1"/>
    <w:rsid w:val="004639B3"/>
    <w:rsid w:val="00464CB7"/>
    <w:rsid w:val="00464DEC"/>
    <w:rsid w:val="00474AF0"/>
    <w:rsid w:val="00477BDB"/>
    <w:rsid w:val="00484AB3"/>
    <w:rsid w:val="0049206C"/>
    <w:rsid w:val="0049349A"/>
    <w:rsid w:val="0049453C"/>
    <w:rsid w:val="004A645C"/>
    <w:rsid w:val="004A7142"/>
    <w:rsid w:val="004A74FD"/>
    <w:rsid w:val="004A7C78"/>
    <w:rsid w:val="004B62EB"/>
    <w:rsid w:val="004C065A"/>
    <w:rsid w:val="004C19F0"/>
    <w:rsid w:val="004C38AB"/>
    <w:rsid w:val="004C52B5"/>
    <w:rsid w:val="004C59FF"/>
    <w:rsid w:val="004C67A0"/>
    <w:rsid w:val="004D3BC9"/>
    <w:rsid w:val="004D4C8A"/>
    <w:rsid w:val="004D5BFC"/>
    <w:rsid w:val="004E28CC"/>
    <w:rsid w:val="004E3574"/>
    <w:rsid w:val="004E4957"/>
    <w:rsid w:val="004E49EA"/>
    <w:rsid w:val="004F0197"/>
    <w:rsid w:val="004F560F"/>
    <w:rsid w:val="004F6201"/>
    <w:rsid w:val="00500081"/>
    <w:rsid w:val="0050072A"/>
    <w:rsid w:val="005047FA"/>
    <w:rsid w:val="00504DA5"/>
    <w:rsid w:val="00513E50"/>
    <w:rsid w:val="00515E2E"/>
    <w:rsid w:val="00515F5D"/>
    <w:rsid w:val="0052283D"/>
    <w:rsid w:val="00522ADC"/>
    <w:rsid w:val="005251ED"/>
    <w:rsid w:val="00525FC6"/>
    <w:rsid w:val="00536D1F"/>
    <w:rsid w:val="00537568"/>
    <w:rsid w:val="00537596"/>
    <w:rsid w:val="00543C7C"/>
    <w:rsid w:val="005448FB"/>
    <w:rsid w:val="00544F28"/>
    <w:rsid w:val="00545F16"/>
    <w:rsid w:val="00546A37"/>
    <w:rsid w:val="0055078B"/>
    <w:rsid w:val="005522AB"/>
    <w:rsid w:val="005527FB"/>
    <w:rsid w:val="00552FA0"/>
    <w:rsid w:val="00557DF4"/>
    <w:rsid w:val="0056036E"/>
    <w:rsid w:val="0056050E"/>
    <w:rsid w:val="005608B8"/>
    <w:rsid w:val="005621BF"/>
    <w:rsid w:val="00564654"/>
    <w:rsid w:val="005654EB"/>
    <w:rsid w:val="00566E55"/>
    <w:rsid w:val="0057021E"/>
    <w:rsid w:val="00572A8C"/>
    <w:rsid w:val="00574554"/>
    <w:rsid w:val="00576196"/>
    <w:rsid w:val="005831AC"/>
    <w:rsid w:val="00591077"/>
    <w:rsid w:val="00594CA9"/>
    <w:rsid w:val="005955AD"/>
    <w:rsid w:val="005A13D6"/>
    <w:rsid w:val="005A2B40"/>
    <w:rsid w:val="005A3BB1"/>
    <w:rsid w:val="005A3E5A"/>
    <w:rsid w:val="005A5B40"/>
    <w:rsid w:val="005A74B5"/>
    <w:rsid w:val="005B17C9"/>
    <w:rsid w:val="005B2EE2"/>
    <w:rsid w:val="005B7DC4"/>
    <w:rsid w:val="005C10B3"/>
    <w:rsid w:val="005C61AA"/>
    <w:rsid w:val="005C730C"/>
    <w:rsid w:val="005D0D20"/>
    <w:rsid w:val="005D21B5"/>
    <w:rsid w:val="005D21C0"/>
    <w:rsid w:val="005D2383"/>
    <w:rsid w:val="005D4932"/>
    <w:rsid w:val="005D541F"/>
    <w:rsid w:val="005E01A0"/>
    <w:rsid w:val="005F1A8B"/>
    <w:rsid w:val="005F67CC"/>
    <w:rsid w:val="00602B2F"/>
    <w:rsid w:val="006108CE"/>
    <w:rsid w:val="00611FB6"/>
    <w:rsid w:val="006168AE"/>
    <w:rsid w:val="00617F3F"/>
    <w:rsid w:val="006213F4"/>
    <w:rsid w:val="006214CF"/>
    <w:rsid w:val="00622222"/>
    <w:rsid w:val="00622CE6"/>
    <w:rsid w:val="00622DE7"/>
    <w:rsid w:val="006240F9"/>
    <w:rsid w:val="00627AD5"/>
    <w:rsid w:val="0063042F"/>
    <w:rsid w:val="00630814"/>
    <w:rsid w:val="00643DCB"/>
    <w:rsid w:val="00647601"/>
    <w:rsid w:val="00647F25"/>
    <w:rsid w:val="00650884"/>
    <w:rsid w:val="00651E9F"/>
    <w:rsid w:val="00662BD5"/>
    <w:rsid w:val="006637EE"/>
    <w:rsid w:val="00666A00"/>
    <w:rsid w:val="00672813"/>
    <w:rsid w:val="00675A89"/>
    <w:rsid w:val="00676864"/>
    <w:rsid w:val="00677F7F"/>
    <w:rsid w:val="00681A95"/>
    <w:rsid w:val="00682847"/>
    <w:rsid w:val="006839F9"/>
    <w:rsid w:val="00684919"/>
    <w:rsid w:val="0068583F"/>
    <w:rsid w:val="0069207B"/>
    <w:rsid w:val="00692835"/>
    <w:rsid w:val="00694893"/>
    <w:rsid w:val="0069610D"/>
    <w:rsid w:val="006A00A8"/>
    <w:rsid w:val="006A099E"/>
    <w:rsid w:val="006A3753"/>
    <w:rsid w:val="006A41AD"/>
    <w:rsid w:val="006A6D66"/>
    <w:rsid w:val="006A6DF5"/>
    <w:rsid w:val="006B3DBF"/>
    <w:rsid w:val="006B437A"/>
    <w:rsid w:val="006C0107"/>
    <w:rsid w:val="006C0A4B"/>
    <w:rsid w:val="006C1744"/>
    <w:rsid w:val="006C40F3"/>
    <w:rsid w:val="006C42EF"/>
    <w:rsid w:val="006C489B"/>
    <w:rsid w:val="006D08A1"/>
    <w:rsid w:val="006D771D"/>
    <w:rsid w:val="006E05FA"/>
    <w:rsid w:val="006E06D8"/>
    <w:rsid w:val="006E0B46"/>
    <w:rsid w:val="006E1A49"/>
    <w:rsid w:val="006E7FBE"/>
    <w:rsid w:val="006F016B"/>
    <w:rsid w:val="006F1501"/>
    <w:rsid w:val="006F1EAE"/>
    <w:rsid w:val="006F2095"/>
    <w:rsid w:val="006F2B14"/>
    <w:rsid w:val="006F4FA8"/>
    <w:rsid w:val="006F508E"/>
    <w:rsid w:val="007050AD"/>
    <w:rsid w:val="007065CC"/>
    <w:rsid w:val="00706B94"/>
    <w:rsid w:val="00707393"/>
    <w:rsid w:val="0071000D"/>
    <w:rsid w:val="00712BB9"/>
    <w:rsid w:val="00714F97"/>
    <w:rsid w:val="0071512D"/>
    <w:rsid w:val="00716CCA"/>
    <w:rsid w:val="00716DFE"/>
    <w:rsid w:val="00721AA1"/>
    <w:rsid w:val="007225E6"/>
    <w:rsid w:val="007234DC"/>
    <w:rsid w:val="007304E7"/>
    <w:rsid w:val="00731EBD"/>
    <w:rsid w:val="00732559"/>
    <w:rsid w:val="00732DC0"/>
    <w:rsid w:val="007346F9"/>
    <w:rsid w:val="00736AEA"/>
    <w:rsid w:val="007375A9"/>
    <w:rsid w:val="0074041D"/>
    <w:rsid w:val="00742298"/>
    <w:rsid w:val="00742511"/>
    <w:rsid w:val="00750071"/>
    <w:rsid w:val="00750605"/>
    <w:rsid w:val="007601A2"/>
    <w:rsid w:val="00760F20"/>
    <w:rsid w:val="00763EFA"/>
    <w:rsid w:val="00766ADE"/>
    <w:rsid w:val="007679CB"/>
    <w:rsid w:val="007710A0"/>
    <w:rsid w:val="00771627"/>
    <w:rsid w:val="007718F6"/>
    <w:rsid w:val="00772B13"/>
    <w:rsid w:val="0077504C"/>
    <w:rsid w:val="007767C3"/>
    <w:rsid w:val="00783DE0"/>
    <w:rsid w:val="007866DD"/>
    <w:rsid w:val="00790063"/>
    <w:rsid w:val="00792DB8"/>
    <w:rsid w:val="007936F6"/>
    <w:rsid w:val="007937E9"/>
    <w:rsid w:val="00794605"/>
    <w:rsid w:val="0079523D"/>
    <w:rsid w:val="00795C45"/>
    <w:rsid w:val="007967A3"/>
    <w:rsid w:val="007974A2"/>
    <w:rsid w:val="007A0D1B"/>
    <w:rsid w:val="007A3D46"/>
    <w:rsid w:val="007A7F2B"/>
    <w:rsid w:val="007B3BA9"/>
    <w:rsid w:val="007B69D6"/>
    <w:rsid w:val="007C3630"/>
    <w:rsid w:val="007C4B50"/>
    <w:rsid w:val="007C543F"/>
    <w:rsid w:val="007C6671"/>
    <w:rsid w:val="007C7E24"/>
    <w:rsid w:val="007D0FB2"/>
    <w:rsid w:val="007D1228"/>
    <w:rsid w:val="007D1CC3"/>
    <w:rsid w:val="007D3F8E"/>
    <w:rsid w:val="007D5D7E"/>
    <w:rsid w:val="007E658C"/>
    <w:rsid w:val="007E7C36"/>
    <w:rsid w:val="007F3549"/>
    <w:rsid w:val="007F54A4"/>
    <w:rsid w:val="0080201F"/>
    <w:rsid w:val="008101F5"/>
    <w:rsid w:val="008125FB"/>
    <w:rsid w:val="00812878"/>
    <w:rsid w:val="00817FA1"/>
    <w:rsid w:val="008206A7"/>
    <w:rsid w:val="00821B53"/>
    <w:rsid w:val="00825078"/>
    <w:rsid w:val="00831230"/>
    <w:rsid w:val="00833C8B"/>
    <w:rsid w:val="00834878"/>
    <w:rsid w:val="00835D55"/>
    <w:rsid w:val="00845892"/>
    <w:rsid w:val="00850B00"/>
    <w:rsid w:val="008510F8"/>
    <w:rsid w:val="00851B55"/>
    <w:rsid w:val="00855C76"/>
    <w:rsid w:val="0085601F"/>
    <w:rsid w:val="00860F83"/>
    <w:rsid w:val="00863009"/>
    <w:rsid w:val="00864C9D"/>
    <w:rsid w:val="008708CD"/>
    <w:rsid w:val="0087187C"/>
    <w:rsid w:val="00871A5B"/>
    <w:rsid w:val="00872097"/>
    <w:rsid w:val="008722B6"/>
    <w:rsid w:val="008739E4"/>
    <w:rsid w:val="00874741"/>
    <w:rsid w:val="00874E77"/>
    <w:rsid w:val="00877BC3"/>
    <w:rsid w:val="008823B7"/>
    <w:rsid w:val="00882C44"/>
    <w:rsid w:val="00885F4B"/>
    <w:rsid w:val="00886203"/>
    <w:rsid w:val="00886B6F"/>
    <w:rsid w:val="008873B1"/>
    <w:rsid w:val="0089315B"/>
    <w:rsid w:val="00895D13"/>
    <w:rsid w:val="00895D58"/>
    <w:rsid w:val="008A023F"/>
    <w:rsid w:val="008A1670"/>
    <w:rsid w:val="008B1609"/>
    <w:rsid w:val="008B2782"/>
    <w:rsid w:val="008B355D"/>
    <w:rsid w:val="008B4142"/>
    <w:rsid w:val="008B6DDE"/>
    <w:rsid w:val="008B7C8B"/>
    <w:rsid w:val="008C2155"/>
    <w:rsid w:val="008C2B1E"/>
    <w:rsid w:val="008C31A2"/>
    <w:rsid w:val="008C54A4"/>
    <w:rsid w:val="008C7F23"/>
    <w:rsid w:val="008D1384"/>
    <w:rsid w:val="008D2588"/>
    <w:rsid w:val="008D75A0"/>
    <w:rsid w:val="008D7B80"/>
    <w:rsid w:val="008E1F35"/>
    <w:rsid w:val="008E268C"/>
    <w:rsid w:val="008E2B9D"/>
    <w:rsid w:val="008E2D9B"/>
    <w:rsid w:val="008E4F2B"/>
    <w:rsid w:val="008E60B8"/>
    <w:rsid w:val="008F00C5"/>
    <w:rsid w:val="008F5D5C"/>
    <w:rsid w:val="00900462"/>
    <w:rsid w:val="00903D12"/>
    <w:rsid w:val="00903E65"/>
    <w:rsid w:val="009046BE"/>
    <w:rsid w:val="0090546B"/>
    <w:rsid w:val="009061FF"/>
    <w:rsid w:val="00907D15"/>
    <w:rsid w:val="00911209"/>
    <w:rsid w:val="00914092"/>
    <w:rsid w:val="00922C0D"/>
    <w:rsid w:val="009259BA"/>
    <w:rsid w:val="00930800"/>
    <w:rsid w:val="009316F4"/>
    <w:rsid w:val="009319C3"/>
    <w:rsid w:val="00932AA3"/>
    <w:rsid w:val="0093770F"/>
    <w:rsid w:val="00940176"/>
    <w:rsid w:val="00940F89"/>
    <w:rsid w:val="00942B6C"/>
    <w:rsid w:val="00943B92"/>
    <w:rsid w:val="00952224"/>
    <w:rsid w:val="009529B6"/>
    <w:rsid w:val="009560E3"/>
    <w:rsid w:val="00956178"/>
    <w:rsid w:val="009604D6"/>
    <w:rsid w:val="00961762"/>
    <w:rsid w:val="0096198F"/>
    <w:rsid w:val="009620DE"/>
    <w:rsid w:val="0096310B"/>
    <w:rsid w:val="00973B22"/>
    <w:rsid w:val="009742A8"/>
    <w:rsid w:val="0097466C"/>
    <w:rsid w:val="009753E4"/>
    <w:rsid w:val="009766CB"/>
    <w:rsid w:val="00980623"/>
    <w:rsid w:val="0098525F"/>
    <w:rsid w:val="00987C60"/>
    <w:rsid w:val="009901A0"/>
    <w:rsid w:val="009934D7"/>
    <w:rsid w:val="00997358"/>
    <w:rsid w:val="009A1923"/>
    <w:rsid w:val="009A5F58"/>
    <w:rsid w:val="009A7166"/>
    <w:rsid w:val="009A75DF"/>
    <w:rsid w:val="009B0C68"/>
    <w:rsid w:val="009B12D1"/>
    <w:rsid w:val="009B2FDD"/>
    <w:rsid w:val="009B3F7A"/>
    <w:rsid w:val="009C01B5"/>
    <w:rsid w:val="009C2B42"/>
    <w:rsid w:val="009C35C3"/>
    <w:rsid w:val="009C3F77"/>
    <w:rsid w:val="009C4144"/>
    <w:rsid w:val="009C4284"/>
    <w:rsid w:val="009C58D0"/>
    <w:rsid w:val="009C798D"/>
    <w:rsid w:val="009D132B"/>
    <w:rsid w:val="009D29DA"/>
    <w:rsid w:val="009E3B28"/>
    <w:rsid w:val="009E4911"/>
    <w:rsid w:val="009E4ED0"/>
    <w:rsid w:val="009E6EBA"/>
    <w:rsid w:val="009E7B74"/>
    <w:rsid w:val="009F056F"/>
    <w:rsid w:val="009F2A38"/>
    <w:rsid w:val="009F2F58"/>
    <w:rsid w:val="009F5AFC"/>
    <w:rsid w:val="009F6829"/>
    <w:rsid w:val="00A02BDF"/>
    <w:rsid w:val="00A054EF"/>
    <w:rsid w:val="00A05F32"/>
    <w:rsid w:val="00A14DC2"/>
    <w:rsid w:val="00A16653"/>
    <w:rsid w:val="00A2381B"/>
    <w:rsid w:val="00A246E2"/>
    <w:rsid w:val="00A24860"/>
    <w:rsid w:val="00A24B94"/>
    <w:rsid w:val="00A25D94"/>
    <w:rsid w:val="00A3347A"/>
    <w:rsid w:val="00A371AD"/>
    <w:rsid w:val="00A42410"/>
    <w:rsid w:val="00A50E4E"/>
    <w:rsid w:val="00A5164C"/>
    <w:rsid w:val="00A5748C"/>
    <w:rsid w:val="00A6031B"/>
    <w:rsid w:val="00A62EF4"/>
    <w:rsid w:val="00A64036"/>
    <w:rsid w:val="00A662F4"/>
    <w:rsid w:val="00A668FB"/>
    <w:rsid w:val="00A67AEF"/>
    <w:rsid w:val="00A76810"/>
    <w:rsid w:val="00A77195"/>
    <w:rsid w:val="00A80FBA"/>
    <w:rsid w:val="00A820D1"/>
    <w:rsid w:val="00A84AFE"/>
    <w:rsid w:val="00A85358"/>
    <w:rsid w:val="00A8691D"/>
    <w:rsid w:val="00A86B85"/>
    <w:rsid w:val="00A86FCC"/>
    <w:rsid w:val="00A9056D"/>
    <w:rsid w:val="00A91AD3"/>
    <w:rsid w:val="00A9603F"/>
    <w:rsid w:val="00AA0833"/>
    <w:rsid w:val="00AA14E2"/>
    <w:rsid w:val="00AA7EA4"/>
    <w:rsid w:val="00AB081F"/>
    <w:rsid w:val="00AB222A"/>
    <w:rsid w:val="00AB284E"/>
    <w:rsid w:val="00AB48A3"/>
    <w:rsid w:val="00AB5326"/>
    <w:rsid w:val="00AB60EF"/>
    <w:rsid w:val="00AB741D"/>
    <w:rsid w:val="00AC1988"/>
    <w:rsid w:val="00AD0078"/>
    <w:rsid w:val="00AD0CEC"/>
    <w:rsid w:val="00AD18B8"/>
    <w:rsid w:val="00AE013D"/>
    <w:rsid w:val="00AE2754"/>
    <w:rsid w:val="00AE39EF"/>
    <w:rsid w:val="00AF1F35"/>
    <w:rsid w:val="00AF2827"/>
    <w:rsid w:val="00AF7B09"/>
    <w:rsid w:val="00AF7BFA"/>
    <w:rsid w:val="00B01BB2"/>
    <w:rsid w:val="00B034AD"/>
    <w:rsid w:val="00B047C2"/>
    <w:rsid w:val="00B05F4B"/>
    <w:rsid w:val="00B10B4E"/>
    <w:rsid w:val="00B10EFD"/>
    <w:rsid w:val="00B114A3"/>
    <w:rsid w:val="00B12F31"/>
    <w:rsid w:val="00B13749"/>
    <w:rsid w:val="00B13DD7"/>
    <w:rsid w:val="00B14969"/>
    <w:rsid w:val="00B16D38"/>
    <w:rsid w:val="00B17EC5"/>
    <w:rsid w:val="00B20A89"/>
    <w:rsid w:val="00B2133C"/>
    <w:rsid w:val="00B26AB9"/>
    <w:rsid w:val="00B301B7"/>
    <w:rsid w:val="00B313D2"/>
    <w:rsid w:val="00B35DE7"/>
    <w:rsid w:val="00B402AE"/>
    <w:rsid w:val="00B40BA2"/>
    <w:rsid w:val="00B4347B"/>
    <w:rsid w:val="00B4355B"/>
    <w:rsid w:val="00B43DD8"/>
    <w:rsid w:val="00B45BA4"/>
    <w:rsid w:val="00B56142"/>
    <w:rsid w:val="00B572FD"/>
    <w:rsid w:val="00B57AB1"/>
    <w:rsid w:val="00B61A51"/>
    <w:rsid w:val="00B61C54"/>
    <w:rsid w:val="00B6290B"/>
    <w:rsid w:val="00B6381C"/>
    <w:rsid w:val="00B66F6C"/>
    <w:rsid w:val="00B71C3E"/>
    <w:rsid w:val="00B7527D"/>
    <w:rsid w:val="00B75A49"/>
    <w:rsid w:val="00B768FB"/>
    <w:rsid w:val="00B76FAA"/>
    <w:rsid w:val="00B80D7E"/>
    <w:rsid w:val="00B80F89"/>
    <w:rsid w:val="00B81692"/>
    <w:rsid w:val="00B82436"/>
    <w:rsid w:val="00B82572"/>
    <w:rsid w:val="00B828AF"/>
    <w:rsid w:val="00B82ED8"/>
    <w:rsid w:val="00B83CB3"/>
    <w:rsid w:val="00B83EDD"/>
    <w:rsid w:val="00B84E5D"/>
    <w:rsid w:val="00B91026"/>
    <w:rsid w:val="00B91B48"/>
    <w:rsid w:val="00B96E07"/>
    <w:rsid w:val="00BA254C"/>
    <w:rsid w:val="00BA29EE"/>
    <w:rsid w:val="00BA38D7"/>
    <w:rsid w:val="00BA5D99"/>
    <w:rsid w:val="00BA5F11"/>
    <w:rsid w:val="00BA66D8"/>
    <w:rsid w:val="00BA723B"/>
    <w:rsid w:val="00BA7702"/>
    <w:rsid w:val="00BA78C2"/>
    <w:rsid w:val="00BB12A2"/>
    <w:rsid w:val="00BB1B14"/>
    <w:rsid w:val="00BB23DC"/>
    <w:rsid w:val="00BB37A8"/>
    <w:rsid w:val="00BB4713"/>
    <w:rsid w:val="00BC0C40"/>
    <w:rsid w:val="00BC1E1E"/>
    <w:rsid w:val="00BC2903"/>
    <w:rsid w:val="00BC2E9B"/>
    <w:rsid w:val="00BC53C7"/>
    <w:rsid w:val="00BC5D5B"/>
    <w:rsid w:val="00BC695E"/>
    <w:rsid w:val="00BD18C3"/>
    <w:rsid w:val="00BD1CEA"/>
    <w:rsid w:val="00BD4929"/>
    <w:rsid w:val="00BD585F"/>
    <w:rsid w:val="00BE1C80"/>
    <w:rsid w:val="00BE3B61"/>
    <w:rsid w:val="00BE7C0B"/>
    <w:rsid w:val="00BF099F"/>
    <w:rsid w:val="00BF167C"/>
    <w:rsid w:val="00BF238D"/>
    <w:rsid w:val="00BF252D"/>
    <w:rsid w:val="00BF4B0A"/>
    <w:rsid w:val="00C03A54"/>
    <w:rsid w:val="00C0539B"/>
    <w:rsid w:val="00C07C12"/>
    <w:rsid w:val="00C1078A"/>
    <w:rsid w:val="00C108DB"/>
    <w:rsid w:val="00C10DBB"/>
    <w:rsid w:val="00C143D5"/>
    <w:rsid w:val="00C20607"/>
    <w:rsid w:val="00C245DD"/>
    <w:rsid w:val="00C246FE"/>
    <w:rsid w:val="00C25BFC"/>
    <w:rsid w:val="00C3299C"/>
    <w:rsid w:val="00C351AD"/>
    <w:rsid w:val="00C36608"/>
    <w:rsid w:val="00C43453"/>
    <w:rsid w:val="00C47FD9"/>
    <w:rsid w:val="00C518B8"/>
    <w:rsid w:val="00C51AD5"/>
    <w:rsid w:val="00C52220"/>
    <w:rsid w:val="00C5414A"/>
    <w:rsid w:val="00C601F1"/>
    <w:rsid w:val="00C618BE"/>
    <w:rsid w:val="00C640C7"/>
    <w:rsid w:val="00C65B0F"/>
    <w:rsid w:val="00C700CF"/>
    <w:rsid w:val="00C70E97"/>
    <w:rsid w:val="00C71160"/>
    <w:rsid w:val="00C71915"/>
    <w:rsid w:val="00C75C76"/>
    <w:rsid w:val="00C774D1"/>
    <w:rsid w:val="00C82BD8"/>
    <w:rsid w:val="00C8515B"/>
    <w:rsid w:val="00C85326"/>
    <w:rsid w:val="00C879EB"/>
    <w:rsid w:val="00C903A3"/>
    <w:rsid w:val="00C95A0C"/>
    <w:rsid w:val="00C965DA"/>
    <w:rsid w:val="00CA29AF"/>
    <w:rsid w:val="00CA2A54"/>
    <w:rsid w:val="00CA616A"/>
    <w:rsid w:val="00CA7B4E"/>
    <w:rsid w:val="00CB5EE4"/>
    <w:rsid w:val="00CB64CA"/>
    <w:rsid w:val="00CC0F08"/>
    <w:rsid w:val="00CC51EC"/>
    <w:rsid w:val="00CC55BE"/>
    <w:rsid w:val="00CD1F4A"/>
    <w:rsid w:val="00CD1FFD"/>
    <w:rsid w:val="00CD205B"/>
    <w:rsid w:val="00CD2640"/>
    <w:rsid w:val="00CD26B1"/>
    <w:rsid w:val="00CD4C04"/>
    <w:rsid w:val="00CE00A8"/>
    <w:rsid w:val="00CE126B"/>
    <w:rsid w:val="00CE2444"/>
    <w:rsid w:val="00CE4262"/>
    <w:rsid w:val="00CE5BB7"/>
    <w:rsid w:val="00CF10F6"/>
    <w:rsid w:val="00CF3CC0"/>
    <w:rsid w:val="00D005B8"/>
    <w:rsid w:val="00D0222F"/>
    <w:rsid w:val="00D02D6C"/>
    <w:rsid w:val="00D02DB7"/>
    <w:rsid w:val="00D03278"/>
    <w:rsid w:val="00D03F0E"/>
    <w:rsid w:val="00D04895"/>
    <w:rsid w:val="00D050AD"/>
    <w:rsid w:val="00D06CEF"/>
    <w:rsid w:val="00D07C4B"/>
    <w:rsid w:val="00D07E16"/>
    <w:rsid w:val="00D1441A"/>
    <w:rsid w:val="00D1516F"/>
    <w:rsid w:val="00D156CA"/>
    <w:rsid w:val="00D15A5D"/>
    <w:rsid w:val="00D1665A"/>
    <w:rsid w:val="00D16BE6"/>
    <w:rsid w:val="00D24282"/>
    <w:rsid w:val="00D2712C"/>
    <w:rsid w:val="00D27703"/>
    <w:rsid w:val="00D33E7F"/>
    <w:rsid w:val="00D36AE3"/>
    <w:rsid w:val="00D37AEA"/>
    <w:rsid w:val="00D42476"/>
    <w:rsid w:val="00D4335A"/>
    <w:rsid w:val="00D446A5"/>
    <w:rsid w:val="00D4479F"/>
    <w:rsid w:val="00D45EE7"/>
    <w:rsid w:val="00D472B8"/>
    <w:rsid w:val="00D50817"/>
    <w:rsid w:val="00D56EE8"/>
    <w:rsid w:val="00D62895"/>
    <w:rsid w:val="00D64701"/>
    <w:rsid w:val="00D66CEC"/>
    <w:rsid w:val="00D735F1"/>
    <w:rsid w:val="00D75A54"/>
    <w:rsid w:val="00D76B31"/>
    <w:rsid w:val="00D77039"/>
    <w:rsid w:val="00D85E4E"/>
    <w:rsid w:val="00D87F1A"/>
    <w:rsid w:val="00D87FFE"/>
    <w:rsid w:val="00D9135E"/>
    <w:rsid w:val="00D957B0"/>
    <w:rsid w:val="00DA2C37"/>
    <w:rsid w:val="00DA44A8"/>
    <w:rsid w:val="00DA7425"/>
    <w:rsid w:val="00DB1D3F"/>
    <w:rsid w:val="00DB3F4E"/>
    <w:rsid w:val="00DC004B"/>
    <w:rsid w:val="00DC47DA"/>
    <w:rsid w:val="00DC5437"/>
    <w:rsid w:val="00DD0E65"/>
    <w:rsid w:val="00DD54A6"/>
    <w:rsid w:val="00DE21C6"/>
    <w:rsid w:val="00DE2A46"/>
    <w:rsid w:val="00DE4DAC"/>
    <w:rsid w:val="00DE6298"/>
    <w:rsid w:val="00DF2123"/>
    <w:rsid w:val="00DF36CA"/>
    <w:rsid w:val="00DF5F76"/>
    <w:rsid w:val="00DF78A5"/>
    <w:rsid w:val="00E02E6B"/>
    <w:rsid w:val="00E02FC4"/>
    <w:rsid w:val="00E075FA"/>
    <w:rsid w:val="00E10DDA"/>
    <w:rsid w:val="00E14D49"/>
    <w:rsid w:val="00E15701"/>
    <w:rsid w:val="00E159C0"/>
    <w:rsid w:val="00E176B2"/>
    <w:rsid w:val="00E24A10"/>
    <w:rsid w:val="00E26D82"/>
    <w:rsid w:val="00E27A57"/>
    <w:rsid w:val="00E31894"/>
    <w:rsid w:val="00E326F9"/>
    <w:rsid w:val="00E3493F"/>
    <w:rsid w:val="00E3622D"/>
    <w:rsid w:val="00E37EC1"/>
    <w:rsid w:val="00E432CA"/>
    <w:rsid w:val="00E435D9"/>
    <w:rsid w:val="00E46E6A"/>
    <w:rsid w:val="00E47D97"/>
    <w:rsid w:val="00E51923"/>
    <w:rsid w:val="00E51E67"/>
    <w:rsid w:val="00E53221"/>
    <w:rsid w:val="00E56D3B"/>
    <w:rsid w:val="00E57317"/>
    <w:rsid w:val="00E62601"/>
    <w:rsid w:val="00E63E97"/>
    <w:rsid w:val="00E71188"/>
    <w:rsid w:val="00E717BF"/>
    <w:rsid w:val="00E719F9"/>
    <w:rsid w:val="00E741D2"/>
    <w:rsid w:val="00E779AD"/>
    <w:rsid w:val="00E801C1"/>
    <w:rsid w:val="00E81E00"/>
    <w:rsid w:val="00E83444"/>
    <w:rsid w:val="00E86040"/>
    <w:rsid w:val="00E86996"/>
    <w:rsid w:val="00E905B0"/>
    <w:rsid w:val="00E91070"/>
    <w:rsid w:val="00E945A5"/>
    <w:rsid w:val="00EA2478"/>
    <w:rsid w:val="00EA34CF"/>
    <w:rsid w:val="00EA3B38"/>
    <w:rsid w:val="00EA72E2"/>
    <w:rsid w:val="00EB41CE"/>
    <w:rsid w:val="00EB41E7"/>
    <w:rsid w:val="00EB5ED8"/>
    <w:rsid w:val="00EB600F"/>
    <w:rsid w:val="00EB79F1"/>
    <w:rsid w:val="00EC0281"/>
    <w:rsid w:val="00EC032B"/>
    <w:rsid w:val="00EC0E6F"/>
    <w:rsid w:val="00EC21BB"/>
    <w:rsid w:val="00EC3BB4"/>
    <w:rsid w:val="00EC625A"/>
    <w:rsid w:val="00ED1859"/>
    <w:rsid w:val="00ED4611"/>
    <w:rsid w:val="00ED66B0"/>
    <w:rsid w:val="00EE0915"/>
    <w:rsid w:val="00EE290E"/>
    <w:rsid w:val="00EE5003"/>
    <w:rsid w:val="00EF04C9"/>
    <w:rsid w:val="00EF0B87"/>
    <w:rsid w:val="00EF1812"/>
    <w:rsid w:val="00EF43CD"/>
    <w:rsid w:val="00EF5858"/>
    <w:rsid w:val="00F00D77"/>
    <w:rsid w:val="00F0197B"/>
    <w:rsid w:val="00F02FCF"/>
    <w:rsid w:val="00F044C1"/>
    <w:rsid w:val="00F048B7"/>
    <w:rsid w:val="00F07ACE"/>
    <w:rsid w:val="00F10B89"/>
    <w:rsid w:val="00F119CF"/>
    <w:rsid w:val="00F12682"/>
    <w:rsid w:val="00F12771"/>
    <w:rsid w:val="00F14843"/>
    <w:rsid w:val="00F14BFD"/>
    <w:rsid w:val="00F16CBA"/>
    <w:rsid w:val="00F20E60"/>
    <w:rsid w:val="00F22668"/>
    <w:rsid w:val="00F26F36"/>
    <w:rsid w:val="00F27881"/>
    <w:rsid w:val="00F27E83"/>
    <w:rsid w:val="00F27F19"/>
    <w:rsid w:val="00F30F8C"/>
    <w:rsid w:val="00F317AC"/>
    <w:rsid w:val="00F3318F"/>
    <w:rsid w:val="00F34140"/>
    <w:rsid w:val="00F3632B"/>
    <w:rsid w:val="00F36CE2"/>
    <w:rsid w:val="00F519E3"/>
    <w:rsid w:val="00F53324"/>
    <w:rsid w:val="00F548E6"/>
    <w:rsid w:val="00F561E6"/>
    <w:rsid w:val="00F577ED"/>
    <w:rsid w:val="00F61311"/>
    <w:rsid w:val="00F63020"/>
    <w:rsid w:val="00F63980"/>
    <w:rsid w:val="00F63CAE"/>
    <w:rsid w:val="00F63F83"/>
    <w:rsid w:val="00F656E2"/>
    <w:rsid w:val="00F6581F"/>
    <w:rsid w:val="00F7026A"/>
    <w:rsid w:val="00F7420E"/>
    <w:rsid w:val="00F766DC"/>
    <w:rsid w:val="00F8321F"/>
    <w:rsid w:val="00F8362E"/>
    <w:rsid w:val="00F85FA8"/>
    <w:rsid w:val="00F87084"/>
    <w:rsid w:val="00F90594"/>
    <w:rsid w:val="00F9074F"/>
    <w:rsid w:val="00F92EF7"/>
    <w:rsid w:val="00F93537"/>
    <w:rsid w:val="00F93550"/>
    <w:rsid w:val="00F93B8C"/>
    <w:rsid w:val="00F93BA5"/>
    <w:rsid w:val="00F956D2"/>
    <w:rsid w:val="00F9579D"/>
    <w:rsid w:val="00F9582E"/>
    <w:rsid w:val="00F96490"/>
    <w:rsid w:val="00F96911"/>
    <w:rsid w:val="00FA02A0"/>
    <w:rsid w:val="00FA4026"/>
    <w:rsid w:val="00FB0070"/>
    <w:rsid w:val="00FB1764"/>
    <w:rsid w:val="00FB17B1"/>
    <w:rsid w:val="00FB1E34"/>
    <w:rsid w:val="00FB2C33"/>
    <w:rsid w:val="00FB6D46"/>
    <w:rsid w:val="00FB775B"/>
    <w:rsid w:val="00FC006F"/>
    <w:rsid w:val="00FC3D26"/>
    <w:rsid w:val="00FC46B1"/>
    <w:rsid w:val="00FC4818"/>
    <w:rsid w:val="00FC6262"/>
    <w:rsid w:val="00FC78C9"/>
    <w:rsid w:val="00FD3250"/>
    <w:rsid w:val="00FD5C78"/>
    <w:rsid w:val="00FE0A81"/>
    <w:rsid w:val="00FE2C67"/>
    <w:rsid w:val="00FE2E79"/>
    <w:rsid w:val="00FE5AE1"/>
    <w:rsid w:val="00FE6289"/>
    <w:rsid w:val="00FE6FDE"/>
    <w:rsid w:val="00FF0354"/>
    <w:rsid w:val="00FF26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DAD5"/>
  <w15:docId w15:val="{2D4C9B61-DB66-47A3-955A-B1B4D28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E14D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6D08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customStyle="1" w:styleId="Neapdorotaspaminjimas1">
    <w:name w:val="Neapdorotas paminėjimas1"/>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 w:type="paragraph" w:styleId="prastasiniatinklio">
    <w:name w:val="Normal (Web)"/>
    <w:basedOn w:val="prastasis"/>
    <w:uiPriority w:val="99"/>
    <w:unhideWhenUsed/>
    <w:rsid w:val="003D22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1">
    <w:name w:val="Unresolved Mention1"/>
    <w:basedOn w:val="Numatytasispastraiposriftas"/>
    <w:uiPriority w:val="99"/>
    <w:semiHidden/>
    <w:unhideWhenUsed/>
    <w:rsid w:val="00F3318F"/>
    <w:rPr>
      <w:color w:val="605E5C"/>
      <w:shd w:val="clear" w:color="auto" w:fill="E1DFDD"/>
    </w:rPr>
  </w:style>
  <w:style w:type="character" w:customStyle="1" w:styleId="UnresolvedMention2">
    <w:name w:val="Unresolved Mention2"/>
    <w:basedOn w:val="Numatytasispastraiposriftas"/>
    <w:uiPriority w:val="99"/>
    <w:semiHidden/>
    <w:unhideWhenUsed/>
    <w:rsid w:val="003A456E"/>
    <w:rPr>
      <w:color w:val="605E5C"/>
      <w:shd w:val="clear" w:color="auto" w:fill="E1DFDD"/>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w:basedOn w:val="prastasis"/>
    <w:link w:val="PuslapioinaostekstasDiagrama"/>
    <w:uiPriority w:val="99"/>
    <w:qFormat/>
    <w:rsid w:val="003A456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3A456E"/>
    <w:rPr>
      <w:rFonts w:ascii="Times New Roman" w:eastAsia="Times New Roman" w:hAnsi="Times New Roman" w:cs="Times New Roman"/>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Išna"/>
    <w:uiPriority w:val="99"/>
    <w:rsid w:val="003A456E"/>
    <w:rPr>
      <w:vertAlign w:val="superscript"/>
    </w:rPr>
  </w:style>
  <w:style w:type="paragraph" w:styleId="Pagrindinistekstas">
    <w:name w:val="Body Text"/>
    <w:basedOn w:val="prastasis"/>
    <w:link w:val="PagrindinistekstasDiagrama"/>
    <w:rsid w:val="00FE2C67"/>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E2C67"/>
    <w:rPr>
      <w:rFonts w:ascii="Times New Roman" w:eastAsia="Times New Roman" w:hAnsi="Times New Roman" w:cs="Times New Roman"/>
      <w:sz w:val="24"/>
      <w:szCs w:val="24"/>
    </w:rPr>
  </w:style>
  <w:style w:type="paragraph" w:customStyle="1" w:styleId="Default">
    <w:name w:val="Default"/>
    <w:rsid w:val="00D1441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ntrat3Diagrama">
    <w:name w:val="Antraštė 3 Diagrama"/>
    <w:basedOn w:val="Numatytasispastraiposriftas"/>
    <w:link w:val="Antrat3"/>
    <w:uiPriority w:val="9"/>
    <w:semiHidden/>
    <w:rsid w:val="006D08A1"/>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Numatytasispastraiposriftas"/>
    <w:rsid w:val="00874E77"/>
  </w:style>
  <w:style w:type="character" w:customStyle="1" w:styleId="Antrat2Diagrama">
    <w:name w:val="Antraštė 2 Diagrama"/>
    <w:basedOn w:val="Numatytasispastraiposriftas"/>
    <w:link w:val="Antrat2"/>
    <w:uiPriority w:val="9"/>
    <w:semiHidden/>
    <w:rsid w:val="00E14D49"/>
    <w:rPr>
      <w:rFonts w:asciiTheme="majorHAnsi" w:eastAsiaTheme="majorEastAsia" w:hAnsiTheme="majorHAnsi" w:cstheme="majorBidi"/>
      <w:color w:val="365F91" w:themeColor="accent1" w:themeShade="BF"/>
      <w:sz w:val="26"/>
      <w:szCs w:val="26"/>
    </w:rPr>
  </w:style>
  <w:style w:type="paragraph" w:styleId="Sraassuenkleliais">
    <w:name w:val="List Bullet"/>
    <w:basedOn w:val="prastasis"/>
    <w:uiPriority w:val="99"/>
    <w:unhideWhenUsed/>
    <w:rsid w:val="00E14D49"/>
    <w:pPr>
      <w:numPr>
        <w:numId w:val="28"/>
      </w:numPr>
      <w:tabs>
        <w:tab w:val="clear" w:pos="360"/>
      </w:tabs>
      <w:ind w:left="0" w:firstLine="0"/>
      <w:contextualSpacing/>
    </w:pPr>
    <w:rPr>
      <w:lang w:val="en-US" w:eastAsia="en-US"/>
    </w:rPr>
  </w:style>
  <w:style w:type="character" w:styleId="Neapdorotaspaminjimas">
    <w:name w:val="Unresolved Mention"/>
    <w:basedOn w:val="Numatytasispastraiposriftas"/>
    <w:uiPriority w:val="99"/>
    <w:semiHidden/>
    <w:unhideWhenUsed/>
    <w:rsid w:val="009A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114128312">
      <w:bodyDiv w:val="1"/>
      <w:marLeft w:val="0"/>
      <w:marRight w:val="0"/>
      <w:marTop w:val="0"/>
      <w:marBottom w:val="0"/>
      <w:divBdr>
        <w:top w:val="none" w:sz="0" w:space="0" w:color="auto"/>
        <w:left w:val="none" w:sz="0" w:space="0" w:color="auto"/>
        <w:bottom w:val="none" w:sz="0" w:space="0" w:color="auto"/>
        <w:right w:val="none" w:sz="0" w:space="0" w:color="auto"/>
      </w:divBdr>
    </w:div>
    <w:div w:id="1147742366">
      <w:bodyDiv w:val="1"/>
      <w:marLeft w:val="0"/>
      <w:marRight w:val="0"/>
      <w:marTop w:val="0"/>
      <w:marBottom w:val="0"/>
      <w:divBdr>
        <w:top w:val="none" w:sz="0" w:space="0" w:color="auto"/>
        <w:left w:val="none" w:sz="0" w:space="0" w:color="auto"/>
        <w:bottom w:val="none" w:sz="0" w:space="0" w:color="auto"/>
        <w:right w:val="none" w:sz="0" w:space="0" w:color="auto"/>
      </w:divBdr>
    </w:div>
    <w:div w:id="1154298351">
      <w:bodyDiv w:val="1"/>
      <w:marLeft w:val="0"/>
      <w:marRight w:val="0"/>
      <w:marTop w:val="0"/>
      <w:marBottom w:val="0"/>
      <w:divBdr>
        <w:top w:val="none" w:sz="0" w:space="0" w:color="auto"/>
        <w:left w:val="none" w:sz="0" w:space="0" w:color="auto"/>
        <w:bottom w:val="none" w:sz="0" w:space="0" w:color="auto"/>
        <w:right w:val="none" w:sz="0" w:space="0" w:color="auto"/>
      </w:divBdr>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250502520">
      <w:bodyDiv w:val="1"/>
      <w:marLeft w:val="0"/>
      <w:marRight w:val="0"/>
      <w:marTop w:val="0"/>
      <w:marBottom w:val="0"/>
      <w:divBdr>
        <w:top w:val="none" w:sz="0" w:space="0" w:color="auto"/>
        <w:left w:val="none" w:sz="0" w:space="0" w:color="auto"/>
        <w:bottom w:val="none" w:sz="0" w:space="0" w:color="auto"/>
        <w:right w:val="none" w:sz="0" w:space="0" w:color="auto"/>
      </w:divBdr>
    </w:div>
    <w:div w:id="1271860645">
      <w:bodyDiv w:val="1"/>
      <w:marLeft w:val="0"/>
      <w:marRight w:val="0"/>
      <w:marTop w:val="0"/>
      <w:marBottom w:val="0"/>
      <w:divBdr>
        <w:top w:val="none" w:sz="0" w:space="0" w:color="auto"/>
        <w:left w:val="none" w:sz="0" w:space="0" w:color="auto"/>
        <w:bottom w:val="none" w:sz="0" w:space="0" w:color="auto"/>
        <w:right w:val="none" w:sz="0" w:space="0" w:color="auto"/>
      </w:divBdr>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57993352">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561287342">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neringa.lt" TargetMode="External"/><Relationship Id="rId13" Type="http://schemas.openxmlformats.org/officeDocument/2006/relationships/hyperlink" Target="https://welovelithuania.com/15-geriausiu-vietu-pauksciu-stebejimui-kursiu-nerijoje/" TargetMode="External"/><Relationship Id="rId18" Type="http://schemas.openxmlformats.org/officeDocument/2006/relationships/hyperlink" Target="https://readandfly.pl/litwa-u-wybrzeza-morza-baltyckieg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apirszarnyak.hu/rolam/" TargetMode="External"/><Relationship Id="rId7" Type="http://schemas.openxmlformats.org/officeDocument/2006/relationships/endnotes" Target="endnotes.xml"/><Relationship Id="rId12" Type="http://schemas.openxmlformats.org/officeDocument/2006/relationships/hyperlink" Target="https://welovelithuania.com/auksinis-ruduo-neringoje-nuotrauku-galerija/" TargetMode="External"/><Relationship Id="rId17" Type="http://schemas.openxmlformats.org/officeDocument/2006/relationships/hyperlink" Target="https://dziennikbaltycki.pl/litewskie-wybrzeze-baltyku-dobry-pomysl-na-ostatnie-dni-lata/ar/c7p2-2793923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tyl.interia.pl/podroze/news-lubie-wracac-tam-gdzie-bylam-juz-litewski-sopot-raj-dla-milo,nId,22301266" TargetMode="External"/><Relationship Id="rId20" Type="http://schemas.openxmlformats.org/officeDocument/2006/relationships/hyperlink" Target="https://stronapodrozy.pl/3-nadmorskie-perelki-litwy-palanga-kretynga-i-magiczna-neringa/ar/c7p2-279177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dita/Downloads/document%20(3).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tgpolska.pl/baltycka-odyseja-bez-tlumow-czyli-litewskie-wybrzeze-sekretnym-hitem-wakacj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visitneringa.com/lt/istaigos-informacija/administracine-informacija/darbo-uzmokestis/" TargetMode="External"/><Relationship Id="rId19" Type="http://schemas.openxmlformats.org/officeDocument/2006/relationships/hyperlink" Target="https://readandfly.pl/litwa-baltyckie-klimaty/" TargetMode="External"/><Relationship Id="rId4" Type="http://schemas.openxmlformats.org/officeDocument/2006/relationships/settings" Target="settings.xml"/><Relationship Id="rId9" Type="http://schemas.openxmlformats.org/officeDocument/2006/relationships/hyperlink" Target="http://www.visitneringa.lt" TargetMode="External"/><Relationship Id="rId14" Type="http://schemas.openxmlformats.org/officeDocument/2006/relationships/hyperlink" Target="https://elle.lt/paciame-nidos-centre-atgime-kulturos-centras-didzioji-sale-talpins-net-1500-zmoni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6D60-BDB4-4CD8-987C-9821D4AD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27587</Words>
  <Characters>15726</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dc:creator>
  <cp:lastModifiedBy>Asta Baskeviciene</cp:lastModifiedBy>
  <cp:revision>2</cp:revision>
  <cp:lastPrinted>2018-03-14T14:35:00Z</cp:lastPrinted>
  <dcterms:created xsi:type="dcterms:W3CDTF">2026-05-19T18:01:00Z</dcterms:created>
  <dcterms:modified xsi:type="dcterms:W3CDTF">2026-05-19T18:01:00Z</dcterms:modified>
</cp:coreProperties>
</file>