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6848C" w14:textId="77777777" w:rsidR="00706B94" w:rsidRPr="00CF7B01" w:rsidRDefault="00706B94" w:rsidP="008D2588">
      <w:pPr>
        <w:spacing w:after="0" w:line="240" w:lineRule="auto"/>
        <w:jc w:val="center"/>
        <w:rPr>
          <w:rFonts w:ascii="Times New Roman" w:hAnsi="Times New Roman" w:cs="Times New Roman"/>
          <w:b/>
          <w:sz w:val="24"/>
          <w:szCs w:val="24"/>
          <w:lang w:val="en-US"/>
        </w:rPr>
      </w:pPr>
      <w:bookmarkStart w:id="0" w:name="_Hlk508630883"/>
    </w:p>
    <w:p w14:paraId="6FD32143" w14:textId="77777777" w:rsidR="00E83444" w:rsidRPr="00CF7B01" w:rsidRDefault="00E83444" w:rsidP="008D2588">
      <w:pPr>
        <w:spacing w:after="0" w:line="240" w:lineRule="auto"/>
        <w:jc w:val="center"/>
        <w:rPr>
          <w:rFonts w:ascii="Times New Roman" w:hAnsi="Times New Roman" w:cs="Times New Roman"/>
          <w:b/>
          <w:sz w:val="24"/>
          <w:szCs w:val="24"/>
          <w:lang w:val="en-US"/>
        </w:rPr>
      </w:pPr>
    </w:p>
    <w:p w14:paraId="18D7E03B" w14:textId="77777777" w:rsidR="00B82572" w:rsidRPr="00CF7B01" w:rsidRDefault="00093BE4" w:rsidP="008D2588">
      <w:pPr>
        <w:spacing w:after="0" w:line="240" w:lineRule="auto"/>
        <w:jc w:val="center"/>
        <w:rPr>
          <w:rFonts w:ascii="Times New Roman" w:hAnsi="Times New Roman" w:cs="Times New Roman"/>
          <w:b/>
          <w:sz w:val="24"/>
          <w:szCs w:val="24"/>
        </w:rPr>
      </w:pPr>
      <w:r w:rsidRPr="00CF7B01">
        <w:rPr>
          <w:rFonts w:ascii="Times New Roman" w:hAnsi="Times New Roman" w:cs="Times New Roman"/>
          <w:b/>
          <w:sz w:val="24"/>
          <w:szCs w:val="24"/>
        </w:rPr>
        <w:t>NIDOS KULTŪROS IR TURIZMO INFORMACIJOS CENTRO „AGILA“</w:t>
      </w:r>
    </w:p>
    <w:p w14:paraId="2CC1E418" w14:textId="34A6EE65" w:rsidR="008D2588" w:rsidRPr="00CF7B01" w:rsidRDefault="009529B6" w:rsidP="008D2588">
      <w:pPr>
        <w:spacing w:after="0" w:line="240" w:lineRule="auto"/>
        <w:jc w:val="center"/>
        <w:rPr>
          <w:rFonts w:ascii="Times New Roman" w:hAnsi="Times New Roman" w:cs="Times New Roman"/>
          <w:b/>
          <w:sz w:val="24"/>
          <w:szCs w:val="24"/>
        </w:rPr>
      </w:pPr>
      <w:r w:rsidRPr="00CF7B01">
        <w:rPr>
          <w:rFonts w:ascii="Times New Roman" w:hAnsi="Times New Roman" w:cs="Times New Roman"/>
          <w:b/>
          <w:sz w:val="24"/>
          <w:szCs w:val="24"/>
        </w:rPr>
        <w:t>20</w:t>
      </w:r>
      <w:r w:rsidR="00350516" w:rsidRPr="00CF7B01">
        <w:rPr>
          <w:rFonts w:ascii="Times New Roman" w:hAnsi="Times New Roman" w:cs="Times New Roman"/>
          <w:b/>
          <w:sz w:val="24"/>
          <w:szCs w:val="24"/>
        </w:rPr>
        <w:t>2</w:t>
      </w:r>
      <w:r w:rsidR="00354D96" w:rsidRPr="00CF7B01">
        <w:rPr>
          <w:rFonts w:ascii="Times New Roman" w:hAnsi="Times New Roman" w:cs="Times New Roman"/>
          <w:b/>
          <w:sz w:val="24"/>
          <w:szCs w:val="24"/>
        </w:rPr>
        <w:t>4</w:t>
      </w:r>
      <w:r w:rsidRPr="00CF7B01">
        <w:rPr>
          <w:rFonts w:ascii="Times New Roman" w:hAnsi="Times New Roman" w:cs="Times New Roman"/>
          <w:b/>
          <w:sz w:val="24"/>
          <w:szCs w:val="24"/>
        </w:rPr>
        <w:t xml:space="preserve"> METŲ VEIKLOS </w:t>
      </w:r>
    </w:p>
    <w:p w14:paraId="25582A16" w14:textId="77777777" w:rsidR="00093BE4" w:rsidRPr="00CF7B01" w:rsidRDefault="00093BE4" w:rsidP="008D2588">
      <w:pPr>
        <w:spacing w:after="0" w:line="240" w:lineRule="auto"/>
        <w:jc w:val="center"/>
        <w:rPr>
          <w:rFonts w:ascii="Times New Roman" w:hAnsi="Times New Roman" w:cs="Times New Roman"/>
          <w:b/>
          <w:sz w:val="24"/>
          <w:szCs w:val="24"/>
        </w:rPr>
      </w:pPr>
      <w:r w:rsidRPr="00CF7B01">
        <w:rPr>
          <w:rFonts w:ascii="Times New Roman" w:hAnsi="Times New Roman" w:cs="Times New Roman"/>
          <w:b/>
          <w:sz w:val="24"/>
          <w:szCs w:val="24"/>
        </w:rPr>
        <w:t xml:space="preserve">ATASKAITA </w:t>
      </w:r>
    </w:p>
    <w:p w14:paraId="44B335F1" w14:textId="77777777" w:rsidR="00B43265" w:rsidRPr="00CF7B01" w:rsidRDefault="00B43265" w:rsidP="008D2588">
      <w:pPr>
        <w:spacing w:after="0" w:line="240" w:lineRule="auto"/>
        <w:jc w:val="center"/>
        <w:rPr>
          <w:rFonts w:ascii="Times New Roman" w:hAnsi="Times New Roman" w:cs="Times New Roman"/>
          <w:b/>
          <w:sz w:val="24"/>
          <w:szCs w:val="24"/>
        </w:rPr>
      </w:pPr>
    </w:p>
    <w:p w14:paraId="3E164F40" w14:textId="77777777" w:rsidR="00B43265" w:rsidRPr="00CF7B01" w:rsidRDefault="00B43265" w:rsidP="00B43265">
      <w:pPr>
        <w:pStyle w:val="Sraopastraipa"/>
        <w:numPr>
          <w:ilvl w:val="0"/>
          <w:numId w:val="1"/>
        </w:numPr>
        <w:spacing w:after="0" w:line="240" w:lineRule="auto"/>
        <w:contextualSpacing w:val="0"/>
        <w:jc w:val="center"/>
        <w:rPr>
          <w:rFonts w:ascii="Times New Roman" w:hAnsi="Times New Roman" w:cs="Times New Roman"/>
          <w:b/>
          <w:sz w:val="24"/>
          <w:szCs w:val="24"/>
        </w:rPr>
      </w:pPr>
      <w:r w:rsidRPr="00CF7B01">
        <w:rPr>
          <w:rFonts w:ascii="Times New Roman" w:hAnsi="Times New Roman" w:cs="Times New Roman"/>
          <w:b/>
          <w:sz w:val="24"/>
          <w:szCs w:val="24"/>
        </w:rPr>
        <w:t>VADOVO ORGANIZACINĖ VEIKLA</w:t>
      </w:r>
    </w:p>
    <w:p w14:paraId="78EB1E77" w14:textId="77777777" w:rsidR="00B43265" w:rsidRPr="00CF7B01" w:rsidRDefault="00B43265" w:rsidP="00B43265">
      <w:pPr>
        <w:pStyle w:val="Sraopastraipa"/>
        <w:spacing w:after="0" w:line="240" w:lineRule="auto"/>
        <w:ind w:left="0" w:firstLine="360"/>
        <w:contextualSpacing w:val="0"/>
        <w:jc w:val="both"/>
        <w:rPr>
          <w:rFonts w:ascii="Times New Roman" w:hAnsi="Times New Roman" w:cs="Times New Roman"/>
          <w:b/>
          <w:sz w:val="24"/>
          <w:szCs w:val="24"/>
        </w:rPr>
      </w:pPr>
    </w:p>
    <w:p w14:paraId="6EFCC1B9" w14:textId="77777777" w:rsidR="00B43265" w:rsidRPr="00CF7B01" w:rsidRDefault="00B43265" w:rsidP="00B43265">
      <w:pPr>
        <w:pStyle w:val="Sraopastraipa"/>
        <w:numPr>
          <w:ilvl w:val="1"/>
          <w:numId w:val="1"/>
        </w:numPr>
        <w:spacing w:after="0" w:line="240" w:lineRule="auto"/>
        <w:ind w:left="0" w:firstLine="360"/>
        <w:contextualSpacing w:val="0"/>
        <w:jc w:val="both"/>
        <w:rPr>
          <w:rFonts w:ascii="Times New Roman" w:hAnsi="Times New Roman" w:cs="Times New Roman"/>
          <w:b/>
          <w:sz w:val="24"/>
          <w:szCs w:val="24"/>
        </w:rPr>
      </w:pPr>
      <w:r w:rsidRPr="00CF7B01">
        <w:rPr>
          <w:rFonts w:ascii="Times New Roman" w:hAnsi="Times New Roman" w:cs="Times New Roman"/>
          <w:b/>
          <w:sz w:val="24"/>
          <w:szCs w:val="24"/>
        </w:rPr>
        <w:t xml:space="preserve"> Įstaigos vidaus administravimas</w:t>
      </w:r>
    </w:p>
    <w:p w14:paraId="71A0D834" w14:textId="733617EB" w:rsidR="00B43265" w:rsidRPr="00CF7B01" w:rsidRDefault="00B43265" w:rsidP="00B43265">
      <w:pPr>
        <w:tabs>
          <w:tab w:val="left" w:pos="720"/>
        </w:tabs>
        <w:spacing w:line="240" w:lineRule="auto"/>
        <w:ind w:firstLine="360"/>
        <w:jc w:val="both"/>
        <w:rPr>
          <w:rStyle w:val="FontStyle17"/>
          <w:bCs/>
          <w:sz w:val="24"/>
          <w:szCs w:val="24"/>
        </w:rPr>
      </w:pPr>
      <w:r w:rsidRPr="00CF7B01">
        <w:rPr>
          <w:rFonts w:ascii="Times New Roman" w:hAnsi="Times New Roman" w:cs="Times New Roman"/>
          <w:sz w:val="24"/>
          <w:szCs w:val="24"/>
        </w:rPr>
        <w:t>Nidos kultūros ir turizmo informacijos centras „</w:t>
      </w:r>
      <w:proofErr w:type="spellStart"/>
      <w:r w:rsidRPr="00CF7B01">
        <w:rPr>
          <w:rFonts w:ascii="Times New Roman" w:hAnsi="Times New Roman" w:cs="Times New Roman"/>
          <w:sz w:val="24"/>
          <w:szCs w:val="24"/>
        </w:rPr>
        <w:t>Agila</w:t>
      </w:r>
      <w:proofErr w:type="spellEnd"/>
      <w:r w:rsidRPr="00CF7B01">
        <w:rPr>
          <w:rFonts w:ascii="Times New Roman" w:hAnsi="Times New Roman" w:cs="Times New Roman"/>
          <w:sz w:val="24"/>
          <w:szCs w:val="24"/>
        </w:rPr>
        <w:t>“ –</w:t>
      </w:r>
      <w:r w:rsidRPr="00CF7B01">
        <w:rPr>
          <w:rFonts w:ascii="Times New Roman" w:hAnsi="Times New Roman" w:cs="Times New Roman"/>
          <w:bCs/>
          <w:sz w:val="24"/>
          <w:szCs w:val="24"/>
        </w:rPr>
        <w:t xml:space="preserve"> </w:t>
      </w:r>
      <w:r w:rsidRPr="00CF7B01">
        <w:rPr>
          <w:rStyle w:val="FontStyle17"/>
          <w:sz w:val="24"/>
          <w:szCs w:val="24"/>
        </w:rPr>
        <w:t xml:space="preserve">daugiafunkcis kultūros centras ir turizmo informacijos centras. </w:t>
      </w:r>
      <w:r w:rsidRPr="00CF7B01">
        <w:rPr>
          <w:rStyle w:val="FontStyle17"/>
          <w:bCs/>
          <w:sz w:val="24"/>
          <w:szCs w:val="24"/>
        </w:rPr>
        <w:t xml:space="preserve">Veiklos adresas – Taikos g. 4, Neringa. </w:t>
      </w:r>
      <w:r w:rsidR="00233D25" w:rsidRPr="00CF7B01">
        <w:rPr>
          <w:rStyle w:val="FontStyle17"/>
          <w:bCs/>
          <w:sz w:val="24"/>
          <w:szCs w:val="24"/>
        </w:rPr>
        <w:t>2024 m. į</w:t>
      </w:r>
      <w:r w:rsidRPr="00CF7B01">
        <w:rPr>
          <w:rStyle w:val="FontStyle17"/>
          <w:bCs/>
          <w:sz w:val="24"/>
          <w:szCs w:val="24"/>
        </w:rPr>
        <w:t>staiga turizmo informacijos funkcijas vykd</w:t>
      </w:r>
      <w:r w:rsidR="00233D25" w:rsidRPr="00CF7B01">
        <w:rPr>
          <w:rStyle w:val="FontStyle17"/>
          <w:bCs/>
          <w:sz w:val="24"/>
          <w:szCs w:val="24"/>
        </w:rPr>
        <w:t>ė</w:t>
      </w:r>
      <w:r w:rsidRPr="00CF7B01">
        <w:rPr>
          <w:rStyle w:val="FontStyle17"/>
          <w:bCs/>
          <w:sz w:val="24"/>
          <w:szCs w:val="24"/>
        </w:rPr>
        <w:t xml:space="preserve"> Juodkrantėje, L. Rėzos kultūros centro p</w:t>
      </w:r>
      <w:r w:rsidRPr="00CF7B01">
        <w:rPr>
          <w:rStyle w:val="FontStyle17"/>
          <w:sz w:val="24"/>
          <w:szCs w:val="24"/>
        </w:rPr>
        <w:t>atalpose (L. Rėzos g. 8B, Juodkrantė, Neringa</w:t>
      </w:r>
      <w:r w:rsidRPr="00CF7B01">
        <w:rPr>
          <w:rStyle w:val="FontStyle17"/>
          <w:bCs/>
          <w:sz w:val="24"/>
          <w:szCs w:val="24"/>
        </w:rPr>
        <w:t>), kultūros funkcijas atli</w:t>
      </w:r>
      <w:r w:rsidR="00233D25" w:rsidRPr="00CF7B01">
        <w:rPr>
          <w:rStyle w:val="FontStyle17"/>
          <w:bCs/>
          <w:sz w:val="24"/>
          <w:szCs w:val="24"/>
        </w:rPr>
        <w:t>ko</w:t>
      </w:r>
      <w:r w:rsidRPr="00CF7B01">
        <w:rPr>
          <w:rStyle w:val="FontStyle17"/>
          <w:bCs/>
          <w:sz w:val="24"/>
          <w:szCs w:val="24"/>
        </w:rPr>
        <w:t xml:space="preserve"> Preilos</w:t>
      </w:r>
      <w:r w:rsidR="00E018A8" w:rsidRPr="00CF7B01">
        <w:rPr>
          <w:rStyle w:val="FontStyle17"/>
          <w:bCs/>
          <w:sz w:val="24"/>
          <w:szCs w:val="24"/>
        </w:rPr>
        <w:t>–</w:t>
      </w:r>
      <w:r w:rsidRPr="00CF7B01">
        <w:rPr>
          <w:rStyle w:val="FontStyle17"/>
          <w:bCs/>
          <w:sz w:val="24"/>
          <w:szCs w:val="24"/>
        </w:rPr>
        <w:t xml:space="preserve">Pervalkos bendruomenės namuose (Preilos g. 27, Neringa). 2019 m. pradėta pastato, esančio adresu Taikos g. 4, Neringa, rekonstrukcija. </w:t>
      </w:r>
      <w:r w:rsidR="00233D25" w:rsidRPr="00CF7B01">
        <w:rPr>
          <w:rStyle w:val="FontStyle17"/>
          <w:bCs/>
          <w:sz w:val="24"/>
          <w:szCs w:val="24"/>
        </w:rPr>
        <w:t>Rekonstrukcijos metu į</w:t>
      </w:r>
      <w:r w:rsidRPr="00CF7B01">
        <w:rPr>
          <w:rStyle w:val="FontStyle17"/>
          <w:bCs/>
          <w:sz w:val="24"/>
          <w:szCs w:val="24"/>
        </w:rPr>
        <w:t>staiga turizmo informacijos centro funkcijas vykd</w:t>
      </w:r>
      <w:r w:rsidR="00233D25" w:rsidRPr="00CF7B01">
        <w:rPr>
          <w:rStyle w:val="FontStyle17"/>
          <w:bCs/>
          <w:sz w:val="24"/>
          <w:szCs w:val="24"/>
        </w:rPr>
        <w:t>ė</w:t>
      </w:r>
      <w:r w:rsidRPr="00CF7B01">
        <w:rPr>
          <w:rStyle w:val="FontStyle17"/>
          <w:bCs/>
          <w:sz w:val="24"/>
          <w:szCs w:val="24"/>
        </w:rPr>
        <w:t xml:space="preserve"> adresu Naglių g. 18E, Neringa. Administracija veik</w:t>
      </w:r>
      <w:r w:rsidR="00233D25" w:rsidRPr="00CF7B01">
        <w:rPr>
          <w:rStyle w:val="FontStyle17"/>
          <w:bCs/>
          <w:sz w:val="24"/>
          <w:szCs w:val="24"/>
        </w:rPr>
        <w:t>ė</w:t>
      </w:r>
      <w:r w:rsidRPr="00CF7B01">
        <w:rPr>
          <w:rStyle w:val="FontStyle17"/>
          <w:bCs/>
          <w:sz w:val="24"/>
          <w:szCs w:val="24"/>
        </w:rPr>
        <w:t xml:space="preserve"> adresu Taikos g. 11</w:t>
      </w:r>
      <w:r w:rsidR="00CF7B01" w:rsidRPr="00CF7B01">
        <w:rPr>
          <w:rStyle w:val="FontStyle17"/>
          <w:bCs/>
          <w:sz w:val="24"/>
          <w:szCs w:val="24"/>
        </w:rPr>
        <w:t>–</w:t>
      </w:r>
      <w:r w:rsidRPr="00CF7B01">
        <w:rPr>
          <w:rStyle w:val="FontStyle17"/>
          <w:bCs/>
          <w:sz w:val="24"/>
          <w:szCs w:val="24"/>
        </w:rPr>
        <w:t xml:space="preserve">2, Neringa. </w:t>
      </w:r>
      <w:bookmarkStart w:id="1" w:name="_Hlk124926692"/>
    </w:p>
    <w:p w14:paraId="429348CA" w14:textId="77777777" w:rsidR="00B43265" w:rsidRPr="00CF7B01" w:rsidRDefault="00B43265" w:rsidP="00B43265">
      <w:pPr>
        <w:tabs>
          <w:tab w:val="left" w:pos="720"/>
        </w:tabs>
        <w:spacing w:line="240" w:lineRule="auto"/>
        <w:ind w:firstLine="360"/>
        <w:jc w:val="both"/>
        <w:rPr>
          <w:rFonts w:ascii="Times New Roman" w:hAnsi="Times New Roman" w:cs="Times New Roman"/>
          <w:bCs/>
          <w:sz w:val="24"/>
          <w:szCs w:val="24"/>
        </w:rPr>
      </w:pPr>
      <w:r w:rsidRPr="00CF7B01">
        <w:rPr>
          <w:rFonts w:ascii="Times New Roman" w:hAnsi="Times New Roman" w:cs="Times New Roman"/>
          <w:sz w:val="24"/>
          <w:szCs w:val="24"/>
        </w:rPr>
        <w:t xml:space="preserve">Centro struktūra, patvirtinta 2017-01-31 įsakymu Nr. P-9, pakeista 2017-12-08 įsakymu Nr. P-106. </w:t>
      </w:r>
    </w:p>
    <w:tbl>
      <w:tblPr>
        <w:tblStyle w:val="Lentelstinklelis"/>
        <w:tblW w:w="0" w:type="auto"/>
        <w:tblLook w:val="04A0" w:firstRow="1" w:lastRow="0" w:firstColumn="1" w:lastColumn="0" w:noHBand="0" w:noVBand="1"/>
      </w:tblPr>
      <w:tblGrid>
        <w:gridCol w:w="3227"/>
        <w:gridCol w:w="6401"/>
      </w:tblGrid>
      <w:tr w:rsidR="008A7A42" w:rsidRPr="00CF7B01" w14:paraId="17CF4248" w14:textId="77777777" w:rsidTr="00E50415">
        <w:trPr>
          <w:trHeight w:val="70"/>
        </w:trPr>
        <w:tc>
          <w:tcPr>
            <w:tcW w:w="9628" w:type="dxa"/>
            <w:gridSpan w:val="2"/>
          </w:tcPr>
          <w:p w14:paraId="275C37A3" w14:textId="77777777" w:rsidR="00B43265" w:rsidRPr="00CF7B01" w:rsidRDefault="00B43265" w:rsidP="00E50415">
            <w:pPr>
              <w:ind w:firstLine="360"/>
              <w:jc w:val="both"/>
              <w:rPr>
                <w:rFonts w:ascii="Times New Roman" w:hAnsi="Times New Roman" w:cs="Times New Roman"/>
                <w:b/>
                <w:sz w:val="24"/>
                <w:szCs w:val="24"/>
              </w:rPr>
            </w:pPr>
            <w:r w:rsidRPr="00CF7B01">
              <w:rPr>
                <w:rFonts w:ascii="Times New Roman" w:hAnsi="Times New Roman" w:cs="Times New Roman"/>
                <w:b/>
                <w:sz w:val="24"/>
                <w:szCs w:val="24"/>
              </w:rPr>
              <w:t>Direktorius</w:t>
            </w:r>
          </w:p>
        </w:tc>
      </w:tr>
      <w:tr w:rsidR="008A7A42" w:rsidRPr="00CF7B01" w14:paraId="6981F152" w14:textId="77777777" w:rsidTr="00E50415">
        <w:tc>
          <w:tcPr>
            <w:tcW w:w="3227" w:type="dxa"/>
          </w:tcPr>
          <w:p w14:paraId="052E8460" w14:textId="77777777" w:rsidR="00B43265" w:rsidRPr="00CF7B01" w:rsidRDefault="00B43265" w:rsidP="00E50415">
            <w:pPr>
              <w:ind w:firstLine="360"/>
              <w:jc w:val="both"/>
              <w:rPr>
                <w:rFonts w:ascii="Times New Roman" w:hAnsi="Times New Roman" w:cs="Times New Roman"/>
                <w:b/>
                <w:sz w:val="24"/>
                <w:szCs w:val="24"/>
              </w:rPr>
            </w:pPr>
            <w:r w:rsidRPr="00CF7B01">
              <w:rPr>
                <w:rFonts w:ascii="Times New Roman" w:hAnsi="Times New Roman" w:cs="Times New Roman"/>
                <w:b/>
                <w:sz w:val="24"/>
                <w:szCs w:val="24"/>
              </w:rPr>
              <w:t xml:space="preserve">Pavaduotojas ūkiui ir bendriesiems reikalams </w:t>
            </w:r>
          </w:p>
          <w:p w14:paraId="6498FD89" w14:textId="77777777" w:rsidR="00B43265" w:rsidRPr="00CF7B01" w:rsidRDefault="00B43265" w:rsidP="00E50415">
            <w:pPr>
              <w:ind w:firstLine="360"/>
              <w:jc w:val="both"/>
              <w:rPr>
                <w:rFonts w:ascii="Times New Roman" w:hAnsi="Times New Roman" w:cs="Times New Roman"/>
                <w:b/>
                <w:sz w:val="24"/>
                <w:szCs w:val="24"/>
              </w:rPr>
            </w:pPr>
            <w:r w:rsidRPr="00CF7B01">
              <w:rPr>
                <w:rFonts w:ascii="Times New Roman" w:hAnsi="Times New Roman" w:cs="Times New Roman"/>
                <w:b/>
                <w:sz w:val="24"/>
                <w:szCs w:val="24"/>
              </w:rPr>
              <w:t>(0,5 et.)</w:t>
            </w:r>
          </w:p>
        </w:tc>
        <w:tc>
          <w:tcPr>
            <w:tcW w:w="6401" w:type="dxa"/>
          </w:tcPr>
          <w:p w14:paraId="5C43667B" w14:textId="77777777" w:rsidR="00B43265" w:rsidRPr="00CF7B01" w:rsidRDefault="00B43265" w:rsidP="00E50415">
            <w:pPr>
              <w:ind w:firstLine="360"/>
              <w:jc w:val="both"/>
              <w:rPr>
                <w:rFonts w:ascii="Times New Roman" w:hAnsi="Times New Roman" w:cs="Times New Roman"/>
                <w:sz w:val="24"/>
                <w:szCs w:val="24"/>
              </w:rPr>
            </w:pPr>
            <w:r w:rsidRPr="00CF7B01">
              <w:rPr>
                <w:rFonts w:ascii="Times New Roman" w:hAnsi="Times New Roman" w:cs="Times New Roman"/>
                <w:sz w:val="24"/>
                <w:szCs w:val="24"/>
              </w:rPr>
              <w:t>Informacinių technologijų specialistas (1 et.)</w:t>
            </w:r>
          </w:p>
          <w:p w14:paraId="20BF643D" w14:textId="77777777" w:rsidR="00B43265" w:rsidRPr="00CF7B01" w:rsidRDefault="00B43265" w:rsidP="00E50415">
            <w:pPr>
              <w:ind w:firstLine="360"/>
              <w:jc w:val="both"/>
              <w:rPr>
                <w:rFonts w:ascii="Times New Roman" w:hAnsi="Times New Roman" w:cs="Times New Roman"/>
                <w:sz w:val="24"/>
                <w:szCs w:val="24"/>
              </w:rPr>
            </w:pPr>
            <w:r w:rsidRPr="00CF7B01">
              <w:rPr>
                <w:rFonts w:ascii="Times New Roman" w:hAnsi="Times New Roman" w:cs="Times New Roman"/>
                <w:sz w:val="24"/>
                <w:szCs w:val="24"/>
              </w:rPr>
              <w:t>Garso, kino įrenginių specialistas (1 et.)</w:t>
            </w:r>
          </w:p>
          <w:p w14:paraId="69752CAF" w14:textId="77777777" w:rsidR="00B43265" w:rsidRPr="00CF7B01" w:rsidRDefault="00B43265" w:rsidP="00E50415">
            <w:pPr>
              <w:ind w:firstLine="360"/>
              <w:jc w:val="both"/>
              <w:rPr>
                <w:rFonts w:ascii="Times New Roman" w:hAnsi="Times New Roman" w:cs="Times New Roman"/>
                <w:sz w:val="24"/>
                <w:szCs w:val="24"/>
              </w:rPr>
            </w:pPr>
            <w:r w:rsidRPr="00CF7B01">
              <w:rPr>
                <w:rFonts w:ascii="Times New Roman" w:hAnsi="Times New Roman" w:cs="Times New Roman"/>
                <w:sz w:val="24"/>
                <w:szCs w:val="24"/>
              </w:rPr>
              <w:t>Scenos šviesų specialistas (0,5 et.)</w:t>
            </w:r>
          </w:p>
          <w:p w14:paraId="4F401C13" w14:textId="77777777" w:rsidR="00B43265" w:rsidRPr="00CF7B01" w:rsidRDefault="00B43265" w:rsidP="00E50415">
            <w:pPr>
              <w:ind w:firstLine="360"/>
              <w:jc w:val="both"/>
              <w:rPr>
                <w:rFonts w:ascii="Times New Roman" w:hAnsi="Times New Roman" w:cs="Times New Roman"/>
                <w:sz w:val="24"/>
                <w:szCs w:val="24"/>
              </w:rPr>
            </w:pPr>
            <w:r w:rsidRPr="00CF7B01">
              <w:rPr>
                <w:rFonts w:ascii="Times New Roman" w:hAnsi="Times New Roman" w:cs="Times New Roman"/>
                <w:sz w:val="24"/>
                <w:szCs w:val="24"/>
              </w:rPr>
              <w:t>Valytojas (2 et.)</w:t>
            </w:r>
          </w:p>
        </w:tc>
      </w:tr>
      <w:tr w:rsidR="008A7A42" w:rsidRPr="00CF7B01" w14:paraId="305F83B4" w14:textId="77777777" w:rsidTr="00E50415">
        <w:tc>
          <w:tcPr>
            <w:tcW w:w="3227" w:type="dxa"/>
          </w:tcPr>
          <w:p w14:paraId="3913D0A0" w14:textId="77777777" w:rsidR="00B43265" w:rsidRPr="00CF7B01" w:rsidRDefault="00B43265" w:rsidP="00E50415">
            <w:pPr>
              <w:ind w:firstLine="360"/>
              <w:jc w:val="both"/>
              <w:rPr>
                <w:rFonts w:ascii="Times New Roman" w:hAnsi="Times New Roman" w:cs="Times New Roman"/>
                <w:b/>
                <w:sz w:val="24"/>
                <w:szCs w:val="24"/>
              </w:rPr>
            </w:pPr>
            <w:r w:rsidRPr="00CF7B01">
              <w:rPr>
                <w:rFonts w:ascii="Times New Roman" w:hAnsi="Times New Roman" w:cs="Times New Roman"/>
                <w:b/>
                <w:sz w:val="24"/>
                <w:szCs w:val="24"/>
              </w:rPr>
              <w:t>Vyriausiasis buhalteris</w:t>
            </w:r>
          </w:p>
          <w:p w14:paraId="48374AF0" w14:textId="77777777" w:rsidR="00B43265" w:rsidRPr="00CF7B01" w:rsidRDefault="00B43265" w:rsidP="00E50415">
            <w:pPr>
              <w:ind w:firstLine="360"/>
              <w:jc w:val="both"/>
              <w:rPr>
                <w:rFonts w:ascii="Times New Roman" w:hAnsi="Times New Roman" w:cs="Times New Roman"/>
                <w:b/>
                <w:sz w:val="24"/>
                <w:szCs w:val="24"/>
              </w:rPr>
            </w:pPr>
            <w:r w:rsidRPr="00CF7B01">
              <w:rPr>
                <w:rFonts w:ascii="Times New Roman" w:hAnsi="Times New Roman" w:cs="Times New Roman"/>
                <w:b/>
                <w:sz w:val="24"/>
                <w:szCs w:val="24"/>
              </w:rPr>
              <w:t>(1 et.)</w:t>
            </w:r>
          </w:p>
        </w:tc>
        <w:tc>
          <w:tcPr>
            <w:tcW w:w="6401" w:type="dxa"/>
          </w:tcPr>
          <w:p w14:paraId="0C42B79A" w14:textId="77777777" w:rsidR="00B43265" w:rsidRPr="00CF7B01" w:rsidRDefault="00B43265" w:rsidP="00E50415">
            <w:pPr>
              <w:ind w:firstLine="360"/>
              <w:jc w:val="both"/>
              <w:rPr>
                <w:rFonts w:ascii="Times New Roman" w:hAnsi="Times New Roman" w:cs="Times New Roman"/>
                <w:sz w:val="24"/>
                <w:szCs w:val="24"/>
              </w:rPr>
            </w:pPr>
            <w:r w:rsidRPr="00CF7B01">
              <w:rPr>
                <w:rFonts w:ascii="Times New Roman" w:hAnsi="Times New Roman" w:cs="Times New Roman"/>
                <w:sz w:val="24"/>
                <w:szCs w:val="24"/>
              </w:rPr>
              <w:t>Kasininkas (0,5 et.)</w:t>
            </w:r>
          </w:p>
          <w:p w14:paraId="768A3D53" w14:textId="77777777" w:rsidR="00B43265" w:rsidRPr="00CF7B01" w:rsidRDefault="00B43265" w:rsidP="00E50415">
            <w:pPr>
              <w:ind w:firstLine="360"/>
              <w:jc w:val="both"/>
              <w:rPr>
                <w:rFonts w:ascii="Times New Roman" w:hAnsi="Times New Roman" w:cs="Times New Roman"/>
                <w:b/>
                <w:sz w:val="24"/>
                <w:szCs w:val="24"/>
              </w:rPr>
            </w:pPr>
            <w:r w:rsidRPr="00CF7B01">
              <w:rPr>
                <w:rFonts w:ascii="Times New Roman" w:hAnsi="Times New Roman" w:cs="Times New Roman"/>
                <w:sz w:val="24"/>
                <w:szCs w:val="24"/>
              </w:rPr>
              <w:t>Kontrolierius (0,5 et.)</w:t>
            </w:r>
          </w:p>
        </w:tc>
      </w:tr>
      <w:tr w:rsidR="008A7A42" w:rsidRPr="00CF7B01" w14:paraId="0325E908" w14:textId="77777777" w:rsidTr="00E50415">
        <w:tc>
          <w:tcPr>
            <w:tcW w:w="3227" w:type="dxa"/>
          </w:tcPr>
          <w:p w14:paraId="5B4C4F41" w14:textId="77777777" w:rsidR="00B43265" w:rsidRPr="00CF7B01" w:rsidRDefault="00B43265" w:rsidP="00E50415">
            <w:pPr>
              <w:ind w:firstLine="360"/>
              <w:jc w:val="both"/>
              <w:rPr>
                <w:rFonts w:ascii="Times New Roman" w:hAnsi="Times New Roman" w:cs="Times New Roman"/>
                <w:b/>
                <w:sz w:val="24"/>
                <w:szCs w:val="24"/>
              </w:rPr>
            </w:pPr>
            <w:r w:rsidRPr="00CF7B01">
              <w:rPr>
                <w:rFonts w:ascii="Times New Roman" w:hAnsi="Times New Roman" w:cs="Times New Roman"/>
                <w:b/>
                <w:sz w:val="24"/>
                <w:szCs w:val="24"/>
              </w:rPr>
              <w:t xml:space="preserve">Direktoriaus pavaduotojas </w:t>
            </w:r>
          </w:p>
          <w:p w14:paraId="198959AA" w14:textId="77777777" w:rsidR="00B43265" w:rsidRPr="00CF7B01" w:rsidRDefault="00B43265" w:rsidP="00E50415">
            <w:pPr>
              <w:ind w:firstLine="360"/>
              <w:jc w:val="both"/>
              <w:rPr>
                <w:rFonts w:ascii="Times New Roman" w:hAnsi="Times New Roman" w:cs="Times New Roman"/>
                <w:b/>
                <w:sz w:val="24"/>
                <w:szCs w:val="24"/>
              </w:rPr>
            </w:pPr>
            <w:r w:rsidRPr="00CF7B01">
              <w:rPr>
                <w:rFonts w:ascii="Times New Roman" w:hAnsi="Times New Roman" w:cs="Times New Roman"/>
                <w:b/>
                <w:sz w:val="24"/>
                <w:szCs w:val="24"/>
              </w:rPr>
              <w:t>(1 et.)</w:t>
            </w:r>
          </w:p>
        </w:tc>
        <w:tc>
          <w:tcPr>
            <w:tcW w:w="6401" w:type="dxa"/>
          </w:tcPr>
          <w:p w14:paraId="45419B8F" w14:textId="77777777" w:rsidR="00B43265" w:rsidRPr="00CF7B01" w:rsidRDefault="00B43265" w:rsidP="00E50415">
            <w:pPr>
              <w:ind w:firstLine="360"/>
              <w:jc w:val="both"/>
              <w:rPr>
                <w:rFonts w:ascii="Times New Roman" w:hAnsi="Times New Roman" w:cs="Times New Roman"/>
                <w:sz w:val="24"/>
                <w:szCs w:val="24"/>
              </w:rPr>
            </w:pPr>
            <w:r w:rsidRPr="00CF7B01">
              <w:rPr>
                <w:rFonts w:ascii="Times New Roman" w:hAnsi="Times New Roman" w:cs="Times New Roman"/>
                <w:sz w:val="24"/>
                <w:szCs w:val="24"/>
              </w:rPr>
              <w:t>Turizmo informacijos specialistas (6 et., iš jų ne sezono metu – 3 et.)</w:t>
            </w:r>
          </w:p>
          <w:p w14:paraId="00F99DC3" w14:textId="77777777" w:rsidR="00B43265" w:rsidRPr="00CF7B01" w:rsidRDefault="00B43265" w:rsidP="00E50415">
            <w:pPr>
              <w:ind w:firstLine="360"/>
              <w:jc w:val="both"/>
              <w:rPr>
                <w:rFonts w:ascii="Times New Roman" w:hAnsi="Times New Roman" w:cs="Times New Roman"/>
                <w:sz w:val="24"/>
                <w:szCs w:val="24"/>
              </w:rPr>
            </w:pPr>
            <w:r w:rsidRPr="00CF7B01">
              <w:rPr>
                <w:rFonts w:ascii="Times New Roman" w:hAnsi="Times New Roman" w:cs="Times New Roman"/>
                <w:sz w:val="24"/>
                <w:szCs w:val="24"/>
              </w:rPr>
              <w:t>Turizmo vadybininkas (1 et.)</w:t>
            </w:r>
          </w:p>
        </w:tc>
      </w:tr>
      <w:tr w:rsidR="008A7A42" w:rsidRPr="00CF7B01" w14:paraId="4C122BE7" w14:textId="77777777" w:rsidTr="00E50415">
        <w:tc>
          <w:tcPr>
            <w:tcW w:w="9628" w:type="dxa"/>
            <w:gridSpan w:val="2"/>
          </w:tcPr>
          <w:p w14:paraId="60698B4E" w14:textId="77777777" w:rsidR="00B43265" w:rsidRPr="00CF7B01" w:rsidRDefault="00B43265" w:rsidP="00E50415">
            <w:pPr>
              <w:ind w:firstLine="360"/>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Kultūros ir turizmo projektų vadovas (1 et.)</w:t>
            </w:r>
          </w:p>
        </w:tc>
      </w:tr>
      <w:tr w:rsidR="008A7A42" w:rsidRPr="00CF7B01" w14:paraId="3F62AA2B" w14:textId="77777777" w:rsidTr="00E50415">
        <w:tc>
          <w:tcPr>
            <w:tcW w:w="9628" w:type="dxa"/>
            <w:gridSpan w:val="2"/>
          </w:tcPr>
          <w:p w14:paraId="702B121C" w14:textId="77777777" w:rsidR="00B43265" w:rsidRPr="00CF7B01" w:rsidRDefault="00B43265" w:rsidP="00E50415">
            <w:pPr>
              <w:ind w:firstLine="360"/>
              <w:jc w:val="both"/>
              <w:rPr>
                <w:rFonts w:ascii="Times New Roman" w:hAnsi="Times New Roman" w:cs="Times New Roman"/>
                <w:sz w:val="24"/>
                <w:szCs w:val="24"/>
              </w:rPr>
            </w:pPr>
            <w:r w:rsidRPr="00CF7B01">
              <w:rPr>
                <w:rFonts w:ascii="Times New Roman" w:hAnsi="Times New Roman" w:cs="Times New Roman"/>
                <w:sz w:val="24"/>
                <w:szCs w:val="24"/>
              </w:rPr>
              <w:t>Personalo specialistas ( 1 et.)</w:t>
            </w:r>
          </w:p>
        </w:tc>
      </w:tr>
      <w:tr w:rsidR="008A7A42" w:rsidRPr="00CF7B01" w14:paraId="3E36D0D1" w14:textId="77777777" w:rsidTr="00E50415">
        <w:tc>
          <w:tcPr>
            <w:tcW w:w="9628" w:type="dxa"/>
            <w:gridSpan w:val="2"/>
          </w:tcPr>
          <w:p w14:paraId="4726FFF9" w14:textId="77777777" w:rsidR="00B43265" w:rsidRPr="00CF7B01" w:rsidRDefault="00B43265" w:rsidP="00E50415">
            <w:pPr>
              <w:ind w:firstLine="360"/>
              <w:jc w:val="both"/>
              <w:rPr>
                <w:rFonts w:ascii="Times New Roman" w:hAnsi="Times New Roman" w:cs="Times New Roman"/>
                <w:sz w:val="24"/>
                <w:szCs w:val="24"/>
              </w:rPr>
            </w:pPr>
            <w:r w:rsidRPr="00CF7B01">
              <w:rPr>
                <w:rFonts w:ascii="Times New Roman" w:hAnsi="Times New Roman" w:cs="Times New Roman"/>
                <w:sz w:val="24"/>
                <w:szCs w:val="24"/>
              </w:rPr>
              <w:t>Kultūros vadybininkas (1 et.)</w:t>
            </w:r>
          </w:p>
        </w:tc>
      </w:tr>
      <w:tr w:rsidR="008A7A42" w:rsidRPr="00CF7B01" w14:paraId="0B0E4A69" w14:textId="77777777" w:rsidTr="00E50415">
        <w:tc>
          <w:tcPr>
            <w:tcW w:w="9628" w:type="dxa"/>
            <w:gridSpan w:val="2"/>
          </w:tcPr>
          <w:p w14:paraId="57F5C834" w14:textId="77777777" w:rsidR="00B43265" w:rsidRPr="00CF7B01" w:rsidRDefault="00B43265" w:rsidP="00E50415">
            <w:pPr>
              <w:ind w:firstLine="360"/>
              <w:jc w:val="both"/>
              <w:rPr>
                <w:rFonts w:ascii="Times New Roman" w:hAnsi="Times New Roman" w:cs="Times New Roman"/>
                <w:sz w:val="24"/>
                <w:szCs w:val="24"/>
              </w:rPr>
            </w:pPr>
            <w:r w:rsidRPr="00CF7B01">
              <w:rPr>
                <w:rFonts w:ascii="Times New Roman" w:hAnsi="Times New Roman" w:cs="Times New Roman"/>
                <w:sz w:val="24"/>
                <w:szCs w:val="24"/>
              </w:rPr>
              <w:t>Kultūros renginių organizatorius (2 et.)</w:t>
            </w:r>
          </w:p>
        </w:tc>
      </w:tr>
      <w:tr w:rsidR="008A7A42" w:rsidRPr="00CF7B01" w14:paraId="1EB30817" w14:textId="77777777" w:rsidTr="00E50415">
        <w:tc>
          <w:tcPr>
            <w:tcW w:w="9628" w:type="dxa"/>
            <w:gridSpan w:val="2"/>
          </w:tcPr>
          <w:p w14:paraId="3E49579D" w14:textId="77777777" w:rsidR="00B43265" w:rsidRPr="00CF7B01" w:rsidRDefault="00B43265" w:rsidP="00E50415">
            <w:pPr>
              <w:ind w:firstLine="360"/>
              <w:jc w:val="both"/>
              <w:rPr>
                <w:rFonts w:ascii="Times New Roman" w:hAnsi="Times New Roman" w:cs="Times New Roman"/>
                <w:sz w:val="24"/>
                <w:szCs w:val="24"/>
              </w:rPr>
            </w:pPr>
            <w:r w:rsidRPr="00CF7B01">
              <w:rPr>
                <w:rFonts w:ascii="Times New Roman" w:hAnsi="Times New Roman" w:cs="Times New Roman"/>
                <w:sz w:val="24"/>
                <w:szCs w:val="24"/>
              </w:rPr>
              <w:t>Mėgėjų meno kolektyvo vadovas (2,5 et.)</w:t>
            </w:r>
          </w:p>
        </w:tc>
      </w:tr>
      <w:tr w:rsidR="008A7A42" w:rsidRPr="00CF7B01" w14:paraId="17461BEE" w14:textId="77777777" w:rsidTr="00E50415">
        <w:tc>
          <w:tcPr>
            <w:tcW w:w="9628" w:type="dxa"/>
            <w:gridSpan w:val="2"/>
          </w:tcPr>
          <w:p w14:paraId="554A1CF7" w14:textId="2FDC9364" w:rsidR="00B43265" w:rsidRPr="00CF7B01" w:rsidRDefault="00B43265" w:rsidP="00E50415">
            <w:pPr>
              <w:ind w:firstLine="360"/>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Dailininkas</w:t>
            </w:r>
            <w:r w:rsidR="00CF7B01" w:rsidRPr="00CF7B01">
              <w:rPr>
                <w:rFonts w:ascii="Times New Roman" w:eastAsia="Times New Roman" w:hAnsi="Times New Roman" w:cs="Times New Roman"/>
                <w:sz w:val="24"/>
                <w:szCs w:val="24"/>
              </w:rPr>
              <w:t xml:space="preserve"> </w:t>
            </w:r>
            <w:r w:rsidRPr="00CF7B01">
              <w:rPr>
                <w:rFonts w:ascii="Times New Roman" w:eastAsia="Times New Roman" w:hAnsi="Times New Roman" w:cs="Times New Roman"/>
                <w:sz w:val="24"/>
                <w:szCs w:val="24"/>
              </w:rPr>
              <w:t>scenografas (1 et.)</w:t>
            </w:r>
          </w:p>
        </w:tc>
      </w:tr>
      <w:tr w:rsidR="008A7A42" w:rsidRPr="00CF7B01" w14:paraId="583431B8" w14:textId="77777777" w:rsidTr="00E50415">
        <w:tc>
          <w:tcPr>
            <w:tcW w:w="9628" w:type="dxa"/>
            <w:gridSpan w:val="2"/>
          </w:tcPr>
          <w:p w14:paraId="77AA3806" w14:textId="77777777" w:rsidR="00B43265" w:rsidRPr="00CF7B01" w:rsidRDefault="00B43265" w:rsidP="00E50415">
            <w:pPr>
              <w:ind w:firstLine="360"/>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Viešųjų ryšių specialistas (1 et.)</w:t>
            </w:r>
          </w:p>
        </w:tc>
      </w:tr>
      <w:tr w:rsidR="008A7A42" w:rsidRPr="00CF7B01" w14:paraId="518FBA0A" w14:textId="77777777" w:rsidTr="00E50415">
        <w:tc>
          <w:tcPr>
            <w:tcW w:w="9628" w:type="dxa"/>
            <w:gridSpan w:val="2"/>
          </w:tcPr>
          <w:p w14:paraId="65643D47" w14:textId="77777777" w:rsidR="00B43265" w:rsidRPr="00CF7B01" w:rsidRDefault="00B43265" w:rsidP="00E50415">
            <w:pPr>
              <w:ind w:firstLine="360"/>
              <w:jc w:val="both"/>
              <w:rPr>
                <w:rFonts w:ascii="Times New Roman" w:hAnsi="Times New Roman" w:cs="Times New Roman"/>
                <w:sz w:val="24"/>
                <w:szCs w:val="24"/>
              </w:rPr>
            </w:pPr>
            <w:r w:rsidRPr="00CF7B01">
              <w:rPr>
                <w:rFonts w:ascii="Times New Roman" w:eastAsia="Times New Roman" w:hAnsi="Times New Roman" w:cs="Times New Roman"/>
                <w:sz w:val="24"/>
                <w:szCs w:val="24"/>
              </w:rPr>
              <w:t>Socialinių medijų specialistas (1 et.)</w:t>
            </w:r>
          </w:p>
        </w:tc>
      </w:tr>
      <w:tr w:rsidR="008A7A42" w:rsidRPr="00CF7B01" w14:paraId="7BBF1DBF" w14:textId="77777777" w:rsidTr="00E50415">
        <w:tc>
          <w:tcPr>
            <w:tcW w:w="9628" w:type="dxa"/>
            <w:gridSpan w:val="2"/>
          </w:tcPr>
          <w:p w14:paraId="11E0E508" w14:textId="77777777" w:rsidR="00B43265" w:rsidRPr="00CF7B01" w:rsidRDefault="00B43265" w:rsidP="00E50415">
            <w:pPr>
              <w:ind w:firstLine="360"/>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Koncertmeisteris (0,5 et.)</w:t>
            </w:r>
          </w:p>
        </w:tc>
      </w:tr>
      <w:tr w:rsidR="008A7A42" w:rsidRPr="00CF7B01" w14:paraId="0CA06B9B" w14:textId="77777777" w:rsidTr="00E50415">
        <w:tc>
          <w:tcPr>
            <w:tcW w:w="9628" w:type="dxa"/>
            <w:gridSpan w:val="2"/>
          </w:tcPr>
          <w:p w14:paraId="6DE53147" w14:textId="77777777" w:rsidR="00B43265" w:rsidRPr="00CF7B01" w:rsidRDefault="00B43265" w:rsidP="00E50415">
            <w:pPr>
              <w:ind w:firstLine="360"/>
              <w:jc w:val="both"/>
              <w:rPr>
                <w:rFonts w:ascii="Times New Roman" w:hAnsi="Times New Roman" w:cs="Times New Roman"/>
                <w:sz w:val="24"/>
                <w:szCs w:val="24"/>
              </w:rPr>
            </w:pPr>
            <w:r w:rsidRPr="00CF7B01">
              <w:rPr>
                <w:rFonts w:ascii="Times New Roman" w:hAnsi="Times New Roman" w:cs="Times New Roman"/>
                <w:sz w:val="24"/>
                <w:szCs w:val="24"/>
              </w:rPr>
              <w:t>Administratorius (1 et.)</w:t>
            </w:r>
          </w:p>
        </w:tc>
      </w:tr>
      <w:bookmarkEnd w:id="1"/>
    </w:tbl>
    <w:p w14:paraId="444B9C51" w14:textId="77777777" w:rsidR="00B43265" w:rsidRPr="00CF7B01" w:rsidRDefault="00B43265" w:rsidP="008D2588">
      <w:pPr>
        <w:spacing w:after="0" w:line="240" w:lineRule="auto"/>
        <w:jc w:val="center"/>
        <w:rPr>
          <w:rFonts w:ascii="Times New Roman" w:hAnsi="Times New Roman" w:cs="Times New Roman"/>
          <w:b/>
          <w:color w:val="C00000"/>
          <w:sz w:val="24"/>
          <w:szCs w:val="24"/>
        </w:rPr>
      </w:pPr>
    </w:p>
    <w:p w14:paraId="4112AFE4" w14:textId="6409629A" w:rsidR="00B43265" w:rsidRPr="00CF7B01" w:rsidRDefault="00B43265" w:rsidP="00B43265">
      <w:pPr>
        <w:pStyle w:val="Sraopastraipa"/>
        <w:numPr>
          <w:ilvl w:val="1"/>
          <w:numId w:val="1"/>
        </w:numPr>
        <w:spacing w:after="0" w:line="240" w:lineRule="auto"/>
        <w:ind w:left="0" w:firstLine="360"/>
        <w:contextualSpacing w:val="0"/>
        <w:jc w:val="both"/>
        <w:rPr>
          <w:rFonts w:ascii="Times New Roman" w:hAnsi="Times New Roman" w:cs="Times New Roman"/>
          <w:b/>
          <w:sz w:val="24"/>
          <w:szCs w:val="24"/>
        </w:rPr>
      </w:pPr>
      <w:r w:rsidRPr="00CF7B01">
        <w:rPr>
          <w:rFonts w:ascii="Times New Roman" w:hAnsi="Times New Roman" w:cs="Times New Roman"/>
          <w:b/>
          <w:sz w:val="24"/>
          <w:szCs w:val="24"/>
        </w:rPr>
        <w:t>Vadovo iniciatyvos</w:t>
      </w:r>
    </w:p>
    <w:p w14:paraId="7F211B94" w14:textId="793AFEE1" w:rsidR="00A234DA" w:rsidRPr="00CF7B01" w:rsidRDefault="00A234DA" w:rsidP="003B2C22">
      <w:pPr>
        <w:pStyle w:val="Sraopastraipa"/>
        <w:numPr>
          <w:ilvl w:val="0"/>
          <w:numId w:val="29"/>
        </w:numPr>
        <w:spacing w:line="240" w:lineRule="auto"/>
        <w:jc w:val="both"/>
        <w:rPr>
          <w:rStyle w:val="FontStyle17"/>
          <w:bCs/>
          <w:sz w:val="24"/>
          <w:szCs w:val="24"/>
        </w:rPr>
      </w:pPr>
      <w:r w:rsidRPr="00CF7B01">
        <w:rPr>
          <w:rStyle w:val="FontStyle17"/>
          <w:bCs/>
          <w:sz w:val="24"/>
          <w:szCs w:val="24"/>
        </w:rPr>
        <w:t>2024 m. surengtas  Nidos kultūros ir turizmo informacijos centro „</w:t>
      </w:r>
      <w:proofErr w:type="spellStart"/>
      <w:r w:rsidRPr="00CF7B01">
        <w:rPr>
          <w:rStyle w:val="FontStyle17"/>
          <w:bCs/>
          <w:sz w:val="24"/>
          <w:szCs w:val="24"/>
        </w:rPr>
        <w:t>Agila</w:t>
      </w:r>
      <w:proofErr w:type="spellEnd"/>
      <w:r w:rsidRPr="00CF7B01">
        <w:rPr>
          <w:rStyle w:val="FontStyle17"/>
          <w:bCs/>
          <w:sz w:val="24"/>
          <w:szCs w:val="24"/>
        </w:rPr>
        <w:t>“ kavinės patalpų e</w:t>
      </w:r>
      <w:r w:rsidR="00CF7B01" w:rsidRPr="00CF7B01">
        <w:rPr>
          <w:rStyle w:val="FontStyle17"/>
          <w:bCs/>
          <w:sz w:val="24"/>
          <w:szCs w:val="24"/>
        </w:rPr>
        <w:t>. </w:t>
      </w:r>
      <w:r w:rsidRPr="00CF7B01">
        <w:rPr>
          <w:rStyle w:val="FontStyle17"/>
          <w:bCs/>
          <w:sz w:val="24"/>
          <w:szCs w:val="24"/>
        </w:rPr>
        <w:t xml:space="preserve">nuomos konkursas, sudaryta sutartis su nuomininku dėl veiklos vykdymo. </w:t>
      </w:r>
    </w:p>
    <w:p w14:paraId="673DA3F7" w14:textId="26E3527A" w:rsidR="00A234DA" w:rsidRPr="00CF7B01" w:rsidRDefault="00A234DA" w:rsidP="003B2C22">
      <w:pPr>
        <w:pStyle w:val="Sraopastraipa"/>
        <w:numPr>
          <w:ilvl w:val="0"/>
          <w:numId w:val="29"/>
        </w:numPr>
        <w:spacing w:line="240" w:lineRule="auto"/>
        <w:jc w:val="both"/>
        <w:rPr>
          <w:rStyle w:val="FontStyle17"/>
          <w:bCs/>
          <w:sz w:val="24"/>
          <w:szCs w:val="24"/>
        </w:rPr>
      </w:pPr>
      <w:r w:rsidRPr="00CF7B01">
        <w:rPr>
          <w:rStyle w:val="FontStyle17"/>
          <w:bCs/>
          <w:sz w:val="24"/>
          <w:szCs w:val="24"/>
        </w:rPr>
        <w:t>2024 m. atnaujinti Nidos kultūros ir turizmo informacijos centro „</w:t>
      </w:r>
      <w:proofErr w:type="spellStart"/>
      <w:r w:rsidRPr="00CF7B01">
        <w:rPr>
          <w:rStyle w:val="FontStyle17"/>
          <w:bCs/>
          <w:sz w:val="24"/>
          <w:szCs w:val="24"/>
        </w:rPr>
        <w:t>Agila</w:t>
      </w:r>
      <w:proofErr w:type="spellEnd"/>
      <w:r w:rsidRPr="00CF7B01">
        <w:rPr>
          <w:rStyle w:val="FontStyle17"/>
          <w:bCs/>
          <w:sz w:val="24"/>
          <w:szCs w:val="24"/>
        </w:rPr>
        <w:t>“ nuostatai, atnaujintos vidinė</w:t>
      </w:r>
      <w:r w:rsidR="00CF7B01" w:rsidRPr="00CF7B01">
        <w:rPr>
          <w:rStyle w:val="FontStyle17"/>
          <w:bCs/>
          <w:sz w:val="24"/>
          <w:szCs w:val="24"/>
        </w:rPr>
        <w:t>s</w:t>
      </w:r>
      <w:r w:rsidRPr="00CF7B01">
        <w:rPr>
          <w:rStyle w:val="FontStyle17"/>
          <w:bCs/>
          <w:sz w:val="24"/>
          <w:szCs w:val="24"/>
        </w:rPr>
        <w:t xml:space="preserve"> tvarkos dėl finansinės apskaitos, personalo klausimų, darbo saugos ir kt. temose.</w:t>
      </w:r>
    </w:p>
    <w:p w14:paraId="7EE23725" w14:textId="79DFE44A" w:rsidR="00A234DA" w:rsidRPr="00CF7B01" w:rsidRDefault="00A234DA" w:rsidP="003B2C22">
      <w:pPr>
        <w:pStyle w:val="Sraopastraipa"/>
        <w:numPr>
          <w:ilvl w:val="0"/>
          <w:numId w:val="29"/>
        </w:numPr>
        <w:spacing w:line="240" w:lineRule="auto"/>
        <w:jc w:val="both"/>
        <w:rPr>
          <w:rStyle w:val="FontStyle17"/>
          <w:bCs/>
          <w:sz w:val="24"/>
          <w:szCs w:val="24"/>
        </w:rPr>
      </w:pPr>
      <w:r w:rsidRPr="00CF7B01">
        <w:rPr>
          <w:rStyle w:val="FontStyle17"/>
          <w:bCs/>
          <w:sz w:val="24"/>
          <w:szCs w:val="24"/>
        </w:rPr>
        <w:t>Rengti susitikimai su Lietuvos ir užsienio profesional</w:t>
      </w:r>
      <w:r w:rsidR="00CF7B01" w:rsidRPr="00CF7B01">
        <w:rPr>
          <w:rStyle w:val="FontStyle17"/>
          <w:bCs/>
          <w:sz w:val="24"/>
          <w:szCs w:val="24"/>
        </w:rPr>
        <w:t>a</w:t>
      </w:r>
      <w:r w:rsidRPr="00CF7B01">
        <w:rPr>
          <w:rStyle w:val="FontStyle17"/>
          <w:bCs/>
          <w:sz w:val="24"/>
          <w:szCs w:val="24"/>
        </w:rPr>
        <w:t>us meno kūrėjais ir puoselėtojais, konferencinio turizmo atstovais, kt. partneriais dėl Nidos kultūros ir turizmo informacijos centro „</w:t>
      </w:r>
      <w:proofErr w:type="spellStart"/>
      <w:r w:rsidRPr="00CF7B01">
        <w:rPr>
          <w:rStyle w:val="FontStyle17"/>
          <w:bCs/>
          <w:sz w:val="24"/>
          <w:szCs w:val="24"/>
        </w:rPr>
        <w:t>Agila</w:t>
      </w:r>
      <w:proofErr w:type="spellEnd"/>
      <w:r w:rsidRPr="00CF7B01">
        <w:rPr>
          <w:rStyle w:val="FontStyle17"/>
          <w:bCs/>
          <w:sz w:val="24"/>
          <w:szCs w:val="24"/>
        </w:rPr>
        <w:t xml:space="preserve">“, adresu Taikos g. 4, Neringa, </w:t>
      </w:r>
      <w:proofErr w:type="spellStart"/>
      <w:r w:rsidRPr="00CF7B01">
        <w:rPr>
          <w:rStyle w:val="FontStyle17"/>
          <w:bCs/>
          <w:sz w:val="24"/>
          <w:szCs w:val="24"/>
        </w:rPr>
        <w:t>įveiklinimo</w:t>
      </w:r>
      <w:proofErr w:type="spellEnd"/>
      <w:r w:rsidRPr="00CF7B01">
        <w:rPr>
          <w:rStyle w:val="FontStyle17"/>
          <w:bCs/>
          <w:sz w:val="24"/>
          <w:szCs w:val="24"/>
        </w:rPr>
        <w:t xml:space="preserve"> po pastato rekonstrukcijos.</w:t>
      </w:r>
    </w:p>
    <w:p w14:paraId="4B82CFF1" w14:textId="60282361" w:rsidR="00A234DA" w:rsidRPr="00CF7B01" w:rsidRDefault="00A234DA" w:rsidP="00A234DA">
      <w:pPr>
        <w:pStyle w:val="Sraopastraipa"/>
        <w:jc w:val="both"/>
        <w:rPr>
          <w:rStyle w:val="FontStyle17"/>
          <w:bCs/>
          <w:sz w:val="24"/>
          <w:szCs w:val="24"/>
        </w:rPr>
      </w:pPr>
      <w:r w:rsidRPr="00CF7B01">
        <w:rPr>
          <w:rStyle w:val="FontStyle17"/>
          <w:bCs/>
          <w:sz w:val="24"/>
          <w:szCs w:val="24"/>
        </w:rPr>
        <w:lastRenderedPageBreak/>
        <w:tab/>
      </w:r>
    </w:p>
    <w:p w14:paraId="64243811" w14:textId="1D45E026" w:rsidR="00B43265" w:rsidRPr="00CF7B01" w:rsidRDefault="00CF7B01" w:rsidP="00B43265">
      <w:pPr>
        <w:pStyle w:val="Sraopastraipa"/>
        <w:numPr>
          <w:ilvl w:val="1"/>
          <w:numId w:val="1"/>
        </w:numPr>
        <w:spacing w:line="240" w:lineRule="auto"/>
        <w:jc w:val="both"/>
        <w:rPr>
          <w:rFonts w:ascii="Times New Roman" w:hAnsi="Times New Roman" w:cs="Times New Roman"/>
          <w:b/>
          <w:sz w:val="24"/>
          <w:szCs w:val="24"/>
        </w:rPr>
      </w:pPr>
      <w:r w:rsidRPr="00CF7B01">
        <w:rPr>
          <w:rFonts w:ascii="Times New Roman" w:hAnsi="Times New Roman" w:cs="Times New Roman"/>
          <w:b/>
          <w:sz w:val="24"/>
          <w:szCs w:val="24"/>
        </w:rPr>
        <w:t> </w:t>
      </w:r>
      <w:r w:rsidR="00B43265" w:rsidRPr="00CF7B01">
        <w:rPr>
          <w:rFonts w:ascii="Times New Roman" w:hAnsi="Times New Roman" w:cs="Times New Roman"/>
          <w:b/>
          <w:sz w:val="24"/>
          <w:szCs w:val="24"/>
        </w:rPr>
        <w:t>Asmeninis tobulėjimas</w:t>
      </w:r>
    </w:p>
    <w:p w14:paraId="014F57D1" w14:textId="6016AF51" w:rsidR="00F35F8C" w:rsidRPr="00CF7B01" w:rsidRDefault="00F35F8C" w:rsidP="009F1A1C">
      <w:pPr>
        <w:spacing w:after="0" w:line="240" w:lineRule="auto"/>
        <w:jc w:val="both"/>
        <w:rPr>
          <w:rFonts w:ascii="Times New Roman" w:hAnsi="Times New Roman" w:cs="Times New Roman"/>
          <w:bCs/>
          <w:sz w:val="24"/>
          <w:szCs w:val="24"/>
        </w:rPr>
      </w:pPr>
      <w:r w:rsidRPr="00CF7B01">
        <w:rPr>
          <w:rFonts w:ascii="Times New Roman" w:hAnsi="Times New Roman" w:cs="Times New Roman"/>
          <w:bCs/>
          <w:sz w:val="24"/>
          <w:szCs w:val="24"/>
        </w:rPr>
        <w:t>2024 m. kovo 19 d.</w:t>
      </w:r>
      <w:r w:rsidRPr="00CF7B01">
        <w:rPr>
          <w:rFonts w:ascii="Times New Roman" w:hAnsi="Times New Roman" w:cs="Times New Roman"/>
          <w:sz w:val="24"/>
          <w:szCs w:val="24"/>
        </w:rPr>
        <w:t xml:space="preserve"> </w:t>
      </w:r>
      <w:r w:rsidRPr="00CF7B01">
        <w:rPr>
          <w:rFonts w:ascii="Times New Roman" w:hAnsi="Times New Roman" w:cs="Times New Roman"/>
          <w:bCs/>
          <w:sz w:val="24"/>
          <w:szCs w:val="24"/>
        </w:rPr>
        <w:t>,,Korupcijos pasireiškimo tikimybės nustatymas“</w:t>
      </w:r>
      <w:r w:rsidR="00CF7B01" w:rsidRPr="00CF7B01">
        <w:rPr>
          <w:rFonts w:ascii="Times New Roman" w:hAnsi="Times New Roman" w:cs="Times New Roman"/>
          <w:bCs/>
          <w:sz w:val="24"/>
          <w:szCs w:val="24"/>
        </w:rPr>
        <w:t>;</w:t>
      </w:r>
    </w:p>
    <w:p w14:paraId="6DED6526" w14:textId="615091FD" w:rsidR="00564FE7" w:rsidRPr="00CF7B01" w:rsidRDefault="00564FE7" w:rsidP="009F1A1C">
      <w:pPr>
        <w:spacing w:after="0" w:line="240" w:lineRule="auto"/>
        <w:jc w:val="both"/>
        <w:rPr>
          <w:rFonts w:ascii="Times New Roman" w:hAnsi="Times New Roman" w:cs="Times New Roman"/>
          <w:bCs/>
          <w:sz w:val="24"/>
          <w:szCs w:val="24"/>
        </w:rPr>
      </w:pPr>
      <w:r w:rsidRPr="00CF7B01">
        <w:rPr>
          <w:rFonts w:ascii="Times New Roman" w:hAnsi="Times New Roman" w:cs="Times New Roman"/>
          <w:bCs/>
          <w:sz w:val="24"/>
          <w:szCs w:val="24"/>
        </w:rPr>
        <w:t>2024 m. balandžio 18 d. „Efektyvus vadovavimas: iššūkiai ir sprendimai“</w:t>
      </w:r>
      <w:r w:rsidR="00CF7B01" w:rsidRPr="00CF7B01">
        <w:rPr>
          <w:rFonts w:ascii="Times New Roman" w:hAnsi="Times New Roman" w:cs="Times New Roman"/>
          <w:bCs/>
          <w:sz w:val="24"/>
          <w:szCs w:val="24"/>
        </w:rPr>
        <w:t>;</w:t>
      </w:r>
    </w:p>
    <w:p w14:paraId="272246E9" w14:textId="125744DF" w:rsidR="002B5BAC" w:rsidRPr="00CF7B01" w:rsidRDefault="002B5BAC" w:rsidP="002B5BAC">
      <w:pPr>
        <w:spacing w:after="0" w:line="240" w:lineRule="auto"/>
        <w:jc w:val="both"/>
        <w:rPr>
          <w:rFonts w:ascii="Times New Roman" w:hAnsi="Times New Roman" w:cs="Times New Roman"/>
          <w:bCs/>
          <w:sz w:val="24"/>
          <w:szCs w:val="24"/>
        </w:rPr>
      </w:pPr>
      <w:r w:rsidRPr="00CF7B01">
        <w:rPr>
          <w:rFonts w:ascii="Times New Roman" w:hAnsi="Times New Roman" w:cs="Times New Roman"/>
          <w:sz w:val="24"/>
          <w:szCs w:val="24"/>
        </w:rPr>
        <w:t>2024 m. balandžio 29 d.  Vidaus kontrolės tobulinimas viešajame sektoriuje: kontrolės lentelės, vertikalioji ir horizontalioji kontrolė, finansinė kontrolė</w:t>
      </w:r>
      <w:r w:rsidR="00CF7B01" w:rsidRPr="00CF7B01">
        <w:rPr>
          <w:rFonts w:ascii="Times New Roman" w:hAnsi="Times New Roman" w:cs="Times New Roman"/>
          <w:szCs w:val="24"/>
        </w:rPr>
        <w:t>“</w:t>
      </w:r>
      <w:r w:rsidRPr="00CF7B01">
        <w:rPr>
          <w:rFonts w:ascii="Times New Roman" w:hAnsi="Times New Roman" w:cs="Times New Roman"/>
          <w:szCs w:val="24"/>
        </w:rPr>
        <w:t>, „</w:t>
      </w:r>
      <w:r w:rsidRPr="00CF7B01">
        <w:rPr>
          <w:rFonts w:ascii="Times New Roman" w:hAnsi="Times New Roman" w:cs="Times New Roman"/>
          <w:sz w:val="24"/>
          <w:szCs w:val="24"/>
        </w:rPr>
        <w:t>Apskaitos politikos rengimas viešajame sektoriuje: kas rengia, apskaitos politika ir lokaliniai norminiai aktai, vykdymas ir atnaujinimas</w:t>
      </w:r>
      <w:r w:rsidR="0077710C" w:rsidRPr="00CF7B01">
        <w:rPr>
          <w:rFonts w:ascii="Times New Roman" w:hAnsi="Times New Roman" w:cs="Times New Roman"/>
          <w:sz w:val="24"/>
          <w:szCs w:val="24"/>
        </w:rPr>
        <w:t>,</w:t>
      </w:r>
      <w:r w:rsidRPr="00CF7B01">
        <w:rPr>
          <w:rFonts w:ascii="Times New Roman" w:hAnsi="Times New Roman" w:cs="Times New Roman"/>
          <w:szCs w:val="24"/>
        </w:rPr>
        <w:t xml:space="preserve"> </w:t>
      </w:r>
      <w:r w:rsidRPr="00CF7B01">
        <w:rPr>
          <w:rFonts w:ascii="Times New Roman" w:hAnsi="Times New Roman" w:cs="Times New Roman"/>
          <w:sz w:val="24"/>
          <w:szCs w:val="24"/>
        </w:rPr>
        <w:t>VSAKIS derinimas: turto gavimas perdavimas, finansavimo sumos, pajamos ir sąnaudos, konsolidavimo esmė</w:t>
      </w:r>
      <w:r w:rsidRPr="00CF7B01">
        <w:rPr>
          <w:rFonts w:ascii="Times New Roman" w:hAnsi="Times New Roman" w:cs="Times New Roman"/>
          <w:szCs w:val="24"/>
        </w:rPr>
        <w:t>“, „</w:t>
      </w:r>
      <w:r w:rsidRPr="00CF7B01">
        <w:rPr>
          <w:rFonts w:ascii="Times New Roman" w:hAnsi="Times New Roman" w:cs="Times New Roman"/>
          <w:sz w:val="24"/>
          <w:szCs w:val="24"/>
        </w:rPr>
        <w:t>Darbo užmokesčio aktualijos ir atlygio politikos gairės viešajame sektoriuje: darbo apmokėjimo sistema, finansavimo šaltiniai, sąmatų sudarymas, mėnesio keitimai, vertinimo rezultatas, skatinimas, ataskaitos</w:t>
      </w:r>
      <w:r w:rsidRPr="00CF7B01">
        <w:rPr>
          <w:rFonts w:ascii="Times New Roman" w:hAnsi="Times New Roman" w:cs="Times New Roman"/>
          <w:szCs w:val="24"/>
        </w:rPr>
        <w:t>“</w:t>
      </w:r>
      <w:r w:rsidR="00CF7B01">
        <w:rPr>
          <w:rFonts w:ascii="Times New Roman" w:hAnsi="Times New Roman" w:cs="Times New Roman"/>
          <w:szCs w:val="24"/>
        </w:rPr>
        <w:t>;</w:t>
      </w:r>
    </w:p>
    <w:p w14:paraId="263621FA" w14:textId="38F9E405" w:rsidR="001E6332" w:rsidRPr="00CF7B01" w:rsidRDefault="001E6332" w:rsidP="009F1A1C">
      <w:pPr>
        <w:spacing w:after="0" w:line="240" w:lineRule="auto"/>
        <w:jc w:val="both"/>
        <w:rPr>
          <w:rFonts w:ascii="Times New Roman" w:hAnsi="Times New Roman" w:cs="Times New Roman"/>
          <w:bCs/>
          <w:sz w:val="24"/>
          <w:szCs w:val="24"/>
        </w:rPr>
      </w:pPr>
      <w:r w:rsidRPr="00CF7B01">
        <w:rPr>
          <w:rFonts w:ascii="Times New Roman" w:hAnsi="Times New Roman" w:cs="Times New Roman"/>
          <w:bCs/>
          <w:sz w:val="24"/>
          <w:szCs w:val="24"/>
        </w:rPr>
        <w:t>2024 m. birželio 3 d. „Kibernetinės higienos mokymai“</w:t>
      </w:r>
      <w:r w:rsidR="00CF7B01">
        <w:rPr>
          <w:rFonts w:ascii="Times New Roman" w:hAnsi="Times New Roman" w:cs="Times New Roman"/>
          <w:bCs/>
          <w:sz w:val="24"/>
          <w:szCs w:val="24"/>
        </w:rPr>
        <w:t>;</w:t>
      </w:r>
    </w:p>
    <w:p w14:paraId="46BABD18" w14:textId="7C484F7C" w:rsidR="001E6332" w:rsidRPr="00CF7B01" w:rsidRDefault="001E6332" w:rsidP="001E6332">
      <w:pPr>
        <w:spacing w:after="0" w:line="240" w:lineRule="auto"/>
        <w:jc w:val="both"/>
        <w:rPr>
          <w:rFonts w:ascii="Times New Roman" w:hAnsi="Times New Roman" w:cs="Times New Roman"/>
          <w:bCs/>
          <w:sz w:val="24"/>
          <w:szCs w:val="24"/>
        </w:rPr>
      </w:pPr>
      <w:r w:rsidRPr="00CF7B01">
        <w:rPr>
          <w:rFonts w:ascii="Times New Roman" w:hAnsi="Times New Roman" w:cs="Times New Roman"/>
          <w:bCs/>
          <w:sz w:val="24"/>
          <w:szCs w:val="24"/>
        </w:rPr>
        <w:t xml:space="preserve">2024 m. rugpjūčio 2 d. </w:t>
      </w:r>
      <w:r w:rsidR="00CF7B01">
        <w:rPr>
          <w:rFonts w:ascii="Times New Roman" w:hAnsi="Times New Roman" w:cs="Times New Roman"/>
          <w:bCs/>
          <w:sz w:val="24"/>
          <w:szCs w:val="24"/>
        </w:rPr>
        <w:t>s</w:t>
      </w:r>
      <w:r w:rsidRPr="00CF7B01">
        <w:rPr>
          <w:rFonts w:ascii="Times New Roman" w:hAnsi="Times New Roman" w:cs="Times New Roman"/>
          <w:bCs/>
          <w:sz w:val="24"/>
          <w:szCs w:val="24"/>
        </w:rPr>
        <w:t>eminaras „Kūrybinės veiklos, renginiai Neringoje ne sezono metu. Kaip pritraukti auditorijas?“</w:t>
      </w:r>
      <w:r w:rsidR="00CF7B01">
        <w:rPr>
          <w:rFonts w:ascii="Times New Roman" w:hAnsi="Times New Roman" w:cs="Times New Roman"/>
          <w:bCs/>
          <w:sz w:val="24"/>
          <w:szCs w:val="24"/>
        </w:rPr>
        <w:t>;</w:t>
      </w:r>
    </w:p>
    <w:p w14:paraId="5C6FA403" w14:textId="0EA6C6EA" w:rsidR="001E6332" w:rsidRPr="00CF7B01" w:rsidRDefault="001E6332" w:rsidP="009F1A1C">
      <w:pPr>
        <w:spacing w:after="0" w:line="240" w:lineRule="auto"/>
        <w:jc w:val="both"/>
        <w:rPr>
          <w:rFonts w:ascii="Times New Roman" w:hAnsi="Times New Roman" w:cs="Times New Roman"/>
          <w:bCs/>
          <w:sz w:val="24"/>
          <w:szCs w:val="24"/>
        </w:rPr>
      </w:pPr>
      <w:r w:rsidRPr="00CF7B01">
        <w:rPr>
          <w:rFonts w:ascii="Times New Roman" w:hAnsi="Times New Roman" w:cs="Times New Roman"/>
          <w:bCs/>
          <w:sz w:val="24"/>
          <w:szCs w:val="24"/>
        </w:rPr>
        <w:t>2024 m. spalio 1 d. Šalies kultūros centrų vadovų praktinė konferencija „Regioninės kultūros turinio kūrimo ir konkurencingumo didinimo esminės prielaidos“</w:t>
      </w:r>
      <w:r w:rsidR="00CF7B01">
        <w:rPr>
          <w:rFonts w:ascii="Times New Roman" w:hAnsi="Times New Roman" w:cs="Times New Roman"/>
          <w:bCs/>
          <w:sz w:val="24"/>
          <w:szCs w:val="24"/>
        </w:rPr>
        <w:t>;</w:t>
      </w:r>
    </w:p>
    <w:p w14:paraId="22C711FB" w14:textId="2F29AA8B" w:rsidR="001E6332" w:rsidRPr="00CF7B01" w:rsidRDefault="001E6332" w:rsidP="009F1A1C">
      <w:pPr>
        <w:spacing w:after="0" w:line="240" w:lineRule="auto"/>
        <w:jc w:val="both"/>
        <w:rPr>
          <w:rFonts w:ascii="Times New Roman" w:hAnsi="Times New Roman" w:cs="Times New Roman"/>
          <w:bCs/>
          <w:sz w:val="24"/>
          <w:szCs w:val="24"/>
        </w:rPr>
      </w:pPr>
      <w:r w:rsidRPr="00CF7B01">
        <w:rPr>
          <w:rFonts w:ascii="Times New Roman" w:hAnsi="Times New Roman" w:cs="Times New Roman"/>
          <w:bCs/>
          <w:sz w:val="24"/>
          <w:szCs w:val="24"/>
        </w:rPr>
        <w:t>2024 m. spalio 3, 4 d. „Biudžeto sąmatų rengimas, vykdymas ir analizė viešajame sektoriuje“, „Apskaitos dokumentai viešajame sektoriuje ir SABIS, VSAFAS ir kitų norminių aktų naujovės“, „Darbo užmokesčio fondo lėšų naudojimas: planavimas, vykdymas, kontrolė“</w:t>
      </w:r>
      <w:r w:rsidR="00CF7B01">
        <w:rPr>
          <w:rFonts w:ascii="Times New Roman" w:hAnsi="Times New Roman" w:cs="Times New Roman"/>
          <w:bCs/>
          <w:sz w:val="24"/>
          <w:szCs w:val="24"/>
        </w:rPr>
        <w:t>;</w:t>
      </w:r>
    </w:p>
    <w:p w14:paraId="1D151E70" w14:textId="6C805E6D" w:rsidR="00564FE7" w:rsidRPr="00CF7B01" w:rsidRDefault="006C2241" w:rsidP="009F1A1C">
      <w:pPr>
        <w:spacing w:after="0" w:line="240" w:lineRule="auto"/>
        <w:jc w:val="both"/>
        <w:rPr>
          <w:rFonts w:ascii="Times New Roman" w:hAnsi="Times New Roman" w:cs="Times New Roman"/>
          <w:bCs/>
          <w:sz w:val="24"/>
          <w:szCs w:val="24"/>
        </w:rPr>
      </w:pPr>
      <w:r w:rsidRPr="00CF7B01">
        <w:rPr>
          <w:rFonts w:ascii="Times New Roman" w:hAnsi="Times New Roman" w:cs="Times New Roman"/>
          <w:bCs/>
          <w:sz w:val="24"/>
          <w:szCs w:val="24"/>
        </w:rPr>
        <w:t>2024 m. lapkričio 18 d. „Smurto ir priekabiavimo (</w:t>
      </w:r>
      <w:proofErr w:type="spellStart"/>
      <w:r w:rsidR="00456C2B" w:rsidRPr="00CF7B01">
        <w:rPr>
          <w:rFonts w:ascii="Times New Roman" w:hAnsi="Times New Roman" w:cs="Times New Roman"/>
          <w:bCs/>
          <w:sz w:val="24"/>
          <w:szCs w:val="24"/>
        </w:rPr>
        <w:t>m</w:t>
      </w:r>
      <w:r w:rsidRPr="00CF7B01">
        <w:rPr>
          <w:rFonts w:ascii="Times New Roman" w:hAnsi="Times New Roman" w:cs="Times New Roman"/>
          <w:bCs/>
          <w:sz w:val="24"/>
          <w:szCs w:val="24"/>
        </w:rPr>
        <w:t>obingo</w:t>
      </w:r>
      <w:proofErr w:type="spellEnd"/>
      <w:r w:rsidRPr="00CF7B01">
        <w:rPr>
          <w:rFonts w:ascii="Times New Roman" w:hAnsi="Times New Roman" w:cs="Times New Roman"/>
          <w:bCs/>
          <w:sz w:val="24"/>
          <w:szCs w:val="24"/>
        </w:rPr>
        <w:t>) prevencija“</w:t>
      </w:r>
      <w:r w:rsidR="00CF7B01">
        <w:rPr>
          <w:rFonts w:ascii="Times New Roman" w:hAnsi="Times New Roman" w:cs="Times New Roman"/>
          <w:bCs/>
          <w:sz w:val="24"/>
          <w:szCs w:val="24"/>
        </w:rPr>
        <w:t>;</w:t>
      </w:r>
    </w:p>
    <w:p w14:paraId="56F826CA" w14:textId="13B363D3" w:rsidR="00FD3A40" w:rsidRPr="00CF7B01" w:rsidRDefault="00FD3A40" w:rsidP="009F1A1C">
      <w:pPr>
        <w:spacing w:after="0" w:line="240" w:lineRule="auto"/>
        <w:jc w:val="both"/>
        <w:rPr>
          <w:rFonts w:ascii="Times New Roman" w:hAnsi="Times New Roman" w:cs="Times New Roman"/>
          <w:bCs/>
          <w:sz w:val="24"/>
          <w:szCs w:val="24"/>
        </w:rPr>
      </w:pPr>
      <w:r w:rsidRPr="00CF7B01">
        <w:rPr>
          <w:rFonts w:ascii="Times New Roman" w:hAnsi="Times New Roman" w:cs="Times New Roman"/>
          <w:bCs/>
          <w:sz w:val="24"/>
          <w:szCs w:val="24"/>
        </w:rPr>
        <w:t>2024 m. lapkričio 21 d. „Dirbtinis intelektas ir autorių teisių apsauga“</w:t>
      </w:r>
      <w:r w:rsidR="00CF7B01">
        <w:rPr>
          <w:rFonts w:ascii="Times New Roman" w:hAnsi="Times New Roman" w:cs="Times New Roman"/>
          <w:bCs/>
          <w:sz w:val="24"/>
          <w:szCs w:val="24"/>
        </w:rPr>
        <w:t>.</w:t>
      </w:r>
    </w:p>
    <w:p w14:paraId="22826778" w14:textId="77777777" w:rsidR="00571EEF" w:rsidRPr="00CF7B01" w:rsidRDefault="00571EEF" w:rsidP="009F1A1C">
      <w:pPr>
        <w:spacing w:after="0" w:line="240" w:lineRule="auto"/>
        <w:jc w:val="both"/>
        <w:rPr>
          <w:rFonts w:ascii="Times New Roman" w:hAnsi="Times New Roman" w:cs="Times New Roman"/>
          <w:bCs/>
          <w:sz w:val="24"/>
          <w:szCs w:val="24"/>
        </w:rPr>
      </w:pPr>
    </w:p>
    <w:p w14:paraId="2026093E" w14:textId="77777777" w:rsidR="00B87D3D" w:rsidRPr="00CF7B01" w:rsidRDefault="00B87D3D" w:rsidP="00B43265">
      <w:pPr>
        <w:spacing w:after="0" w:line="240" w:lineRule="auto"/>
        <w:ind w:firstLine="709"/>
        <w:jc w:val="both"/>
        <w:rPr>
          <w:rFonts w:ascii="Times New Roman" w:hAnsi="Times New Roman" w:cs="Times New Roman"/>
          <w:bCs/>
          <w:color w:val="C00000"/>
          <w:sz w:val="24"/>
          <w:szCs w:val="24"/>
        </w:rPr>
      </w:pPr>
    </w:p>
    <w:p w14:paraId="126DB2E3" w14:textId="77777777" w:rsidR="00B43265" w:rsidRPr="00CF7B01" w:rsidRDefault="00B43265" w:rsidP="00B43265">
      <w:pPr>
        <w:pStyle w:val="Sraopastraipa"/>
        <w:numPr>
          <w:ilvl w:val="1"/>
          <w:numId w:val="1"/>
        </w:numPr>
        <w:spacing w:after="0" w:line="240" w:lineRule="auto"/>
        <w:contextualSpacing w:val="0"/>
        <w:jc w:val="both"/>
        <w:rPr>
          <w:rFonts w:ascii="Times New Roman" w:hAnsi="Times New Roman" w:cs="Times New Roman"/>
          <w:b/>
          <w:sz w:val="24"/>
          <w:szCs w:val="24"/>
        </w:rPr>
      </w:pPr>
      <w:bookmarkStart w:id="2" w:name="_Hlk156814988"/>
      <w:r w:rsidRPr="00CF7B01">
        <w:rPr>
          <w:rFonts w:ascii="Times New Roman" w:hAnsi="Times New Roman" w:cs="Times New Roman"/>
          <w:b/>
          <w:sz w:val="24"/>
          <w:szCs w:val="24"/>
        </w:rPr>
        <w:t xml:space="preserve"> Projektinė veikla</w:t>
      </w:r>
    </w:p>
    <w:p w14:paraId="3C32662F" w14:textId="73806010" w:rsidR="00B71245" w:rsidRPr="00CF7B01" w:rsidRDefault="00B43265" w:rsidP="00B71245">
      <w:pPr>
        <w:pStyle w:val="Sraopastraipa"/>
        <w:numPr>
          <w:ilvl w:val="0"/>
          <w:numId w:val="19"/>
        </w:numPr>
        <w:tabs>
          <w:tab w:val="right" w:leader="underscore" w:pos="9071"/>
        </w:tabs>
        <w:spacing w:after="0" w:line="240" w:lineRule="auto"/>
        <w:jc w:val="both"/>
        <w:rPr>
          <w:rFonts w:ascii="Times New Roman" w:eastAsia="Times New Roman" w:hAnsi="Times New Roman" w:cs="Times New Roman"/>
          <w:iCs/>
          <w:sz w:val="24"/>
          <w:szCs w:val="24"/>
          <w:lang w:eastAsia="en-US"/>
        </w:rPr>
      </w:pPr>
      <w:r w:rsidRPr="00CF7B01">
        <w:rPr>
          <w:rFonts w:ascii="Times New Roman" w:eastAsia="Times New Roman" w:hAnsi="Times New Roman" w:cs="Times New Roman"/>
          <w:iCs/>
          <w:sz w:val="24"/>
          <w:szCs w:val="24"/>
          <w:lang w:eastAsia="en-US"/>
        </w:rPr>
        <w:t xml:space="preserve">Įgyvendintas Lietuvos kultūros tarybos </w:t>
      </w:r>
      <w:r w:rsidR="00B71245" w:rsidRPr="00CF7B01">
        <w:rPr>
          <w:rFonts w:ascii="Times New Roman" w:eastAsia="Times New Roman" w:hAnsi="Times New Roman" w:cs="Times New Roman"/>
          <w:iCs/>
          <w:sz w:val="24"/>
          <w:szCs w:val="24"/>
          <w:lang w:eastAsia="en-US"/>
        </w:rPr>
        <w:t xml:space="preserve">finansuojamas </w:t>
      </w:r>
      <w:r w:rsidRPr="00CF7B01">
        <w:rPr>
          <w:rFonts w:ascii="Times New Roman" w:eastAsia="Times New Roman" w:hAnsi="Times New Roman" w:cs="Times New Roman"/>
          <w:iCs/>
          <w:sz w:val="24"/>
          <w:szCs w:val="24"/>
          <w:lang w:eastAsia="en-US"/>
        </w:rPr>
        <w:t>Tolygios kultūrinės raidos Klaipėdos aps. prioritetas: gebėjimų bei kompetencijų ugdymas 202</w:t>
      </w:r>
      <w:r w:rsidR="00B71245" w:rsidRPr="00CF7B01">
        <w:rPr>
          <w:rFonts w:ascii="Times New Roman" w:eastAsia="Times New Roman" w:hAnsi="Times New Roman" w:cs="Times New Roman"/>
          <w:iCs/>
          <w:sz w:val="24"/>
          <w:szCs w:val="24"/>
          <w:lang w:eastAsia="en-US"/>
        </w:rPr>
        <w:t>4</w:t>
      </w:r>
      <w:r w:rsidRPr="00CF7B01">
        <w:rPr>
          <w:rFonts w:ascii="Times New Roman" w:eastAsia="Times New Roman" w:hAnsi="Times New Roman" w:cs="Times New Roman"/>
          <w:iCs/>
          <w:sz w:val="24"/>
          <w:szCs w:val="24"/>
          <w:lang w:eastAsia="en-US"/>
        </w:rPr>
        <w:t xml:space="preserve">-3“ </w:t>
      </w:r>
      <w:r w:rsidR="00B71245" w:rsidRPr="00CF7B01">
        <w:rPr>
          <w:rFonts w:ascii="Times New Roman" w:eastAsia="Times New Roman" w:hAnsi="Times New Roman" w:cs="Times New Roman"/>
          <w:iCs/>
          <w:sz w:val="24"/>
          <w:szCs w:val="24"/>
          <w:lang w:eastAsia="en-US"/>
        </w:rPr>
        <w:t>„Žaibo operos patirtis: klasės transformavimas per operą“.</w:t>
      </w:r>
    </w:p>
    <w:p w14:paraId="2CB8CDE8" w14:textId="7A5B8CF2" w:rsidR="00B43265" w:rsidRPr="00CF7B01" w:rsidRDefault="00B43265" w:rsidP="00B71245">
      <w:pPr>
        <w:pStyle w:val="Sraopastraipa"/>
        <w:numPr>
          <w:ilvl w:val="0"/>
          <w:numId w:val="19"/>
        </w:numPr>
        <w:tabs>
          <w:tab w:val="right" w:leader="underscore" w:pos="9071"/>
        </w:tabs>
        <w:spacing w:after="0" w:line="240" w:lineRule="auto"/>
        <w:jc w:val="both"/>
        <w:rPr>
          <w:rFonts w:ascii="Times New Roman" w:eastAsia="Times New Roman" w:hAnsi="Times New Roman" w:cs="Times New Roman"/>
          <w:iCs/>
          <w:sz w:val="24"/>
          <w:szCs w:val="24"/>
          <w:lang w:eastAsia="en-US"/>
        </w:rPr>
      </w:pPr>
      <w:r w:rsidRPr="00CF7B01">
        <w:rPr>
          <w:rFonts w:ascii="Times New Roman" w:eastAsia="Times New Roman" w:hAnsi="Times New Roman" w:cs="Times New Roman"/>
          <w:iCs/>
          <w:sz w:val="24"/>
          <w:szCs w:val="24"/>
          <w:lang w:eastAsia="en-US"/>
        </w:rPr>
        <w:t>Įgyvendintas Lietuvos kultūros tarybos Tolygios kultūrinės raidos Klaipėdos apskr. programos dalinai finansuojamas projektas „XXV</w:t>
      </w:r>
      <w:r w:rsidR="001153B5" w:rsidRPr="00CF7B01">
        <w:rPr>
          <w:rFonts w:ascii="Times New Roman" w:eastAsia="Times New Roman" w:hAnsi="Times New Roman" w:cs="Times New Roman"/>
          <w:iCs/>
          <w:sz w:val="24"/>
          <w:szCs w:val="24"/>
          <w:lang w:eastAsia="en-US"/>
        </w:rPr>
        <w:t>I</w:t>
      </w:r>
      <w:r w:rsidRPr="00CF7B01">
        <w:rPr>
          <w:rFonts w:ascii="Times New Roman" w:eastAsia="Times New Roman" w:hAnsi="Times New Roman" w:cs="Times New Roman"/>
          <w:iCs/>
          <w:sz w:val="24"/>
          <w:szCs w:val="24"/>
          <w:lang w:eastAsia="en-US"/>
        </w:rPr>
        <w:t xml:space="preserve"> tarptautinis folkloro festivalis Neringoje „Tek saulužė ant </w:t>
      </w:r>
      <w:proofErr w:type="spellStart"/>
      <w:r w:rsidRPr="00CF7B01">
        <w:rPr>
          <w:rFonts w:ascii="Times New Roman" w:eastAsia="Times New Roman" w:hAnsi="Times New Roman" w:cs="Times New Roman"/>
          <w:iCs/>
          <w:sz w:val="24"/>
          <w:szCs w:val="24"/>
          <w:lang w:eastAsia="en-US"/>
        </w:rPr>
        <w:t>maračių</w:t>
      </w:r>
      <w:proofErr w:type="spellEnd"/>
      <w:r w:rsidRPr="00CF7B01">
        <w:rPr>
          <w:rFonts w:ascii="Times New Roman" w:eastAsia="Times New Roman" w:hAnsi="Times New Roman" w:cs="Times New Roman"/>
          <w:iCs/>
          <w:sz w:val="24"/>
          <w:szCs w:val="24"/>
          <w:lang w:eastAsia="en-US"/>
        </w:rPr>
        <w:t>“</w:t>
      </w:r>
      <w:r w:rsidR="00337E24" w:rsidRPr="00CF7B01">
        <w:rPr>
          <w:rFonts w:ascii="Times New Roman" w:eastAsia="Times New Roman" w:hAnsi="Times New Roman" w:cs="Times New Roman"/>
          <w:iCs/>
          <w:sz w:val="24"/>
          <w:szCs w:val="24"/>
          <w:lang w:eastAsia="en-US"/>
        </w:rPr>
        <w:t>.</w:t>
      </w:r>
    </w:p>
    <w:p w14:paraId="54C098D1" w14:textId="57189CB0" w:rsidR="001153B5" w:rsidRPr="00CF7B01" w:rsidRDefault="00B43265" w:rsidP="00CF7B01">
      <w:pPr>
        <w:pStyle w:val="Sraopastraipa"/>
        <w:numPr>
          <w:ilvl w:val="0"/>
          <w:numId w:val="18"/>
        </w:numPr>
        <w:spacing w:line="240" w:lineRule="auto"/>
        <w:jc w:val="both"/>
        <w:rPr>
          <w:rFonts w:ascii="Times New Roman" w:eastAsia="Times New Roman" w:hAnsi="Times New Roman" w:cs="Times New Roman"/>
          <w:iCs/>
          <w:sz w:val="24"/>
          <w:szCs w:val="24"/>
          <w:lang w:eastAsia="en-US"/>
        </w:rPr>
      </w:pPr>
      <w:r w:rsidRPr="00CF7B01">
        <w:rPr>
          <w:rFonts w:ascii="Times New Roman" w:eastAsia="Times New Roman" w:hAnsi="Times New Roman" w:cs="Times New Roman"/>
          <w:iCs/>
          <w:sz w:val="24"/>
          <w:szCs w:val="24"/>
          <w:lang w:eastAsia="en-US"/>
        </w:rPr>
        <w:t>202</w:t>
      </w:r>
      <w:r w:rsidR="001153B5" w:rsidRPr="00CF7B01">
        <w:rPr>
          <w:rFonts w:ascii="Times New Roman" w:eastAsia="Times New Roman" w:hAnsi="Times New Roman" w:cs="Times New Roman"/>
          <w:iCs/>
          <w:sz w:val="24"/>
          <w:szCs w:val="24"/>
          <w:lang w:eastAsia="en-US"/>
        </w:rPr>
        <w:t>4</w:t>
      </w:r>
      <w:r w:rsidRPr="00CF7B01">
        <w:rPr>
          <w:rFonts w:ascii="Times New Roman" w:eastAsia="Times New Roman" w:hAnsi="Times New Roman" w:cs="Times New Roman"/>
          <w:iCs/>
          <w:sz w:val="24"/>
          <w:szCs w:val="24"/>
          <w:lang w:eastAsia="en-US"/>
        </w:rPr>
        <w:t xml:space="preserve"> m. </w:t>
      </w:r>
      <w:r w:rsidR="001153B5" w:rsidRPr="00CF7B01">
        <w:rPr>
          <w:rFonts w:ascii="Times New Roman" w:eastAsia="Times New Roman" w:hAnsi="Times New Roman" w:cs="Times New Roman"/>
          <w:iCs/>
          <w:sz w:val="24"/>
          <w:szCs w:val="24"/>
          <w:lang w:eastAsia="en-US"/>
        </w:rPr>
        <w:t xml:space="preserve">įgyvendintos </w:t>
      </w:r>
      <w:r w:rsidRPr="00CF7B01">
        <w:rPr>
          <w:rFonts w:ascii="Times New Roman" w:eastAsia="Times New Roman" w:hAnsi="Times New Roman" w:cs="Times New Roman"/>
          <w:iCs/>
          <w:sz w:val="24"/>
          <w:szCs w:val="24"/>
          <w:lang w:eastAsia="en-US"/>
        </w:rPr>
        <w:t xml:space="preserve">projekto </w:t>
      </w:r>
      <w:r w:rsidR="001153B5" w:rsidRPr="00CF7B01">
        <w:rPr>
          <w:rFonts w:ascii="Times New Roman" w:eastAsia="Times New Roman" w:hAnsi="Times New Roman" w:cs="Times New Roman"/>
          <w:iCs/>
          <w:sz w:val="24"/>
          <w:szCs w:val="24"/>
          <w:lang w:eastAsia="en-US"/>
        </w:rPr>
        <w:t>veiklos</w:t>
      </w:r>
      <w:r w:rsidRPr="00CF7B01">
        <w:rPr>
          <w:rFonts w:ascii="Times New Roman" w:eastAsia="Times New Roman" w:hAnsi="Times New Roman" w:cs="Times New Roman"/>
          <w:iCs/>
          <w:sz w:val="24"/>
          <w:szCs w:val="24"/>
          <w:lang w:eastAsia="en-US"/>
        </w:rPr>
        <w:t xml:space="preserve"> „MOTIVE (</w:t>
      </w:r>
      <w:proofErr w:type="spellStart"/>
      <w:r w:rsidRPr="00CF7B01">
        <w:rPr>
          <w:rFonts w:ascii="Times New Roman" w:eastAsia="Times New Roman" w:hAnsi="Times New Roman" w:cs="Times New Roman"/>
          <w:i/>
          <w:sz w:val="24"/>
          <w:szCs w:val="24"/>
          <w:lang w:eastAsia="en-US"/>
        </w:rPr>
        <w:t>Merging</w:t>
      </w:r>
      <w:proofErr w:type="spellEnd"/>
      <w:r w:rsidRPr="00CF7B01">
        <w:rPr>
          <w:rFonts w:ascii="Times New Roman" w:eastAsia="Times New Roman" w:hAnsi="Times New Roman" w:cs="Times New Roman"/>
          <w:i/>
          <w:sz w:val="24"/>
          <w:szCs w:val="24"/>
          <w:lang w:eastAsia="en-US"/>
        </w:rPr>
        <w:t xml:space="preserve"> Original </w:t>
      </w:r>
      <w:proofErr w:type="spellStart"/>
      <w:r w:rsidRPr="00CF7B01">
        <w:rPr>
          <w:rFonts w:ascii="Times New Roman" w:eastAsia="Times New Roman" w:hAnsi="Times New Roman" w:cs="Times New Roman"/>
          <w:i/>
          <w:sz w:val="24"/>
          <w:szCs w:val="24"/>
          <w:lang w:eastAsia="en-US"/>
        </w:rPr>
        <w:t>Traditions</w:t>
      </w:r>
      <w:proofErr w:type="spellEnd"/>
      <w:r w:rsidRPr="00CF7B01">
        <w:rPr>
          <w:rFonts w:ascii="Times New Roman" w:eastAsia="Times New Roman" w:hAnsi="Times New Roman" w:cs="Times New Roman"/>
          <w:i/>
          <w:sz w:val="24"/>
          <w:szCs w:val="24"/>
          <w:lang w:eastAsia="en-US"/>
        </w:rPr>
        <w:t xml:space="preserve"> Into </w:t>
      </w:r>
      <w:proofErr w:type="spellStart"/>
      <w:r w:rsidRPr="00CF7B01">
        <w:rPr>
          <w:rFonts w:ascii="Times New Roman" w:eastAsia="Times New Roman" w:hAnsi="Times New Roman" w:cs="Times New Roman"/>
          <w:i/>
          <w:sz w:val="24"/>
          <w:szCs w:val="24"/>
          <w:lang w:eastAsia="en-US"/>
        </w:rPr>
        <w:t>new</w:t>
      </w:r>
      <w:proofErr w:type="spellEnd"/>
      <w:r w:rsidRPr="00CF7B01">
        <w:rPr>
          <w:rFonts w:ascii="Times New Roman" w:eastAsia="Times New Roman" w:hAnsi="Times New Roman" w:cs="Times New Roman"/>
          <w:i/>
          <w:sz w:val="24"/>
          <w:szCs w:val="24"/>
          <w:lang w:eastAsia="en-US"/>
        </w:rPr>
        <w:t xml:space="preserve"> </w:t>
      </w:r>
      <w:proofErr w:type="spellStart"/>
      <w:r w:rsidRPr="00CF7B01">
        <w:rPr>
          <w:rFonts w:ascii="Times New Roman" w:eastAsia="Times New Roman" w:hAnsi="Times New Roman" w:cs="Times New Roman"/>
          <w:i/>
          <w:sz w:val="24"/>
          <w:szCs w:val="24"/>
          <w:lang w:eastAsia="en-US"/>
        </w:rPr>
        <w:t>Voices</w:t>
      </w:r>
      <w:proofErr w:type="spellEnd"/>
      <w:r w:rsidRPr="00CF7B01">
        <w:rPr>
          <w:rFonts w:ascii="Times New Roman" w:eastAsia="Times New Roman" w:hAnsi="Times New Roman" w:cs="Times New Roman"/>
          <w:i/>
          <w:sz w:val="24"/>
          <w:szCs w:val="24"/>
          <w:lang w:eastAsia="en-US"/>
        </w:rPr>
        <w:t xml:space="preserve"> </w:t>
      </w:r>
      <w:proofErr w:type="spellStart"/>
      <w:r w:rsidRPr="00CF7B01">
        <w:rPr>
          <w:rFonts w:ascii="Times New Roman" w:eastAsia="Times New Roman" w:hAnsi="Times New Roman" w:cs="Times New Roman"/>
          <w:i/>
          <w:sz w:val="24"/>
          <w:szCs w:val="24"/>
          <w:lang w:eastAsia="en-US"/>
        </w:rPr>
        <w:t>of</w:t>
      </w:r>
      <w:proofErr w:type="spellEnd"/>
      <w:r w:rsidRPr="00CF7B01">
        <w:rPr>
          <w:rFonts w:ascii="Times New Roman" w:eastAsia="Times New Roman" w:hAnsi="Times New Roman" w:cs="Times New Roman"/>
          <w:i/>
          <w:sz w:val="24"/>
          <w:szCs w:val="24"/>
          <w:lang w:eastAsia="en-US"/>
        </w:rPr>
        <w:t xml:space="preserve"> </w:t>
      </w:r>
      <w:proofErr w:type="spellStart"/>
      <w:r w:rsidRPr="00CF7B01">
        <w:rPr>
          <w:rFonts w:ascii="Times New Roman" w:eastAsia="Times New Roman" w:hAnsi="Times New Roman" w:cs="Times New Roman"/>
          <w:i/>
          <w:sz w:val="24"/>
          <w:szCs w:val="24"/>
          <w:lang w:eastAsia="en-US"/>
        </w:rPr>
        <w:t>Europe</w:t>
      </w:r>
      <w:proofErr w:type="spellEnd"/>
      <w:r w:rsidRPr="00CF7B01">
        <w:rPr>
          <w:rFonts w:ascii="Times New Roman" w:eastAsia="Times New Roman" w:hAnsi="Times New Roman" w:cs="Times New Roman"/>
          <w:iCs/>
          <w:sz w:val="24"/>
          <w:szCs w:val="24"/>
          <w:lang w:eastAsia="en-US"/>
        </w:rPr>
        <w:t>)“</w:t>
      </w:r>
      <w:r w:rsidR="00D85A07" w:rsidRPr="00CF7B01">
        <w:rPr>
          <w:rFonts w:ascii="Times New Roman" w:eastAsia="Times New Roman" w:hAnsi="Times New Roman" w:cs="Times New Roman"/>
          <w:iCs/>
          <w:sz w:val="24"/>
          <w:szCs w:val="24"/>
          <w:lang w:eastAsia="en-US"/>
        </w:rPr>
        <w:t xml:space="preserve"> veiklos</w:t>
      </w:r>
      <w:r w:rsidR="001153B5" w:rsidRPr="00CF7B01">
        <w:rPr>
          <w:rFonts w:ascii="Times New Roman" w:eastAsia="Times New Roman" w:hAnsi="Times New Roman" w:cs="Times New Roman"/>
          <w:iCs/>
          <w:sz w:val="24"/>
          <w:szCs w:val="24"/>
          <w:lang w:eastAsia="en-US"/>
        </w:rPr>
        <w:t xml:space="preserve">. </w:t>
      </w:r>
      <w:r w:rsidRPr="00CF7B01">
        <w:rPr>
          <w:rFonts w:ascii="Times New Roman" w:eastAsia="Times New Roman" w:hAnsi="Times New Roman" w:cs="Times New Roman"/>
          <w:iCs/>
          <w:sz w:val="24"/>
          <w:szCs w:val="24"/>
          <w:lang w:eastAsia="en-US"/>
        </w:rPr>
        <w:t>ES programos „Kūrybiška Europa“ kvietim</w:t>
      </w:r>
      <w:r w:rsidR="00337E24" w:rsidRPr="00CF7B01">
        <w:rPr>
          <w:rFonts w:ascii="Times New Roman" w:eastAsia="Times New Roman" w:hAnsi="Times New Roman" w:cs="Times New Roman"/>
          <w:iCs/>
          <w:sz w:val="24"/>
          <w:szCs w:val="24"/>
          <w:lang w:eastAsia="en-US"/>
        </w:rPr>
        <w:t>as</w:t>
      </w:r>
      <w:r w:rsidRPr="00CF7B01">
        <w:rPr>
          <w:rFonts w:ascii="Times New Roman" w:eastAsia="Times New Roman" w:hAnsi="Times New Roman" w:cs="Times New Roman"/>
          <w:iCs/>
          <w:sz w:val="24"/>
          <w:szCs w:val="24"/>
          <w:lang w:eastAsia="en-US"/>
        </w:rPr>
        <w:t xml:space="preserve"> „</w:t>
      </w:r>
      <w:proofErr w:type="spellStart"/>
      <w:r w:rsidRPr="00CF7B01">
        <w:rPr>
          <w:rFonts w:ascii="Times New Roman" w:eastAsia="Times New Roman" w:hAnsi="Times New Roman" w:cs="Times New Roman"/>
          <w:iCs/>
          <w:sz w:val="24"/>
          <w:szCs w:val="24"/>
          <w:lang w:eastAsia="en-US"/>
        </w:rPr>
        <w:t>European</w:t>
      </w:r>
      <w:proofErr w:type="spellEnd"/>
      <w:r w:rsidRPr="00CF7B01">
        <w:rPr>
          <w:rFonts w:ascii="Times New Roman" w:eastAsia="Times New Roman" w:hAnsi="Times New Roman" w:cs="Times New Roman"/>
          <w:iCs/>
          <w:sz w:val="24"/>
          <w:szCs w:val="24"/>
          <w:lang w:eastAsia="en-US"/>
        </w:rPr>
        <w:t xml:space="preserve"> </w:t>
      </w:r>
      <w:proofErr w:type="spellStart"/>
      <w:r w:rsidRPr="00CF7B01">
        <w:rPr>
          <w:rFonts w:ascii="Times New Roman" w:eastAsia="Times New Roman" w:hAnsi="Times New Roman" w:cs="Times New Roman"/>
          <w:iCs/>
          <w:sz w:val="24"/>
          <w:szCs w:val="24"/>
          <w:lang w:eastAsia="en-US"/>
        </w:rPr>
        <w:t>Cooperation</w:t>
      </w:r>
      <w:proofErr w:type="spellEnd"/>
      <w:r w:rsidRPr="00CF7B01">
        <w:rPr>
          <w:rFonts w:ascii="Times New Roman" w:eastAsia="Times New Roman" w:hAnsi="Times New Roman" w:cs="Times New Roman"/>
          <w:iCs/>
          <w:sz w:val="24"/>
          <w:szCs w:val="24"/>
          <w:lang w:eastAsia="en-US"/>
        </w:rPr>
        <w:t xml:space="preserve"> </w:t>
      </w:r>
      <w:proofErr w:type="spellStart"/>
      <w:r w:rsidRPr="00CF7B01">
        <w:rPr>
          <w:rFonts w:ascii="Times New Roman" w:eastAsia="Times New Roman" w:hAnsi="Times New Roman" w:cs="Times New Roman"/>
          <w:iCs/>
          <w:sz w:val="24"/>
          <w:szCs w:val="24"/>
          <w:lang w:eastAsia="en-US"/>
        </w:rPr>
        <w:t>Projects</w:t>
      </w:r>
      <w:proofErr w:type="spellEnd"/>
      <w:r w:rsidRPr="00CF7B01">
        <w:rPr>
          <w:rFonts w:ascii="Times New Roman" w:eastAsia="Times New Roman" w:hAnsi="Times New Roman" w:cs="Times New Roman"/>
          <w:iCs/>
          <w:sz w:val="24"/>
          <w:szCs w:val="24"/>
          <w:lang w:eastAsia="en-US"/>
        </w:rPr>
        <w:t xml:space="preserve"> 2023“</w:t>
      </w:r>
      <w:bookmarkEnd w:id="2"/>
      <w:r w:rsidR="00337E24" w:rsidRPr="00CF7B01">
        <w:rPr>
          <w:rFonts w:ascii="Times New Roman" w:eastAsia="Times New Roman" w:hAnsi="Times New Roman" w:cs="Times New Roman"/>
          <w:iCs/>
          <w:sz w:val="24"/>
          <w:szCs w:val="24"/>
          <w:lang w:eastAsia="en-US"/>
        </w:rPr>
        <w:t>.</w:t>
      </w:r>
    </w:p>
    <w:p w14:paraId="73736D37" w14:textId="746FCD70" w:rsidR="001153B5" w:rsidRPr="00CF7B01" w:rsidRDefault="001153B5" w:rsidP="001153B5">
      <w:pPr>
        <w:pStyle w:val="Sraopastraipa"/>
        <w:numPr>
          <w:ilvl w:val="0"/>
          <w:numId w:val="11"/>
        </w:numPr>
        <w:tabs>
          <w:tab w:val="left" w:pos="709"/>
        </w:tabs>
        <w:spacing w:after="0" w:line="240" w:lineRule="auto"/>
        <w:jc w:val="both"/>
        <w:rPr>
          <w:rFonts w:ascii="Times New Roman" w:hAnsi="Times New Roman" w:cs="Times New Roman"/>
          <w:i/>
          <w:iCs/>
          <w:sz w:val="24"/>
          <w:szCs w:val="24"/>
        </w:rPr>
      </w:pPr>
      <w:r w:rsidRPr="00CF7B01">
        <w:rPr>
          <w:rFonts w:ascii="Times New Roman" w:hAnsi="Times New Roman" w:cs="Times New Roman"/>
          <w:sz w:val="24"/>
          <w:szCs w:val="24"/>
        </w:rPr>
        <w:t>Dalyvauta partnerio teisėmis projekte „Žalieji įgūdžiai ateities turizmui“ (angl. „</w:t>
      </w:r>
      <w:proofErr w:type="spellStart"/>
      <w:r w:rsidRPr="00CF7B01">
        <w:rPr>
          <w:rFonts w:ascii="Times New Roman" w:hAnsi="Times New Roman" w:cs="Times New Roman"/>
          <w:sz w:val="24"/>
          <w:szCs w:val="24"/>
        </w:rPr>
        <w:t>Green</w:t>
      </w:r>
      <w:proofErr w:type="spellEnd"/>
      <w:r w:rsidRPr="00CF7B01">
        <w:rPr>
          <w:rFonts w:ascii="Times New Roman" w:hAnsi="Times New Roman" w:cs="Times New Roman"/>
          <w:sz w:val="24"/>
          <w:szCs w:val="24"/>
        </w:rPr>
        <w:t xml:space="preserve"> </w:t>
      </w:r>
      <w:proofErr w:type="spellStart"/>
      <w:r w:rsidRPr="00CF7B01">
        <w:rPr>
          <w:rFonts w:ascii="Times New Roman" w:hAnsi="Times New Roman" w:cs="Times New Roman"/>
          <w:sz w:val="24"/>
          <w:szCs w:val="24"/>
        </w:rPr>
        <w:t>skills</w:t>
      </w:r>
      <w:proofErr w:type="spellEnd"/>
      <w:r w:rsidRPr="00CF7B01">
        <w:rPr>
          <w:rFonts w:ascii="Times New Roman" w:hAnsi="Times New Roman" w:cs="Times New Roman"/>
          <w:sz w:val="24"/>
          <w:szCs w:val="24"/>
        </w:rPr>
        <w:t xml:space="preserve"> </w:t>
      </w:r>
      <w:proofErr w:type="spellStart"/>
      <w:r w:rsidRPr="00CF7B01">
        <w:rPr>
          <w:rFonts w:ascii="Times New Roman" w:hAnsi="Times New Roman" w:cs="Times New Roman"/>
          <w:sz w:val="24"/>
          <w:szCs w:val="24"/>
        </w:rPr>
        <w:t>for</w:t>
      </w:r>
      <w:proofErr w:type="spellEnd"/>
      <w:r w:rsidRPr="00CF7B01">
        <w:rPr>
          <w:rFonts w:ascii="Times New Roman" w:hAnsi="Times New Roman" w:cs="Times New Roman"/>
          <w:sz w:val="24"/>
          <w:szCs w:val="24"/>
        </w:rPr>
        <w:t xml:space="preserve"> </w:t>
      </w:r>
      <w:proofErr w:type="spellStart"/>
      <w:r w:rsidRPr="00CF7B01">
        <w:rPr>
          <w:rFonts w:ascii="Times New Roman" w:hAnsi="Times New Roman" w:cs="Times New Roman"/>
          <w:sz w:val="24"/>
          <w:szCs w:val="24"/>
        </w:rPr>
        <w:t>future</w:t>
      </w:r>
      <w:proofErr w:type="spellEnd"/>
      <w:r w:rsidRPr="00CF7B01">
        <w:rPr>
          <w:rFonts w:ascii="Times New Roman" w:hAnsi="Times New Roman" w:cs="Times New Roman"/>
          <w:sz w:val="24"/>
          <w:szCs w:val="24"/>
        </w:rPr>
        <w:t xml:space="preserve"> </w:t>
      </w:r>
      <w:proofErr w:type="spellStart"/>
      <w:r w:rsidRPr="00CF7B01">
        <w:rPr>
          <w:rFonts w:ascii="Times New Roman" w:hAnsi="Times New Roman" w:cs="Times New Roman"/>
          <w:sz w:val="24"/>
          <w:szCs w:val="24"/>
        </w:rPr>
        <w:t>Tourism</w:t>
      </w:r>
      <w:proofErr w:type="spellEnd"/>
      <w:r w:rsidRPr="00CF7B01">
        <w:rPr>
          <w:rFonts w:ascii="Times New Roman" w:hAnsi="Times New Roman" w:cs="Times New Roman"/>
          <w:sz w:val="24"/>
          <w:szCs w:val="24"/>
        </w:rPr>
        <w:t xml:space="preserve"> (G4T)“)</w:t>
      </w:r>
      <w:r w:rsidR="00CF7B01">
        <w:rPr>
          <w:rFonts w:ascii="Times New Roman" w:hAnsi="Times New Roman" w:cs="Times New Roman"/>
          <w:sz w:val="24"/>
          <w:szCs w:val="24"/>
        </w:rPr>
        <w:t>,</w:t>
      </w:r>
      <w:r w:rsidRPr="00CF7B01">
        <w:rPr>
          <w:rFonts w:ascii="Times New Roman" w:hAnsi="Times New Roman" w:cs="Times New Roman"/>
          <w:sz w:val="24"/>
          <w:szCs w:val="24"/>
        </w:rPr>
        <w:t xml:space="preserve"> finansuojamame </w:t>
      </w:r>
      <w:r w:rsidR="00CF7B01">
        <w:rPr>
          <w:rFonts w:ascii="Times New Roman" w:hAnsi="Times New Roman" w:cs="Times New Roman"/>
          <w:sz w:val="24"/>
          <w:szCs w:val="24"/>
        </w:rPr>
        <w:t>„</w:t>
      </w:r>
      <w:r w:rsidRPr="00CF7B01">
        <w:rPr>
          <w:rFonts w:ascii="Times New Roman" w:hAnsi="Times New Roman" w:cs="Times New Roman"/>
          <w:sz w:val="24"/>
          <w:szCs w:val="24"/>
        </w:rPr>
        <w:t>Erasmus+</w:t>
      </w:r>
      <w:r w:rsidR="00CF7B01">
        <w:rPr>
          <w:rFonts w:ascii="Times New Roman" w:hAnsi="Times New Roman" w:cs="Times New Roman"/>
          <w:sz w:val="24"/>
          <w:szCs w:val="24"/>
        </w:rPr>
        <w:t>“</w:t>
      </w:r>
      <w:r w:rsidRPr="00CF7B01">
        <w:rPr>
          <w:rFonts w:ascii="Times New Roman" w:hAnsi="Times New Roman" w:cs="Times New Roman"/>
          <w:sz w:val="24"/>
          <w:szCs w:val="24"/>
        </w:rPr>
        <w:t xml:space="preserve"> paramos lėšomis.</w:t>
      </w:r>
    </w:p>
    <w:p w14:paraId="2E31D888" w14:textId="77777777" w:rsidR="001153B5" w:rsidRPr="00CF7B01" w:rsidRDefault="001153B5" w:rsidP="001153B5">
      <w:pPr>
        <w:pStyle w:val="Sraopastraipa"/>
        <w:numPr>
          <w:ilvl w:val="0"/>
          <w:numId w:val="5"/>
        </w:numPr>
        <w:tabs>
          <w:tab w:val="left" w:pos="709"/>
        </w:tabs>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Dalyvauta partnerio teisėmis projekte „Šviesa tamsoje“ (angl. „</w:t>
      </w:r>
      <w:proofErr w:type="spellStart"/>
      <w:r w:rsidRPr="00CF7B01">
        <w:rPr>
          <w:rFonts w:ascii="Times New Roman" w:hAnsi="Times New Roman" w:cs="Times New Roman"/>
          <w:sz w:val="24"/>
          <w:szCs w:val="24"/>
        </w:rPr>
        <w:t>Light</w:t>
      </w:r>
      <w:proofErr w:type="spellEnd"/>
      <w:r w:rsidRPr="00CF7B01">
        <w:rPr>
          <w:rFonts w:ascii="Times New Roman" w:hAnsi="Times New Roman" w:cs="Times New Roman"/>
          <w:sz w:val="24"/>
          <w:szCs w:val="24"/>
        </w:rPr>
        <w:t xml:space="preserve"> </w:t>
      </w:r>
      <w:proofErr w:type="spellStart"/>
      <w:r w:rsidRPr="00CF7B01">
        <w:rPr>
          <w:rFonts w:ascii="Times New Roman" w:hAnsi="Times New Roman" w:cs="Times New Roman"/>
          <w:sz w:val="24"/>
          <w:szCs w:val="24"/>
        </w:rPr>
        <w:t>in</w:t>
      </w:r>
      <w:proofErr w:type="spellEnd"/>
      <w:r w:rsidRPr="00CF7B01">
        <w:rPr>
          <w:rFonts w:ascii="Times New Roman" w:hAnsi="Times New Roman" w:cs="Times New Roman"/>
          <w:sz w:val="24"/>
          <w:szCs w:val="24"/>
        </w:rPr>
        <w:t xml:space="preserve"> </w:t>
      </w:r>
      <w:proofErr w:type="spellStart"/>
      <w:r w:rsidRPr="00CF7B01">
        <w:rPr>
          <w:rFonts w:ascii="Times New Roman" w:hAnsi="Times New Roman" w:cs="Times New Roman"/>
          <w:sz w:val="24"/>
          <w:szCs w:val="24"/>
        </w:rPr>
        <w:t>the</w:t>
      </w:r>
      <w:proofErr w:type="spellEnd"/>
      <w:r w:rsidRPr="00CF7B01">
        <w:rPr>
          <w:rFonts w:ascii="Times New Roman" w:hAnsi="Times New Roman" w:cs="Times New Roman"/>
          <w:sz w:val="24"/>
          <w:szCs w:val="24"/>
        </w:rPr>
        <w:t xml:space="preserve"> dark)</w:t>
      </w:r>
      <w:r w:rsidRPr="00CF7B01">
        <w:rPr>
          <w:rFonts w:ascii="Times New Roman" w:hAnsi="Times New Roman" w:cs="Times New Roman"/>
        </w:rPr>
        <w:t xml:space="preserve">  </w:t>
      </w:r>
      <w:r w:rsidRPr="00CF7B01">
        <w:rPr>
          <w:rFonts w:ascii="Times New Roman" w:hAnsi="Times New Roman" w:cs="Times New Roman"/>
          <w:sz w:val="24"/>
          <w:szCs w:val="24"/>
        </w:rPr>
        <w:t xml:space="preserve">finansuojamame ES </w:t>
      </w:r>
      <w:proofErr w:type="spellStart"/>
      <w:r w:rsidRPr="00CF7B01">
        <w:rPr>
          <w:rFonts w:ascii="Times New Roman" w:hAnsi="Times New Roman" w:cs="Times New Roman"/>
          <w:i/>
          <w:iCs/>
          <w:sz w:val="24"/>
          <w:szCs w:val="24"/>
        </w:rPr>
        <w:t>Interreg</w:t>
      </w:r>
      <w:proofErr w:type="spellEnd"/>
      <w:r w:rsidRPr="00CF7B01">
        <w:rPr>
          <w:rFonts w:ascii="Times New Roman" w:hAnsi="Times New Roman" w:cs="Times New Roman"/>
          <w:i/>
          <w:iCs/>
          <w:sz w:val="24"/>
          <w:szCs w:val="24"/>
        </w:rPr>
        <w:t xml:space="preserve"> Baltic </w:t>
      </w:r>
      <w:proofErr w:type="spellStart"/>
      <w:r w:rsidRPr="00CF7B01">
        <w:rPr>
          <w:rFonts w:ascii="Times New Roman" w:hAnsi="Times New Roman" w:cs="Times New Roman"/>
          <w:i/>
          <w:iCs/>
          <w:sz w:val="24"/>
          <w:szCs w:val="24"/>
        </w:rPr>
        <w:t>Sea</w:t>
      </w:r>
      <w:proofErr w:type="spellEnd"/>
      <w:r w:rsidRPr="00CF7B01">
        <w:rPr>
          <w:rFonts w:ascii="Times New Roman" w:hAnsi="Times New Roman" w:cs="Times New Roman"/>
          <w:i/>
          <w:iCs/>
          <w:sz w:val="24"/>
          <w:szCs w:val="24"/>
        </w:rPr>
        <w:t xml:space="preserve"> </w:t>
      </w:r>
      <w:proofErr w:type="spellStart"/>
      <w:r w:rsidRPr="00CF7B01">
        <w:rPr>
          <w:rFonts w:ascii="Times New Roman" w:hAnsi="Times New Roman" w:cs="Times New Roman"/>
          <w:i/>
          <w:iCs/>
          <w:sz w:val="24"/>
          <w:szCs w:val="24"/>
        </w:rPr>
        <w:t>region</w:t>
      </w:r>
      <w:proofErr w:type="spellEnd"/>
      <w:r w:rsidRPr="00CF7B01">
        <w:rPr>
          <w:rFonts w:ascii="Times New Roman" w:hAnsi="Times New Roman" w:cs="Times New Roman"/>
          <w:sz w:val="24"/>
          <w:szCs w:val="24"/>
        </w:rPr>
        <w:t xml:space="preserve"> programos lėšomis.</w:t>
      </w:r>
    </w:p>
    <w:p w14:paraId="494CB57E" w14:textId="76D8865C" w:rsidR="001153B5" w:rsidRPr="00CF7B01" w:rsidRDefault="001153B5" w:rsidP="001153B5">
      <w:pPr>
        <w:pStyle w:val="Sraopastraipa"/>
        <w:numPr>
          <w:ilvl w:val="0"/>
          <w:numId w:val="5"/>
        </w:numPr>
        <w:tabs>
          <w:tab w:val="left" w:pos="709"/>
        </w:tabs>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Dalyva</w:t>
      </w:r>
      <w:r w:rsidR="00D85A07" w:rsidRPr="00CF7B01">
        <w:rPr>
          <w:rFonts w:ascii="Times New Roman" w:hAnsi="Times New Roman" w:cs="Times New Roman"/>
          <w:sz w:val="24"/>
          <w:szCs w:val="24"/>
        </w:rPr>
        <w:t>uta</w:t>
      </w:r>
      <w:r w:rsidRPr="00CF7B01">
        <w:rPr>
          <w:rFonts w:ascii="Times New Roman" w:hAnsi="Times New Roman" w:cs="Times New Roman"/>
          <w:sz w:val="24"/>
          <w:szCs w:val="24"/>
        </w:rPr>
        <w:t xml:space="preserve"> partnerio teisėmis projekte „Gamta paremtas sveikatingumo turizmas“ (angl. </w:t>
      </w:r>
      <w:r w:rsidRPr="00CF7B01">
        <w:rPr>
          <w:rFonts w:ascii="Times New Roman" w:hAnsi="Times New Roman" w:cs="Times New Roman"/>
          <w:i/>
          <w:iCs/>
          <w:sz w:val="24"/>
          <w:szCs w:val="24"/>
        </w:rPr>
        <w:t>N-B-</w:t>
      </w:r>
      <w:proofErr w:type="spellStart"/>
      <w:r w:rsidRPr="00CF7B01">
        <w:rPr>
          <w:rFonts w:ascii="Times New Roman" w:hAnsi="Times New Roman" w:cs="Times New Roman"/>
          <w:i/>
          <w:iCs/>
          <w:sz w:val="24"/>
          <w:szCs w:val="24"/>
        </w:rPr>
        <w:t>Well</w:t>
      </w:r>
      <w:proofErr w:type="spellEnd"/>
      <w:r w:rsidRPr="00CF7B01">
        <w:rPr>
          <w:rFonts w:ascii="Times New Roman" w:hAnsi="Times New Roman" w:cs="Times New Roman"/>
          <w:i/>
          <w:iCs/>
          <w:sz w:val="24"/>
          <w:szCs w:val="24"/>
        </w:rPr>
        <w:t xml:space="preserve"> - </w:t>
      </w:r>
      <w:proofErr w:type="spellStart"/>
      <w:r w:rsidRPr="00CF7B01">
        <w:rPr>
          <w:rFonts w:ascii="Times New Roman" w:hAnsi="Times New Roman" w:cs="Times New Roman"/>
          <w:i/>
          <w:iCs/>
          <w:sz w:val="24"/>
          <w:szCs w:val="24"/>
        </w:rPr>
        <w:t>Nature-based</w:t>
      </w:r>
      <w:proofErr w:type="spellEnd"/>
      <w:r w:rsidRPr="00CF7B01">
        <w:rPr>
          <w:rFonts w:ascii="Times New Roman" w:hAnsi="Times New Roman" w:cs="Times New Roman"/>
          <w:i/>
          <w:iCs/>
          <w:sz w:val="24"/>
          <w:szCs w:val="24"/>
        </w:rPr>
        <w:t xml:space="preserve"> </w:t>
      </w:r>
      <w:proofErr w:type="spellStart"/>
      <w:r w:rsidRPr="00CF7B01">
        <w:rPr>
          <w:rFonts w:ascii="Times New Roman" w:hAnsi="Times New Roman" w:cs="Times New Roman"/>
          <w:i/>
          <w:iCs/>
          <w:sz w:val="24"/>
          <w:szCs w:val="24"/>
        </w:rPr>
        <w:t>wellness</w:t>
      </w:r>
      <w:proofErr w:type="spellEnd"/>
      <w:r w:rsidRPr="00CF7B01">
        <w:rPr>
          <w:rFonts w:ascii="Times New Roman" w:hAnsi="Times New Roman" w:cs="Times New Roman"/>
          <w:i/>
          <w:iCs/>
          <w:sz w:val="24"/>
          <w:szCs w:val="24"/>
        </w:rPr>
        <w:t xml:space="preserve"> </w:t>
      </w:r>
      <w:proofErr w:type="spellStart"/>
      <w:r w:rsidRPr="00CF7B01">
        <w:rPr>
          <w:rFonts w:ascii="Times New Roman" w:hAnsi="Times New Roman" w:cs="Times New Roman"/>
          <w:i/>
          <w:iCs/>
          <w:sz w:val="24"/>
          <w:szCs w:val="24"/>
        </w:rPr>
        <w:t>tourism</w:t>
      </w:r>
      <w:proofErr w:type="spellEnd"/>
      <w:r w:rsidRPr="00CF7B01">
        <w:rPr>
          <w:rFonts w:ascii="Times New Roman" w:hAnsi="Times New Roman" w:cs="Times New Roman"/>
          <w:sz w:val="24"/>
          <w:szCs w:val="24"/>
        </w:rPr>
        <w:t>)</w:t>
      </w:r>
      <w:r w:rsidR="00CF7B01">
        <w:rPr>
          <w:rFonts w:ascii="Times New Roman" w:hAnsi="Times New Roman" w:cs="Times New Roman"/>
          <w:sz w:val="24"/>
          <w:szCs w:val="24"/>
        </w:rPr>
        <w:t>,</w:t>
      </w:r>
      <w:r w:rsidRPr="00CF7B01">
        <w:rPr>
          <w:rFonts w:ascii="Times New Roman" w:hAnsi="Times New Roman" w:cs="Times New Roman"/>
          <w:sz w:val="24"/>
          <w:szCs w:val="24"/>
        </w:rPr>
        <w:t xml:space="preserve"> finansuojama</w:t>
      </w:r>
      <w:r w:rsidR="00CF7B01">
        <w:rPr>
          <w:rFonts w:ascii="Times New Roman" w:hAnsi="Times New Roman" w:cs="Times New Roman"/>
          <w:sz w:val="24"/>
          <w:szCs w:val="24"/>
        </w:rPr>
        <w:t>me</w:t>
      </w:r>
      <w:r w:rsidRPr="00CF7B01">
        <w:rPr>
          <w:rFonts w:ascii="Times New Roman" w:hAnsi="Times New Roman" w:cs="Times New Roman"/>
          <w:sz w:val="24"/>
          <w:szCs w:val="24"/>
        </w:rPr>
        <w:t xml:space="preserve"> ES </w:t>
      </w:r>
      <w:proofErr w:type="spellStart"/>
      <w:r w:rsidRPr="00CF7B01">
        <w:rPr>
          <w:rFonts w:ascii="Times New Roman" w:hAnsi="Times New Roman" w:cs="Times New Roman"/>
          <w:i/>
          <w:iCs/>
          <w:sz w:val="24"/>
          <w:szCs w:val="24"/>
        </w:rPr>
        <w:t>Interreg</w:t>
      </w:r>
      <w:proofErr w:type="spellEnd"/>
      <w:r w:rsidRPr="00CF7B01">
        <w:rPr>
          <w:rFonts w:ascii="Times New Roman" w:hAnsi="Times New Roman" w:cs="Times New Roman"/>
          <w:i/>
          <w:iCs/>
          <w:sz w:val="24"/>
          <w:szCs w:val="24"/>
        </w:rPr>
        <w:t xml:space="preserve"> </w:t>
      </w:r>
      <w:proofErr w:type="spellStart"/>
      <w:r w:rsidRPr="00CF7B01">
        <w:rPr>
          <w:rFonts w:ascii="Times New Roman" w:hAnsi="Times New Roman" w:cs="Times New Roman"/>
          <w:i/>
          <w:iCs/>
          <w:sz w:val="24"/>
          <w:szCs w:val="24"/>
        </w:rPr>
        <w:t>South</w:t>
      </w:r>
      <w:proofErr w:type="spellEnd"/>
      <w:r w:rsidRPr="00CF7B01">
        <w:rPr>
          <w:rFonts w:ascii="Times New Roman" w:hAnsi="Times New Roman" w:cs="Times New Roman"/>
          <w:i/>
          <w:iCs/>
          <w:sz w:val="24"/>
          <w:szCs w:val="24"/>
        </w:rPr>
        <w:t xml:space="preserve"> Baltic</w:t>
      </w:r>
      <w:r w:rsidRPr="00CF7B01">
        <w:rPr>
          <w:rFonts w:ascii="Times New Roman" w:hAnsi="Times New Roman" w:cs="Times New Roman"/>
          <w:sz w:val="24"/>
          <w:szCs w:val="24"/>
        </w:rPr>
        <w:t xml:space="preserve"> programos lėšomis.</w:t>
      </w:r>
    </w:p>
    <w:p w14:paraId="714B5E74" w14:textId="1C38605B" w:rsidR="001153B5" w:rsidRPr="00CF7B01" w:rsidRDefault="001153B5" w:rsidP="001153B5">
      <w:pPr>
        <w:pStyle w:val="Sraopastraipa"/>
        <w:numPr>
          <w:ilvl w:val="0"/>
          <w:numId w:val="5"/>
        </w:numPr>
        <w:tabs>
          <w:tab w:val="left" w:pos="709"/>
        </w:tabs>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 xml:space="preserve">Įgyvendintas projektas </w:t>
      </w:r>
      <w:r w:rsidR="004C1990" w:rsidRPr="00CF7B01">
        <w:rPr>
          <w:rFonts w:ascii="Times New Roman" w:hAnsi="Times New Roman" w:cs="Times New Roman"/>
          <w:sz w:val="24"/>
          <w:szCs w:val="24"/>
        </w:rPr>
        <w:t>„</w:t>
      </w:r>
      <w:r w:rsidRPr="00CF7B01">
        <w:rPr>
          <w:rFonts w:ascii="Times New Roman" w:hAnsi="Times New Roman" w:cs="Times New Roman"/>
          <w:sz w:val="24"/>
          <w:szCs w:val="24"/>
        </w:rPr>
        <w:t>Neringos turizmo įžvalgų platforma</w:t>
      </w:r>
      <w:r w:rsidR="004C1990" w:rsidRPr="00CF7B01">
        <w:rPr>
          <w:rFonts w:ascii="Times New Roman" w:hAnsi="Times New Roman" w:cs="Times New Roman"/>
          <w:sz w:val="24"/>
          <w:szCs w:val="24"/>
        </w:rPr>
        <w:t>“</w:t>
      </w:r>
      <w:r w:rsidRPr="00CF7B01">
        <w:rPr>
          <w:rFonts w:ascii="Times New Roman" w:hAnsi="Times New Roman" w:cs="Times New Roman"/>
          <w:sz w:val="24"/>
          <w:szCs w:val="24"/>
        </w:rPr>
        <w:t xml:space="preserve">, kuris yra finansuojama VšĮ „Inovacijų agentūros“ priemonės „Viešojo sektoriaus subjektų skatinimas diegti </w:t>
      </w:r>
      <w:proofErr w:type="spellStart"/>
      <w:r w:rsidRPr="00CF7B01">
        <w:rPr>
          <w:rFonts w:ascii="Times New Roman" w:hAnsi="Times New Roman" w:cs="Times New Roman"/>
          <w:i/>
          <w:iCs/>
          <w:sz w:val="24"/>
          <w:szCs w:val="24"/>
        </w:rPr>
        <w:t>GovTech</w:t>
      </w:r>
      <w:proofErr w:type="spellEnd"/>
      <w:r w:rsidRPr="00CF7B01">
        <w:rPr>
          <w:rFonts w:ascii="Times New Roman" w:hAnsi="Times New Roman" w:cs="Times New Roman"/>
          <w:sz w:val="24"/>
          <w:szCs w:val="24"/>
        </w:rPr>
        <w:t xml:space="preserve"> sprendimus“ subsidija </w:t>
      </w:r>
      <w:proofErr w:type="spellStart"/>
      <w:r w:rsidRPr="00CF7B01">
        <w:rPr>
          <w:rFonts w:ascii="Times New Roman" w:hAnsi="Times New Roman" w:cs="Times New Roman"/>
          <w:i/>
          <w:iCs/>
          <w:sz w:val="24"/>
          <w:szCs w:val="24"/>
        </w:rPr>
        <w:t>GovTech</w:t>
      </w:r>
      <w:proofErr w:type="spellEnd"/>
      <w:r w:rsidRPr="00CF7B01">
        <w:rPr>
          <w:rFonts w:ascii="Times New Roman" w:hAnsi="Times New Roman" w:cs="Times New Roman"/>
          <w:sz w:val="24"/>
          <w:szCs w:val="24"/>
        </w:rPr>
        <w:t xml:space="preserve"> sprendimo testavimo viešajam pirkimui.</w:t>
      </w:r>
    </w:p>
    <w:p w14:paraId="157344AB" w14:textId="77777777" w:rsidR="003B2C22" w:rsidRPr="00CF7B01" w:rsidRDefault="003B2C22" w:rsidP="00417302">
      <w:pPr>
        <w:spacing w:after="0" w:line="240" w:lineRule="auto"/>
        <w:jc w:val="both"/>
        <w:rPr>
          <w:rFonts w:ascii="Times New Roman" w:eastAsia="Times New Roman" w:hAnsi="Times New Roman" w:cs="Times New Roman"/>
          <w:iCs/>
          <w:color w:val="C00000"/>
          <w:sz w:val="24"/>
          <w:szCs w:val="24"/>
          <w:lang w:eastAsia="en-US"/>
        </w:rPr>
      </w:pPr>
    </w:p>
    <w:p w14:paraId="01EBA6DA" w14:textId="77777777" w:rsidR="00B43265" w:rsidRPr="00CF7B01" w:rsidRDefault="00B43265" w:rsidP="00B43265">
      <w:pPr>
        <w:pStyle w:val="Sraopastraipa"/>
        <w:numPr>
          <w:ilvl w:val="1"/>
          <w:numId w:val="1"/>
        </w:numPr>
        <w:spacing w:after="0" w:line="240" w:lineRule="auto"/>
        <w:contextualSpacing w:val="0"/>
        <w:jc w:val="both"/>
        <w:rPr>
          <w:rFonts w:ascii="Times New Roman" w:hAnsi="Times New Roman" w:cs="Times New Roman"/>
          <w:b/>
          <w:sz w:val="24"/>
          <w:szCs w:val="24"/>
        </w:rPr>
      </w:pPr>
      <w:r w:rsidRPr="00CF7B01">
        <w:rPr>
          <w:rFonts w:ascii="Times New Roman" w:hAnsi="Times New Roman" w:cs="Times New Roman"/>
          <w:b/>
          <w:sz w:val="24"/>
          <w:szCs w:val="24"/>
        </w:rPr>
        <w:t xml:space="preserve"> Bendradarbiavimas </w:t>
      </w:r>
    </w:p>
    <w:p w14:paraId="57A1D4C3" w14:textId="77777777" w:rsidR="009B0DA0" w:rsidRPr="00CF7B01" w:rsidRDefault="009B0DA0" w:rsidP="009B0DA0">
      <w:pPr>
        <w:pStyle w:val="Sraopastraipa"/>
        <w:spacing w:after="0" w:line="240" w:lineRule="auto"/>
        <w:ind w:left="360"/>
        <w:contextualSpacing w:val="0"/>
        <w:jc w:val="both"/>
        <w:rPr>
          <w:rFonts w:ascii="Times New Roman" w:hAnsi="Times New Roman" w:cs="Times New Roman"/>
          <w:b/>
          <w:sz w:val="24"/>
          <w:szCs w:val="24"/>
        </w:rPr>
      </w:pPr>
    </w:p>
    <w:p w14:paraId="486CAD0C" w14:textId="586FDB3C" w:rsidR="00B43265" w:rsidRPr="00CF7B01" w:rsidRDefault="00B43265" w:rsidP="009B0DA0">
      <w:pPr>
        <w:pStyle w:val="Sraopastraipa"/>
        <w:spacing w:after="0" w:line="240" w:lineRule="auto"/>
        <w:ind w:left="0"/>
        <w:contextualSpacing w:val="0"/>
        <w:jc w:val="both"/>
        <w:rPr>
          <w:rFonts w:ascii="Times New Roman" w:hAnsi="Times New Roman" w:cs="Times New Roman"/>
          <w:b/>
          <w:sz w:val="24"/>
          <w:szCs w:val="24"/>
        </w:rPr>
      </w:pPr>
      <w:r w:rsidRPr="00CF7B01">
        <w:rPr>
          <w:rFonts w:ascii="Times New Roman" w:hAnsi="Times New Roman" w:cs="Times New Roman"/>
          <w:sz w:val="24"/>
          <w:szCs w:val="24"/>
        </w:rPr>
        <w:t>Siekiant kokybišk</w:t>
      </w:r>
      <w:r w:rsidR="00CF7B01">
        <w:rPr>
          <w:rFonts w:ascii="Times New Roman" w:hAnsi="Times New Roman" w:cs="Times New Roman"/>
          <w:sz w:val="24"/>
          <w:szCs w:val="24"/>
        </w:rPr>
        <w:t>ai atlikti</w:t>
      </w:r>
      <w:r w:rsidRPr="00CF7B01">
        <w:rPr>
          <w:rFonts w:ascii="Times New Roman" w:hAnsi="Times New Roman" w:cs="Times New Roman"/>
          <w:sz w:val="24"/>
          <w:szCs w:val="24"/>
        </w:rPr>
        <w:t xml:space="preserve"> įstaigos funkcij</w:t>
      </w:r>
      <w:r w:rsidR="00CF7B01">
        <w:rPr>
          <w:rFonts w:ascii="Times New Roman" w:hAnsi="Times New Roman" w:cs="Times New Roman"/>
          <w:sz w:val="24"/>
          <w:szCs w:val="24"/>
        </w:rPr>
        <w:t>as</w:t>
      </w:r>
      <w:r w:rsidRPr="00CF7B01">
        <w:rPr>
          <w:rFonts w:ascii="Times New Roman" w:hAnsi="Times New Roman" w:cs="Times New Roman"/>
          <w:sz w:val="24"/>
          <w:szCs w:val="24"/>
        </w:rPr>
        <w:t xml:space="preserve"> tiek kultūros srityje, tiek išpildant turizmo informacijos veiklas, bendradarbiavimas vyksta su Neringos biudžetinėmis, viešosiomis įstaigomis bei verslu. Bendradarbiaujama su Klaipėdos regiono turizmo informacijos centrais, kultūros ir meno įstaigomis, </w:t>
      </w:r>
      <w:r w:rsidRPr="00CF7B01">
        <w:rPr>
          <w:rFonts w:ascii="Times New Roman" w:hAnsi="Times New Roman" w:cs="Times New Roman"/>
          <w:sz w:val="24"/>
          <w:szCs w:val="24"/>
        </w:rPr>
        <w:lastRenderedPageBreak/>
        <w:t>nacionalinėmis kultūros meno įstaigomis, kūrėjų sąjungomis ir asociacijomis, turizmo klasteriais, asociacijomis, vystomas tarptautinių partnerių tinklas.</w:t>
      </w:r>
    </w:p>
    <w:p w14:paraId="0C377384" w14:textId="77777777" w:rsidR="00B43265" w:rsidRPr="00CF7B01" w:rsidRDefault="00B43265" w:rsidP="00B43265">
      <w:pPr>
        <w:pStyle w:val="Sraopastraipa"/>
        <w:spacing w:after="0" w:line="240" w:lineRule="auto"/>
        <w:ind w:left="0"/>
        <w:contextualSpacing w:val="0"/>
        <w:jc w:val="both"/>
        <w:rPr>
          <w:rFonts w:ascii="Times New Roman" w:hAnsi="Times New Roman" w:cs="Times New Roman"/>
          <w:color w:val="C00000"/>
          <w:sz w:val="24"/>
          <w:szCs w:val="24"/>
        </w:rPr>
      </w:pPr>
    </w:p>
    <w:p w14:paraId="46574460" w14:textId="77777777" w:rsidR="00B43265" w:rsidRPr="00CF7B01" w:rsidRDefault="00B43265" w:rsidP="00B43265">
      <w:pPr>
        <w:pStyle w:val="Sraopastraipa"/>
        <w:numPr>
          <w:ilvl w:val="1"/>
          <w:numId w:val="1"/>
        </w:numPr>
        <w:spacing w:after="0" w:line="240" w:lineRule="auto"/>
        <w:contextualSpacing w:val="0"/>
        <w:jc w:val="both"/>
        <w:rPr>
          <w:rStyle w:val="FontStyle17"/>
          <w:bCs/>
          <w:sz w:val="24"/>
          <w:szCs w:val="24"/>
        </w:rPr>
      </w:pPr>
      <w:r w:rsidRPr="00CF7B01">
        <w:rPr>
          <w:rFonts w:ascii="Times New Roman" w:hAnsi="Times New Roman" w:cs="Times New Roman"/>
          <w:b/>
          <w:color w:val="C00000"/>
          <w:sz w:val="24"/>
          <w:szCs w:val="24"/>
        </w:rPr>
        <w:t xml:space="preserve"> </w:t>
      </w:r>
      <w:r w:rsidRPr="00CF7B01">
        <w:rPr>
          <w:rStyle w:val="FontStyle17"/>
          <w:bCs/>
          <w:sz w:val="24"/>
          <w:szCs w:val="24"/>
        </w:rPr>
        <w:t>Įstaigoje atliktų auditų ir/ar patikrinimų rezultatai, rastų trūkumų šalinimas, numatomi planai ir prognozės</w:t>
      </w:r>
    </w:p>
    <w:p w14:paraId="0B315A7E" w14:textId="5B9E2863" w:rsidR="00842E3A" w:rsidRPr="00CF7B01" w:rsidRDefault="00B43265" w:rsidP="009B0F75">
      <w:pPr>
        <w:spacing w:line="240" w:lineRule="auto"/>
        <w:jc w:val="both"/>
        <w:rPr>
          <w:rStyle w:val="FontStyle17"/>
          <w:bCs/>
          <w:sz w:val="24"/>
          <w:szCs w:val="24"/>
        </w:rPr>
      </w:pPr>
      <w:r w:rsidRPr="00CF7B01">
        <w:rPr>
          <w:rStyle w:val="FontStyle17"/>
          <w:bCs/>
          <w:sz w:val="24"/>
          <w:szCs w:val="24"/>
        </w:rPr>
        <w:t>202</w:t>
      </w:r>
      <w:r w:rsidR="00842E3A" w:rsidRPr="00CF7B01">
        <w:rPr>
          <w:rStyle w:val="FontStyle17"/>
          <w:bCs/>
          <w:sz w:val="24"/>
          <w:szCs w:val="24"/>
        </w:rPr>
        <w:t>4</w:t>
      </w:r>
      <w:r w:rsidRPr="00CF7B01">
        <w:rPr>
          <w:rStyle w:val="FontStyle17"/>
          <w:bCs/>
          <w:sz w:val="24"/>
          <w:szCs w:val="24"/>
        </w:rPr>
        <w:t xml:space="preserve"> m. Neringos savivaldybės kontrolės ir audito tarnybai pateikt</w:t>
      </w:r>
      <w:r w:rsidR="0025733B">
        <w:rPr>
          <w:rStyle w:val="FontStyle17"/>
          <w:bCs/>
          <w:sz w:val="24"/>
          <w:szCs w:val="24"/>
        </w:rPr>
        <w:t>a</w:t>
      </w:r>
      <w:r w:rsidRPr="00CF7B01">
        <w:rPr>
          <w:rStyle w:val="FontStyle17"/>
          <w:bCs/>
          <w:sz w:val="24"/>
          <w:szCs w:val="24"/>
        </w:rPr>
        <w:t>s Biudžeto vykdymo ataskaitų rinkin</w:t>
      </w:r>
      <w:r w:rsidR="00CF7B01">
        <w:rPr>
          <w:rStyle w:val="FontStyle17"/>
          <w:bCs/>
          <w:sz w:val="24"/>
          <w:szCs w:val="24"/>
        </w:rPr>
        <w:t>ys</w:t>
      </w:r>
      <w:r w:rsidRPr="00CF7B01">
        <w:rPr>
          <w:rStyle w:val="FontStyle17"/>
          <w:bCs/>
          <w:sz w:val="24"/>
          <w:szCs w:val="24"/>
        </w:rPr>
        <w:t xml:space="preserve"> už 202</w:t>
      </w:r>
      <w:r w:rsidR="00842E3A" w:rsidRPr="00CF7B01">
        <w:rPr>
          <w:rStyle w:val="FontStyle17"/>
          <w:bCs/>
          <w:sz w:val="24"/>
          <w:szCs w:val="24"/>
        </w:rPr>
        <w:t>3</w:t>
      </w:r>
      <w:r w:rsidRPr="00CF7B01">
        <w:rPr>
          <w:rStyle w:val="FontStyle17"/>
          <w:bCs/>
          <w:sz w:val="24"/>
          <w:szCs w:val="24"/>
        </w:rPr>
        <w:t xml:space="preserve"> m.</w:t>
      </w:r>
      <w:r w:rsidR="00860729" w:rsidRPr="00CF7B01">
        <w:rPr>
          <w:rStyle w:val="FontStyle17"/>
          <w:bCs/>
          <w:sz w:val="24"/>
          <w:szCs w:val="24"/>
        </w:rPr>
        <w:t>, buvo</w:t>
      </w:r>
      <w:r w:rsidR="009D1019" w:rsidRPr="00CF7B01">
        <w:rPr>
          <w:rStyle w:val="FontStyle17"/>
          <w:bCs/>
          <w:sz w:val="24"/>
          <w:szCs w:val="24"/>
        </w:rPr>
        <w:t xml:space="preserve"> </w:t>
      </w:r>
      <w:r w:rsidR="00860729" w:rsidRPr="00CF7B01">
        <w:rPr>
          <w:rStyle w:val="FontStyle17"/>
          <w:bCs/>
          <w:sz w:val="24"/>
          <w:szCs w:val="24"/>
        </w:rPr>
        <w:t>n</w:t>
      </w:r>
      <w:r w:rsidR="009D1019" w:rsidRPr="00CF7B01">
        <w:rPr>
          <w:rStyle w:val="FontStyle17"/>
          <w:bCs/>
          <w:sz w:val="24"/>
          <w:szCs w:val="24"/>
        </w:rPr>
        <w:t>ustaty</w:t>
      </w:r>
      <w:r w:rsidR="002B6ECA" w:rsidRPr="00CF7B01">
        <w:rPr>
          <w:rStyle w:val="FontStyle17"/>
          <w:bCs/>
          <w:sz w:val="24"/>
          <w:szCs w:val="24"/>
        </w:rPr>
        <w:t xml:space="preserve">ta: </w:t>
      </w:r>
      <w:r w:rsidR="009D1019" w:rsidRPr="00CF7B01">
        <w:rPr>
          <w:rStyle w:val="FontStyle17"/>
          <w:bCs/>
          <w:sz w:val="24"/>
          <w:szCs w:val="24"/>
        </w:rPr>
        <w:t>veiklos rezultatų ataskaitos ir Didžiosios knygos duomenų nesutapimas,</w:t>
      </w:r>
      <w:r w:rsidRPr="00CF7B01">
        <w:rPr>
          <w:rStyle w:val="FontStyle17"/>
          <w:bCs/>
          <w:sz w:val="24"/>
          <w:szCs w:val="24"/>
        </w:rPr>
        <w:t xml:space="preserve"> </w:t>
      </w:r>
      <w:r w:rsidR="00860729" w:rsidRPr="00CF7B01">
        <w:rPr>
          <w:rStyle w:val="FontStyle17"/>
          <w:bCs/>
          <w:sz w:val="24"/>
          <w:szCs w:val="24"/>
        </w:rPr>
        <w:t>Pinigų srautų ataskaitoje nurodyti duomenys apie finansavimo sumas iš kitų šaltinių neatitiko 20-ojo viešojo sektoriaus apskaitos ir finansinės atskaitomybės standarto „Finansavimo sumos“</w:t>
      </w:r>
      <w:r w:rsidR="00860729" w:rsidRPr="0025733B">
        <w:rPr>
          <w:rStyle w:val="FontStyle17"/>
          <w:bCs/>
          <w:sz w:val="24"/>
          <w:szCs w:val="24"/>
          <w:vertAlign w:val="superscript"/>
        </w:rPr>
        <w:footnoteReference w:id="1"/>
      </w:r>
      <w:r w:rsidR="00860729" w:rsidRPr="00CF7B01">
        <w:rPr>
          <w:rStyle w:val="FontStyle17"/>
          <w:bCs/>
          <w:sz w:val="24"/>
          <w:szCs w:val="24"/>
        </w:rPr>
        <w:t xml:space="preserve"> 4 priede „Finansavimo sumos pagal šaltinį, tikslinę paskirtį ir jų pokyčiai per ataskaitinį laikotarpį“ nurodytų duomenų,</w:t>
      </w:r>
      <w:r w:rsidR="002B6ECA" w:rsidRPr="00CF7B01">
        <w:rPr>
          <w:rStyle w:val="FontStyle17"/>
          <w:bCs/>
          <w:sz w:val="24"/>
          <w:szCs w:val="24"/>
        </w:rPr>
        <w:t xml:space="preserve"> taip pat</w:t>
      </w:r>
      <w:r w:rsidR="00860729" w:rsidRPr="00CF7B01">
        <w:rPr>
          <w:rStyle w:val="FontStyle17"/>
          <w:bCs/>
          <w:sz w:val="24"/>
          <w:szCs w:val="24"/>
        </w:rPr>
        <w:t xml:space="preserve"> </w:t>
      </w:r>
      <w:r w:rsidR="00887B08" w:rsidRPr="00CF7B01">
        <w:rPr>
          <w:rStyle w:val="FontStyle17"/>
          <w:bCs/>
          <w:sz w:val="24"/>
          <w:szCs w:val="24"/>
        </w:rPr>
        <w:t xml:space="preserve">vienos žodinės sutarties nepaskelbimas CVP IS sistemoje. </w:t>
      </w:r>
      <w:r w:rsidR="00842E3A" w:rsidRPr="00CF7B01">
        <w:rPr>
          <w:rStyle w:val="FontStyle17"/>
          <w:bCs/>
          <w:sz w:val="24"/>
          <w:szCs w:val="24"/>
        </w:rPr>
        <w:t>Rekomendacijos įgyvendintos laiku</w:t>
      </w:r>
      <w:r w:rsidR="00860729" w:rsidRPr="00CF7B01">
        <w:rPr>
          <w:rStyle w:val="FontStyle17"/>
          <w:bCs/>
          <w:sz w:val="24"/>
          <w:szCs w:val="24"/>
        </w:rPr>
        <w:t>, techninės klaidos ištaisytos.</w:t>
      </w:r>
      <w:r w:rsidR="00842E3A" w:rsidRPr="00CF7B01">
        <w:rPr>
          <w:rStyle w:val="FontStyle17"/>
          <w:bCs/>
          <w:sz w:val="24"/>
          <w:szCs w:val="24"/>
        </w:rPr>
        <w:t xml:space="preserve"> Darbui su finansinės apskaitos  programomis kvalifikacijos kėlimui įstaigos atsaking</w:t>
      </w:r>
      <w:r w:rsidR="00887B08" w:rsidRPr="00CF7B01">
        <w:rPr>
          <w:rStyle w:val="FontStyle17"/>
          <w:bCs/>
          <w:sz w:val="24"/>
          <w:szCs w:val="24"/>
        </w:rPr>
        <w:t>as</w:t>
      </w:r>
      <w:r w:rsidR="00842E3A" w:rsidRPr="00CF7B01">
        <w:rPr>
          <w:rStyle w:val="FontStyle17"/>
          <w:bCs/>
          <w:sz w:val="24"/>
          <w:szCs w:val="24"/>
        </w:rPr>
        <w:t xml:space="preserve"> darbuotoja</w:t>
      </w:r>
      <w:r w:rsidR="00887B08" w:rsidRPr="00CF7B01">
        <w:rPr>
          <w:rStyle w:val="FontStyle17"/>
          <w:bCs/>
          <w:sz w:val="24"/>
          <w:szCs w:val="24"/>
        </w:rPr>
        <w:t>s</w:t>
      </w:r>
      <w:r w:rsidR="00842E3A" w:rsidRPr="00CF7B01">
        <w:rPr>
          <w:rStyle w:val="FontStyle17"/>
          <w:bCs/>
          <w:sz w:val="24"/>
          <w:szCs w:val="24"/>
        </w:rPr>
        <w:t xml:space="preserve"> siųst</w:t>
      </w:r>
      <w:r w:rsidR="00887B08" w:rsidRPr="00CF7B01">
        <w:rPr>
          <w:rStyle w:val="FontStyle17"/>
          <w:bCs/>
          <w:sz w:val="24"/>
          <w:szCs w:val="24"/>
        </w:rPr>
        <w:t>as</w:t>
      </w:r>
      <w:r w:rsidR="00842E3A" w:rsidRPr="00CF7B01">
        <w:rPr>
          <w:rStyle w:val="FontStyle17"/>
          <w:bCs/>
          <w:sz w:val="24"/>
          <w:szCs w:val="24"/>
        </w:rPr>
        <w:t xml:space="preserve"> į seminarus 2024 m. balandžio ir spalio mėn. 2024 m. kiekvienam ketvirčiui pasibaigus įstaigos direktorius su vyr. buhalteriu suderin</w:t>
      </w:r>
      <w:r w:rsidR="007A0893" w:rsidRPr="00CF7B01">
        <w:rPr>
          <w:rStyle w:val="FontStyle17"/>
          <w:bCs/>
          <w:sz w:val="24"/>
          <w:szCs w:val="24"/>
        </w:rPr>
        <w:t>davo</w:t>
      </w:r>
      <w:r w:rsidR="00842E3A" w:rsidRPr="00CF7B01">
        <w:rPr>
          <w:rStyle w:val="FontStyle17"/>
          <w:bCs/>
          <w:sz w:val="24"/>
          <w:szCs w:val="24"/>
        </w:rPr>
        <w:t xml:space="preserve"> finansavimo sumas su panaudotomis finansavimo sumomis. </w:t>
      </w:r>
      <w:r w:rsidR="0025733B">
        <w:rPr>
          <w:rStyle w:val="FontStyle17"/>
          <w:bCs/>
          <w:sz w:val="24"/>
          <w:szCs w:val="24"/>
        </w:rPr>
        <w:t>Siekiant</w:t>
      </w:r>
      <w:r w:rsidR="00842E3A" w:rsidRPr="00CF7B01">
        <w:rPr>
          <w:rStyle w:val="FontStyle17"/>
          <w:bCs/>
          <w:sz w:val="24"/>
          <w:szCs w:val="24"/>
        </w:rPr>
        <w:t xml:space="preserve"> viešųjų pirkimų vidaus kontrolės dalyviai </w:t>
      </w:r>
      <w:r w:rsidR="00860729" w:rsidRPr="00CF7B01">
        <w:rPr>
          <w:rStyle w:val="FontStyle17"/>
          <w:bCs/>
          <w:sz w:val="24"/>
          <w:szCs w:val="24"/>
        </w:rPr>
        <w:t xml:space="preserve">įstaigoje </w:t>
      </w:r>
      <w:r w:rsidR="00842E3A" w:rsidRPr="00CF7B01">
        <w:rPr>
          <w:rStyle w:val="FontStyle17"/>
          <w:bCs/>
          <w:sz w:val="24"/>
          <w:szCs w:val="24"/>
        </w:rPr>
        <w:t xml:space="preserve">priskirti </w:t>
      </w:r>
      <w:r w:rsidR="00860729" w:rsidRPr="00CF7B01">
        <w:rPr>
          <w:rStyle w:val="FontStyle17"/>
          <w:bCs/>
          <w:sz w:val="24"/>
          <w:szCs w:val="24"/>
        </w:rPr>
        <w:t>direktoriaus įsakymu.</w:t>
      </w:r>
    </w:p>
    <w:p w14:paraId="1755D313" w14:textId="77777777" w:rsidR="00B43265" w:rsidRPr="00CF7B01" w:rsidRDefault="00B43265" w:rsidP="00F91253">
      <w:pPr>
        <w:spacing w:after="0" w:line="240" w:lineRule="auto"/>
        <w:rPr>
          <w:rFonts w:ascii="Times New Roman" w:hAnsi="Times New Roman" w:cs="Times New Roman"/>
          <w:b/>
          <w:sz w:val="24"/>
          <w:szCs w:val="24"/>
        </w:rPr>
      </w:pPr>
    </w:p>
    <w:p w14:paraId="3DF09D6D" w14:textId="77777777" w:rsidR="00B43265" w:rsidRPr="00CF7B01" w:rsidRDefault="00B43265" w:rsidP="00B43265">
      <w:pPr>
        <w:pStyle w:val="Sraopastraipa"/>
        <w:numPr>
          <w:ilvl w:val="0"/>
          <w:numId w:val="1"/>
        </w:numPr>
        <w:spacing w:after="0" w:line="240" w:lineRule="auto"/>
        <w:contextualSpacing w:val="0"/>
        <w:jc w:val="center"/>
        <w:rPr>
          <w:rFonts w:ascii="Times New Roman" w:hAnsi="Times New Roman" w:cs="Times New Roman"/>
          <w:b/>
          <w:sz w:val="24"/>
          <w:szCs w:val="24"/>
        </w:rPr>
      </w:pPr>
      <w:r w:rsidRPr="00CF7B01">
        <w:rPr>
          <w:rFonts w:ascii="Times New Roman" w:hAnsi="Times New Roman" w:cs="Times New Roman"/>
          <w:b/>
          <w:sz w:val="24"/>
          <w:szCs w:val="24"/>
        </w:rPr>
        <w:t>ĮSTAIGOS VEIKLOS PRISTATYMAS IR RODIKLIAI</w:t>
      </w:r>
    </w:p>
    <w:p w14:paraId="52D42B66" w14:textId="77777777" w:rsidR="00B43265" w:rsidRPr="00CF7B01" w:rsidRDefault="00B43265" w:rsidP="00B43265">
      <w:pPr>
        <w:pStyle w:val="Sraopastraipa"/>
        <w:spacing w:after="0" w:line="240" w:lineRule="auto"/>
        <w:contextualSpacing w:val="0"/>
        <w:jc w:val="both"/>
        <w:rPr>
          <w:rFonts w:ascii="Times New Roman" w:hAnsi="Times New Roman" w:cs="Times New Roman"/>
          <w:b/>
          <w:sz w:val="24"/>
          <w:szCs w:val="24"/>
        </w:rPr>
      </w:pPr>
    </w:p>
    <w:p w14:paraId="3091C8DD" w14:textId="77777777" w:rsidR="00B43265" w:rsidRPr="00CF7B01" w:rsidRDefault="00B43265" w:rsidP="00B43265">
      <w:pPr>
        <w:pStyle w:val="Sraopastraipa"/>
        <w:numPr>
          <w:ilvl w:val="1"/>
          <w:numId w:val="1"/>
        </w:numPr>
        <w:spacing w:after="0" w:line="240" w:lineRule="auto"/>
        <w:contextualSpacing w:val="0"/>
        <w:jc w:val="both"/>
        <w:rPr>
          <w:rFonts w:ascii="Times New Roman" w:hAnsi="Times New Roman" w:cs="Times New Roman"/>
          <w:b/>
          <w:sz w:val="24"/>
          <w:szCs w:val="24"/>
        </w:rPr>
      </w:pPr>
      <w:bookmarkStart w:id="3" w:name="_Hlk124926562"/>
      <w:r w:rsidRPr="00CF7B01">
        <w:rPr>
          <w:rFonts w:ascii="Times New Roman" w:hAnsi="Times New Roman" w:cs="Times New Roman"/>
          <w:b/>
          <w:sz w:val="24"/>
          <w:szCs w:val="24"/>
        </w:rPr>
        <w:t xml:space="preserve"> Personalas (darbuotojų skaičius, kvalifikacijos kėlimas, vidutinis darbo užmokestis). </w:t>
      </w:r>
    </w:p>
    <w:p w14:paraId="590C46E8" w14:textId="444DFA8F" w:rsidR="006C5534" w:rsidRPr="00CF7B01" w:rsidRDefault="006C5534" w:rsidP="006C5534">
      <w:pPr>
        <w:spacing w:after="0" w:line="240" w:lineRule="auto"/>
        <w:jc w:val="both"/>
        <w:rPr>
          <w:rFonts w:ascii="Times New Roman" w:hAnsi="Times New Roman" w:cs="Times New Roman"/>
          <w:bCs/>
          <w:sz w:val="24"/>
          <w:szCs w:val="24"/>
        </w:rPr>
      </w:pPr>
      <w:r w:rsidRPr="00CF7B01">
        <w:rPr>
          <w:rFonts w:ascii="Times New Roman" w:hAnsi="Times New Roman" w:cs="Times New Roman"/>
          <w:bCs/>
          <w:sz w:val="24"/>
          <w:szCs w:val="24"/>
        </w:rPr>
        <w:t>Darbuotojų skaičius 2024-12-31 dienai: 24 darbuotojai. 2 turizmo informacijos specialistai vasaros sezono metu dėl sumažėjusių darbo apimčių nebuvo priimti. 2024 m. taip pat nebuvo priimti scenos techninio aptarnavimo specialistai dėl sumažėjusio darbo krūvio</w:t>
      </w:r>
      <w:r w:rsidR="0025733B">
        <w:rPr>
          <w:rFonts w:ascii="Times New Roman" w:hAnsi="Times New Roman" w:cs="Times New Roman"/>
          <w:bCs/>
          <w:sz w:val="24"/>
          <w:szCs w:val="24"/>
        </w:rPr>
        <w:t>,</w:t>
      </w:r>
      <w:r w:rsidRPr="00CF7B01">
        <w:rPr>
          <w:rFonts w:ascii="Times New Roman" w:hAnsi="Times New Roman" w:cs="Times New Roman"/>
          <w:bCs/>
          <w:sz w:val="24"/>
          <w:szCs w:val="24"/>
        </w:rPr>
        <w:t xml:space="preserve"> kol vykdoma pastato rekonstrukcija. Techninio aptarnavimo funkcij</w:t>
      </w:r>
      <w:r w:rsidR="0025733B">
        <w:rPr>
          <w:rFonts w:ascii="Times New Roman" w:hAnsi="Times New Roman" w:cs="Times New Roman"/>
          <w:bCs/>
          <w:sz w:val="24"/>
          <w:szCs w:val="24"/>
        </w:rPr>
        <w:t>a</w:t>
      </w:r>
      <w:r w:rsidRPr="00CF7B01">
        <w:rPr>
          <w:rFonts w:ascii="Times New Roman" w:hAnsi="Times New Roman" w:cs="Times New Roman"/>
          <w:bCs/>
          <w:sz w:val="24"/>
          <w:szCs w:val="24"/>
        </w:rPr>
        <w:t xml:space="preserve">s laikinai atliko dirbantys darbuotojai, kaip papildomą funkciją, bei buvo perkamos paslaugos. </w:t>
      </w:r>
    </w:p>
    <w:p w14:paraId="470913D6" w14:textId="77777777" w:rsidR="006C5534" w:rsidRPr="00CF7B01" w:rsidRDefault="006C5534" w:rsidP="006C5534">
      <w:pPr>
        <w:spacing w:after="0" w:line="240" w:lineRule="auto"/>
        <w:jc w:val="both"/>
        <w:rPr>
          <w:rFonts w:ascii="Times New Roman" w:hAnsi="Times New Roman" w:cs="Times New Roman"/>
          <w:bCs/>
          <w:sz w:val="24"/>
          <w:szCs w:val="24"/>
        </w:rPr>
      </w:pPr>
      <w:r w:rsidRPr="00CF7B01">
        <w:rPr>
          <w:rFonts w:ascii="Times New Roman" w:hAnsi="Times New Roman" w:cs="Times New Roman"/>
          <w:bCs/>
          <w:sz w:val="24"/>
          <w:szCs w:val="24"/>
        </w:rPr>
        <w:t>Darbuotojų, kurių pareigybės priskiriamos D lygiui (darbininkui) – 3 pareigybės, 2,5 et.;</w:t>
      </w:r>
    </w:p>
    <w:p w14:paraId="424AE59D" w14:textId="77777777" w:rsidR="006C5534" w:rsidRPr="00CF7B01" w:rsidRDefault="006C5534" w:rsidP="006C5534">
      <w:pPr>
        <w:spacing w:after="0" w:line="240" w:lineRule="auto"/>
        <w:jc w:val="both"/>
        <w:rPr>
          <w:rFonts w:ascii="Times New Roman" w:hAnsi="Times New Roman" w:cs="Times New Roman"/>
          <w:bCs/>
          <w:sz w:val="24"/>
          <w:szCs w:val="24"/>
        </w:rPr>
      </w:pPr>
      <w:r w:rsidRPr="00CF7B01">
        <w:rPr>
          <w:rFonts w:ascii="Times New Roman" w:hAnsi="Times New Roman" w:cs="Times New Roman"/>
          <w:bCs/>
          <w:sz w:val="24"/>
          <w:szCs w:val="24"/>
        </w:rPr>
        <w:t xml:space="preserve">Kultūros ir meno darbuotojai – 16 pareigybių, 12,5 et.; </w:t>
      </w:r>
    </w:p>
    <w:p w14:paraId="3DB3478A" w14:textId="4738FD71" w:rsidR="006C5534" w:rsidRPr="00CF7B01" w:rsidRDefault="006C5534" w:rsidP="006C5534">
      <w:pPr>
        <w:spacing w:after="0" w:line="240" w:lineRule="auto"/>
        <w:jc w:val="both"/>
        <w:rPr>
          <w:rFonts w:ascii="Times New Roman" w:hAnsi="Times New Roman" w:cs="Times New Roman"/>
          <w:bCs/>
          <w:sz w:val="24"/>
          <w:szCs w:val="24"/>
        </w:rPr>
      </w:pPr>
      <w:r w:rsidRPr="00CF7B01">
        <w:rPr>
          <w:rFonts w:ascii="Times New Roman" w:hAnsi="Times New Roman" w:cs="Times New Roman"/>
          <w:bCs/>
          <w:sz w:val="24"/>
          <w:szCs w:val="24"/>
        </w:rPr>
        <w:t>2024 m. 20 darbuotoj</w:t>
      </w:r>
      <w:r w:rsidR="0025733B">
        <w:rPr>
          <w:rFonts w:ascii="Times New Roman" w:hAnsi="Times New Roman" w:cs="Times New Roman"/>
          <w:bCs/>
          <w:sz w:val="24"/>
          <w:szCs w:val="24"/>
        </w:rPr>
        <w:t>ų</w:t>
      </w:r>
      <w:r w:rsidRPr="00CF7B01">
        <w:rPr>
          <w:rFonts w:ascii="Times New Roman" w:hAnsi="Times New Roman" w:cs="Times New Roman"/>
          <w:bCs/>
          <w:sz w:val="24"/>
          <w:szCs w:val="24"/>
        </w:rPr>
        <w:t xml:space="preserve"> dalyvavo 18 skirtingų temų seminaruose, mokymuose.</w:t>
      </w:r>
    </w:p>
    <w:bookmarkEnd w:id="3"/>
    <w:p w14:paraId="1A7CF04F" w14:textId="77777777" w:rsidR="00B43265" w:rsidRPr="00CF7B01" w:rsidRDefault="00B43265" w:rsidP="00B43265">
      <w:pPr>
        <w:spacing w:after="0" w:line="240" w:lineRule="auto"/>
        <w:jc w:val="both"/>
        <w:rPr>
          <w:rFonts w:ascii="Times New Roman" w:eastAsiaTheme="minorHAnsi" w:hAnsi="Times New Roman" w:cs="Times New Roman"/>
          <w:color w:val="C00000"/>
          <w:sz w:val="24"/>
          <w:szCs w:val="24"/>
        </w:rPr>
      </w:pPr>
    </w:p>
    <w:p w14:paraId="461BD60C" w14:textId="5D88BE71" w:rsidR="00B43265" w:rsidRPr="00CF7B01" w:rsidRDefault="00B43265" w:rsidP="00B43265">
      <w:pPr>
        <w:pStyle w:val="Sraopastraipa"/>
        <w:numPr>
          <w:ilvl w:val="2"/>
          <w:numId w:val="1"/>
        </w:numPr>
        <w:spacing w:after="0" w:line="240" w:lineRule="auto"/>
        <w:contextualSpacing w:val="0"/>
        <w:jc w:val="both"/>
        <w:rPr>
          <w:rFonts w:ascii="Times New Roman" w:hAnsi="Times New Roman" w:cs="Times New Roman"/>
          <w:sz w:val="24"/>
          <w:szCs w:val="24"/>
        </w:rPr>
      </w:pPr>
      <w:r w:rsidRPr="00CF7B01">
        <w:rPr>
          <w:rFonts w:ascii="Times New Roman" w:hAnsi="Times New Roman" w:cs="Times New Roman"/>
          <w:sz w:val="24"/>
          <w:szCs w:val="24"/>
        </w:rPr>
        <w:t>Vidutinis mėnesinis 202</w:t>
      </w:r>
      <w:r w:rsidR="00576778" w:rsidRPr="00CF7B01">
        <w:rPr>
          <w:rFonts w:ascii="Times New Roman" w:hAnsi="Times New Roman" w:cs="Times New Roman"/>
          <w:sz w:val="24"/>
          <w:szCs w:val="24"/>
        </w:rPr>
        <w:t>4</w:t>
      </w:r>
      <w:r w:rsidRPr="00CF7B01">
        <w:rPr>
          <w:rFonts w:ascii="Times New Roman" w:hAnsi="Times New Roman" w:cs="Times New Roman"/>
          <w:sz w:val="24"/>
          <w:szCs w:val="24"/>
        </w:rPr>
        <w:t xml:space="preserve"> m. darbo užmokestis:</w:t>
      </w:r>
    </w:p>
    <w:p w14:paraId="712BF76F" w14:textId="77777777" w:rsidR="00B43265" w:rsidRPr="00CF7B01" w:rsidRDefault="00B43265" w:rsidP="008D2588">
      <w:pPr>
        <w:spacing w:after="0" w:line="240" w:lineRule="auto"/>
        <w:jc w:val="center"/>
        <w:rPr>
          <w:rFonts w:ascii="Times New Roman" w:hAnsi="Times New Roman" w:cs="Times New Roman"/>
          <w:b/>
          <w:color w:val="C00000"/>
          <w:sz w:val="24"/>
          <w:szCs w:val="24"/>
        </w:rPr>
      </w:pPr>
    </w:p>
    <w:tbl>
      <w:tblPr>
        <w:tblW w:w="9360" w:type="dxa"/>
        <w:tblLook w:val="04A0" w:firstRow="1" w:lastRow="0" w:firstColumn="1" w:lastColumn="0" w:noHBand="0" w:noVBand="1"/>
      </w:tblPr>
      <w:tblGrid>
        <w:gridCol w:w="3291"/>
        <w:gridCol w:w="1300"/>
        <w:gridCol w:w="1720"/>
        <w:gridCol w:w="120"/>
        <w:gridCol w:w="1500"/>
        <w:gridCol w:w="671"/>
        <w:gridCol w:w="758"/>
      </w:tblGrid>
      <w:tr w:rsidR="00B43265" w:rsidRPr="00CF7B01" w14:paraId="5852F94F" w14:textId="77777777" w:rsidTr="00776343">
        <w:trPr>
          <w:trHeight w:val="342"/>
        </w:trPr>
        <w:tc>
          <w:tcPr>
            <w:tcW w:w="8602" w:type="dxa"/>
            <w:gridSpan w:val="6"/>
            <w:tcBorders>
              <w:top w:val="nil"/>
              <w:left w:val="nil"/>
              <w:bottom w:val="nil"/>
              <w:right w:val="nil"/>
            </w:tcBorders>
            <w:hideMark/>
          </w:tcPr>
          <w:p w14:paraId="4AC40B26" w14:textId="6694579A" w:rsidR="00B43265" w:rsidRPr="00CF7B01" w:rsidRDefault="00B43265" w:rsidP="00E50415">
            <w:pPr>
              <w:spacing w:after="0" w:line="240" w:lineRule="auto"/>
              <w:jc w:val="center"/>
              <w:rPr>
                <w:rFonts w:ascii="Times New Roman" w:eastAsia="Times New Roman" w:hAnsi="Times New Roman" w:cs="Times New Roman"/>
                <w:b/>
                <w:bCs/>
                <w:color w:val="C00000"/>
                <w:sz w:val="24"/>
                <w:szCs w:val="24"/>
              </w:rPr>
            </w:pPr>
            <w:r w:rsidRPr="00CF7B01">
              <w:rPr>
                <w:rFonts w:ascii="Times New Roman" w:eastAsia="Times New Roman" w:hAnsi="Times New Roman" w:cs="Times New Roman"/>
                <w:b/>
                <w:bCs/>
                <w:sz w:val="24"/>
                <w:szCs w:val="24"/>
              </w:rPr>
              <w:t>VIDUTINIO MĖNESINIO BRUTO DARBO UŽMOKESČIO ATASKAITA UŽ 202</w:t>
            </w:r>
            <w:r w:rsidR="006F6A75" w:rsidRPr="00CF7B01">
              <w:rPr>
                <w:rFonts w:ascii="Times New Roman" w:eastAsia="Times New Roman" w:hAnsi="Times New Roman" w:cs="Times New Roman"/>
                <w:b/>
                <w:bCs/>
                <w:sz w:val="24"/>
                <w:szCs w:val="24"/>
              </w:rPr>
              <w:t>4</w:t>
            </w:r>
            <w:r w:rsidRPr="00CF7B01">
              <w:rPr>
                <w:rFonts w:ascii="Times New Roman" w:eastAsia="Times New Roman" w:hAnsi="Times New Roman" w:cs="Times New Roman"/>
                <w:b/>
                <w:bCs/>
                <w:sz w:val="24"/>
                <w:szCs w:val="24"/>
              </w:rPr>
              <w:t xml:space="preserve"> M.</w:t>
            </w:r>
          </w:p>
        </w:tc>
        <w:tc>
          <w:tcPr>
            <w:tcW w:w="758" w:type="dxa"/>
            <w:tcBorders>
              <w:top w:val="nil"/>
              <w:left w:val="nil"/>
              <w:bottom w:val="nil"/>
              <w:right w:val="nil"/>
            </w:tcBorders>
          </w:tcPr>
          <w:p w14:paraId="5DEC9668" w14:textId="77777777" w:rsidR="00B43265" w:rsidRPr="00CF7B01" w:rsidRDefault="00B43265" w:rsidP="00E50415">
            <w:pPr>
              <w:spacing w:after="0" w:line="240" w:lineRule="auto"/>
              <w:jc w:val="both"/>
              <w:rPr>
                <w:rFonts w:ascii="Times New Roman" w:eastAsia="Times New Roman" w:hAnsi="Times New Roman" w:cs="Times New Roman"/>
                <w:b/>
                <w:bCs/>
                <w:sz w:val="24"/>
                <w:szCs w:val="24"/>
              </w:rPr>
            </w:pPr>
          </w:p>
        </w:tc>
      </w:tr>
      <w:tr w:rsidR="00B43265" w:rsidRPr="00CF7B01" w14:paraId="01F4EB32" w14:textId="77777777" w:rsidTr="00776343">
        <w:trPr>
          <w:gridAfter w:val="1"/>
          <w:wAfter w:w="758" w:type="dxa"/>
          <w:trHeight w:val="79"/>
        </w:trPr>
        <w:tc>
          <w:tcPr>
            <w:tcW w:w="3291" w:type="dxa"/>
            <w:tcBorders>
              <w:top w:val="nil"/>
              <w:left w:val="nil"/>
              <w:bottom w:val="nil"/>
              <w:right w:val="nil"/>
            </w:tcBorders>
            <w:noWrap/>
            <w:vAlign w:val="bottom"/>
            <w:hideMark/>
          </w:tcPr>
          <w:p w14:paraId="02332A43" w14:textId="77777777" w:rsidR="00B43265" w:rsidRPr="00CF7B01" w:rsidRDefault="00B43265" w:rsidP="00E50415">
            <w:pPr>
              <w:spacing w:after="0" w:line="240" w:lineRule="auto"/>
              <w:jc w:val="center"/>
              <w:rPr>
                <w:rFonts w:ascii="Times New Roman" w:eastAsia="Times New Roman" w:hAnsi="Times New Roman" w:cs="Times New Roman"/>
                <w:color w:val="C00000"/>
                <w:sz w:val="24"/>
                <w:szCs w:val="24"/>
              </w:rPr>
            </w:pPr>
          </w:p>
        </w:tc>
        <w:tc>
          <w:tcPr>
            <w:tcW w:w="1300" w:type="dxa"/>
            <w:tcBorders>
              <w:top w:val="nil"/>
              <w:left w:val="nil"/>
              <w:bottom w:val="nil"/>
              <w:right w:val="nil"/>
            </w:tcBorders>
            <w:noWrap/>
            <w:vAlign w:val="bottom"/>
            <w:hideMark/>
          </w:tcPr>
          <w:p w14:paraId="7FE908A7" w14:textId="77777777" w:rsidR="00B43265" w:rsidRPr="00CF7B01" w:rsidRDefault="00B43265" w:rsidP="00E50415">
            <w:pPr>
              <w:spacing w:after="0" w:line="240" w:lineRule="auto"/>
              <w:jc w:val="both"/>
              <w:rPr>
                <w:rFonts w:ascii="Times New Roman" w:eastAsia="Times New Roman" w:hAnsi="Times New Roman" w:cs="Times New Roman"/>
                <w:color w:val="C00000"/>
                <w:sz w:val="24"/>
                <w:szCs w:val="24"/>
              </w:rPr>
            </w:pPr>
          </w:p>
        </w:tc>
        <w:tc>
          <w:tcPr>
            <w:tcW w:w="1840" w:type="dxa"/>
            <w:gridSpan w:val="2"/>
            <w:tcBorders>
              <w:top w:val="nil"/>
              <w:left w:val="nil"/>
              <w:bottom w:val="nil"/>
              <w:right w:val="nil"/>
            </w:tcBorders>
            <w:noWrap/>
            <w:vAlign w:val="bottom"/>
            <w:hideMark/>
          </w:tcPr>
          <w:p w14:paraId="29FDF757" w14:textId="77777777" w:rsidR="00B43265" w:rsidRPr="00CF7B01" w:rsidRDefault="00B43265" w:rsidP="00E50415">
            <w:pPr>
              <w:spacing w:after="0" w:line="240" w:lineRule="auto"/>
              <w:jc w:val="both"/>
              <w:rPr>
                <w:rFonts w:ascii="Times New Roman" w:eastAsia="Times New Roman" w:hAnsi="Times New Roman" w:cs="Times New Roman"/>
                <w:color w:val="C00000"/>
                <w:sz w:val="24"/>
                <w:szCs w:val="24"/>
              </w:rPr>
            </w:pPr>
          </w:p>
        </w:tc>
        <w:tc>
          <w:tcPr>
            <w:tcW w:w="1500" w:type="dxa"/>
            <w:tcBorders>
              <w:top w:val="nil"/>
              <w:left w:val="nil"/>
              <w:bottom w:val="nil"/>
              <w:right w:val="nil"/>
            </w:tcBorders>
            <w:noWrap/>
            <w:vAlign w:val="bottom"/>
            <w:hideMark/>
          </w:tcPr>
          <w:p w14:paraId="0F069B27" w14:textId="77777777" w:rsidR="00B43265" w:rsidRPr="00CF7B01" w:rsidRDefault="00B43265" w:rsidP="00E50415">
            <w:pPr>
              <w:spacing w:after="0" w:line="240" w:lineRule="auto"/>
              <w:jc w:val="both"/>
              <w:rPr>
                <w:rFonts w:ascii="Times New Roman" w:eastAsia="Times New Roman" w:hAnsi="Times New Roman" w:cs="Times New Roman"/>
                <w:color w:val="C00000"/>
                <w:sz w:val="24"/>
                <w:szCs w:val="24"/>
              </w:rPr>
            </w:pPr>
          </w:p>
        </w:tc>
        <w:tc>
          <w:tcPr>
            <w:tcW w:w="671" w:type="dxa"/>
            <w:tcBorders>
              <w:top w:val="nil"/>
              <w:left w:val="nil"/>
              <w:bottom w:val="nil"/>
              <w:right w:val="nil"/>
            </w:tcBorders>
          </w:tcPr>
          <w:p w14:paraId="0B7AD2C8" w14:textId="77777777" w:rsidR="00B43265" w:rsidRPr="00CF7B01" w:rsidRDefault="00B43265" w:rsidP="00E50415">
            <w:pPr>
              <w:spacing w:after="0" w:line="240" w:lineRule="auto"/>
              <w:jc w:val="both"/>
              <w:rPr>
                <w:rFonts w:ascii="Times New Roman" w:eastAsia="Times New Roman" w:hAnsi="Times New Roman" w:cs="Times New Roman"/>
                <w:color w:val="C00000"/>
                <w:sz w:val="24"/>
                <w:szCs w:val="24"/>
              </w:rPr>
            </w:pPr>
          </w:p>
        </w:tc>
      </w:tr>
      <w:tr w:rsidR="00B43265" w:rsidRPr="00CF7B01" w14:paraId="54C0F3AA" w14:textId="77777777" w:rsidTr="00776343">
        <w:trPr>
          <w:trHeight w:val="282"/>
        </w:trPr>
        <w:tc>
          <w:tcPr>
            <w:tcW w:w="8602" w:type="dxa"/>
            <w:gridSpan w:val="6"/>
            <w:tcBorders>
              <w:top w:val="nil"/>
              <w:left w:val="nil"/>
              <w:bottom w:val="nil"/>
              <w:right w:val="nil"/>
            </w:tcBorders>
            <w:hideMark/>
          </w:tcPr>
          <w:p w14:paraId="2BEF9AE8" w14:textId="77777777" w:rsidR="00B43265" w:rsidRPr="00CF7B01" w:rsidRDefault="00B43265" w:rsidP="00E50415">
            <w:pPr>
              <w:spacing w:after="0" w:line="240" w:lineRule="auto"/>
              <w:jc w:val="both"/>
              <w:rPr>
                <w:rFonts w:ascii="Times New Roman" w:eastAsia="Times New Roman" w:hAnsi="Times New Roman" w:cs="Times New Roman"/>
                <w:color w:val="C00000"/>
                <w:sz w:val="24"/>
                <w:szCs w:val="24"/>
              </w:rPr>
            </w:pPr>
          </w:p>
        </w:tc>
        <w:tc>
          <w:tcPr>
            <w:tcW w:w="758" w:type="dxa"/>
            <w:tcBorders>
              <w:top w:val="nil"/>
              <w:left w:val="nil"/>
              <w:bottom w:val="nil"/>
              <w:right w:val="nil"/>
            </w:tcBorders>
          </w:tcPr>
          <w:p w14:paraId="22168389" w14:textId="77777777" w:rsidR="00B43265" w:rsidRPr="00CF7B01" w:rsidRDefault="00B43265" w:rsidP="00E50415">
            <w:pPr>
              <w:spacing w:after="0" w:line="240" w:lineRule="auto"/>
              <w:jc w:val="both"/>
              <w:rPr>
                <w:rFonts w:ascii="Times New Roman" w:eastAsia="Times New Roman" w:hAnsi="Times New Roman" w:cs="Times New Roman"/>
                <w:color w:val="FF0000"/>
                <w:sz w:val="24"/>
                <w:szCs w:val="24"/>
              </w:rPr>
            </w:pPr>
          </w:p>
        </w:tc>
      </w:tr>
      <w:tr w:rsidR="00B43265" w:rsidRPr="00CF7B01" w14:paraId="56E95911" w14:textId="77777777" w:rsidTr="00776343">
        <w:trPr>
          <w:gridAfter w:val="1"/>
          <w:wAfter w:w="758" w:type="dxa"/>
          <w:trHeight w:val="80"/>
        </w:trPr>
        <w:tc>
          <w:tcPr>
            <w:tcW w:w="3291" w:type="dxa"/>
            <w:tcBorders>
              <w:top w:val="nil"/>
              <w:left w:val="nil"/>
              <w:bottom w:val="nil"/>
              <w:right w:val="nil"/>
            </w:tcBorders>
            <w:noWrap/>
            <w:vAlign w:val="bottom"/>
            <w:hideMark/>
          </w:tcPr>
          <w:p w14:paraId="095092E2" w14:textId="77777777" w:rsidR="00B43265" w:rsidRPr="00CF7B01" w:rsidRDefault="00B43265" w:rsidP="00E50415">
            <w:pPr>
              <w:spacing w:after="0" w:line="240" w:lineRule="auto"/>
              <w:jc w:val="both"/>
              <w:rPr>
                <w:rFonts w:ascii="Times New Roman" w:eastAsia="Times New Roman" w:hAnsi="Times New Roman" w:cs="Times New Roman"/>
                <w:color w:val="C00000"/>
                <w:sz w:val="24"/>
                <w:szCs w:val="24"/>
              </w:rPr>
            </w:pPr>
          </w:p>
        </w:tc>
        <w:tc>
          <w:tcPr>
            <w:tcW w:w="1300" w:type="dxa"/>
            <w:tcBorders>
              <w:top w:val="nil"/>
              <w:left w:val="nil"/>
              <w:bottom w:val="nil"/>
              <w:right w:val="nil"/>
            </w:tcBorders>
            <w:noWrap/>
            <w:vAlign w:val="bottom"/>
            <w:hideMark/>
          </w:tcPr>
          <w:p w14:paraId="731F9E92" w14:textId="77777777" w:rsidR="00B43265" w:rsidRPr="00CF7B01" w:rsidRDefault="00B43265" w:rsidP="00E50415">
            <w:pPr>
              <w:spacing w:after="0" w:line="240" w:lineRule="auto"/>
              <w:jc w:val="both"/>
              <w:rPr>
                <w:rFonts w:ascii="Times New Roman" w:eastAsia="Times New Roman" w:hAnsi="Times New Roman" w:cs="Times New Roman"/>
                <w:color w:val="C00000"/>
                <w:sz w:val="24"/>
                <w:szCs w:val="24"/>
              </w:rPr>
            </w:pPr>
          </w:p>
        </w:tc>
        <w:tc>
          <w:tcPr>
            <w:tcW w:w="1840" w:type="dxa"/>
            <w:gridSpan w:val="2"/>
            <w:tcBorders>
              <w:top w:val="nil"/>
              <w:left w:val="nil"/>
              <w:bottom w:val="nil"/>
              <w:right w:val="nil"/>
            </w:tcBorders>
            <w:noWrap/>
            <w:vAlign w:val="bottom"/>
            <w:hideMark/>
          </w:tcPr>
          <w:p w14:paraId="1F134944" w14:textId="77777777" w:rsidR="00B43265" w:rsidRPr="00CF7B01" w:rsidRDefault="00B43265" w:rsidP="00E50415">
            <w:pPr>
              <w:spacing w:after="0" w:line="240" w:lineRule="auto"/>
              <w:jc w:val="both"/>
              <w:rPr>
                <w:rFonts w:ascii="Times New Roman" w:eastAsia="Times New Roman" w:hAnsi="Times New Roman" w:cs="Times New Roman"/>
                <w:color w:val="C00000"/>
                <w:sz w:val="24"/>
                <w:szCs w:val="24"/>
              </w:rPr>
            </w:pPr>
          </w:p>
        </w:tc>
        <w:tc>
          <w:tcPr>
            <w:tcW w:w="1500" w:type="dxa"/>
            <w:tcBorders>
              <w:top w:val="nil"/>
              <w:left w:val="nil"/>
              <w:bottom w:val="nil"/>
              <w:right w:val="nil"/>
            </w:tcBorders>
            <w:noWrap/>
            <w:vAlign w:val="bottom"/>
            <w:hideMark/>
          </w:tcPr>
          <w:p w14:paraId="41EE83DB" w14:textId="77777777" w:rsidR="00B43265" w:rsidRPr="00CF7B01" w:rsidRDefault="00B43265" w:rsidP="00E50415">
            <w:pPr>
              <w:spacing w:after="0" w:line="240" w:lineRule="auto"/>
              <w:jc w:val="both"/>
              <w:rPr>
                <w:rFonts w:ascii="Times New Roman" w:eastAsia="Times New Roman" w:hAnsi="Times New Roman" w:cs="Times New Roman"/>
                <w:color w:val="C00000"/>
                <w:sz w:val="24"/>
                <w:szCs w:val="24"/>
              </w:rPr>
            </w:pPr>
          </w:p>
        </w:tc>
        <w:tc>
          <w:tcPr>
            <w:tcW w:w="671" w:type="dxa"/>
            <w:tcBorders>
              <w:top w:val="nil"/>
              <w:left w:val="nil"/>
              <w:bottom w:val="nil"/>
              <w:right w:val="nil"/>
            </w:tcBorders>
          </w:tcPr>
          <w:p w14:paraId="76452D57" w14:textId="77777777" w:rsidR="00B43265" w:rsidRPr="00CF7B01" w:rsidRDefault="00B43265" w:rsidP="00E50415">
            <w:pPr>
              <w:spacing w:after="0" w:line="240" w:lineRule="auto"/>
              <w:jc w:val="both"/>
              <w:rPr>
                <w:rFonts w:ascii="Times New Roman" w:eastAsia="Times New Roman" w:hAnsi="Times New Roman" w:cs="Times New Roman"/>
                <w:color w:val="C00000"/>
                <w:sz w:val="24"/>
                <w:szCs w:val="24"/>
              </w:rPr>
            </w:pPr>
          </w:p>
        </w:tc>
      </w:tr>
      <w:tr w:rsidR="00776343" w:rsidRPr="00CF7B01" w14:paraId="3261502D" w14:textId="77777777" w:rsidTr="002F0F1C">
        <w:trPr>
          <w:gridAfter w:val="1"/>
          <w:wAfter w:w="758" w:type="dxa"/>
          <w:trHeight w:val="522"/>
        </w:trPr>
        <w:tc>
          <w:tcPr>
            <w:tcW w:w="3291" w:type="dxa"/>
            <w:tcBorders>
              <w:top w:val="single" w:sz="4" w:space="0" w:color="000000"/>
              <w:left w:val="nil"/>
              <w:bottom w:val="nil"/>
              <w:right w:val="single" w:sz="4" w:space="0" w:color="000000"/>
            </w:tcBorders>
            <w:vAlign w:val="bottom"/>
            <w:hideMark/>
          </w:tcPr>
          <w:p w14:paraId="510AC1C2" w14:textId="77777777" w:rsidR="00776343" w:rsidRPr="00CF7B01" w:rsidRDefault="00776343" w:rsidP="00E50415">
            <w:pPr>
              <w:spacing w:after="0" w:line="240" w:lineRule="auto"/>
              <w:jc w:val="both"/>
              <w:rPr>
                <w:rFonts w:ascii="Times New Roman" w:eastAsia="Times New Roman" w:hAnsi="Times New Roman" w:cs="Times New Roman"/>
                <w:b/>
                <w:bCs/>
                <w:sz w:val="24"/>
                <w:szCs w:val="24"/>
              </w:rPr>
            </w:pPr>
            <w:r w:rsidRPr="00CF7B01">
              <w:rPr>
                <w:rFonts w:ascii="Times New Roman" w:eastAsia="Times New Roman" w:hAnsi="Times New Roman" w:cs="Times New Roman"/>
                <w:b/>
                <w:bCs/>
                <w:sz w:val="24"/>
                <w:szCs w:val="24"/>
              </w:rPr>
              <w:t>Pareigų (pareigybės) pavadinimas</w:t>
            </w:r>
          </w:p>
        </w:tc>
        <w:tc>
          <w:tcPr>
            <w:tcW w:w="1300" w:type="dxa"/>
            <w:tcBorders>
              <w:top w:val="single" w:sz="4" w:space="0" w:color="000000"/>
              <w:left w:val="nil"/>
              <w:bottom w:val="nil"/>
              <w:right w:val="nil"/>
            </w:tcBorders>
            <w:vAlign w:val="bottom"/>
            <w:hideMark/>
          </w:tcPr>
          <w:p w14:paraId="24B80E7D" w14:textId="77777777" w:rsidR="00776343" w:rsidRPr="00CF7B01" w:rsidRDefault="00776343" w:rsidP="00E50415">
            <w:pPr>
              <w:spacing w:after="0" w:line="240" w:lineRule="auto"/>
              <w:jc w:val="both"/>
              <w:rPr>
                <w:rFonts w:ascii="Times New Roman" w:eastAsia="Times New Roman" w:hAnsi="Times New Roman" w:cs="Times New Roman"/>
                <w:b/>
                <w:bCs/>
                <w:sz w:val="24"/>
                <w:szCs w:val="24"/>
              </w:rPr>
            </w:pPr>
            <w:r w:rsidRPr="00CF7B01">
              <w:rPr>
                <w:rFonts w:ascii="Times New Roman" w:eastAsia="Times New Roman" w:hAnsi="Times New Roman" w:cs="Times New Roman"/>
                <w:b/>
                <w:bCs/>
                <w:sz w:val="24"/>
                <w:szCs w:val="24"/>
              </w:rPr>
              <w:t>Etatų skaičius</w:t>
            </w:r>
          </w:p>
        </w:tc>
        <w:tc>
          <w:tcPr>
            <w:tcW w:w="4011" w:type="dxa"/>
            <w:gridSpan w:val="4"/>
            <w:tcBorders>
              <w:top w:val="single" w:sz="4" w:space="0" w:color="auto"/>
              <w:left w:val="single" w:sz="4" w:space="0" w:color="auto"/>
              <w:bottom w:val="single" w:sz="4" w:space="0" w:color="auto"/>
              <w:right w:val="single" w:sz="4" w:space="0" w:color="auto"/>
            </w:tcBorders>
            <w:hideMark/>
          </w:tcPr>
          <w:p w14:paraId="4A9E34ED" w14:textId="224BC8AA" w:rsidR="00776343" w:rsidRPr="00CF7B01" w:rsidRDefault="00776343" w:rsidP="00E50415">
            <w:pPr>
              <w:spacing w:after="0" w:line="240" w:lineRule="auto"/>
              <w:jc w:val="both"/>
              <w:rPr>
                <w:rFonts w:ascii="Times New Roman" w:eastAsia="Times New Roman" w:hAnsi="Times New Roman" w:cs="Times New Roman"/>
                <w:b/>
                <w:bCs/>
                <w:sz w:val="24"/>
                <w:szCs w:val="24"/>
              </w:rPr>
            </w:pPr>
            <w:r w:rsidRPr="00CF7B01">
              <w:rPr>
                <w:rFonts w:ascii="Times New Roman" w:eastAsia="Times New Roman" w:hAnsi="Times New Roman" w:cs="Times New Roman"/>
                <w:b/>
                <w:bCs/>
                <w:sz w:val="24"/>
                <w:szCs w:val="24"/>
              </w:rPr>
              <w:t>Vidutinis mėnesinis bruto darbo užmokestis (eurais)</w:t>
            </w:r>
          </w:p>
        </w:tc>
      </w:tr>
      <w:tr w:rsidR="00B43265" w:rsidRPr="00CF7B01" w14:paraId="6ADDA828" w14:textId="77777777" w:rsidTr="00776343">
        <w:trPr>
          <w:gridAfter w:val="1"/>
          <w:wAfter w:w="758" w:type="dxa"/>
          <w:trHeight w:val="255"/>
        </w:trPr>
        <w:tc>
          <w:tcPr>
            <w:tcW w:w="3291" w:type="dxa"/>
            <w:tcBorders>
              <w:top w:val="nil"/>
              <w:left w:val="nil"/>
              <w:bottom w:val="single" w:sz="4" w:space="0" w:color="000000"/>
              <w:right w:val="single" w:sz="4" w:space="0" w:color="000000"/>
            </w:tcBorders>
            <w:hideMark/>
          </w:tcPr>
          <w:p w14:paraId="5A4D8D49" w14:textId="77777777" w:rsidR="00B43265" w:rsidRPr="00CF7B01" w:rsidRDefault="00B43265" w:rsidP="00E50415">
            <w:pPr>
              <w:spacing w:after="0" w:line="240" w:lineRule="auto"/>
              <w:jc w:val="both"/>
              <w:rPr>
                <w:rFonts w:ascii="Times New Roman" w:eastAsia="Times New Roman" w:hAnsi="Times New Roman" w:cs="Times New Roman"/>
                <w:b/>
                <w:bCs/>
                <w:sz w:val="24"/>
                <w:szCs w:val="24"/>
              </w:rPr>
            </w:pPr>
            <w:r w:rsidRPr="00CF7B01">
              <w:rPr>
                <w:rFonts w:ascii="Times New Roman" w:eastAsia="Times New Roman" w:hAnsi="Times New Roman" w:cs="Times New Roman"/>
                <w:b/>
                <w:bCs/>
                <w:sz w:val="24"/>
                <w:szCs w:val="24"/>
              </w:rPr>
              <w:t> </w:t>
            </w:r>
          </w:p>
        </w:tc>
        <w:tc>
          <w:tcPr>
            <w:tcW w:w="1300" w:type="dxa"/>
            <w:tcBorders>
              <w:top w:val="nil"/>
              <w:left w:val="nil"/>
              <w:bottom w:val="single" w:sz="4" w:space="0" w:color="000000"/>
              <w:right w:val="nil"/>
            </w:tcBorders>
            <w:hideMark/>
          </w:tcPr>
          <w:p w14:paraId="6C321989" w14:textId="77777777" w:rsidR="00B43265" w:rsidRPr="00CF7B01" w:rsidRDefault="00B43265" w:rsidP="00E50415">
            <w:pPr>
              <w:spacing w:after="0" w:line="240" w:lineRule="auto"/>
              <w:jc w:val="both"/>
              <w:rPr>
                <w:rFonts w:ascii="Times New Roman" w:eastAsia="Times New Roman" w:hAnsi="Times New Roman" w:cs="Times New Roman"/>
                <w:b/>
                <w:bCs/>
                <w:sz w:val="24"/>
                <w:szCs w:val="24"/>
              </w:rPr>
            </w:pPr>
            <w:r w:rsidRPr="00CF7B01">
              <w:rPr>
                <w:rFonts w:ascii="Times New Roman" w:eastAsia="Times New Roman" w:hAnsi="Times New Roman" w:cs="Times New Roman"/>
                <w:b/>
                <w:bCs/>
                <w:sz w:val="24"/>
                <w:szCs w:val="24"/>
              </w:rPr>
              <w:t> </w:t>
            </w:r>
          </w:p>
        </w:tc>
        <w:tc>
          <w:tcPr>
            <w:tcW w:w="1720" w:type="dxa"/>
            <w:tcBorders>
              <w:top w:val="nil"/>
              <w:left w:val="nil"/>
              <w:bottom w:val="single" w:sz="4" w:space="0" w:color="auto"/>
              <w:right w:val="single" w:sz="4" w:space="0" w:color="auto"/>
            </w:tcBorders>
            <w:hideMark/>
          </w:tcPr>
          <w:p w14:paraId="590A8BD0" w14:textId="6E44AA18" w:rsidR="00B43265" w:rsidRPr="00CF7B01" w:rsidRDefault="00B43265" w:rsidP="00E50415">
            <w:pPr>
              <w:spacing w:after="0" w:line="240" w:lineRule="auto"/>
              <w:jc w:val="both"/>
              <w:rPr>
                <w:rFonts w:ascii="Times New Roman" w:eastAsia="Times New Roman" w:hAnsi="Times New Roman" w:cs="Times New Roman"/>
                <w:b/>
                <w:bCs/>
                <w:sz w:val="24"/>
                <w:szCs w:val="24"/>
              </w:rPr>
            </w:pPr>
            <w:r w:rsidRPr="00CF7B01">
              <w:rPr>
                <w:rFonts w:ascii="Times New Roman" w:eastAsia="Times New Roman" w:hAnsi="Times New Roman" w:cs="Times New Roman"/>
                <w:b/>
                <w:bCs/>
                <w:sz w:val="24"/>
                <w:szCs w:val="24"/>
              </w:rPr>
              <w:t>202</w:t>
            </w:r>
            <w:r w:rsidR="00EC165F" w:rsidRPr="00CF7B01">
              <w:rPr>
                <w:rFonts w:ascii="Times New Roman" w:eastAsia="Times New Roman" w:hAnsi="Times New Roman" w:cs="Times New Roman"/>
                <w:b/>
                <w:bCs/>
                <w:sz w:val="24"/>
                <w:szCs w:val="24"/>
              </w:rPr>
              <w:t>3</w:t>
            </w:r>
            <w:r w:rsidRPr="00CF7B01">
              <w:rPr>
                <w:rFonts w:ascii="Times New Roman" w:eastAsia="Times New Roman" w:hAnsi="Times New Roman" w:cs="Times New Roman"/>
                <w:b/>
                <w:bCs/>
                <w:sz w:val="24"/>
                <w:szCs w:val="24"/>
              </w:rPr>
              <w:t xml:space="preserve"> m. </w:t>
            </w:r>
          </w:p>
        </w:tc>
        <w:tc>
          <w:tcPr>
            <w:tcW w:w="2291" w:type="dxa"/>
            <w:gridSpan w:val="3"/>
            <w:tcBorders>
              <w:top w:val="nil"/>
              <w:left w:val="nil"/>
              <w:bottom w:val="single" w:sz="4" w:space="0" w:color="auto"/>
              <w:right w:val="single" w:sz="4" w:space="0" w:color="auto"/>
            </w:tcBorders>
          </w:tcPr>
          <w:p w14:paraId="04A28BE6" w14:textId="7FBD5DBA" w:rsidR="00B43265" w:rsidRPr="00CF7B01" w:rsidRDefault="00B43265" w:rsidP="00E50415">
            <w:pPr>
              <w:spacing w:after="0" w:line="240" w:lineRule="auto"/>
              <w:jc w:val="both"/>
              <w:rPr>
                <w:rFonts w:ascii="Times New Roman" w:eastAsia="Times New Roman" w:hAnsi="Times New Roman" w:cs="Times New Roman"/>
                <w:b/>
                <w:bCs/>
                <w:sz w:val="24"/>
                <w:szCs w:val="24"/>
              </w:rPr>
            </w:pPr>
            <w:r w:rsidRPr="00CF7B01">
              <w:rPr>
                <w:rFonts w:ascii="Times New Roman" w:eastAsia="Times New Roman" w:hAnsi="Times New Roman" w:cs="Times New Roman"/>
                <w:b/>
                <w:bCs/>
                <w:sz w:val="24"/>
                <w:szCs w:val="24"/>
              </w:rPr>
              <w:t>202</w:t>
            </w:r>
            <w:r w:rsidR="00EC165F" w:rsidRPr="00CF7B01">
              <w:rPr>
                <w:rFonts w:ascii="Times New Roman" w:eastAsia="Times New Roman" w:hAnsi="Times New Roman" w:cs="Times New Roman"/>
                <w:b/>
                <w:bCs/>
                <w:sz w:val="24"/>
                <w:szCs w:val="24"/>
              </w:rPr>
              <w:t>4</w:t>
            </w:r>
            <w:r w:rsidRPr="00CF7B01">
              <w:rPr>
                <w:rFonts w:ascii="Times New Roman" w:eastAsia="Times New Roman" w:hAnsi="Times New Roman" w:cs="Times New Roman"/>
                <w:b/>
                <w:bCs/>
                <w:sz w:val="24"/>
                <w:szCs w:val="24"/>
              </w:rPr>
              <w:t xml:space="preserve"> m.</w:t>
            </w:r>
          </w:p>
        </w:tc>
      </w:tr>
      <w:tr w:rsidR="00B43265" w:rsidRPr="00CF7B01" w14:paraId="203005F4" w14:textId="77777777" w:rsidTr="00776343">
        <w:trPr>
          <w:gridAfter w:val="1"/>
          <w:wAfter w:w="758" w:type="dxa"/>
          <w:trHeight w:val="255"/>
        </w:trPr>
        <w:tc>
          <w:tcPr>
            <w:tcW w:w="3291" w:type="dxa"/>
            <w:tcBorders>
              <w:top w:val="nil"/>
              <w:left w:val="nil"/>
              <w:bottom w:val="single" w:sz="4" w:space="0" w:color="000000"/>
              <w:right w:val="single" w:sz="4" w:space="0" w:color="000000"/>
            </w:tcBorders>
            <w:hideMark/>
          </w:tcPr>
          <w:p w14:paraId="5488E9CF" w14:textId="77777777" w:rsidR="00B43265" w:rsidRPr="00CF7B01" w:rsidRDefault="00B43265" w:rsidP="00E50415">
            <w:pPr>
              <w:spacing w:after="0" w:line="240" w:lineRule="auto"/>
              <w:jc w:val="both"/>
              <w:rPr>
                <w:rFonts w:ascii="Times New Roman" w:eastAsia="Times New Roman" w:hAnsi="Times New Roman" w:cs="Times New Roman"/>
                <w:color w:val="C00000"/>
                <w:sz w:val="24"/>
                <w:szCs w:val="24"/>
              </w:rPr>
            </w:pPr>
            <w:r w:rsidRPr="00CF7B01">
              <w:rPr>
                <w:rFonts w:ascii="Times New Roman" w:eastAsia="Times New Roman" w:hAnsi="Times New Roman" w:cs="Times New Roman"/>
                <w:sz w:val="24"/>
                <w:szCs w:val="24"/>
              </w:rPr>
              <w:t>Vyr. buhalteris</w:t>
            </w:r>
          </w:p>
        </w:tc>
        <w:tc>
          <w:tcPr>
            <w:tcW w:w="1300" w:type="dxa"/>
            <w:tcBorders>
              <w:top w:val="nil"/>
              <w:left w:val="nil"/>
              <w:bottom w:val="single" w:sz="4" w:space="0" w:color="000000"/>
              <w:right w:val="nil"/>
            </w:tcBorders>
            <w:hideMark/>
          </w:tcPr>
          <w:p w14:paraId="237E9DF7" w14:textId="77777777" w:rsidR="00B43265" w:rsidRPr="00CF7B01" w:rsidRDefault="00B43265" w:rsidP="00E50415">
            <w:pPr>
              <w:spacing w:after="0" w:line="240" w:lineRule="auto"/>
              <w:jc w:val="both"/>
              <w:rPr>
                <w:rFonts w:ascii="Times New Roman" w:eastAsia="Times New Roman" w:hAnsi="Times New Roman" w:cs="Times New Roman"/>
                <w:color w:val="C00000"/>
                <w:sz w:val="24"/>
                <w:szCs w:val="24"/>
              </w:rPr>
            </w:pPr>
            <w:r w:rsidRPr="00CF7B01">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4B7ED88F" w14:textId="473DE7F2" w:rsidR="00B43265" w:rsidRPr="00CF7B01" w:rsidRDefault="00EC165F"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1930</w:t>
            </w:r>
          </w:p>
        </w:tc>
        <w:tc>
          <w:tcPr>
            <w:tcW w:w="2291" w:type="dxa"/>
            <w:gridSpan w:val="3"/>
            <w:tcBorders>
              <w:top w:val="nil"/>
              <w:left w:val="single" w:sz="4" w:space="0" w:color="auto"/>
              <w:bottom w:val="single" w:sz="4" w:space="0" w:color="000000"/>
              <w:right w:val="single" w:sz="4" w:space="0" w:color="auto"/>
            </w:tcBorders>
          </w:tcPr>
          <w:p w14:paraId="5C46B8E5" w14:textId="323B797B" w:rsidR="00B43265" w:rsidRPr="00CF7B01" w:rsidRDefault="00EC165F"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2117</w:t>
            </w:r>
          </w:p>
        </w:tc>
      </w:tr>
      <w:tr w:rsidR="00B43265" w:rsidRPr="00CF7B01" w14:paraId="0B0CD4C4" w14:textId="77777777" w:rsidTr="00776343">
        <w:trPr>
          <w:gridAfter w:val="1"/>
          <w:wAfter w:w="758" w:type="dxa"/>
          <w:trHeight w:val="377"/>
        </w:trPr>
        <w:tc>
          <w:tcPr>
            <w:tcW w:w="3291" w:type="dxa"/>
            <w:tcBorders>
              <w:top w:val="nil"/>
              <w:left w:val="nil"/>
              <w:bottom w:val="single" w:sz="4" w:space="0" w:color="000000"/>
              <w:right w:val="single" w:sz="4" w:space="0" w:color="000000"/>
            </w:tcBorders>
            <w:hideMark/>
          </w:tcPr>
          <w:p w14:paraId="6D613688" w14:textId="77777777" w:rsidR="00B43265" w:rsidRPr="00CF7B01" w:rsidRDefault="00B43265" w:rsidP="00E50415">
            <w:pPr>
              <w:spacing w:after="0" w:line="240" w:lineRule="auto"/>
              <w:jc w:val="both"/>
              <w:rPr>
                <w:rFonts w:ascii="Times New Roman" w:eastAsia="Times New Roman" w:hAnsi="Times New Roman" w:cs="Times New Roman"/>
                <w:color w:val="C00000"/>
                <w:sz w:val="24"/>
                <w:szCs w:val="24"/>
              </w:rPr>
            </w:pPr>
            <w:r w:rsidRPr="00CF7B01">
              <w:rPr>
                <w:rFonts w:ascii="Times New Roman" w:eastAsia="Times New Roman" w:hAnsi="Times New Roman" w:cs="Times New Roman"/>
                <w:sz w:val="24"/>
                <w:szCs w:val="24"/>
              </w:rPr>
              <w:t>Direktoriaus pavaduotojas</w:t>
            </w:r>
          </w:p>
        </w:tc>
        <w:tc>
          <w:tcPr>
            <w:tcW w:w="1300" w:type="dxa"/>
            <w:tcBorders>
              <w:top w:val="nil"/>
              <w:left w:val="nil"/>
              <w:bottom w:val="single" w:sz="4" w:space="0" w:color="000000"/>
              <w:right w:val="nil"/>
            </w:tcBorders>
            <w:hideMark/>
          </w:tcPr>
          <w:p w14:paraId="4575F7E4" w14:textId="77777777" w:rsidR="00B43265" w:rsidRPr="00CF7B01" w:rsidRDefault="00B43265" w:rsidP="00E50415">
            <w:pPr>
              <w:spacing w:after="0" w:line="240" w:lineRule="auto"/>
              <w:jc w:val="both"/>
              <w:rPr>
                <w:rFonts w:ascii="Times New Roman" w:eastAsia="Times New Roman" w:hAnsi="Times New Roman" w:cs="Times New Roman"/>
                <w:color w:val="C00000"/>
                <w:sz w:val="24"/>
                <w:szCs w:val="24"/>
              </w:rPr>
            </w:pPr>
            <w:r w:rsidRPr="00CF7B01">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59B3C2AA" w14:textId="5B2D5AAB" w:rsidR="00B43265" w:rsidRPr="00CF7B01" w:rsidRDefault="00EC165F"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3002</w:t>
            </w:r>
          </w:p>
        </w:tc>
        <w:tc>
          <w:tcPr>
            <w:tcW w:w="2291" w:type="dxa"/>
            <w:gridSpan w:val="3"/>
            <w:tcBorders>
              <w:top w:val="nil"/>
              <w:left w:val="single" w:sz="4" w:space="0" w:color="auto"/>
              <w:bottom w:val="single" w:sz="4" w:space="0" w:color="000000"/>
              <w:right w:val="single" w:sz="4" w:space="0" w:color="auto"/>
            </w:tcBorders>
          </w:tcPr>
          <w:p w14:paraId="603FCF9E" w14:textId="7DEEC34A" w:rsidR="00B43265" w:rsidRPr="00CF7B01" w:rsidRDefault="00EC165F"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3630</w:t>
            </w:r>
          </w:p>
        </w:tc>
      </w:tr>
      <w:tr w:rsidR="00B43265" w:rsidRPr="00CF7B01" w14:paraId="20C7B05C" w14:textId="77777777" w:rsidTr="00776343">
        <w:trPr>
          <w:gridAfter w:val="1"/>
          <w:wAfter w:w="758" w:type="dxa"/>
          <w:trHeight w:val="255"/>
        </w:trPr>
        <w:tc>
          <w:tcPr>
            <w:tcW w:w="3291" w:type="dxa"/>
            <w:tcBorders>
              <w:top w:val="nil"/>
              <w:left w:val="nil"/>
              <w:bottom w:val="single" w:sz="4" w:space="0" w:color="000000"/>
              <w:right w:val="single" w:sz="4" w:space="0" w:color="000000"/>
            </w:tcBorders>
            <w:hideMark/>
          </w:tcPr>
          <w:p w14:paraId="064B1A0E"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Direktorius</w:t>
            </w:r>
          </w:p>
        </w:tc>
        <w:tc>
          <w:tcPr>
            <w:tcW w:w="1300" w:type="dxa"/>
            <w:tcBorders>
              <w:top w:val="nil"/>
              <w:left w:val="nil"/>
              <w:bottom w:val="single" w:sz="4" w:space="0" w:color="000000"/>
              <w:right w:val="nil"/>
            </w:tcBorders>
            <w:hideMark/>
          </w:tcPr>
          <w:p w14:paraId="0A333D11"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6ABA6E92" w14:textId="015408BC" w:rsidR="00B43265" w:rsidRPr="00CF7B01" w:rsidRDefault="00EC165F"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3018</w:t>
            </w:r>
          </w:p>
        </w:tc>
        <w:tc>
          <w:tcPr>
            <w:tcW w:w="2291" w:type="dxa"/>
            <w:gridSpan w:val="3"/>
            <w:tcBorders>
              <w:top w:val="nil"/>
              <w:left w:val="single" w:sz="4" w:space="0" w:color="auto"/>
              <w:bottom w:val="single" w:sz="4" w:space="0" w:color="000000"/>
              <w:right w:val="single" w:sz="4" w:space="0" w:color="auto"/>
            </w:tcBorders>
          </w:tcPr>
          <w:p w14:paraId="0D30B620" w14:textId="09EB1B52" w:rsidR="00B43265" w:rsidRPr="00CF7B01" w:rsidRDefault="00EC165F"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3129</w:t>
            </w:r>
          </w:p>
        </w:tc>
      </w:tr>
      <w:tr w:rsidR="00B43265" w:rsidRPr="00CF7B01" w14:paraId="5DDCA907" w14:textId="77777777" w:rsidTr="00776343">
        <w:trPr>
          <w:gridAfter w:val="1"/>
          <w:wAfter w:w="758" w:type="dxa"/>
          <w:trHeight w:val="255"/>
        </w:trPr>
        <w:tc>
          <w:tcPr>
            <w:tcW w:w="3291" w:type="dxa"/>
            <w:tcBorders>
              <w:top w:val="nil"/>
              <w:left w:val="nil"/>
              <w:bottom w:val="single" w:sz="4" w:space="0" w:color="000000"/>
              <w:right w:val="single" w:sz="4" w:space="0" w:color="000000"/>
            </w:tcBorders>
            <w:hideMark/>
          </w:tcPr>
          <w:p w14:paraId="27C57EE2"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Informacinių technologijų specialistas</w:t>
            </w:r>
          </w:p>
        </w:tc>
        <w:tc>
          <w:tcPr>
            <w:tcW w:w="1300" w:type="dxa"/>
            <w:tcBorders>
              <w:top w:val="nil"/>
              <w:left w:val="nil"/>
              <w:bottom w:val="single" w:sz="4" w:space="0" w:color="000000"/>
              <w:right w:val="nil"/>
            </w:tcBorders>
            <w:hideMark/>
          </w:tcPr>
          <w:p w14:paraId="5EA16630" w14:textId="215DD355" w:rsidR="00B43265" w:rsidRPr="00CF7B01" w:rsidRDefault="009E78CF"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0,5</w:t>
            </w:r>
            <w:r w:rsidR="0025733B">
              <w:rPr>
                <w:rFonts w:ascii="Times New Roman" w:eastAsia="Times New Roman" w:hAnsi="Times New Roman" w:cs="Times New Roman"/>
                <w:sz w:val="24"/>
                <w:szCs w:val="24"/>
              </w:rPr>
              <w:t> </w:t>
            </w:r>
            <w:r w:rsidR="00122BF8" w:rsidRPr="00CF7B01">
              <w:rPr>
                <w:rFonts w:ascii="Times New Roman" w:eastAsia="Times New Roman" w:hAnsi="Times New Roman" w:cs="Times New Roman"/>
                <w:sz w:val="24"/>
                <w:szCs w:val="24"/>
              </w:rPr>
              <w:t>+</w:t>
            </w:r>
            <w:r w:rsidR="0025733B">
              <w:rPr>
                <w:rFonts w:ascii="Times New Roman" w:eastAsia="Times New Roman" w:hAnsi="Times New Roman" w:cs="Times New Roman"/>
                <w:sz w:val="24"/>
                <w:szCs w:val="24"/>
              </w:rPr>
              <w:t> </w:t>
            </w:r>
            <w:r w:rsidR="00122BF8" w:rsidRPr="00CF7B01">
              <w:rPr>
                <w:rFonts w:ascii="Times New Roman" w:eastAsia="Times New Roman" w:hAnsi="Times New Roman" w:cs="Times New Roman"/>
                <w:sz w:val="24"/>
                <w:szCs w:val="24"/>
              </w:rPr>
              <w:t>0,5 nuo 2024-11</w:t>
            </w:r>
          </w:p>
        </w:tc>
        <w:tc>
          <w:tcPr>
            <w:tcW w:w="1720" w:type="dxa"/>
            <w:tcBorders>
              <w:top w:val="nil"/>
              <w:left w:val="single" w:sz="4" w:space="0" w:color="auto"/>
              <w:bottom w:val="single" w:sz="4" w:space="0" w:color="000000"/>
              <w:right w:val="single" w:sz="4" w:space="0" w:color="auto"/>
            </w:tcBorders>
          </w:tcPr>
          <w:p w14:paraId="70DA2137" w14:textId="6FC42396" w:rsidR="00B43265" w:rsidRPr="00CF7B01" w:rsidRDefault="009E78CF"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940</w:t>
            </w:r>
          </w:p>
        </w:tc>
        <w:tc>
          <w:tcPr>
            <w:tcW w:w="2291" w:type="dxa"/>
            <w:gridSpan w:val="3"/>
            <w:tcBorders>
              <w:top w:val="nil"/>
              <w:left w:val="single" w:sz="4" w:space="0" w:color="auto"/>
              <w:bottom w:val="single" w:sz="4" w:space="0" w:color="000000"/>
              <w:right w:val="single" w:sz="4" w:space="0" w:color="auto"/>
            </w:tcBorders>
          </w:tcPr>
          <w:p w14:paraId="7B393CC1" w14:textId="48036594"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9</w:t>
            </w:r>
            <w:r w:rsidR="009E78CF" w:rsidRPr="00CF7B01">
              <w:rPr>
                <w:rFonts w:ascii="Times New Roman" w:eastAsia="Times New Roman" w:hAnsi="Times New Roman" w:cs="Times New Roman"/>
                <w:sz w:val="24"/>
                <w:szCs w:val="24"/>
              </w:rPr>
              <w:t>87</w:t>
            </w:r>
          </w:p>
        </w:tc>
      </w:tr>
      <w:tr w:rsidR="00B43265" w:rsidRPr="00CF7B01" w14:paraId="63CC6E3A" w14:textId="77777777" w:rsidTr="00776343">
        <w:trPr>
          <w:gridAfter w:val="1"/>
          <w:wAfter w:w="758" w:type="dxa"/>
          <w:trHeight w:val="255"/>
        </w:trPr>
        <w:tc>
          <w:tcPr>
            <w:tcW w:w="3291" w:type="dxa"/>
            <w:tcBorders>
              <w:top w:val="nil"/>
              <w:left w:val="nil"/>
              <w:bottom w:val="single" w:sz="4" w:space="0" w:color="000000"/>
              <w:right w:val="single" w:sz="4" w:space="0" w:color="000000"/>
            </w:tcBorders>
            <w:hideMark/>
          </w:tcPr>
          <w:p w14:paraId="754D678D"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Kasininkas</w:t>
            </w:r>
          </w:p>
        </w:tc>
        <w:tc>
          <w:tcPr>
            <w:tcW w:w="1300" w:type="dxa"/>
            <w:tcBorders>
              <w:top w:val="nil"/>
              <w:left w:val="nil"/>
              <w:bottom w:val="single" w:sz="4" w:space="0" w:color="000000"/>
              <w:right w:val="nil"/>
            </w:tcBorders>
            <w:hideMark/>
          </w:tcPr>
          <w:p w14:paraId="358A8FA6"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0,50</w:t>
            </w:r>
          </w:p>
        </w:tc>
        <w:tc>
          <w:tcPr>
            <w:tcW w:w="1720" w:type="dxa"/>
            <w:tcBorders>
              <w:top w:val="nil"/>
              <w:left w:val="single" w:sz="4" w:space="0" w:color="auto"/>
              <w:bottom w:val="single" w:sz="4" w:space="0" w:color="000000"/>
              <w:right w:val="single" w:sz="4" w:space="0" w:color="auto"/>
            </w:tcBorders>
          </w:tcPr>
          <w:p w14:paraId="1FB59DDC"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0</w:t>
            </w:r>
          </w:p>
        </w:tc>
        <w:tc>
          <w:tcPr>
            <w:tcW w:w="2291" w:type="dxa"/>
            <w:gridSpan w:val="3"/>
            <w:tcBorders>
              <w:top w:val="nil"/>
              <w:left w:val="single" w:sz="4" w:space="0" w:color="auto"/>
              <w:bottom w:val="single" w:sz="4" w:space="0" w:color="000000"/>
              <w:right w:val="single" w:sz="4" w:space="0" w:color="auto"/>
            </w:tcBorders>
          </w:tcPr>
          <w:p w14:paraId="1575D080"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0</w:t>
            </w:r>
          </w:p>
        </w:tc>
      </w:tr>
      <w:tr w:rsidR="00B43265" w:rsidRPr="00CF7B01" w14:paraId="3348171F" w14:textId="77777777" w:rsidTr="00776343">
        <w:trPr>
          <w:gridAfter w:val="1"/>
          <w:wAfter w:w="758" w:type="dxa"/>
          <w:trHeight w:val="510"/>
        </w:trPr>
        <w:tc>
          <w:tcPr>
            <w:tcW w:w="3291" w:type="dxa"/>
            <w:tcBorders>
              <w:top w:val="nil"/>
              <w:left w:val="nil"/>
              <w:bottom w:val="single" w:sz="4" w:space="0" w:color="000000"/>
              <w:right w:val="single" w:sz="4" w:space="0" w:color="000000"/>
            </w:tcBorders>
            <w:hideMark/>
          </w:tcPr>
          <w:p w14:paraId="34AD9BF6"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lastRenderedPageBreak/>
              <w:t>Kino, garso ir scenos įrenginių specialistas</w:t>
            </w:r>
          </w:p>
        </w:tc>
        <w:tc>
          <w:tcPr>
            <w:tcW w:w="1300" w:type="dxa"/>
            <w:tcBorders>
              <w:top w:val="nil"/>
              <w:left w:val="nil"/>
              <w:bottom w:val="single" w:sz="4" w:space="0" w:color="000000"/>
              <w:right w:val="nil"/>
            </w:tcBorders>
            <w:hideMark/>
          </w:tcPr>
          <w:p w14:paraId="0344EDA2"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065D1B59"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0</w:t>
            </w:r>
          </w:p>
        </w:tc>
        <w:tc>
          <w:tcPr>
            <w:tcW w:w="2291" w:type="dxa"/>
            <w:gridSpan w:val="3"/>
            <w:tcBorders>
              <w:top w:val="nil"/>
              <w:left w:val="single" w:sz="4" w:space="0" w:color="auto"/>
              <w:bottom w:val="single" w:sz="4" w:space="0" w:color="000000"/>
              <w:right w:val="single" w:sz="4" w:space="0" w:color="auto"/>
            </w:tcBorders>
          </w:tcPr>
          <w:p w14:paraId="3CEEE15A"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0</w:t>
            </w:r>
          </w:p>
        </w:tc>
      </w:tr>
      <w:tr w:rsidR="00B43265" w:rsidRPr="00CF7B01" w14:paraId="0B76831D" w14:textId="77777777" w:rsidTr="00776343">
        <w:trPr>
          <w:gridAfter w:val="1"/>
          <w:wAfter w:w="758" w:type="dxa"/>
          <w:trHeight w:val="255"/>
        </w:trPr>
        <w:tc>
          <w:tcPr>
            <w:tcW w:w="3291" w:type="dxa"/>
            <w:tcBorders>
              <w:top w:val="nil"/>
              <w:left w:val="nil"/>
              <w:bottom w:val="single" w:sz="4" w:space="0" w:color="000000"/>
              <w:right w:val="single" w:sz="4" w:space="0" w:color="000000"/>
            </w:tcBorders>
            <w:hideMark/>
          </w:tcPr>
          <w:p w14:paraId="6FABDE38"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Kolektyvų vadovai</w:t>
            </w:r>
          </w:p>
        </w:tc>
        <w:tc>
          <w:tcPr>
            <w:tcW w:w="1300" w:type="dxa"/>
            <w:tcBorders>
              <w:top w:val="nil"/>
              <w:left w:val="nil"/>
              <w:bottom w:val="single" w:sz="4" w:space="0" w:color="000000"/>
              <w:right w:val="nil"/>
            </w:tcBorders>
            <w:hideMark/>
          </w:tcPr>
          <w:p w14:paraId="2F790201"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2,5</w:t>
            </w:r>
          </w:p>
        </w:tc>
        <w:tc>
          <w:tcPr>
            <w:tcW w:w="1720" w:type="dxa"/>
            <w:tcBorders>
              <w:top w:val="nil"/>
              <w:left w:val="single" w:sz="4" w:space="0" w:color="auto"/>
              <w:bottom w:val="single" w:sz="4" w:space="0" w:color="000000"/>
              <w:right w:val="single" w:sz="4" w:space="0" w:color="auto"/>
            </w:tcBorders>
          </w:tcPr>
          <w:p w14:paraId="504EBD59" w14:textId="47E20287" w:rsidR="00B43265" w:rsidRPr="00CF7B01" w:rsidRDefault="00EC165F"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1304</w:t>
            </w:r>
          </w:p>
        </w:tc>
        <w:tc>
          <w:tcPr>
            <w:tcW w:w="2291" w:type="dxa"/>
            <w:gridSpan w:val="3"/>
            <w:tcBorders>
              <w:top w:val="nil"/>
              <w:left w:val="single" w:sz="4" w:space="0" w:color="auto"/>
              <w:bottom w:val="single" w:sz="4" w:space="0" w:color="000000"/>
              <w:right w:val="single" w:sz="4" w:space="0" w:color="auto"/>
            </w:tcBorders>
          </w:tcPr>
          <w:p w14:paraId="77C2E921" w14:textId="1B4128B5"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1</w:t>
            </w:r>
            <w:r w:rsidR="00EC165F" w:rsidRPr="00CF7B01">
              <w:rPr>
                <w:rFonts w:ascii="Times New Roman" w:eastAsia="Times New Roman" w:hAnsi="Times New Roman" w:cs="Times New Roman"/>
                <w:sz w:val="24"/>
                <w:szCs w:val="24"/>
              </w:rPr>
              <w:t>472</w:t>
            </w:r>
          </w:p>
        </w:tc>
      </w:tr>
      <w:tr w:rsidR="00B43265" w:rsidRPr="00CF7B01" w14:paraId="010EB5D1" w14:textId="77777777" w:rsidTr="00776343">
        <w:trPr>
          <w:gridAfter w:val="1"/>
          <w:wAfter w:w="758" w:type="dxa"/>
          <w:trHeight w:val="255"/>
        </w:trPr>
        <w:tc>
          <w:tcPr>
            <w:tcW w:w="3291" w:type="dxa"/>
            <w:tcBorders>
              <w:top w:val="nil"/>
              <w:left w:val="nil"/>
              <w:bottom w:val="single" w:sz="4" w:space="0" w:color="000000"/>
              <w:right w:val="single" w:sz="4" w:space="0" w:color="000000"/>
            </w:tcBorders>
            <w:hideMark/>
          </w:tcPr>
          <w:p w14:paraId="5C90A735"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Koncertmeisteris</w:t>
            </w:r>
          </w:p>
        </w:tc>
        <w:tc>
          <w:tcPr>
            <w:tcW w:w="1300" w:type="dxa"/>
            <w:tcBorders>
              <w:top w:val="nil"/>
              <w:left w:val="nil"/>
              <w:bottom w:val="single" w:sz="4" w:space="0" w:color="000000"/>
              <w:right w:val="nil"/>
            </w:tcBorders>
            <w:hideMark/>
          </w:tcPr>
          <w:p w14:paraId="346B7485"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0,5</w:t>
            </w:r>
          </w:p>
        </w:tc>
        <w:tc>
          <w:tcPr>
            <w:tcW w:w="1720" w:type="dxa"/>
            <w:tcBorders>
              <w:top w:val="nil"/>
              <w:left w:val="single" w:sz="4" w:space="0" w:color="auto"/>
              <w:bottom w:val="single" w:sz="4" w:space="0" w:color="000000"/>
              <w:right w:val="single" w:sz="4" w:space="0" w:color="auto"/>
            </w:tcBorders>
          </w:tcPr>
          <w:p w14:paraId="1961EB1C" w14:textId="523AC2B8"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1</w:t>
            </w:r>
            <w:r w:rsidR="00EC165F" w:rsidRPr="00CF7B01">
              <w:rPr>
                <w:rFonts w:ascii="Times New Roman" w:eastAsia="Times New Roman" w:hAnsi="Times New Roman" w:cs="Times New Roman"/>
                <w:sz w:val="24"/>
                <w:szCs w:val="24"/>
              </w:rPr>
              <w:t>154</w:t>
            </w:r>
          </w:p>
        </w:tc>
        <w:tc>
          <w:tcPr>
            <w:tcW w:w="2291" w:type="dxa"/>
            <w:gridSpan w:val="3"/>
            <w:tcBorders>
              <w:top w:val="nil"/>
              <w:left w:val="single" w:sz="4" w:space="0" w:color="auto"/>
              <w:bottom w:val="single" w:sz="4" w:space="0" w:color="000000"/>
              <w:right w:val="single" w:sz="4" w:space="0" w:color="auto"/>
            </w:tcBorders>
          </w:tcPr>
          <w:p w14:paraId="5C854E03" w14:textId="1AA4E9BD"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1</w:t>
            </w:r>
            <w:r w:rsidR="00EC165F" w:rsidRPr="00CF7B01">
              <w:rPr>
                <w:rFonts w:ascii="Times New Roman" w:eastAsia="Times New Roman" w:hAnsi="Times New Roman" w:cs="Times New Roman"/>
                <w:sz w:val="24"/>
                <w:szCs w:val="24"/>
              </w:rPr>
              <w:t>278</w:t>
            </w:r>
          </w:p>
        </w:tc>
      </w:tr>
      <w:tr w:rsidR="00B43265" w:rsidRPr="00CF7B01" w14:paraId="27347E32" w14:textId="77777777" w:rsidTr="00776343">
        <w:trPr>
          <w:gridAfter w:val="1"/>
          <w:wAfter w:w="758" w:type="dxa"/>
          <w:trHeight w:val="255"/>
        </w:trPr>
        <w:tc>
          <w:tcPr>
            <w:tcW w:w="3291" w:type="dxa"/>
            <w:tcBorders>
              <w:top w:val="nil"/>
              <w:left w:val="nil"/>
              <w:bottom w:val="single" w:sz="4" w:space="0" w:color="000000"/>
              <w:right w:val="single" w:sz="4" w:space="0" w:color="000000"/>
            </w:tcBorders>
            <w:hideMark/>
          </w:tcPr>
          <w:p w14:paraId="2C61B58B"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Kontrolierius</w:t>
            </w:r>
          </w:p>
        </w:tc>
        <w:tc>
          <w:tcPr>
            <w:tcW w:w="1300" w:type="dxa"/>
            <w:tcBorders>
              <w:top w:val="nil"/>
              <w:left w:val="nil"/>
              <w:bottom w:val="single" w:sz="4" w:space="0" w:color="000000"/>
              <w:right w:val="nil"/>
            </w:tcBorders>
            <w:hideMark/>
          </w:tcPr>
          <w:p w14:paraId="3B7E6C31"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0,5</w:t>
            </w:r>
          </w:p>
        </w:tc>
        <w:tc>
          <w:tcPr>
            <w:tcW w:w="1720" w:type="dxa"/>
            <w:tcBorders>
              <w:top w:val="nil"/>
              <w:left w:val="single" w:sz="4" w:space="0" w:color="auto"/>
              <w:bottom w:val="single" w:sz="4" w:space="0" w:color="000000"/>
              <w:right w:val="single" w:sz="4" w:space="0" w:color="auto"/>
            </w:tcBorders>
          </w:tcPr>
          <w:p w14:paraId="7C0958D8"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0</w:t>
            </w:r>
          </w:p>
        </w:tc>
        <w:tc>
          <w:tcPr>
            <w:tcW w:w="2291" w:type="dxa"/>
            <w:gridSpan w:val="3"/>
            <w:tcBorders>
              <w:top w:val="nil"/>
              <w:left w:val="single" w:sz="4" w:space="0" w:color="auto"/>
              <w:bottom w:val="single" w:sz="4" w:space="0" w:color="000000"/>
              <w:right w:val="single" w:sz="4" w:space="0" w:color="auto"/>
            </w:tcBorders>
          </w:tcPr>
          <w:p w14:paraId="0DA2521B"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0</w:t>
            </w:r>
          </w:p>
        </w:tc>
      </w:tr>
      <w:tr w:rsidR="00B43265" w:rsidRPr="00CF7B01" w14:paraId="3B5006E6" w14:textId="77777777" w:rsidTr="00776343">
        <w:trPr>
          <w:gridAfter w:val="1"/>
          <w:wAfter w:w="758" w:type="dxa"/>
          <w:trHeight w:val="255"/>
        </w:trPr>
        <w:tc>
          <w:tcPr>
            <w:tcW w:w="3291" w:type="dxa"/>
            <w:tcBorders>
              <w:top w:val="nil"/>
              <w:left w:val="nil"/>
              <w:bottom w:val="single" w:sz="4" w:space="0" w:color="000000"/>
              <w:right w:val="single" w:sz="4" w:space="0" w:color="000000"/>
            </w:tcBorders>
            <w:hideMark/>
          </w:tcPr>
          <w:p w14:paraId="23DA1A55"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Kultūros vadybininkas</w:t>
            </w:r>
          </w:p>
        </w:tc>
        <w:tc>
          <w:tcPr>
            <w:tcW w:w="1300" w:type="dxa"/>
            <w:tcBorders>
              <w:top w:val="nil"/>
              <w:left w:val="nil"/>
              <w:bottom w:val="single" w:sz="4" w:space="0" w:color="000000"/>
              <w:right w:val="nil"/>
            </w:tcBorders>
            <w:hideMark/>
          </w:tcPr>
          <w:p w14:paraId="01310460"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50819404" w14:textId="6C42FFBF" w:rsidR="00B43265" w:rsidRPr="00CF7B01" w:rsidRDefault="00EC165F"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2164</w:t>
            </w:r>
          </w:p>
        </w:tc>
        <w:tc>
          <w:tcPr>
            <w:tcW w:w="2291" w:type="dxa"/>
            <w:gridSpan w:val="3"/>
            <w:tcBorders>
              <w:top w:val="nil"/>
              <w:left w:val="single" w:sz="4" w:space="0" w:color="auto"/>
              <w:bottom w:val="single" w:sz="4" w:space="0" w:color="000000"/>
              <w:right w:val="single" w:sz="4" w:space="0" w:color="auto"/>
            </w:tcBorders>
          </w:tcPr>
          <w:p w14:paraId="16183FB0" w14:textId="7D4DCE2E"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2</w:t>
            </w:r>
            <w:r w:rsidR="00EC165F" w:rsidRPr="00CF7B01">
              <w:rPr>
                <w:rFonts w:ascii="Times New Roman" w:eastAsia="Times New Roman" w:hAnsi="Times New Roman" w:cs="Times New Roman"/>
                <w:sz w:val="24"/>
                <w:szCs w:val="24"/>
              </w:rPr>
              <w:t>413</w:t>
            </w:r>
          </w:p>
        </w:tc>
      </w:tr>
      <w:tr w:rsidR="00B43265" w:rsidRPr="00CF7B01" w14:paraId="1D466C8F" w14:textId="77777777" w:rsidTr="00776343">
        <w:trPr>
          <w:gridAfter w:val="1"/>
          <w:wAfter w:w="758" w:type="dxa"/>
          <w:trHeight w:val="255"/>
        </w:trPr>
        <w:tc>
          <w:tcPr>
            <w:tcW w:w="3291" w:type="dxa"/>
            <w:tcBorders>
              <w:top w:val="nil"/>
              <w:left w:val="nil"/>
              <w:bottom w:val="single" w:sz="4" w:space="0" w:color="000000"/>
              <w:right w:val="single" w:sz="4" w:space="0" w:color="000000"/>
            </w:tcBorders>
            <w:hideMark/>
          </w:tcPr>
          <w:p w14:paraId="082575BB"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Kultūrinių renginių organizatorius</w:t>
            </w:r>
          </w:p>
        </w:tc>
        <w:tc>
          <w:tcPr>
            <w:tcW w:w="1300" w:type="dxa"/>
            <w:tcBorders>
              <w:top w:val="nil"/>
              <w:left w:val="nil"/>
              <w:bottom w:val="single" w:sz="4" w:space="0" w:color="000000"/>
              <w:right w:val="nil"/>
            </w:tcBorders>
            <w:hideMark/>
          </w:tcPr>
          <w:p w14:paraId="2022480C"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5E32C847" w14:textId="6231553F" w:rsidR="00B43265" w:rsidRPr="00CF7B01" w:rsidRDefault="00F21F5C"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694</w:t>
            </w:r>
          </w:p>
        </w:tc>
        <w:tc>
          <w:tcPr>
            <w:tcW w:w="2291" w:type="dxa"/>
            <w:gridSpan w:val="3"/>
            <w:tcBorders>
              <w:top w:val="nil"/>
              <w:left w:val="single" w:sz="4" w:space="0" w:color="auto"/>
              <w:bottom w:val="single" w:sz="4" w:space="0" w:color="000000"/>
              <w:right w:val="single" w:sz="4" w:space="0" w:color="auto"/>
            </w:tcBorders>
          </w:tcPr>
          <w:p w14:paraId="5D3A366A" w14:textId="2499334E" w:rsidR="00B43265" w:rsidRPr="00CF7B01" w:rsidRDefault="00F21F5C"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727</w:t>
            </w:r>
          </w:p>
        </w:tc>
      </w:tr>
      <w:tr w:rsidR="00B43265" w:rsidRPr="00CF7B01" w14:paraId="5C6677AA" w14:textId="77777777" w:rsidTr="00776343">
        <w:trPr>
          <w:gridAfter w:val="1"/>
          <w:wAfter w:w="758" w:type="dxa"/>
          <w:trHeight w:val="255"/>
        </w:trPr>
        <w:tc>
          <w:tcPr>
            <w:tcW w:w="3291" w:type="dxa"/>
            <w:tcBorders>
              <w:top w:val="nil"/>
              <w:left w:val="nil"/>
              <w:bottom w:val="single" w:sz="4" w:space="0" w:color="000000"/>
              <w:right w:val="single" w:sz="4" w:space="0" w:color="000000"/>
            </w:tcBorders>
          </w:tcPr>
          <w:p w14:paraId="31BF5A94"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Kultūrinių renginių organizatorius Preiloje</w:t>
            </w:r>
          </w:p>
        </w:tc>
        <w:tc>
          <w:tcPr>
            <w:tcW w:w="1300" w:type="dxa"/>
            <w:tcBorders>
              <w:top w:val="nil"/>
              <w:left w:val="nil"/>
              <w:bottom w:val="single" w:sz="4" w:space="0" w:color="000000"/>
              <w:right w:val="nil"/>
            </w:tcBorders>
          </w:tcPr>
          <w:p w14:paraId="1502B530"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1,0</w:t>
            </w:r>
          </w:p>
        </w:tc>
        <w:tc>
          <w:tcPr>
            <w:tcW w:w="1720" w:type="dxa"/>
            <w:tcBorders>
              <w:top w:val="nil"/>
              <w:left w:val="single" w:sz="4" w:space="0" w:color="auto"/>
              <w:bottom w:val="single" w:sz="4" w:space="0" w:color="000000"/>
              <w:right w:val="single" w:sz="4" w:space="0" w:color="auto"/>
            </w:tcBorders>
          </w:tcPr>
          <w:p w14:paraId="23EDA89D" w14:textId="1DAD355F"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1</w:t>
            </w:r>
            <w:r w:rsidR="00F21F5C" w:rsidRPr="00CF7B01">
              <w:rPr>
                <w:rFonts w:ascii="Times New Roman" w:eastAsia="Times New Roman" w:hAnsi="Times New Roman" w:cs="Times New Roman"/>
                <w:sz w:val="24"/>
                <w:szCs w:val="24"/>
              </w:rPr>
              <w:t>402</w:t>
            </w:r>
          </w:p>
        </w:tc>
        <w:tc>
          <w:tcPr>
            <w:tcW w:w="2291" w:type="dxa"/>
            <w:gridSpan w:val="3"/>
            <w:tcBorders>
              <w:top w:val="nil"/>
              <w:left w:val="single" w:sz="4" w:space="0" w:color="auto"/>
              <w:bottom w:val="single" w:sz="4" w:space="0" w:color="000000"/>
              <w:right w:val="single" w:sz="4" w:space="0" w:color="auto"/>
            </w:tcBorders>
          </w:tcPr>
          <w:p w14:paraId="6F6A4F05" w14:textId="1C083011"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1</w:t>
            </w:r>
            <w:r w:rsidR="00F21F5C" w:rsidRPr="00CF7B01">
              <w:rPr>
                <w:rFonts w:ascii="Times New Roman" w:eastAsia="Times New Roman" w:hAnsi="Times New Roman" w:cs="Times New Roman"/>
                <w:sz w:val="24"/>
                <w:szCs w:val="24"/>
              </w:rPr>
              <w:t>998</w:t>
            </w:r>
          </w:p>
        </w:tc>
      </w:tr>
      <w:tr w:rsidR="00B43265" w:rsidRPr="00CF7B01" w14:paraId="2677285B" w14:textId="77777777" w:rsidTr="00776343">
        <w:trPr>
          <w:gridAfter w:val="1"/>
          <w:wAfter w:w="758" w:type="dxa"/>
          <w:trHeight w:val="255"/>
        </w:trPr>
        <w:tc>
          <w:tcPr>
            <w:tcW w:w="3291" w:type="dxa"/>
            <w:tcBorders>
              <w:top w:val="nil"/>
              <w:left w:val="nil"/>
              <w:bottom w:val="single" w:sz="4" w:space="0" w:color="000000"/>
              <w:right w:val="single" w:sz="4" w:space="0" w:color="000000"/>
            </w:tcBorders>
            <w:hideMark/>
          </w:tcPr>
          <w:p w14:paraId="6209908B" w14:textId="77777777" w:rsidR="00B43265" w:rsidRPr="00CF7B01" w:rsidRDefault="00B43265" w:rsidP="00E50415">
            <w:pPr>
              <w:spacing w:after="0" w:line="240" w:lineRule="auto"/>
              <w:jc w:val="both"/>
              <w:rPr>
                <w:rFonts w:ascii="Times New Roman" w:eastAsia="Times New Roman" w:hAnsi="Times New Roman" w:cs="Times New Roman"/>
                <w:color w:val="C00000"/>
                <w:sz w:val="24"/>
                <w:szCs w:val="24"/>
              </w:rPr>
            </w:pPr>
            <w:r w:rsidRPr="00CF7B01">
              <w:rPr>
                <w:rFonts w:ascii="Times New Roman" w:eastAsia="Times New Roman" w:hAnsi="Times New Roman" w:cs="Times New Roman"/>
                <w:sz w:val="24"/>
                <w:szCs w:val="24"/>
              </w:rPr>
              <w:t>Scenografas-dailininkas</w:t>
            </w:r>
          </w:p>
        </w:tc>
        <w:tc>
          <w:tcPr>
            <w:tcW w:w="1300" w:type="dxa"/>
            <w:tcBorders>
              <w:top w:val="nil"/>
              <w:left w:val="nil"/>
              <w:bottom w:val="single" w:sz="4" w:space="0" w:color="000000"/>
              <w:right w:val="nil"/>
            </w:tcBorders>
            <w:hideMark/>
          </w:tcPr>
          <w:p w14:paraId="23FB11E5" w14:textId="77777777" w:rsidR="00B43265" w:rsidRPr="00CF7B01" w:rsidRDefault="00B43265" w:rsidP="00E50415">
            <w:pPr>
              <w:spacing w:after="0" w:line="240" w:lineRule="auto"/>
              <w:jc w:val="both"/>
              <w:rPr>
                <w:rFonts w:ascii="Times New Roman" w:eastAsia="Times New Roman" w:hAnsi="Times New Roman" w:cs="Times New Roman"/>
                <w:color w:val="C00000"/>
                <w:sz w:val="24"/>
                <w:szCs w:val="24"/>
              </w:rPr>
            </w:pPr>
            <w:r w:rsidRPr="00CF7B01">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71EA3928" w14:textId="2575ABBE"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2</w:t>
            </w:r>
            <w:r w:rsidR="00F21F5C" w:rsidRPr="00CF7B01">
              <w:rPr>
                <w:rFonts w:ascii="Times New Roman" w:eastAsia="Times New Roman" w:hAnsi="Times New Roman" w:cs="Times New Roman"/>
                <w:sz w:val="24"/>
                <w:szCs w:val="24"/>
              </w:rPr>
              <w:t>964</w:t>
            </w:r>
          </w:p>
        </w:tc>
        <w:tc>
          <w:tcPr>
            <w:tcW w:w="2291" w:type="dxa"/>
            <w:gridSpan w:val="3"/>
            <w:tcBorders>
              <w:top w:val="nil"/>
              <w:left w:val="single" w:sz="4" w:space="0" w:color="auto"/>
              <w:bottom w:val="single" w:sz="4" w:space="0" w:color="000000"/>
              <w:right w:val="single" w:sz="4" w:space="0" w:color="auto"/>
            </w:tcBorders>
          </w:tcPr>
          <w:p w14:paraId="419FB1DC" w14:textId="6D536403" w:rsidR="00B43265" w:rsidRPr="00CF7B01" w:rsidRDefault="00F21F5C"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3343</w:t>
            </w:r>
          </w:p>
        </w:tc>
      </w:tr>
      <w:tr w:rsidR="00B43265" w:rsidRPr="00CF7B01" w14:paraId="12E6178F" w14:textId="77777777" w:rsidTr="00776343">
        <w:trPr>
          <w:gridAfter w:val="1"/>
          <w:wAfter w:w="758" w:type="dxa"/>
          <w:trHeight w:val="255"/>
        </w:trPr>
        <w:tc>
          <w:tcPr>
            <w:tcW w:w="3291" w:type="dxa"/>
            <w:tcBorders>
              <w:top w:val="nil"/>
              <w:left w:val="nil"/>
              <w:bottom w:val="single" w:sz="4" w:space="0" w:color="000000"/>
              <w:right w:val="single" w:sz="4" w:space="0" w:color="000000"/>
            </w:tcBorders>
            <w:hideMark/>
          </w:tcPr>
          <w:p w14:paraId="4453DFF5"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Administratorius</w:t>
            </w:r>
          </w:p>
        </w:tc>
        <w:tc>
          <w:tcPr>
            <w:tcW w:w="1300" w:type="dxa"/>
            <w:tcBorders>
              <w:top w:val="nil"/>
              <w:left w:val="nil"/>
              <w:bottom w:val="single" w:sz="4" w:space="0" w:color="000000"/>
              <w:right w:val="nil"/>
            </w:tcBorders>
            <w:hideMark/>
          </w:tcPr>
          <w:p w14:paraId="60C39CFC"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4B6A475D" w14:textId="54024DA4"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1</w:t>
            </w:r>
            <w:r w:rsidR="00F21F5C" w:rsidRPr="00CF7B01">
              <w:rPr>
                <w:rFonts w:ascii="Times New Roman" w:eastAsia="Times New Roman" w:hAnsi="Times New Roman" w:cs="Times New Roman"/>
                <w:sz w:val="24"/>
                <w:szCs w:val="24"/>
              </w:rPr>
              <w:t>895</w:t>
            </w:r>
          </w:p>
        </w:tc>
        <w:tc>
          <w:tcPr>
            <w:tcW w:w="2291" w:type="dxa"/>
            <w:gridSpan w:val="3"/>
            <w:tcBorders>
              <w:top w:val="nil"/>
              <w:left w:val="single" w:sz="4" w:space="0" w:color="auto"/>
              <w:bottom w:val="single" w:sz="4" w:space="0" w:color="000000"/>
              <w:right w:val="single" w:sz="4" w:space="0" w:color="auto"/>
            </w:tcBorders>
          </w:tcPr>
          <w:p w14:paraId="47409021" w14:textId="51A8E191" w:rsidR="00B43265" w:rsidRPr="00CF7B01" w:rsidRDefault="00F21F5C"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2009</w:t>
            </w:r>
          </w:p>
        </w:tc>
      </w:tr>
      <w:tr w:rsidR="00B43265" w:rsidRPr="00CF7B01" w14:paraId="7826829A" w14:textId="77777777" w:rsidTr="00776343">
        <w:trPr>
          <w:gridAfter w:val="1"/>
          <w:wAfter w:w="758" w:type="dxa"/>
          <w:trHeight w:val="255"/>
        </w:trPr>
        <w:tc>
          <w:tcPr>
            <w:tcW w:w="3291" w:type="dxa"/>
            <w:tcBorders>
              <w:top w:val="nil"/>
              <w:left w:val="nil"/>
              <w:bottom w:val="single" w:sz="4" w:space="0" w:color="000000"/>
              <w:right w:val="single" w:sz="4" w:space="0" w:color="000000"/>
            </w:tcBorders>
            <w:hideMark/>
          </w:tcPr>
          <w:p w14:paraId="20228D10"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Scenos šviesų operatorius</w:t>
            </w:r>
          </w:p>
        </w:tc>
        <w:tc>
          <w:tcPr>
            <w:tcW w:w="1300" w:type="dxa"/>
            <w:tcBorders>
              <w:top w:val="nil"/>
              <w:left w:val="nil"/>
              <w:bottom w:val="single" w:sz="4" w:space="0" w:color="000000"/>
              <w:right w:val="nil"/>
            </w:tcBorders>
            <w:hideMark/>
          </w:tcPr>
          <w:p w14:paraId="688A568F"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0,50</w:t>
            </w:r>
          </w:p>
        </w:tc>
        <w:tc>
          <w:tcPr>
            <w:tcW w:w="1720" w:type="dxa"/>
            <w:tcBorders>
              <w:top w:val="nil"/>
              <w:left w:val="single" w:sz="4" w:space="0" w:color="auto"/>
              <w:bottom w:val="single" w:sz="4" w:space="0" w:color="000000"/>
              <w:right w:val="single" w:sz="4" w:space="0" w:color="auto"/>
            </w:tcBorders>
          </w:tcPr>
          <w:p w14:paraId="1E278B2F"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0</w:t>
            </w:r>
          </w:p>
        </w:tc>
        <w:tc>
          <w:tcPr>
            <w:tcW w:w="2291" w:type="dxa"/>
            <w:gridSpan w:val="3"/>
            <w:tcBorders>
              <w:top w:val="nil"/>
              <w:left w:val="single" w:sz="4" w:space="0" w:color="auto"/>
              <w:bottom w:val="single" w:sz="4" w:space="0" w:color="000000"/>
              <w:right w:val="single" w:sz="4" w:space="0" w:color="auto"/>
            </w:tcBorders>
          </w:tcPr>
          <w:p w14:paraId="6E135EBE"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0</w:t>
            </w:r>
          </w:p>
        </w:tc>
      </w:tr>
      <w:tr w:rsidR="00B43265" w:rsidRPr="00CF7B01" w14:paraId="5913B0E7" w14:textId="77777777" w:rsidTr="00776343">
        <w:trPr>
          <w:gridAfter w:val="1"/>
          <w:wAfter w:w="758" w:type="dxa"/>
          <w:trHeight w:val="255"/>
        </w:trPr>
        <w:tc>
          <w:tcPr>
            <w:tcW w:w="3291" w:type="dxa"/>
            <w:tcBorders>
              <w:top w:val="nil"/>
              <w:left w:val="nil"/>
              <w:bottom w:val="single" w:sz="4" w:space="0" w:color="000000"/>
              <w:right w:val="single" w:sz="4" w:space="0" w:color="000000"/>
            </w:tcBorders>
            <w:hideMark/>
          </w:tcPr>
          <w:p w14:paraId="786D3737"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Personalo specialistas</w:t>
            </w:r>
          </w:p>
        </w:tc>
        <w:tc>
          <w:tcPr>
            <w:tcW w:w="1300" w:type="dxa"/>
            <w:tcBorders>
              <w:top w:val="nil"/>
              <w:left w:val="nil"/>
              <w:bottom w:val="single" w:sz="4" w:space="0" w:color="000000"/>
              <w:right w:val="nil"/>
            </w:tcBorders>
            <w:hideMark/>
          </w:tcPr>
          <w:p w14:paraId="10EC4121"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528B441D" w14:textId="4AAFEF3D" w:rsidR="00B43265" w:rsidRPr="00CF7B01" w:rsidRDefault="00F21F5C"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1092</w:t>
            </w:r>
          </w:p>
        </w:tc>
        <w:tc>
          <w:tcPr>
            <w:tcW w:w="2291" w:type="dxa"/>
            <w:gridSpan w:val="3"/>
            <w:tcBorders>
              <w:top w:val="nil"/>
              <w:left w:val="single" w:sz="4" w:space="0" w:color="auto"/>
              <w:bottom w:val="single" w:sz="4" w:space="0" w:color="000000"/>
              <w:right w:val="single" w:sz="4" w:space="0" w:color="auto"/>
            </w:tcBorders>
          </w:tcPr>
          <w:p w14:paraId="43C0DE0F" w14:textId="78F8F77E"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1</w:t>
            </w:r>
            <w:r w:rsidR="00F21F5C" w:rsidRPr="00CF7B01">
              <w:rPr>
                <w:rFonts w:ascii="Times New Roman" w:eastAsia="Times New Roman" w:hAnsi="Times New Roman" w:cs="Times New Roman"/>
                <w:sz w:val="24"/>
                <w:szCs w:val="24"/>
              </w:rPr>
              <w:t>786</w:t>
            </w:r>
          </w:p>
        </w:tc>
      </w:tr>
      <w:tr w:rsidR="00B43265" w:rsidRPr="00CF7B01" w14:paraId="56B8367A" w14:textId="77777777" w:rsidTr="00776343">
        <w:trPr>
          <w:gridAfter w:val="1"/>
          <w:wAfter w:w="758" w:type="dxa"/>
          <w:trHeight w:val="255"/>
        </w:trPr>
        <w:tc>
          <w:tcPr>
            <w:tcW w:w="3291" w:type="dxa"/>
            <w:tcBorders>
              <w:top w:val="nil"/>
              <w:left w:val="nil"/>
              <w:bottom w:val="single" w:sz="4" w:space="0" w:color="000000"/>
              <w:right w:val="single" w:sz="4" w:space="0" w:color="000000"/>
            </w:tcBorders>
            <w:hideMark/>
          </w:tcPr>
          <w:p w14:paraId="63766462"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Turizmo informacijos specialistas</w:t>
            </w:r>
          </w:p>
        </w:tc>
        <w:tc>
          <w:tcPr>
            <w:tcW w:w="1300" w:type="dxa"/>
            <w:tcBorders>
              <w:top w:val="nil"/>
              <w:left w:val="nil"/>
              <w:bottom w:val="single" w:sz="4" w:space="0" w:color="000000"/>
              <w:right w:val="nil"/>
            </w:tcBorders>
            <w:hideMark/>
          </w:tcPr>
          <w:p w14:paraId="4FF5F4F8"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5,00</w:t>
            </w:r>
          </w:p>
        </w:tc>
        <w:tc>
          <w:tcPr>
            <w:tcW w:w="1720" w:type="dxa"/>
            <w:tcBorders>
              <w:top w:val="nil"/>
              <w:left w:val="single" w:sz="4" w:space="0" w:color="auto"/>
              <w:bottom w:val="single" w:sz="4" w:space="0" w:color="000000"/>
              <w:right w:val="single" w:sz="4" w:space="0" w:color="auto"/>
            </w:tcBorders>
          </w:tcPr>
          <w:p w14:paraId="29C3A11E" w14:textId="43C8CAAF"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1</w:t>
            </w:r>
            <w:r w:rsidR="00F21F5C" w:rsidRPr="00CF7B01">
              <w:rPr>
                <w:rFonts w:ascii="Times New Roman" w:eastAsia="Times New Roman" w:hAnsi="Times New Roman" w:cs="Times New Roman"/>
                <w:sz w:val="24"/>
                <w:szCs w:val="24"/>
              </w:rPr>
              <w:t>486</w:t>
            </w:r>
          </w:p>
        </w:tc>
        <w:tc>
          <w:tcPr>
            <w:tcW w:w="2291" w:type="dxa"/>
            <w:gridSpan w:val="3"/>
            <w:tcBorders>
              <w:top w:val="nil"/>
              <w:left w:val="single" w:sz="4" w:space="0" w:color="auto"/>
              <w:bottom w:val="single" w:sz="4" w:space="0" w:color="000000"/>
              <w:right w:val="single" w:sz="4" w:space="0" w:color="auto"/>
            </w:tcBorders>
          </w:tcPr>
          <w:p w14:paraId="5108B944" w14:textId="15ED5BA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1</w:t>
            </w:r>
            <w:r w:rsidR="00F21F5C" w:rsidRPr="00CF7B01">
              <w:rPr>
                <w:rFonts w:ascii="Times New Roman" w:eastAsia="Times New Roman" w:hAnsi="Times New Roman" w:cs="Times New Roman"/>
                <w:sz w:val="24"/>
                <w:szCs w:val="24"/>
              </w:rPr>
              <w:t>686</w:t>
            </w:r>
          </w:p>
        </w:tc>
      </w:tr>
      <w:tr w:rsidR="00B43265" w:rsidRPr="00CF7B01" w14:paraId="37C01CE1" w14:textId="77777777" w:rsidTr="00776343">
        <w:trPr>
          <w:gridAfter w:val="1"/>
          <w:wAfter w:w="758" w:type="dxa"/>
          <w:trHeight w:val="510"/>
        </w:trPr>
        <w:tc>
          <w:tcPr>
            <w:tcW w:w="3291" w:type="dxa"/>
            <w:tcBorders>
              <w:top w:val="nil"/>
              <w:left w:val="nil"/>
              <w:bottom w:val="single" w:sz="4" w:space="0" w:color="000000"/>
              <w:right w:val="single" w:sz="4" w:space="0" w:color="000000"/>
            </w:tcBorders>
            <w:hideMark/>
          </w:tcPr>
          <w:p w14:paraId="740EB8D0"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Direktoriaus pavaduotojas ūkio ir bendriems klausimams</w:t>
            </w:r>
          </w:p>
        </w:tc>
        <w:tc>
          <w:tcPr>
            <w:tcW w:w="1300" w:type="dxa"/>
            <w:tcBorders>
              <w:top w:val="nil"/>
              <w:left w:val="nil"/>
              <w:bottom w:val="single" w:sz="4" w:space="0" w:color="000000"/>
              <w:right w:val="nil"/>
            </w:tcBorders>
            <w:hideMark/>
          </w:tcPr>
          <w:p w14:paraId="73D5033D"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0,50</w:t>
            </w:r>
          </w:p>
        </w:tc>
        <w:tc>
          <w:tcPr>
            <w:tcW w:w="1720" w:type="dxa"/>
            <w:tcBorders>
              <w:top w:val="nil"/>
              <w:left w:val="single" w:sz="4" w:space="0" w:color="auto"/>
              <w:bottom w:val="single" w:sz="4" w:space="0" w:color="000000"/>
              <w:right w:val="single" w:sz="4" w:space="0" w:color="auto"/>
            </w:tcBorders>
          </w:tcPr>
          <w:p w14:paraId="4DEA28C8" w14:textId="7B9F4C79"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1</w:t>
            </w:r>
            <w:r w:rsidR="00F21F5C" w:rsidRPr="00CF7B01">
              <w:rPr>
                <w:rFonts w:ascii="Times New Roman" w:eastAsia="Times New Roman" w:hAnsi="Times New Roman" w:cs="Times New Roman"/>
                <w:sz w:val="24"/>
                <w:szCs w:val="24"/>
              </w:rPr>
              <w:t>112</w:t>
            </w:r>
          </w:p>
        </w:tc>
        <w:tc>
          <w:tcPr>
            <w:tcW w:w="2291" w:type="dxa"/>
            <w:gridSpan w:val="3"/>
            <w:tcBorders>
              <w:top w:val="nil"/>
              <w:left w:val="single" w:sz="4" w:space="0" w:color="auto"/>
              <w:bottom w:val="single" w:sz="4" w:space="0" w:color="000000"/>
              <w:right w:val="single" w:sz="4" w:space="0" w:color="auto"/>
            </w:tcBorders>
          </w:tcPr>
          <w:p w14:paraId="2B2B509B" w14:textId="66F31324"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1</w:t>
            </w:r>
            <w:r w:rsidR="00F21F5C" w:rsidRPr="00CF7B01">
              <w:rPr>
                <w:rFonts w:ascii="Times New Roman" w:eastAsia="Times New Roman" w:hAnsi="Times New Roman" w:cs="Times New Roman"/>
                <w:sz w:val="24"/>
                <w:szCs w:val="24"/>
              </w:rPr>
              <w:t>452</w:t>
            </w:r>
          </w:p>
        </w:tc>
      </w:tr>
      <w:tr w:rsidR="00B43265" w:rsidRPr="00CF7B01" w14:paraId="5DDDFA42" w14:textId="77777777" w:rsidTr="00776343">
        <w:trPr>
          <w:gridAfter w:val="1"/>
          <w:wAfter w:w="758" w:type="dxa"/>
          <w:trHeight w:val="255"/>
        </w:trPr>
        <w:tc>
          <w:tcPr>
            <w:tcW w:w="3291" w:type="dxa"/>
            <w:tcBorders>
              <w:top w:val="nil"/>
              <w:left w:val="nil"/>
              <w:bottom w:val="single" w:sz="4" w:space="0" w:color="000000"/>
              <w:right w:val="single" w:sz="4" w:space="0" w:color="000000"/>
            </w:tcBorders>
            <w:hideMark/>
          </w:tcPr>
          <w:p w14:paraId="6020C405"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Valytojas</w:t>
            </w:r>
          </w:p>
        </w:tc>
        <w:tc>
          <w:tcPr>
            <w:tcW w:w="1300" w:type="dxa"/>
            <w:tcBorders>
              <w:top w:val="nil"/>
              <w:left w:val="nil"/>
              <w:bottom w:val="single" w:sz="4" w:space="0" w:color="000000"/>
              <w:right w:val="nil"/>
            </w:tcBorders>
            <w:hideMark/>
          </w:tcPr>
          <w:p w14:paraId="640CDD50"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2,00</w:t>
            </w:r>
          </w:p>
        </w:tc>
        <w:tc>
          <w:tcPr>
            <w:tcW w:w="1720" w:type="dxa"/>
            <w:tcBorders>
              <w:top w:val="nil"/>
              <w:left w:val="single" w:sz="4" w:space="0" w:color="auto"/>
              <w:bottom w:val="single" w:sz="4" w:space="0" w:color="000000"/>
              <w:right w:val="single" w:sz="4" w:space="0" w:color="auto"/>
            </w:tcBorders>
          </w:tcPr>
          <w:p w14:paraId="5C933CAC" w14:textId="303BA0EF" w:rsidR="00B43265" w:rsidRPr="00CF7B01" w:rsidRDefault="00F21F5C"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1021</w:t>
            </w:r>
          </w:p>
        </w:tc>
        <w:tc>
          <w:tcPr>
            <w:tcW w:w="2291" w:type="dxa"/>
            <w:gridSpan w:val="3"/>
            <w:tcBorders>
              <w:top w:val="nil"/>
              <w:left w:val="single" w:sz="4" w:space="0" w:color="auto"/>
              <w:bottom w:val="single" w:sz="4" w:space="0" w:color="000000"/>
              <w:right w:val="single" w:sz="4" w:space="0" w:color="auto"/>
            </w:tcBorders>
          </w:tcPr>
          <w:p w14:paraId="178B80EE" w14:textId="0F7D7C9C"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1</w:t>
            </w:r>
            <w:r w:rsidR="00F21F5C" w:rsidRPr="00CF7B01">
              <w:rPr>
                <w:rFonts w:ascii="Times New Roman" w:eastAsia="Times New Roman" w:hAnsi="Times New Roman" w:cs="Times New Roman"/>
                <w:sz w:val="24"/>
                <w:szCs w:val="24"/>
              </w:rPr>
              <w:t>246</w:t>
            </w:r>
          </w:p>
        </w:tc>
      </w:tr>
      <w:tr w:rsidR="00B43265" w:rsidRPr="00CF7B01" w14:paraId="62E33691" w14:textId="77777777" w:rsidTr="00776343">
        <w:trPr>
          <w:gridAfter w:val="1"/>
          <w:wAfter w:w="758" w:type="dxa"/>
          <w:trHeight w:val="255"/>
        </w:trPr>
        <w:tc>
          <w:tcPr>
            <w:tcW w:w="3291" w:type="dxa"/>
            <w:tcBorders>
              <w:top w:val="nil"/>
              <w:left w:val="nil"/>
              <w:bottom w:val="single" w:sz="4" w:space="0" w:color="000000"/>
              <w:right w:val="single" w:sz="4" w:space="0" w:color="000000"/>
            </w:tcBorders>
            <w:hideMark/>
          </w:tcPr>
          <w:p w14:paraId="27D6A0FA"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Turizmo vadybininkas</w:t>
            </w:r>
          </w:p>
        </w:tc>
        <w:tc>
          <w:tcPr>
            <w:tcW w:w="1300" w:type="dxa"/>
            <w:tcBorders>
              <w:top w:val="nil"/>
              <w:left w:val="nil"/>
              <w:bottom w:val="single" w:sz="4" w:space="0" w:color="000000"/>
              <w:right w:val="nil"/>
            </w:tcBorders>
            <w:hideMark/>
          </w:tcPr>
          <w:p w14:paraId="6FEA58FB"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0C647DF0" w14:textId="033EFA94"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2</w:t>
            </w:r>
            <w:r w:rsidR="00F21F5C" w:rsidRPr="00CF7B01">
              <w:rPr>
                <w:rFonts w:ascii="Times New Roman" w:eastAsia="Times New Roman" w:hAnsi="Times New Roman" w:cs="Times New Roman"/>
                <w:sz w:val="24"/>
                <w:szCs w:val="24"/>
              </w:rPr>
              <w:t>277</w:t>
            </w:r>
          </w:p>
        </w:tc>
        <w:tc>
          <w:tcPr>
            <w:tcW w:w="2291" w:type="dxa"/>
            <w:gridSpan w:val="3"/>
            <w:tcBorders>
              <w:top w:val="nil"/>
              <w:left w:val="single" w:sz="4" w:space="0" w:color="auto"/>
              <w:bottom w:val="single" w:sz="4" w:space="0" w:color="000000"/>
              <w:right w:val="single" w:sz="4" w:space="0" w:color="auto"/>
            </w:tcBorders>
          </w:tcPr>
          <w:p w14:paraId="06401145" w14:textId="77110549"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2</w:t>
            </w:r>
            <w:r w:rsidR="00F21F5C" w:rsidRPr="00CF7B01">
              <w:rPr>
                <w:rFonts w:ascii="Times New Roman" w:eastAsia="Times New Roman" w:hAnsi="Times New Roman" w:cs="Times New Roman"/>
                <w:sz w:val="24"/>
                <w:szCs w:val="24"/>
              </w:rPr>
              <w:t>381</w:t>
            </w:r>
          </w:p>
        </w:tc>
      </w:tr>
      <w:tr w:rsidR="00B43265" w:rsidRPr="00CF7B01" w14:paraId="24C90EE8" w14:textId="77777777" w:rsidTr="00776343">
        <w:trPr>
          <w:gridAfter w:val="1"/>
          <w:wAfter w:w="758" w:type="dxa"/>
          <w:trHeight w:val="510"/>
        </w:trPr>
        <w:tc>
          <w:tcPr>
            <w:tcW w:w="3291" w:type="dxa"/>
            <w:tcBorders>
              <w:top w:val="nil"/>
              <w:left w:val="nil"/>
              <w:bottom w:val="single" w:sz="4" w:space="0" w:color="000000"/>
              <w:right w:val="single" w:sz="4" w:space="0" w:color="000000"/>
            </w:tcBorders>
            <w:hideMark/>
          </w:tcPr>
          <w:p w14:paraId="41B142D9"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Kultūros ir turizmo projektų vadovas</w:t>
            </w:r>
          </w:p>
        </w:tc>
        <w:tc>
          <w:tcPr>
            <w:tcW w:w="1300" w:type="dxa"/>
            <w:tcBorders>
              <w:top w:val="nil"/>
              <w:left w:val="nil"/>
              <w:bottom w:val="single" w:sz="4" w:space="0" w:color="000000"/>
              <w:right w:val="nil"/>
            </w:tcBorders>
            <w:hideMark/>
          </w:tcPr>
          <w:p w14:paraId="485E676F"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68B2D6AD" w14:textId="226BF424" w:rsidR="00B43265" w:rsidRPr="00CF7B01" w:rsidRDefault="00F21F5C"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2048</w:t>
            </w:r>
          </w:p>
        </w:tc>
        <w:tc>
          <w:tcPr>
            <w:tcW w:w="2291" w:type="dxa"/>
            <w:gridSpan w:val="3"/>
            <w:tcBorders>
              <w:top w:val="nil"/>
              <w:left w:val="single" w:sz="4" w:space="0" w:color="auto"/>
              <w:bottom w:val="single" w:sz="4" w:space="0" w:color="000000"/>
              <w:right w:val="single" w:sz="4" w:space="0" w:color="auto"/>
            </w:tcBorders>
          </w:tcPr>
          <w:p w14:paraId="2FE2A462" w14:textId="460F9DF6"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2</w:t>
            </w:r>
            <w:r w:rsidR="00F21F5C" w:rsidRPr="00CF7B01">
              <w:rPr>
                <w:rFonts w:ascii="Times New Roman" w:eastAsia="Times New Roman" w:hAnsi="Times New Roman" w:cs="Times New Roman"/>
                <w:sz w:val="24"/>
                <w:szCs w:val="24"/>
              </w:rPr>
              <w:t>339</w:t>
            </w:r>
          </w:p>
        </w:tc>
      </w:tr>
      <w:tr w:rsidR="00B43265" w:rsidRPr="00CF7B01" w14:paraId="737A7EC4" w14:textId="77777777" w:rsidTr="00776343">
        <w:trPr>
          <w:gridAfter w:val="1"/>
          <w:wAfter w:w="758" w:type="dxa"/>
          <w:trHeight w:val="255"/>
        </w:trPr>
        <w:tc>
          <w:tcPr>
            <w:tcW w:w="3291" w:type="dxa"/>
            <w:tcBorders>
              <w:top w:val="nil"/>
              <w:left w:val="nil"/>
              <w:bottom w:val="single" w:sz="4" w:space="0" w:color="000000"/>
              <w:right w:val="single" w:sz="4" w:space="0" w:color="000000"/>
            </w:tcBorders>
            <w:hideMark/>
          </w:tcPr>
          <w:p w14:paraId="504DA2D0"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Socialinių medijų specialistas</w:t>
            </w:r>
          </w:p>
        </w:tc>
        <w:tc>
          <w:tcPr>
            <w:tcW w:w="1300" w:type="dxa"/>
            <w:tcBorders>
              <w:top w:val="nil"/>
              <w:left w:val="nil"/>
              <w:bottom w:val="single" w:sz="4" w:space="0" w:color="000000"/>
              <w:right w:val="nil"/>
            </w:tcBorders>
            <w:hideMark/>
          </w:tcPr>
          <w:p w14:paraId="4D6BD8CF"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3D694F79" w14:textId="7448EE67" w:rsidR="00B43265" w:rsidRPr="00CF7B01" w:rsidRDefault="00F21F5C"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827</w:t>
            </w:r>
          </w:p>
        </w:tc>
        <w:tc>
          <w:tcPr>
            <w:tcW w:w="2291" w:type="dxa"/>
            <w:gridSpan w:val="3"/>
            <w:tcBorders>
              <w:top w:val="nil"/>
              <w:left w:val="single" w:sz="4" w:space="0" w:color="auto"/>
              <w:bottom w:val="single" w:sz="4" w:space="0" w:color="000000"/>
              <w:right w:val="single" w:sz="4" w:space="0" w:color="auto"/>
            </w:tcBorders>
          </w:tcPr>
          <w:p w14:paraId="0C1A995F" w14:textId="2F359850"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8</w:t>
            </w:r>
            <w:r w:rsidR="00F21F5C" w:rsidRPr="00CF7B01">
              <w:rPr>
                <w:rFonts w:ascii="Times New Roman" w:eastAsia="Times New Roman" w:hAnsi="Times New Roman" w:cs="Times New Roman"/>
                <w:sz w:val="24"/>
                <w:szCs w:val="24"/>
              </w:rPr>
              <w:t>73</w:t>
            </w:r>
          </w:p>
        </w:tc>
      </w:tr>
      <w:tr w:rsidR="00B43265" w:rsidRPr="00CF7B01" w14:paraId="6A8D7E31" w14:textId="77777777" w:rsidTr="00776343">
        <w:trPr>
          <w:gridAfter w:val="1"/>
          <w:wAfter w:w="758" w:type="dxa"/>
          <w:trHeight w:val="855"/>
        </w:trPr>
        <w:tc>
          <w:tcPr>
            <w:tcW w:w="3291" w:type="dxa"/>
            <w:tcBorders>
              <w:top w:val="nil"/>
              <w:left w:val="nil"/>
              <w:bottom w:val="single" w:sz="4" w:space="0" w:color="000000"/>
              <w:right w:val="single" w:sz="4" w:space="0" w:color="000000"/>
            </w:tcBorders>
            <w:hideMark/>
          </w:tcPr>
          <w:p w14:paraId="3D5E1A51"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Viešųjų ryšių specialistas</w:t>
            </w:r>
          </w:p>
        </w:tc>
        <w:tc>
          <w:tcPr>
            <w:tcW w:w="1300" w:type="dxa"/>
            <w:tcBorders>
              <w:top w:val="nil"/>
              <w:left w:val="nil"/>
              <w:bottom w:val="single" w:sz="4" w:space="0" w:color="000000"/>
              <w:right w:val="nil"/>
            </w:tcBorders>
            <w:hideMark/>
          </w:tcPr>
          <w:p w14:paraId="5E246BAB" w14:textId="77777777"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1,00</w:t>
            </w:r>
          </w:p>
        </w:tc>
        <w:tc>
          <w:tcPr>
            <w:tcW w:w="1720" w:type="dxa"/>
            <w:tcBorders>
              <w:top w:val="nil"/>
              <w:left w:val="single" w:sz="4" w:space="0" w:color="auto"/>
              <w:bottom w:val="single" w:sz="4" w:space="0" w:color="000000"/>
              <w:right w:val="single" w:sz="4" w:space="0" w:color="auto"/>
            </w:tcBorders>
          </w:tcPr>
          <w:p w14:paraId="36435B95" w14:textId="1ED68B0E"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1</w:t>
            </w:r>
            <w:r w:rsidR="00F21F5C" w:rsidRPr="00CF7B01">
              <w:rPr>
                <w:rFonts w:ascii="Times New Roman" w:eastAsia="Times New Roman" w:hAnsi="Times New Roman" w:cs="Times New Roman"/>
                <w:sz w:val="24"/>
                <w:szCs w:val="24"/>
              </w:rPr>
              <w:t>202</w:t>
            </w:r>
          </w:p>
        </w:tc>
        <w:tc>
          <w:tcPr>
            <w:tcW w:w="2291" w:type="dxa"/>
            <w:gridSpan w:val="3"/>
            <w:tcBorders>
              <w:top w:val="nil"/>
              <w:left w:val="single" w:sz="4" w:space="0" w:color="auto"/>
              <w:bottom w:val="single" w:sz="4" w:space="0" w:color="000000"/>
              <w:right w:val="single" w:sz="4" w:space="0" w:color="auto"/>
            </w:tcBorders>
          </w:tcPr>
          <w:p w14:paraId="511D4283" w14:textId="60FE30A8" w:rsidR="00B43265" w:rsidRPr="00CF7B01" w:rsidRDefault="00B43265" w:rsidP="00E50415">
            <w:pPr>
              <w:spacing w:after="0" w:line="240" w:lineRule="auto"/>
              <w:jc w:val="both"/>
              <w:rPr>
                <w:rFonts w:ascii="Times New Roman" w:eastAsia="Times New Roman" w:hAnsi="Times New Roman" w:cs="Times New Roman"/>
                <w:sz w:val="24"/>
                <w:szCs w:val="24"/>
              </w:rPr>
            </w:pPr>
            <w:r w:rsidRPr="00CF7B01">
              <w:rPr>
                <w:rFonts w:ascii="Times New Roman" w:eastAsia="Times New Roman" w:hAnsi="Times New Roman" w:cs="Times New Roman"/>
                <w:sz w:val="24"/>
                <w:szCs w:val="24"/>
              </w:rPr>
              <w:t>2</w:t>
            </w:r>
            <w:r w:rsidR="00F21F5C" w:rsidRPr="00CF7B01">
              <w:rPr>
                <w:rFonts w:ascii="Times New Roman" w:eastAsia="Times New Roman" w:hAnsi="Times New Roman" w:cs="Times New Roman"/>
                <w:sz w:val="24"/>
                <w:szCs w:val="24"/>
              </w:rPr>
              <w:t>158</w:t>
            </w:r>
          </w:p>
        </w:tc>
      </w:tr>
    </w:tbl>
    <w:p w14:paraId="759FCC7A" w14:textId="77777777" w:rsidR="00B43265" w:rsidRPr="00CF7B01" w:rsidRDefault="00B43265" w:rsidP="008D2588">
      <w:pPr>
        <w:spacing w:after="0" w:line="240" w:lineRule="auto"/>
        <w:jc w:val="center"/>
        <w:rPr>
          <w:rFonts w:ascii="Times New Roman" w:hAnsi="Times New Roman" w:cs="Times New Roman"/>
          <w:b/>
          <w:sz w:val="24"/>
          <w:szCs w:val="24"/>
        </w:rPr>
      </w:pPr>
    </w:p>
    <w:p w14:paraId="1F027FE1" w14:textId="77777777" w:rsidR="00B43265" w:rsidRPr="00CF7B01" w:rsidRDefault="00B43265" w:rsidP="008D2588">
      <w:pPr>
        <w:spacing w:after="0" w:line="240" w:lineRule="auto"/>
        <w:jc w:val="center"/>
        <w:rPr>
          <w:rFonts w:ascii="Times New Roman" w:hAnsi="Times New Roman" w:cs="Times New Roman"/>
          <w:b/>
          <w:sz w:val="24"/>
          <w:szCs w:val="24"/>
        </w:rPr>
      </w:pPr>
    </w:p>
    <w:p w14:paraId="253093A0" w14:textId="77777777" w:rsidR="00B43265" w:rsidRPr="00CF7B01" w:rsidRDefault="00B43265" w:rsidP="00B43265">
      <w:pPr>
        <w:pStyle w:val="Sraopastraipa"/>
        <w:numPr>
          <w:ilvl w:val="1"/>
          <w:numId w:val="1"/>
        </w:numPr>
        <w:spacing w:after="0" w:line="240" w:lineRule="auto"/>
        <w:contextualSpacing w:val="0"/>
        <w:jc w:val="both"/>
        <w:rPr>
          <w:rFonts w:ascii="Times New Roman" w:hAnsi="Times New Roman" w:cs="Times New Roman"/>
          <w:b/>
          <w:sz w:val="24"/>
          <w:szCs w:val="24"/>
        </w:rPr>
      </w:pPr>
      <w:r w:rsidRPr="00CF7B01">
        <w:rPr>
          <w:rFonts w:ascii="Times New Roman" w:hAnsi="Times New Roman" w:cs="Times New Roman"/>
          <w:b/>
          <w:sz w:val="24"/>
          <w:szCs w:val="24"/>
        </w:rPr>
        <w:t>Valdomas turtas (materialinė bazė ir jos būklė)</w:t>
      </w:r>
    </w:p>
    <w:p w14:paraId="539C2AEE" w14:textId="52542993" w:rsidR="00B43265" w:rsidRPr="00CF7B01" w:rsidRDefault="00B43265" w:rsidP="00B43265">
      <w:pPr>
        <w:pStyle w:val="Sraopastraipa"/>
        <w:spacing w:after="0" w:line="240" w:lineRule="auto"/>
        <w:ind w:left="0" w:firstLine="709"/>
        <w:contextualSpacing w:val="0"/>
        <w:jc w:val="both"/>
        <w:rPr>
          <w:rFonts w:ascii="Times New Roman" w:hAnsi="Times New Roman" w:cs="Times New Roman"/>
          <w:sz w:val="24"/>
          <w:szCs w:val="24"/>
        </w:rPr>
      </w:pPr>
      <w:r w:rsidRPr="00CF7B01">
        <w:rPr>
          <w:rFonts w:ascii="Times New Roman" w:hAnsi="Times New Roman" w:cs="Times New Roman"/>
          <w:sz w:val="24"/>
          <w:szCs w:val="24"/>
        </w:rPr>
        <w:t>Patikėjimo teise Neringos savivaldybei priklausantis turtas – Nidos kultūros ir turizmo informacijos centro „</w:t>
      </w:r>
      <w:proofErr w:type="spellStart"/>
      <w:r w:rsidRPr="00CF7B01">
        <w:rPr>
          <w:rFonts w:ascii="Times New Roman" w:hAnsi="Times New Roman" w:cs="Times New Roman"/>
          <w:sz w:val="24"/>
          <w:szCs w:val="24"/>
        </w:rPr>
        <w:t>Agila</w:t>
      </w:r>
      <w:proofErr w:type="spellEnd"/>
      <w:r w:rsidRPr="00CF7B01">
        <w:rPr>
          <w:rFonts w:ascii="Times New Roman" w:hAnsi="Times New Roman" w:cs="Times New Roman"/>
          <w:sz w:val="24"/>
          <w:szCs w:val="24"/>
        </w:rPr>
        <w:t>“ (Taikos g. 4, Neringa) pastatas. 2019 m. pradėtas pastato rekonstrukcijos projektas. Centrui kultūros veiklai vykdyti perduotas ūkinis pastatas Preiloje (Preilos g. 27), baldai ir įranga. Nuo 2020 m. įstaigai priskirta pastato</w:t>
      </w:r>
      <w:r w:rsidR="0025733B">
        <w:rPr>
          <w:rFonts w:ascii="Times New Roman" w:hAnsi="Times New Roman" w:cs="Times New Roman"/>
          <w:sz w:val="24"/>
          <w:szCs w:val="24"/>
        </w:rPr>
        <w:t>,</w:t>
      </w:r>
      <w:r w:rsidRPr="00CF7B01">
        <w:rPr>
          <w:rFonts w:ascii="Times New Roman" w:hAnsi="Times New Roman" w:cs="Times New Roman"/>
          <w:sz w:val="24"/>
          <w:szCs w:val="24"/>
        </w:rPr>
        <w:t xml:space="preserve"> adresu Naglių g. 18E</w:t>
      </w:r>
      <w:r w:rsidR="0025733B">
        <w:rPr>
          <w:rFonts w:ascii="Times New Roman" w:hAnsi="Times New Roman" w:cs="Times New Roman"/>
          <w:sz w:val="24"/>
          <w:szCs w:val="24"/>
        </w:rPr>
        <w:t>,</w:t>
      </w:r>
      <w:r w:rsidRPr="00CF7B01">
        <w:rPr>
          <w:rFonts w:ascii="Times New Roman" w:hAnsi="Times New Roman" w:cs="Times New Roman"/>
          <w:sz w:val="24"/>
          <w:szCs w:val="24"/>
        </w:rPr>
        <w:t xml:space="preserve"> dalis patalpų turizmo informacijos centro veiklai, kol bus atliekama pastato, adresu Taikos g. 4, rekonstrukcija.</w:t>
      </w:r>
      <w:r w:rsidR="00E97EAC" w:rsidRPr="00CF7B01">
        <w:rPr>
          <w:rFonts w:ascii="Times New Roman" w:hAnsi="Times New Roman" w:cs="Times New Roman"/>
          <w:sz w:val="24"/>
          <w:szCs w:val="24"/>
        </w:rPr>
        <w:t xml:space="preserve"> </w:t>
      </w:r>
      <w:r w:rsidR="00823202" w:rsidRPr="00CF7B01">
        <w:rPr>
          <w:rFonts w:ascii="Times New Roman" w:hAnsi="Times New Roman" w:cs="Times New Roman"/>
          <w:sz w:val="24"/>
          <w:szCs w:val="24"/>
        </w:rPr>
        <w:t>Įstaiga vykdo e</w:t>
      </w:r>
      <w:r w:rsidR="00E97EAC" w:rsidRPr="00CF7B01">
        <w:rPr>
          <w:rFonts w:ascii="Times New Roman" w:hAnsi="Times New Roman" w:cs="Times New Roman"/>
          <w:sz w:val="24"/>
          <w:szCs w:val="24"/>
        </w:rPr>
        <w:t>ksploatacij</w:t>
      </w:r>
      <w:r w:rsidR="00823202" w:rsidRPr="00CF7B01">
        <w:rPr>
          <w:rFonts w:ascii="Times New Roman" w:hAnsi="Times New Roman" w:cs="Times New Roman"/>
          <w:sz w:val="24"/>
          <w:szCs w:val="24"/>
        </w:rPr>
        <w:t>ą</w:t>
      </w:r>
      <w:r w:rsidR="00E97EAC" w:rsidRPr="00CF7B01">
        <w:rPr>
          <w:rFonts w:ascii="Times New Roman" w:hAnsi="Times New Roman" w:cs="Times New Roman"/>
          <w:sz w:val="24"/>
          <w:szCs w:val="24"/>
        </w:rPr>
        <w:t xml:space="preserve"> </w:t>
      </w:r>
      <w:r w:rsidR="00823202" w:rsidRPr="00CF7B01">
        <w:rPr>
          <w:rFonts w:ascii="Times New Roman" w:hAnsi="Times New Roman" w:cs="Times New Roman"/>
          <w:sz w:val="24"/>
          <w:szCs w:val="24"/>
        </w:rPr>
        <w:t xml:space="preserve">Nidos bendruomenė namuose, parodų salėje, adresu </w:t>
      </w:r>
      <w:r w:rsidR="00E97EAC" w:rsidRPr="00CF7B01">
        <w:rPr>
          <w:rFonts w:ascii="Times New Roman" w:hAnsi="Times New Roman" w:cs="Times New Roman"/>
          <w:sz w:val="24"/>
          <w:szCs w:val="24"/>
        </w:rPr>
        <w:t>Taikos g. 17, Neringa, Nida.</w:t>
      </w:r>
    </w:p>
    <w:p w14:paraId="7573AF34" w14:textId="77777777" w:rsidR="00B43265" w:rsidRPr="00CF7B01" w:rsidRDefault="00B43265" w:rsidP="00B43265">
      <w:pPr>
        <w:spacing w:after="0" w:line="240" w:lineRule="auto"/>
        <w:jc w:val="both"/>
        <w:rPr>
          <w:rFonts w:ascii="Times New Roman" w:hAnsi="Times New Roman" w:cs="Times New Roman"/>
          <w:strike/>
          <w:color w:val="C00000"/>
          <w:sz w:val="24"/>
          <w:szCs w:val="24"/>
        </w:rPr>
      </w:pPr>
    </w:p>
    <w:p w14:paraId="72154F08" w14:textId="77777777" w:rsidR="00B43265" w:rsidRPr="00CF7B01" w:rsidRDefault="00B43265" w:rsidP="00B43265">
      <w:pPr>
        <w:pStyle w:val="Sraopastraipa"/>
        <w:numPr>
          <w:ilvl w:val="1"/>
          <w:numId w:val="1"/>
        </w:numPr>
        <w:tabs>
          <w:tab w:val="left" w:pos="426"/>
        </w:tabs>
        <w:spacing w:after="0" w:line="240" w:lineRule="auto"/>
        <w:contextualSpacing w:val="0"/>
        <w:jc w:val="both"/>
        <w:rPr>
          <w:rFonts w:ascii="Times New Roman" w:hAnsi="Times New Roman" w:cs="Times New Roman"/>
          <w:b/>
          <w:sz w:val="24"/>
          <w:szCs w:val="24"/>
        </w:rPr>
      </w:pPr>
      <w:r w:rsidRPr="00CF7B01">
        <w:rPr>
          <w:rFonts w:ascii="Times New Roman" w:hAnsi="Times New Roman" w:cs="Times New Roman"/>
          <w:b/>
          <w:sz w:val="24"/>
          <w:szCs w:val="24"/>
        </w:rPr>
        <w:t>Pagrindiniai pasiekimai – uždavinių įgyvendinimas pagal nustatytus metinių uždavinių siektinus rodiklius</w:t>
      </w:r>
    </w:p>
    <w:p w14:paraId="3685CA89" w14:textId="77777777" w:rsidR="00B43265" w:rsidRPr="00CF7B01" w:rsidRDefault="00B43265" w:rsidP="00B43265">
      <w:pPr>
        <w:tabs>
          <w:tab w:val="left" w:pos="709"/>
        </w:tabs>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ab/>
        <w:t>Centras įgyvendina Neringos savivaldybės strateginio veiklos plano 2021–2030 metams Kultūros ir jaunimo veiklos programos (Nr. 3) ir Turizmo, rekreacijos, smulkiojo ir vidutinio verslo plėtros programos (Nr. 7) suformuotus tikslus ir uždavinius.</w:t>
      </w:r>
    </w:p>
    <w:p w14:paraId="45B7C183" w14:textId="77777777" w:rsidR="00B43265" w:rsidRPr="00CF7B01" w:rsidRDefault="00B43265" w:rsidP="00B43265">
      <w:pPr>
        <w:spacing w:after="0" w:line="240" w:lineRule="auto"/>
        <w:jc w:val="both"/>
        <w:rPr>
          <w:rFonts w:ascii="Times New Roman" w:hAnsi="Times New Roman" w:cs="Times New Roman"/>
          <w:color w:val="C00000"/>
          <w:sz w:val="24"/>
          <w:szCs w:val="24"/>
        </w:rPr>
      </w:pPr>
    </w:p>
    <w:p w14:paraId="35878CF7" w14:textId="77777777" w:rsidR="00B43265" w:rsidRPr="00CF7B01" w:rsidRDefault="00B43265" w:rsidP="00B43265">
      <w:pPr>
        <w:pStyle w:val="Sraopastraipa"/>
        <w:numPr>
          <w:ilvl w:val="2"/>
          <w:numId w:val="1"/>
        </w:numPr>
        <w:tabs>
          <w:tab w:val="left" w:pos="709"/>
        </w:tabs>
        <w:spacing w:after="0" w:line="240" w:lineRule="auto"/>
        <w:ind w:left="0" w:firstLine="284"/>
        <w:contextualSpacing w:val="0"/>
        <w:jc w:val="both"/>
        <w:rPr>
          <w:rFonts w:ascii="Times New Roman" w:hAnsi="Times New Roman" w:cs="Times New Roman"/>
          <w:b/>
          <w:i/>
          <w:sz w:val="24"/>
          <w:szCs w:val="24"/>
        </w:rPr>
      </w:pPr>
      <w:bookmarkStart w:id="4" w:name="_Hlk62658467"/>
      <w:r w:rsidRPr="00CF7B01">
        <w:rPr>
          <w:rFonts w:ascii="Times New Roman" w:hAnsi="Times New Roman" w:cs="Times New Roman"/>
          <w:b/>
          <w:i/>
          <w:sz w:val="24"/>
          <w:szCs w:val="24"/>
        </w:rPr>
        <w:t xml:space="preserve">Vykdant kultūrinės veiklos funkcijas: </w:t>
      </w:r>
      <w:r w:rsidRPr="00CF7B01">
        <w:rPr>
          <w:rFonts w:ascii="Times New Roman" w:hAnsi="Times New Roman" w:cs="Times New Roman"/>
          <w:i/>
          <w:sz w:val="24"/>
          <w:szCs w:val="24"/>
        </w:rPr>
        <w:t>tenkinti visuomenės poreikius bendrosios kultūros ugdymu, istorijos, etninės kultūros, gamtos unikalumo aktualizavimu, mėgėjų meno, klasikinių bei šiuolaikinių menų populiarinimu</w:t>
      </w:r>
      <w:bookmarkStart w:id="5" w:name="_Hlk508631270"/>
      <w:r w:rsidRPr="00CF7B01">
        <w:rPr>
          <w:rFonts w:ascii="Times New Roman" w:hAnsi="Times New Roman" w:cs="Times New Roman"/>
          <w:i/>
          <w:sz w:val="24"/>
          <w:szCs w:val="24"/>
        </w:rPr>
        <w:t>.</w:t>
      </w:r>
    </w:p>
    <w:p w14:paraId="2C37B96C" w14:textId="77777777" w:rsidR="00B43265" w:rsidRPr="00CF7B01" w:rsidRDefault="00B43265" w:rsidP="00B43265">
      <w:pPr>
        <w:pStyle w:val="Sraopastraipa"/>
        <w:tabs>
          <w:tab w:val="left" w:pos="709"/>
        </w:tabs>
        <w:spacing w:after="0" w:line="240" w:lineRule="auto"/>
        <w:ind w:left="284"/>
        <w:contextualSpacing w:val="0"/>
        <w:jc w:val="both"/>
        <w:rPr>
          <w:rFonts w:ascii="Times New Roman" w:hAnsi="Times New Roman" w:cs="Times New Roman"/>
          <w:b/>
          <w:i/>
          <w:color w:val="C00000"/>
          <w:sz w:val="24"/>
          <w:szCs w:val="24"/>
        </w:rPr>
      </w:pPr>
    </w:p>
    <w:p w14:paraId="70D127F8" w14:textId="77777777" w:rsidR="00B43265" w:rsidRPr="00CF7B01" w:rsidRDefault="00B43265" w:rsidP="00B43265">
      <w:pPr>
        <w:tabs>
          <w:tab w:val="left" w:pos="709"/>
        </w:tabs>
        <w:spacing w:after="0" w:line="240" w:lineRule="auto"/>
        <w:jc w:val="both"/>
        <w:rPr>
          <w:rFonts w:ascii="Times New Roman" w:hAnsi="Times New Roman" w:cs="Times New Roman"/>
          <w:b/>
          <w:bCs/>
          <w:i/>
          <w:sz w:val="24"/>
          <w:szCs w:val="24"/>
        </w:rPr>
      </w:pPr>
      <w:r w:rsidRPr="00CF7B01">
        <w:rPr>
          <w:rFonts w:ascii="Times New Roman" w:hAnsi="Times New Roman" w:cs="Times New Roman"/>
          <w:b/>
          <w:bCs/>
          <w:i/>
          <w:sz w:val="24"/>
          <w:szCs w:val="24"/>
        </w:rPr>
        <w:t>Uždavinys „Stiprinti vietos unikalumą ir kultūrą, plėtojant kultūrines partnerystes“.</w:t>
      </w:r>
    </w:p>
    <w:p w14:paraId="22F736BA" w14:textId="77777777" w:rsidR="00B43265" w:rsidRPr="00CF7B01" w:rsidRDefault="00B43265" w:rsidP="00B43265">
      <w:pPr>
        <w:tabs>
          <w:tab w:val="left" w:pos="709"/>
        </w:tabs>
        <w:spacing w:after="0" w:line="240" w:lineRule="auto"/>
        <w:jc w:val="both"/>
        <w:rPr>
          <w:rFonts w:ascii="Times New Roman" w:hAnsi="Times New Roman" w:cs="Times New Roman"/>
          <w:i/>
          <w:color w:val="C00000"/>
          <w:sz w:val="24"/>
          <w:szCs w:val="24"/>
        </w:rPr>
      </w:pPr>
    </w:p>
    <w:p w14:paraId="00FB4B20" w14:textId="77777777" w:rsidR="00B43265" w:rsidRPr="00CF7B01" w:rsidRDefault="00B43265" w:rsidP="00B43265">
      <w:pPr>
        <w:tabs>
          <w:tab w:val="left" w:pos="709"/>
        </w:tabs>
        <w:spacing w:after="0" w:line="240" w:lineRule="auto"/>
        <w:jc w:val="both"/>
        <w:rPr>
          <w:rFonts w:ascii="Times New Roman" w:hAnsi="Times New Roman" w:cs="Times New Roman"/>
          <w:i/>
          <w:sz w:val="24"/>
          <w:szCs w:val="24"/>
        </w:rPr>
      </w:pPr>
      <w:r w:rsidRPr="00CF7B01">
        <w:rPr>
          <w:rFonts w:ascii="Times New Roman" w:hAnsi="Times New Roman" w:cs="Times New Roman"/>
          <w:i/>
          <w:sz w:val="24"/>
          <w:szCs w:val="24"/>
        </w:rPr>
        <w:t>Įgyvendintos šios priemonės:</w:t>
      </w:r>
    </w:p>
    <w:p w14:paraId="437DBE07" w14:textId="00A02AB2" w:rsidR="00B43265" w:rsidRPr="00CF7B01" w:rsidRDefault="00B43265" w:rsidP="00B43265">
      <w:pPr>
        <w:pStyle w:val="Sraopastraipa"/>
        <w:numPr>
          <w:ilvl w:val="0"/>
          <w:numId w:val="22"/>
        </w:numPr>
        <w:tabs>
          <w:tab w:val="left" w:pos="0"/>
        </w:tabs>
        <w:spacing w:after="0" w:line="240" w:lineRule="auto"/>
        <w:ind w:left="0" w:firstLine="360"/>
        <w:jc w:val="both"/>
        <w:rPr>
          <w:rFonts w:ascii="Times New Roman" w:hAnsi="Times New Roman" w:cs="Times New Roman"/>
          <w:bCs/>
          <w:iCs/>
          <w:sz w:val="24"/>
          <w:szCs w:val="24"/>
        </w:rPr>
      </w:pPr>
      <w:r w:rsidRPr="00CF7B01">
        <w:rPr>
          <w:rFonts w:ascii="Times New Roman" w:hAnsi="Times New Roman" w:cs="Times New Roman"/>
          <w:b/>
          <w:iCs/>
          <w:sz w:val="24"/>
          <w:szCs w:val="24"/>
        </w:rPr>
        <w:t xml:space="preserve">Tarptautinė kūrybinė laboratorija pagal </w:t>
      </w:r>
      <w:proofErr w:type="spellStart"/>
      <w:r w:rsidRPr="00CF7B01">
        <w:rPr>
          <w:rFonts w:ascii="Times New Roman" w:hAnsi="Times New Roman" w:cs="Times New Roman"/>
          <w:b/>
          <w:iCs/>
          <w:sz w:val="24"/>
          <w:szCs w:val="24"/>
        </w:rPr>
        <w:t>Brücke</w:t>
      </w:r>
      <w:proofErr w:type="spellEnd"/>
      <w:r w:rsidRPr="00CF7B01">
        <w:rPr>
          <w:rFonts w:ascii="Times New Roman" w:hAnsi="Times New Roman" w:cs="Times New Roman"/>
          <w:b/>
          <w:iCs/>
          <w:sz w:val="24"/>
          <w:szCs w:val="24"/>
        </w:rPr>
        <w:t xml:space="preserve"> / „Nidos ekspresija“</w:t>
      </w:r>
      <w:r w:rsidR="00C51412" w:rsidRPr="00CF7B01">
        <w:rPr>
          <w:rFonts w:ascii="Times New Roman" w:hAnsi="Times New Roman" w:cs="Times New Roman"/>
          <w:b/>
          <w:iCs/>
          <w:sz w:val="24"/>
          <w:szCs w:val="24"/>
        </w:rPr>
        <w:t>.</w:t>
      </w:r>
      <w:r w:rsidRPr="00CF7B01">
        <w:rPr>
          <w:rFonts w:ascii="Times New Roman" w:hAnsi="Times New Roman" w:cs="Times New Roman"/>
          <w:bCs/>
          <w:iCs/>
          <w:sz w:val="24"/>
          <w:szCs w:val="24"/>
        </w:rPr>
        <w:t xml:space="preserve"> </w:t>
      </w:r>
      <w:r w:rsidR="00C00525" w:rsidRPr="00CF7B01">
        <w:rPr>
          <w:rFonts w:ascii="Times New Roman" w:hAnsi="Times New Roman" w:cs="Times New Roman"/>
          <w:bCs/>
          <w:iCs/>
          <w:sz w:val="24"/>
          <w:szCs w:val="24"/>
        </w:rPr>
        <w:t xml:space="preserve"> XXX-</w:t>
      </w:r>
      <w:proofErr w:type="spellStart"/>
      <w:r w:rsidR="00C00525" w:rsidRPr="00CF7B01">
        <w:rPr>
          <w:rFonts w:ascii="Times New Roman" w:hAnsi="Times New Roman" w:cs="Times New Roman"/>
          <w:bCs/>
          <w:iCs/>
          <w:sz w:val="24"/>
          <w:szCs w:val="24"/>
        </w:rPr>
        <w:t>asis</w:t>
      </w:r>
      <w:proofErr w:type="spellEnd"/>
      <w:r w:rsidR="00C00525" w:rsidRPr="00CF7B01">
        <w:rPr>
          <w:rFonts w:ascii="Times New Roman" w:hAnsi="Times New Roman" w:cs="Times New Roman"/>
          <w:bCs/>
          <w:iCs/>
          <w:sz w:val="24"/>
          <w:szCs w:val="24"/>
        </w:rPr>
        <w:t xml:space="preserve"> tarptautinis renginys vyko</w:t>
      </w:r>
      <w:r w:rsidR="004942FF" w:rsidRPr="00CF7B01">
        <w:rPr>
          <w:rFonts w:ascii="Times New Roman" w:hAnsi="Times New Roman" w:cs="Times New Roman"/>
          <w:bCs/>
          <w:iCs/>
          <w:sz w:val="24"/>
          <w:szCs w:val="24"/>
        </w:rPr>
        <w:t xml:space="preserve"> 2024 m.</w:t>
      </w:r>
      <w:r w:rsidR="00C00525" w:rsidRPr="00CF7B01">
        <w:rPr>
          <w:rFonts w:ascii="Times New Roman" w:hAnsi="Times New Roman" w:cs="Times New Roman"/>
          <w:bCs/>
          <w:iCs/>
          <w:sz w:val="24"/>
          <w:szCs w:val="24"/>
        </w:rPr>
        <w:t xml:space="preserve"> </w:t>
      </w:r>
      <w:r w:rsidRPr="00CF7B01">
        <w:rPr>
          <w:rFonts w:ascii="Times New Roman" w:hAnsi="Times New Roman" w:cs="Times New Roman"/>
          <w:bCs/>
          <w:iCs/>
          <w:sz w:val="24"/>
          <w:szCs w:val="24"/>
        </w:rPr>
        <w:t xml:space="preserve">rugsėjo </w:t>
      </w:r>
      <w:r w:rsidR="004942FF" w:rsidRPr="00CF7B01">
        <w:rPr>
          <w:rFonts w:ascii="Times New Roman" w:hAnsi="Times New Roman" w:cs="Times New Roman"/>
          <w:bCs/>
          <w:iCs/>
          <w:sz w:val="24"/>
          <w:szCs w:val="24"/>
        </w:rPr>
        <w:t>5</w:t>
      </w:r>
      <w:r w:rsidRPr="00CF7B01">
        <w:rPr>
          <w:rFonts w:ascii="Times New Roman" w:hAnsi="Times New Roman" w:cs="Times New Roman"/>
          <w:bCs/>
          <w:iCs/>
          <w:sz w:val="24"/>
          <w:szCs w:val="24"/>
        </w:rPr>
        <w:t>–1</w:t>
      </w:r>
      <w:r w:rsidR="004942FF" w:rsidRPr="00CF7B01">
        <w:rPr>
          <w:rFonts w:ascii="Times New Roman" w:hAnsi="Times New Roman" w:cs="Times New Roman"/>
          <w:bCs/>
          <w:iCs/>
          <w:sz w:val="24"/>
          <w:szCs w:val="24"/>
        </w:rPr>
        <w:t>3</w:t>
      </w:r>
      <w:r w:rsidRPr="00CF7B01">
        <w:rPr>
          <w:rFonts w:ascii="Times New Roman" w:hAnsi="Times New Roman" w:cs="Times New Roman"/>
          <w:bCs/>
          <w:iCs/>
          <w:sz w:val="24"/>
          <w:szCs w:val="24"/>
        </w:rPr>
        <w:t xml:space="preserve"> d. kartu su menininkų asociacija „Tiltas“. </w:t>
      </w:r>
      <w:r w:rsidR="004942FF" w:rsidRPr="00CF7B01">
        <w:rPr>
          <w:rFonts w:ascii="Times New Roman" w:hAnsi="Times New Roman" w:cs="Times New Roman"/>
          <w:bCs/>
          <w:iCs/>
          <w:sz w:val="24"/>
          <w:szCs w:val="24"/>
        </w:rPr>
        <w:t xml:space="preserve">Jubiliejinis </w:t>
      </w:r>
      <w:r w:rsidR="004942FF" w:rsidRPr="00CF7B01">
        <w:rPr>
          <w:rFonts w:ascii="Times New Roman" w:hAnsi="Times New Roman" w:cs="Times New Roman"/>
          <w:bCs/>
          <w:iCs/>
          <w:sz w:val="24"/>
          <w:szCs w:val="24"/>
        </w:rPr>
        <w:lastRenderedPageBreak/>
        <w:t>pleneras subūrė 30 tapytojų iš Nepalo, Pietų Korėjos, Egipto, Indijos, Irano, Ukrainos, Danijos, Vokietijos, Latvijos ir Lietuvos. Vyko</w:t>
      </w:r>
      <w:r w:rsidRPr="00CF7B01">
        <w:rPr>
          <w:rFonts w:ascii="Times New Roman" w:hAnsi="Times New Roman" w:cs="Times New Roman"/>
          <w:bCs/>
          <w:iCs/>
          <w:sz w:val="24"/>
          <w:szCs w:val="24"/>
        </w:rPr>
        <w:t xml:space="preserve"> </w:t>
      </w:r>
      <w:r w:rsidR="004942FF" w:rsidRPr="00CF7B01">
        <w:rPr>
          <w:rFonts w:ascii="Times New Roman" w:hAnsi="Times New Roman" w:cs="Times New Roman"/>
          <w:bCs/>
          <w:iCs/>
          <w:sz w:val="24"/>
          <w:szCs w:val="24"/>
        </w:rPr>
        <w:t xml:space="preserve">menininkų </w:t>
      </w:r>
      <w:r w:rsidRPr="00CF7B01">
        <w:rPr>
          <w:rFonts w:ascii="Times New Roman" w:hAnsi="Times New Roman" w:cs="Times New Roman"/>
          <w:bCs/>
          <w:iCs/>
          <w:sz w:val="24"/>
          <w:szCs w:val="24"/>
        </w:rPr>
        <w:t>kūrybiniai edukaciniai susitikimai su bendruomenėmis, pristatytos 2 parodos</w:t>
      </w:r>
      <w:r w:rsidR="00C00525" w:rsidRPr="00CF7B01">
        <w:rPr>
          <w:rFonts w:ascii="Times New Roman" w:hAnsi="Times New Roman" w:cs="Times New Roman"/>
          <w:bCs/>
          <w:iCs/>
          <w:sz w:val="24"/>
          <w:szCs w:val="24"/>
        </w:rPr>
        <w:t xml:space="preserve">. Renginio </w:t>
      </w:r>
      <w:r w:rsidR="00C961C4" w:rsidRPr="00CF7B01">
        <w:rPr>
          <w:rFonts w:ascii="Times New Roman" w:hAnsi="Times New Roman" w:cs="Times New Roman"/>
          <w:bCs/>
          <w:iCs/>
          <w:sz w:val="24"/>
          <w:szCs w:val="24"/>
        </w:rPr>
        <w:t>dalyviai po plenero Nidoje dalyvavo</w:t>
      </w:r>
      <w:r w:rsidR="00C00525" w:rsidRPr="00CF7B01">
        <w:rPr>
          <w:rFonts w:ascii="Times New Roman" w:hAnsi="Times New Roman" w:cs="Times New Roman"/>
          <w:bCs/>
          <w:iCs/>
          <w:sz w:val="24"/>
          <w:szCs w:val="24"/>
        </w:rPr>
        <w:t xml:space="preserve"> tarptautin</w:t>
      </w:r>
      <w:r w:rsidR="00DD0381" w:rsidRPr="00CF7B01">
        <w:rPr>
          <w:rFonts w:ascii="Times New Roman" w:hAnsi="Times New Roman" w:cs="Times New Roman"/>
          <w:bCs/>
          <w:iCs/>
          <w:sz w:val="24"/>
          <w:szCs w:val="24"/>
        </w:rPr>
        <w:t>iame menų</w:t>
      </w:r>
      <w:r w:rsidR="00C00525" w:rsidRPr="00CF7B01">
        <w:rPr>
          <w:rFonts w:ascii="Times New Roman" w:hAnsi="Times New Roman" w:cs="Times New Roman"/>
          <w:bCs/>
          <w:iCs/>
          <w:sz w:val="24"/>
          <w:szCs w:val="24"/>
        </w:rPr>
        <w:t xml:space="preserve"> </w:t>
      </w:r>
      <w:r w:rsidR="00DD0381" w:rsidRPr="00CF7B01">
        <w:rPr>
          <w:rFonts w:ascii="Times New Roman" w:hAnsi="Times New Roman" w:cs="Times New Roman"/>
          <w:bCs/>
          <w:iCs/>
          <w:sz w:val="24"/>
          <w:szCs w:val="24"/>
        </w:rPr>
        <w:t>festivalyje „Art Kaunas“</w:t>
      </w:r>
      <w:r w:rsidR="00C00525" w:rsidRPr="00CF7B01">
        <w:rPr>
          <w:rFonts w:ascii="Times New Roman" w:hAnsi="Times New Roman" w:cs="Times New Roman"/>
          <w:bCs/>
          <w:iCs/>
          <w:sz w:val="24"/>
          <w:szCs w:val="24"/>
        </w:rPr>
        <w:t xml:space="preserve"> </w:t>
      </w:r>
      <w:r w:rsidR="00DD0381" w:rsidRPr="00CF7B01">
        <w:rPr>
          <w:rFonts w:ascii="Times New Roman" w:hAnsi="Times New Roman" w:cs="Times New Roman"/>
          <w:bCs/>
          <w:iCs/>
          <w:sz w:val="24"/>
          <w:szCs w:val="24"/>
        </w:rPr>
        <w:t>rugsėjo 13</w:t>
      </w:r>
      <w:r w:rsidR="00540AF3">
        <w:rPr>
          <w:rStyle w:val="FontStyle17"/>
          <w:bCs/>
          <w:sz w:val="24"/>
          <w:szCs w:val="24"/>
        </w:rPr>
        <w:t>–</w:t>
      </w:r>
      <w:r w:rsidR="00DD0381" w:rsidRPr="00CF7B01">
        <w:rPr>
          <w:rFonts w:ascii="Times New Roman" w:hAnsi="Times New Roman" w:cs="Times New Roman"/>
          <w:bCs/>
          <w:iCs/>
          <w:sz w:val="24"/>
          <w:szCs w:val="24"/>
        </w:rPr>
        <w:t xml:space="preserve">15 dienomis Kauno </w:t>
      </w:r>
      <w:r w:rsidR="00540AF3">
        <w:rPr>
          <w:rFonts w:ascii="Times New Roman" w:hAnsi="Times New Roman" w:cs="Times New Roman"/>
          <w:bCs/>
          <w:iCs/>
          <w:sz w:val="24"/>
          <w:szCs w:val="24"/>
        </w:rPr>
        <w:t>„</w:t>
      </w:r>
      <w:r w:rsidR="00DD0381" w:rsidRPr="00CF7B01">
        <w:rPr>
          <w:rFonts w:ascii="Times New Roman" w:hAnsi="Times New Roman" w:cs="Times New Roman"/>
          <w:bCs/>
          <w:iCs/>
          <w:sz w:val="24"/>
          <w:szCs w:val="24"/>
        </w:rPr>
        <w:t>Žalgirio</w:t>
      </w:r>
      <w:r w:rsidR="00540AF3">
        <w:rPr>
          <w:rFonts w:ascii="Times New Roman" w:hAnsi="Times New Roman" w:cs="Times New Roman"/>
          <w:bCs/>
          <w:iCs/>
          <w:sz w:val="24"/>
          <w:szCs w:val="24"/>
        </w:rPr>
        <w:t>“</w:t>
      </w:r>
      <w:r w:rsidR="00DD0381" w:rsidRPr="00CF7B01">
        <w:rPr>
          <w:rFonts w:ascii="Times New Roman" w:hAnsi="Times New Roman" w:cs="Times New Roman"/>
          <w:bCs/>
          <w:iCs/>
          <w:sz w:val="24"/>
          <w:szCs w:val="24"/>
        </w:rPr>
        <w:t xml:space="preserve"> arenoje</w:t>
      </w:r>
      <w:r w:rsidR="00C961C4" w:rsidRPr="00CF7B01">
        <w:rPr>
          <w:rFonts w:ascii="Times New Roman" w:hAnsi="Times New Roman" w:cs="Times New Roman"/>
          <w:bCs/>
          <w:iCs/>
          <w:sz w:val="24"/>
          <w:szCs w:val="24"/>
        </w:rPr>
        <w:t>, pristatant plenero metu sukurtus darbus.</w:t>
      </w:r>
    </w:p>
    <w:p w14:paraId="1548EFDE" w14:textId="4CEA544E" w:rsidR="00C51412" w:rsidRPr="00CF7B01" w:rsidRDefault="00B43265" w:rsidP="00C51412">
      <w:pPr>
        <w:pStyle w:val="Sraopastraipa"/>
        <w:numPr>
          <w:ilvl w:val="0"/>
          <w:numId w:val="22"/>
        </w:numPr>
        <w:spacing w:after="0" w:line="240" w:lineRule="auto"/>
        <w:ind w:left="0" w:firstLine="360"/>
        <w:jc w:val="both"/>
        <w:rPr>
          <w:rFonts w:ascii="Times New Roman" w:hAnsi="Times New Roman" w:cs="Times New Roman"/>
          <w:bCs/>
          <w:iCs/>
          <w:color w:val="C00000"/>
          <w:sz w:val="24"/>
          <w:szCs w:val="24"/>
        </w:rPr>
      </w:pPr>
      <w:r w:rsidRPr="00CF7B01">
        <w:rPr>
          <w:rFonts w:ascii="Times New Roman" w:hAnsi="Times New Roman" w:cs="Times New Roman"/>
          <w:b/>
          <w:iCs/>
          <w:sz w:val="24"/>
          <w:szCs w:val="24"/>
        </w:rPr>
        <w:t xml:space="preserve">Filmų festivalis „Baltijos banga“ </w:t>
      </w:r>
      <w:r w:rsidRPr="00CF7B01">
        <w:rPr>
          <w:rFonts w:ascii="Times New Roman" w:hAnsi="Times New Roman" w:cs="Times New Roman"/>
          <w:bCs/>
          <w:iCs/>
          <w:sz w:val="24"/>
          <w:szCs w:val="24"/>
        </w:rPr>
        <w:t xml:space="preserve">kartu su Lietuvos kinematografininkų sąjunga </w:t>
      </w:r>
      <w:r w:rsidR="00F6180F" w:rsidRPr="00CF7B01">
        <w:rPr>
          <w:rFonts w:ascii="Times New Roman" w:hAnsi="Times New Roman" w:cs="Times New Roman"/>
          <w:bCs/>
          <w:iCs/>
          <w:sz w:val="24"/>
          <w:szCs w:val="24"/>
        </w:rPr>
        <w:t>2024</w:t>
      </w:r>
      <w:r w:rsidR="00540AF3">
        <w:rPr>
          <w:rFonts w:ascii="Times New Roman" w:hAnsi="Times New Roman" w:cs="Times New Roman"/>
          <w:bCs/>
          <w:iCs/>
          <w:sz w:val="24"/>
          <w:szCs w:val="24"/>
        </w:rPr>
        <w:t> </w:t>
      </w:r>
      <w:r w:rsidR="00F6180F" w:rsidRPr="00CF7B01">
        <w:rPr>
          <w:rFonts w:ascii="Times New Roman" w:hAnsi="Times New Roman" w:cs="Times New Roman"/>
          <w:bCs/>
          <w:iCs/>
          <w:sz w:val="24"/>
          <w:szCs w:val="24"/>
        </w:rPr>
        <w:t xml:space="preserve">m. </w:t>
      </w:r>
      <w:r w:rsidRPr="00CF7B01">
        <w:rPr>
          <w:rFonts w:ascii="Times New Roman" w:hAnsi="Times New Roman" w:cs="Times New Roman"/>
          <w:bCs/>
          <w:iCs/>
          <w:sz w:val="24"/>
          <w:szCs w:val="24"/>
        </w:rPr>
        <w:t>rugpjūčio 23–2</w:t>
      </w:r>
      <w:r w:rsidR="00F6180F" w:rsidRPr="00CF7B01">
        <w:rPr>
          <w:rFonts w:ascii="Times New Roman" w:hAnsi="Times New Roman" w:cs="Times New Roman"/>
          <w:bCs/>
          <w:iCs/>
          <w:sz w:val="24"/>
          <w:szCs w:val="24"/>
        </w:rPr>
        <w:t>7</w:t>
      </w:r>
      <w:r w:rsidRPr="00CF7B01">
        <w:rPr>
          <w:rFonts w:ascii="Times New Roman" w:hAnsi="Times New Roman" w:cs="Times New Roman"/>
          <w:bCs/>
          <w:iCs/>
          <w:sz w:val="24"/>
          <w:szCs w:val="24"/>
        </w:rPr>
        <w:t xml:space="preserve"> d. Nidos bendruomenė namuose. Į Neringą atvykę </w:t>
      </w:r>
      <w:r w:rsidR="00C51412" w:rsidRPr="00CF7B01">
        <w:rPr>
          <w:rFonts w:ascii="Times New Roman" w:hAnsi="Times New Roman" w:cs="Times New Roman"/>
          <w:bCs/>
          <w:iCs/>
          <w:sz w:val="24"/>
          <w:szCs w:val="24"/>
        </w:rPr>
        <w:t>50</w:t>
      </w:r>
      <w:r w:rsidRPr="00CF7B01">
        <w:rPr>
          <w:rFonts w:ascii="Times New Roman" w:hAnsi="Times New Roman" w:cs="Times New Roman"/>
          <w:bCs/>
          <w:iCs/>
          <w:sz w:val="24"/>
          <w:szCs w:val="24"/>
        </w:rPr>
        <w:t xml:space="preserve"> kino kūrėjų</w:t>
      </w:r>
      <w:r w:rsidR="00C51412" w:rsidRPr="00CF7B01">
        <w:rPr>
          <w:rFonts w:ascii="Times New Roman" w:hAnsi="Times New Roman" w:cs="Times New Roman"/>
          <w:bCs/>
          <w:iCs/>
          <w:sz w:val="24"/>
          <w:szCs w:val="24"/>
        </w:rPr>
        <w:t>, dalyvių</w:t>
      </w:r>
      <w:r w:rsidRPr="00CF7B01">
        <w:rPr>
          <w:rFonts w:ascii="Times New Roman" w:hAnsi="Times New Roman" w:cs="Times New Roman"/>
          <w:bCs/>
          <w:iCs/>
          <w:sz w:val="24"/>
          <w:szCs w:val="24"/>
        </w:rPr>
        <w:t xml:space="preserve"> pristatė vaidybinius, dokumentinius, animacinius filmus (parodyta 1</w:t>
      </w:r>
      <w:r w:rsidR="00F6180F" w:rsidRPr="00CF7B01">
        <w:rPr>
          <w:rFonts w:ascii="Times New Roman" w:hAnsi="Times New Roman" w:cs="Times New Roman"/>
          <w:bCs/>
          <w:iCs/>
          <w:sz w:val="24"/>
          <w:szCs w:val="24"/>
        </w:rPr>
        <w:t>5</w:t>
      </w:r>
      <w:r w:rsidRPr="00CF7B01">
        <w:rPr>
          <w:rFonts w:ascii="Times New Roman" w:hAnsi="Times New Roman" w:cs="Times New Roman"/>
          <w:bCs/>
          <w:iCs/>
          <w:sz w:val="24"/>
          <w:szCs w:val="24"/>
        </w:rPr>
        <w:t xml:space="preserve"> filmų), </w:t>
      </w:r>
      <w:r w:rsidR="00C51412" w:rsidRPr="00CF7B01">
        <w:rPr>
          <w:rFonts w:ascii="Times New Roman" w:hAnsi="Times New Roman" w:cs="Times New Roman"/>
          <w:bCs/>
          <w:iCs/>
          <w:sz w:val="24"/>
          <w:szCs w:val="24"/>
        </w:rPr>
        <w:t xml:space="preserve">apsilankė </w:t>
      </w:r>
      <w:r w:rsidRPr="00CF7B01">
        <w:rPr>
          <w:rFonts w:ascii="Times New Roman" w:hAnsi="Times New Roman" w:cs="Times New Roman"/>
          <w:bCs/>
          <w:iCs/>
          <w:sz w:val="24"/>
          <w:szCs w:val="24"/>
        </w:rPr>
        <w:t>1</w:t>
      </w:r>
      <w:r w:rsidR="00540AF3">
        <w:rPr>
          <w:rFonts w:ascii="Times New Roman" w:hAnsi="Times New Roman" w:cs="Times New Roman"/>
          <w:bCs/>
          <w:iCs/>
          <w:sz w:val="24"/>
          <w:szCs w:val="24"/>
        </w:rPr>
        <w:t> </w:t>
      </w:r>
      <w:r w:rsidR="00F6180F" w:rsidRPr="00CF7B01">
        <w:rPr>
          <w:rFonts w:ascii="Times New Roman" w:hAnsi="Times New Roman" w:cs="Times New Roman"/>
          <w:bCs/>
          <w:iCs/>
          <w:sz w:val="24"/>
          <w:szCs w:val="24"/>
        </w:rPr>
        <w:t>450</w:t>
      </w:r>
      <w:r w:rsidRPr="00CF7B01">
        <w:rPr>
          <w:rFonts w:ascii="Times New Roman" w:hAnsi="Times New Roman" w:cs="Times New Roman"/>
          <w:bCs/>
          <w:iCs/>
          <w:sz w:val="24"/>
          <w:szCs w:val="24"/>
        </w:rPr>
        <w:t xml:space="preserve"> žiūrov</w:t>
      </w:r>
      <w:r w:rsidR="00540AF3">
        <w:rPr>
          <w:rFonts w:ascii="Times New Roman" w:hAnsi="Times New Roman" w:cs="Times New Roman"/>
          <w:bCs/>
          <w:iCs/>
          <w:sz w:val="24"/>
          <w:szCs w:val="24"/>
        </w:rPr>
        <w:t>ų</w:t>
      </w:r>
      <w:r w:rsidRPr="00CF7B01">
        <w:rPr>
          <w:rFonts w:ascii="Times New Roman" w:hAnsi="Times New Roman" w:cs="Times New Roman"/>
          <w:bCs/>
          <w:iCs/>
          <w:sz w:val="24"/>
          <w:szCs w:val="24"/>
        </w:rPr>
        <w:t>.</w:t>
      </w:r>
    </w:p>
    <w:p w14:paraId="6400942C" w14:textId="5C827EB8" w:rsidR="008356E9" w:rsidRPr="00CF7B01" w:rsidRDefault="008356E9" w:rsidP="00B43265">
      <w:pPr>
        <w:pStyle w:val="Sraopastraipa"/>
        <w:numPr>
          <w:ilvl w:val="0"/>
          <w:numId w:val="22"/>
        </w:numPr>
        <w:spacing w:after="0" w:line="240" w:lineRule="auto"/>
        <w:ind w:left="0" w:firstLine="360"/>
        <w:jc w:val="both"/>
        <w:rPr>
          <w:rFonts w:ascii="Times New Roman" w:hAnsi="Times New Roman" w:cs="Times New Roman"/>
          <w:b/>
          <w:iCs/>
          <w:sz w:val="24"/>
          <w:szCs w:val="24"/>
        </w:rPr>
      </w:pPr>
      <w:r w:rsidRPr="00CF7B01">
        <w:rPr>
          <w:rFonts w:ascii="Times New Roman" w:hAnsi="Times New Roman" w:cs="Times New Roman"/>
          <w:b/>
          <w:iCs/>
          <w:sz w:val="24"/>
          <w:szCs w:val="24"/>
        </w:rPr>
        <w:t>„Žaibo operos patirtis: klasės transformavimas per operą</w:t>
      </w:r>
      <w:r w:rsidR="00540AF3">
        <w:rPr>
          <w:rFonts w:ascii="Times New Roman" w:hAnsi="Times New Roman" w:cs="Times New Roman"/>
          <w:b/>
          <w:iCs/>
          <w:sz w:val="24"/>
          <w:szCs w:val="24"/>
        </w:rPr>
        <w:t>“</w:t>
      </w:r>
      <w:r w:rsidR="00B52BDC" w:rsidRPr="00CF7B01">
        <w:rPr>
          <w:rFonts w:ascii="Times New Roman" w:hAnsi="Times New Roman" w:cs="Times New Roman"/>
          <w:b/>
          <w:iCs/>
          <w:sz w:val="24"/>
          <w:szCs w:val="24"/>
        </w:rPr>
        <w:t xml:space="preserve">. </w:t>
      </w:r>
    </w:p>
    <w:p w14:paraId="734157F3" w14:textId="7808A8FA" w:rsidR="00CC044C" w:rsidRPr="00CF7B01" w:rsidRDefault="00CC044C" w:rsidP="00CC044C">
      <w:pPr>
        <w:autoSpaceDE w:val="0"/>
        <w:autoSpaceDN w:val="0"/>
        <w:adjustRightInd w:val="0"/>
        <w:spacing w:after="0" w:line="240" w:lineRule="auto"/>
        <w:ind w:firstLine="360"/>
        <w:jc w:val="both"/>
        <w:rPr>
          <w:rFonts w:ascii="Times New Roman" w:hAnsi="Times New Roman" w:cs="Times New Roman"/>
          <w:bCs/>
          <w:iCs/>
          <w:sz w:val="24"/>
          <w:szCs w:val="24"/>
        </w:rPr>
      </w:pPr>
      <w:r w:rsidRPr="00CF7B01">
        <w:rPr>
          <w:rFonts w:ascii="Times New Roman" w:hAnsi="Times New Roman" w:cs="Times New Roman"/>
          <w:bCs/>
          <w:iCs/>
          <w:sz w:val="24"/>
          <w:szCs w:val="24"/>
        </w:rPr>
        <w:t xml:space="preserve">Įstaigos </w:t>
      </w:r>
      <w:r w:rsidR="00F651A5" w:rsidRPr="00CF7B01">
        <w:rPr>
          <w:rFonts w:ascii="Times New Roman" w:hAnsi="Times New Roman" w:cs="Times New Roman"/>
          <w:bCs/>
          <w:iCs/>
          <w:sz w:val="24"/>
          <w:szCs w:val="24"/>
        </w:rPr>
        <w:t>2024 m.</w:t>
      </w:r>
      <w:r w:rsidR="000D6BEF" w:rsidRPr="00CF7B01">
        <w:rPr>
          <w:rFonts w:ascii="Times New Roman" w:hAnsi="Times New Roman" w:cs="Times New Roman"/>
          <w:bCs/>
          <w:iCs/>
          <w:sz w:val="24"/>
          <w:szCs w:val="24"/>
        </w:rPr>
        <w:t xml:space="preserve"> </w:t>
      </w:r>
      <w:r w:rsidRPr="00CF7B01">
        <w:rPr>
          <w:rFonts w:ascii="Times New Roman" w:hAnsi="Times New Roman" w:cs="Times New Roman"/>
          <w:bCs/>
          <w:iCs/>
          <w:sz w:val="24"/>
          <w:szCs w:val="24"/>
        </w:rPr>
        <w:t>vykdyt</w:t>
      </w:r>
      <w:r w:rsidR="00540AF3">
        <w:rPr>
          <w:rFonts w:ascii="Times New Roman" w:hAnsi="Times New Roman" w:cs="Times New Roman"/>
          <w:bCs/>
          <w:iCs/>
          <w:sz w:val="24"/>
          <w:szCs w:val="24"/>
        </w:rPr>
        <w:t>u projektu,</w:t>
      </w:r>
      <w:r w:rsidRPr="00CF7B01">
        <w:rPr>
          <w:rFonts w:ascii="Times New Roman" w:hAnsi="Times New Roman" w:cs="Times New Roman"/>
          <w:bCs/>
          <w:iCs/>
          <w:sz w:val="24"/>
          <w:szCs w:val="24"/>
        </w:rPr>
        <w:t xml:space="preserve"> </w:t>
      </w:r>
      <w:r w:rsidR="000D6BEF" w:rsidRPr="00CF7B01">
        <w:rPr>
          <w:rFonts w:ascii="Times New Roman" w:hAnsi="Times New Roman" w:cs="Times New Roman"/>
          <w:bCs/>
          <w:iCs/>
          <w:sz w:val="24"/>
          <w:szCs w:val="24"/>
        </w:rPr>
        <w:t xml:space="preserve">bendradarbiaujant su Didžiosios Britanijos </w:t>
      </w:r>
      <w:proofErr w:type="spellStart"/>
      <w:r w:rsidR="000D6BEF" w:rsidRPr="00540AF3">
        <w:rPr>
          <w:rFonts w:ascii="Times New Roman" w:hAnsi="Times New Roman" w:cs="Times New Roman"/>
          <w:bCs/>
          <w:i/>
          <w:sz w:val="24"/>
          <w:szCs w:val="24"/>
        </w:rPr>
        <w:t>Mahogany</w:t>
      </w:r>
      <w:proofErr w:type="spellEnd"/>
      <w:r w:rsidR="000D6BEF" w:rsidRPr="00540AF3">
        <w:rPr>
          <w:rFonts w:ascii="Times New Roman" w:hAnsi="Times New Roman" w:cs="Times New Roman"/>
          <w:bCs/>
          <w:i/>
          <w:sz w:val="24"/>
          <w:szCs w:val="24"/>
        </w:rPr>
        <w:t xml:space="preserve"> </w:t>
      </w:r>
      <w:r w:rsidR="000D6BEF" w:rsidRPr="00CF7B01">
        <w:rPr>
          <w:rFonts w:ascii="Times New Roman" w:hAnsi="Times New Roman" w:cs="Times New Roman"/>
          <w:bCs/>
          <w:iCs/>
          <w:sz w:val="24"/>
          <w:szCs w:val="24"/>
        </w:rPr>
        <w:t>operos teatru</w:t>
      </w:r>
      <w:r w:rsidR="00540AF3">
        <w:rPr>
          <w:rFonts w:ascii="Times New Roman" w:hAnsi="Times New Roman" w:cs="Times New Roman"/>
          <w:bCs/>
          <w:iCs/>
          <w:sz w:val="24"/>
          <w:szCs w:val="24"/>
        </w:rPr>
        <w:t>,</w:t>
      </w:r>
      <w:r w:rsidR="000D6BEF" w:rsidRPr="00CF7B01">
        <w:rPr>
          <w:rFonts w:ascii="Times New Roman" w:hAnsi="Times New Roman" w:cs="Times New Roman"/>
          <w:bCs/>
          <w:iCs/>
          <w:sz w:val="24"/>
          <w:szCs w:val="24"/>
        </w:rPr>
        <w:t xml:space="preserve"> </w:t>
      </w:r>
      <w:r w:rsidRPr="00CF7B01">
        <w:rPr>
          <w:rFonts w:ascii="Times New Roman" w:hAnsi="Times New Roman" w:cs="Times New Roman"/>
          <w:bCs/>
          <w:iCs/>
          <w:sz w:val="24"/>
          <w:szCs w:val="24"/>
        </w:rPr>
        <w:t>siekta įgyvendinti kvalifikacijos kėlimo veiklas per operos edukacijos iniciatyvas Neringoje, Palangoje, Šilutėje bei Klaipėdoje, įtraukiant muzikos ir pradinių klasių mokytojus, vaikus bei profesionalius kūrėjus, taip skatinant operos meno prieinamumą ir integravimą į ugdymo programas bei bendruomenės gyvenimą. Šis projektas ne tik skatino operos meno plėtrą regione, bet ir stiprino bendruomenių kūrybinį potencialą bei kultūros sklaidą.</w:t>
      </w:r>
    </w:p>
    <w:p w14:paraId="6F5A2A44" w14:textId="68A89689" w:rsidR="00CC044C" w:rsidRPr="00CF7B01" w:rsidRDefault="00CC044C" w:rsidP="00CC044C">
      <w:pPr>
        <w:autoSpaceDE w:val="0"/>
        <w:autoSpaceDN w:val="0"/>
        <w:adjustRightInd w:val="0"/>
        <w:spacing w:after="0" w:line="240" w:lineRule="auto"/>
        <w:jc w:val="both"/>
        <w:rPr>
          <w:rFonts w:ascii="Times New Roman" w:hAnsi="Times New Roman" w:cs="Times New Roman"/>
          <w:bCs/>
          <w:iCs/>
          <w:sz w:val="24"/>
          <w:szCs w:val="24"/>
        </w:rPr>
      </w:pPr>
      <w:r w:rsidRPr="00CF7B01">
        <w:rPr>
          <w:rFonts w:ascii="Times New Roman" w:hAnsi="Times New Roman" w:cs="Times New Roman"/>
          <w:bCs/>
          <w:iCs/>
          <w:sz w:val="24"/>
          <w:szCs w:val="24"/>
        </w:rPr>
        <w:t>Muzikos mokytojai, pradinių klasių mokytojai dalyvavo 4-iose 3 dienų trukmės savaitgalio sesijose. 2 sesijos vyko Neringoje, po 1 Palangoje ir Šilutėje. Iš viso praktikumuose dalyvavo 24 mokytojai ir 4 kitų ugdymo įstaigų, dienos centro pedagogai.</w:t>
      </w:r>
      <w:r w:rsidR="00BE4006" w:rsidRPr="00CF7B01">
        <w:rPr>
          <w:rFonts w:ascii="Times New Roman" w:hAnsi="Times New Roman" w:cs="Times New Roman"/>
          <w:bCs/>
          <w:iCs/>
          <w:sz w:val="24"/>
          <w:szCs w:val="24"/>
        </w:rPr>
        <w:t xml:space="preserve"> </w:t>
      </w:r>
      <w:r w:rsidRPr="00CF7B01">
        <w:rPr>
          <w:rFonts w:ascii="Times New Roman" w:hAnsi="Times New Roman" w:cs="Times New Roman"/>
          <w:bCs/>
          <w:iCs/>
          <w:sz w:val="24"/>
          <w:szCs w:val="24"/>
        </w:rPr>
        <w:t xml:space="preserve">Rezultatas: </w:t>
      </w:r>
      <w:r w:rsidR="00540AF3">
        <w:rPr>
          <w:rFonts w:ascii="Times New Roman" w:hAnsi="Times New Roman" w:cs="Times New Roman"/>
          <w:bCs/>
          <w:iCs/>
          <w:sz w:val="24"/>
          <w:szCs w:val="24"/>
        </w:rPr>
        <w:t>d</w:t>
      </w:r>
      <w:r w:rsidRPr="00CF7B01">
        <w:rPr>
          <w:rFonts w:ascii="Times New Roman" w:hAnsi="Times New Roman" w:cs="Times New Roman"/>
          <w:bCs/>
          <w:iCs/>
          <w:sz w:val="24"/>
          <w:szCs w:val="24"/>
        </w:rPr>
        <w:t xml:space="preserve">alyviai pagilino </w:t>
      </w:r>
      <w:r w:rsidR="00540AF3">
        <w:rPr>
          <w:rFonts w:ascii="Times New Roman" w:hAnsi="Times New Roman" w:cs="Times New Roman"/>
          <w:bCs/>
          <w:iCs/>
          <w:sz w:val="24"/>
          <w:szCs w:val="24"/>
        </w:rPr>
        <w:t xml:space="preserve">žinias apie </w:t>
      </w:r>
      <w:r w:rsidRPr="00CF7B01">
        <w:rPr>
          <w:rFonts w:ascii="Times New Roman" w:hAnsi="Times New Roman" w:cs="Times New Roman"/>
          <w:bCs/>
          <w:iCs/>
          <w:sz w:val="24"/>
          <w:szCs w:val="24"/>
        </w:rPr>
        <w:t>oper</w:t>
      </w:r>
      <w:r w:rsidR="00540AF3">
        <w:rPr>
          <w:rFonts w:ascii="Times New Roman" w:hAnsi="Times New Roman" w:cs="Times New Roman"/>
          <w:bCs/>
          <w:iCs/>
          <w:sz w:val="24"/>
          <w:szCs w:val="24"/>
        </w:rPr>
        <w:t>ą</w:t>
      </w:r>
      <w:r w:rsidRPr="00CF7B01">
        <w:rPr>
          <w:rFonts w:ascii="Times New Roman" w:hAnsi="Times New Roman" w:cs="Times New Roman"/>
          <w:bCs/>
          <w:iCs/>
          <w:sz w:val="24"/>
          <w:szCs w:val="24"/>
        </w:rPr>
        <w:t xml:space="preserve"> ir integravo jas į savo mokymo programas.</w:t>
      </w:r>
    </w:p>
    <w:p w14:paraId="6BD724A1" w14:textId="0AF68787" w:rsidR="00CC044C" w:rsidRPr="00CF7B01" w:rsidRDefault="00CC044C" w:rsidP="005B6AE0">
      <w:pPr>
        <w:autoSpaceDE w:val="0"/>
        <w:autoSpaceDN w:val="0"/>
        <w:adjustRightInd w:val="0"/>
        <w:spacing w:after="0" w:line="240" w:lineRule="auto"/>
        <w:jc w:val="both"/>
        <w:rPr>
          <w:rFonts w:ascii="Times New Roman" w:hAnsi="Times New Roman" w:cs="Times New Roman"/>
          <w:bCs/>
          <w:iCs/>
          <w:sz w:val="24"/>
          <w:szCs w:val="24"/>
        </w:rPr>
      </w:pPr>
      <w:r w:rsidRPr="00CF7B01">
        <w:rPr>
          <w:rFonts w:ascii="Times New Roman" w:hAnsi="Times New Roman" w:cs="Times New Roman"/>
          <w:bCs/>
          <w:iCs/>
          <w:sz w:val="24"/>
          <w:szCs w:val="24"/>
        </w:rPr>
        <w:t xml:space="preserve">Įvyko 4 vasaros mokyklos </w:t>
      </w:r>
      <w:r w:rsidR="00540AF3">
        <w:rPr>
          <w:rFonts w:ascii="Times New Roman" w:hAnsi="Times New Roman" w:cs="Times New Roman"/>
          <w:bCs/>
          <w:iCs/>
          <w:sz w:val="24"/>
          <w:szCs w:val="24"/>
        </w:rPr>
        <w:t>–</w:t>
      </w:r>
      <w:r w:rsidRPr="00CF7B01">
        <w:rPr>
          <w:rFonts w:ascii="Times New Roman" w:hAnsi="Times New Roman" w:cs="Times New Roman"/>
          <w:bCs/>
          <w:iCs/>
          <w:sz w:val="24"/>
          <w:szCs w:val="24"/>
        </w:rPr>
        <w:t xml:space="preserve"> kūrybinės sesijos Neringoje, kurio kiekviena buvo padalint</w:t>
      </w:r>
      <w:r w:rsidR="00540AF3">
        <w:rPr>
          <w:rFonts w:ascii="Times New Roman" w:hAnsi="Times New Roman" w:cs="Times New Roman"/>
          <w:bCs/>
          <w:iCs/>
          <w:sz w:val="24"/>
          <w:szCs w:val="24"/>
        </w:rPr>
        <w:t>a</w:t>
      </w:r>
      <w:r w:rsidRPr="00CF7B01">
        <w:rPr>
          <w:rFonts w:ascii="Times New Roman" w:hAnsi="Times New Roman" w:cs="Times New Roman"/>
          <w:bCs/>
          <w:iCs/>
          <w:sz w:val="24"/>
          <w:szCs w:val="24"/>
        </w:rPr>
        <w:t xml:space="preserve"> į 5 dienų sesijas (viso 20 dienų). 56 vaikai atrinkti atviro kvietimo principu, sesijose dalyvavo (I sesijoje </w:t>
      </w:r>
      <w:r w:rsidR="00540AF3">
        <w:rPr>
          <w:rStyle w:val="FontStyle17"/>
          <w:bCs/>
          <w:sz w:val="24"/>
          <w:szCs w:val="24"/>
        </w:rPr>
        <w:t>–</w:t>
      </w:r>
      <w:r w:rsidRPr="00CF7B01">
        <w:rPr>
          <w:rFonts w:ascii="Times New Roman" w:hAnsi="Times New Roman" w:cs="Times New Roman"/>
          <w:bCs/>
          <w:iCs/>
          <w:sz w:val="24"/>
          <w:szCs w:val="24"/>
        </w:rPr>
        <w:t xml:space="preserve"> 24, II sesijoje </w:t>
      </w:r>
      <w:r w:rsidR="00540AF3">
        <w:rPr>
          <w:rStyle w:val="FontStyle17"/>
          <w:bCs/>
          <w:sz w:val="24"/>
          <w:szCs w:val="24"/>
        </w:rPr>
        <w:t xml:space="preserve">– </w:t>
      </w:r>
      <w:r w:rsidRPr="00CF7B01">
        <w:rPr>
          <w:rFonts w:ascii="Times New Roman" w:hAnsi="Times New Roman" w:cs="Times New Roman"/>
          <w:bCs/>
          <w:iCs/>
          <w:sz w:val="24"/>
          <w:szCs w:val="24"/>
        </w:rPr>
        <w:t xml:space="preserve">19, III sesijoje </w:t>
      </w:r>
      <w:r w:rsidR="00540AF3">
        <w:rPr>
          <w:rStyle w:val="FontStyle17"/>
          <w:bCs/>
          <w:sz w:val="24"/>
          <w:szCs w:val="24"/>
        </w:rPr>
        <w:t>–</w:t>
      </w:r>
      <w:r w:rsidRPr="00CF7B01">
        <w:rPr>
          <w:rFonts w:ascii="Times New Roman" w:hAnsi="Times New Roman" w:cs="Times New Roman"/>
          <w:bCs/>
          <w:iCs/>
          <w:sz w:val="24"/>
          <w:szCs w:val="24"/>
        </w:rPr>
        <w:t xml:space="preserve"> 17, IV sesijoje </w:t>
      </w:r>
      <w:r w:rsidR="00540AF3">
        <w:rPr>
          <w:rStyle w:val="FontStyle17"/>
          <w:bCs/>
          <w:sz w:val="24"/>
          <w:szCs w:val="24"/>
        </w:rPr>
        <w:t>–</w:t>
      </w:r>
      <w:r w:rsidRPr="00CF7B01">
        <w:rPr>
          <w:rFonts w:ascii="Times New Roman" w:hAnsi="Times New Roman" w:cs="Times New Roman"/>
          <w:bCs/>
          <w:iCs/>
          <w:sz w:val="24"/>
          <w:szCs w:val="24"/>
        </w:rPr>
        <w:t xml:space="preserve"> 20 dalyvių). Rezultatas: </w:t>
      </w:r>
      <w:r w:rsidR="00540AF3">
        <w:rPr>
          <w:rFonts w:ascii="Times New Roman" w:hAnsi="Times New Roman" w:cs="Times New Roman"/>
          <w:bCs/>
          <w:iCs/>
          <w:sz w:val="24"/>
          <w:szCs w:val="24"/>
        </w:rPr>
        <w:t>v</w:t>
      </w:r>
      <w:r w:rsidRPr="00CF7B01">
        <w:rPr>
          <w:rFonts w:ascii="Times New Roman" w:hAnsi="Times New Roman" w:cs="Times New Roman"/>
          <w:bCs/>
          <w:iCs/>
          <w:sz w:val="24"/>
          <w:szCs w:val="24"/>
        </w:rPr>
        <w:t xml:space="preserve">aikai </w:t>
      </w:r>
      <w:r w:rsidR="00DA12F4">
        <w:rPr>
          <w:rFonts w:ascii="Times New Roman" w:hAnsi="Times New Roman" w:cs="Times New Roman"/>
          <w:bCs/>
          <w:iCs/>
          <w:sz w:val="24"/>
          <w:szCs w:val="24"/>
        </w:rPr>
        <w:t>mokėsi</w:t>
      </w:r>
      <w:r w:rsidRPr="00CF7B01">
        <w:rPr>
          <w:rFonts w:ascii="Times New Roman" w:hAnsi="Times New Roman" w:cs="Times New Roman"/>
          <w:bCs/>
          <w:iCs/>
          <w:sz w:val="24"/>
          <w:szCs w:val="24"/>
        </w:rPr>
        <w:t xml:space="preserve"> </w:t>
      </w:r>
      <w:r w:rsidR="00DA12F4">
        <w:rPr>
          <w:rFonts w:ascii="Times New Roman" w:hAnsi="Times New Roman" w:cs="Times New Roman"/>
          <w:bCs/>
          <w:iCs/>
          <w:sz w:val="24"/>
          <w:szCs w:val="24"/>
        </w:rPr>
        <w:t xml:space="preserve">apjungti </w:t>
      </w:r>
      <w:r w:rsidRPr="00CF7B01">
        <w:rPr>
          <w:rFonts w:ascii="Times New Roman" w:hAnsi="Times New Roman" w:cs="Times New Roman"/>
          <w:bCs/>
          <w:iCs/>
          <w:sz w:val="24"/>
          <w:szCs w:val="24"/>
        </w:rPr>
        <w:t>dainavim</w:t>
      </w:r>
      <w:r w:rsidR="00DA12F4">
        <w:rPr>
          <w:rFonts w:ascii="Times New Roman" w:hAnsi="Times New Roman" w:cs="Times New Roman"/>
          <w:bCs/>
          <w:iCs/>
          <w:sz w:val="24"/>
          <w:szCs w:val="24"/>
        </w:rPr>
        <w:t>ą</w:t>
      </w:r>
      <w:r w:rsidRPr="00CF7B01">
        <w:rPr>
          <w:rFonts w:ascii="Times New Roman" w:hAnsi="Times New Roman" w:cs="Times New Roman"/>
          <w:bCs/>
          <w:iCs/>
          <w:sz w:val="24"/>
          <w:szCs w:val="24"/>
        </w:rPr>
        <w:t>, muzik</w:t>
      </w:r>
      <w:r w:rsidR="00DA12F4">
        <w:rPr>
          <w:rFonts w:ascii="Times New Roman" w:hAnsi="Times New Roman" w:cs="Times New Roman"/>
          <w:bCs/>
          <w:iCs/>
          <w:sz w:val="24"/>
          <w:szCs w:val="24"/>
        </w:rPr>
        <w:t>ą</w:t>
      </w:r>
      <w:r w:rsidRPr="00CF7B01">
        <w:rPr>
          <w:rFonts w:ascii="Times New Roman" w:hAnsi="Times New Roman" w:cs="Times New Roman"/>
          <w:bCs/>
          <w:iCs/>
          <w:sz w:val="24"/>
          <w:szCs w:val="24"/>
        </w:rPr>
        <w:t xml:space="preserve"> ir judes</w:t>
      </w:r>
      <w:r w:rsidR="00DA12F4">
        <w:rPr>
          <w:rFonts w:ascii="Times New Roman" w:hAnsi="Times New Roman" w:cs="Times New Roman"/>
          <w:bCs/>
          <w:iCs/>
          <w:sz w:val="24"/>
          <w:szCs w:val="24"/>
        </w:rPr>
        <w:t>į</w:t>
      </w:r>
      <w:r w:rsidRPr="00CF7B01">
        <w:rPr>
          <w:rFonts w:ascii="Times New Roman" w:hAnsi="Times New Roman" w:cs="Times New Roman"/>
          <w:bCs/>
          <w:iCs/>
          <w:sz w:val="24"/>
          <w:szCs w:val="24"/>
        </w:rPr>
        <w:t>, scenografijos, įgavo spektaklio rekvizitų kūrimo, gaminimo įgūdžių. Labai išryškėjo teigiamas vaikų socialinių įgūdžių pokytis stovyklų eigoje, tai pabrėžė tėvai ir mokytojai.</w:t>
      </w:r>
      <w:r w:rsidR="00246B5D" w:rsidRPr="00CF7B01">
        <w:rPr>
          <w:rFonts w:ascii="Times New Roman" w:hAnsi="Times New Roman" w:cs="Times New Roman"/>
          <w:bCs/>
          <w:iCs/>
          <w:sz w:val="24"/>
          <w:szCs w:val="24"/>
        </w:rPr>
        <w:t xml:space="preserve"> </w:t>
      </w:r>
      <w:r w:rsidRPr="00CF7B01">
        <w:rPr>
          <w:rFonts w:ascii="Times New Roman" w:hAnsi="Times New Roman" w:cs="Times New Roman"/>
          <w:bCs/>
          <w:iCs/>
          <w:sz w:val="24"/>
          <w:szCs w:val="24"/>
        </w:rPr>
        <w:t xml:space="preserve">Parengta metodinė medžiaga: „Mokytojo veiklos vadovas” ir „Mokymo išteklių rinkinys” operos mokymo programoms. Rezultatas: </w:t>
      </w:r>
      <w:r w:rsidR="00DA12F4">
        <w:rPr>
          <w:rFonts w:ascii="Times New Roman" w:hAnsi="Times New Roman" w:cs="Times New Roman"/>
          <w:bCs/>
          <w:iCs/>
          <w:sz w:val="24"/>
          <w:szCs w:val="24"/>
        </w:rPr>
        <w:t>m</w:t>
      </w:r>
      <w:r w:rsidRPr="00CF7B01">
        <w:rPr>
          <w:rFonts w:ascii="Times New Roman" w:hAnsi="Times New Roman" w:cs="Times New Roman"/>
          <w:bCs/>
          <w:iCs/>
          <w:sz w:val="24"/>
          <w:szCs w:val="24"/>
        </w:rPr>
        <w:t>okytojams suteikta prieiga prie išsamios metodinės medžiagos, padėsiančios integruoti operą į pamokas.</w:t>
      </w:r>
      <w:r w:rsidR="00246B5D" w:rsidRPr="00CF7B01">
        <w:rPr>
          <w:rFonts w:ascii="Times New Roman" w:hAnsi="Times New Roman" w:cs="Times New Roman"/>
          <w:bCs/>
          <w:iCs/>
          <w:sz w:val="24"/>
          <w:szCs w:val="24"/>
        </w:rPr>
        <w:t xml:space="preserve"> </w:t>
      </w:r>
      <w:r w:rsidRPr="00CF7B01">
        <w:rPr>
          <w:rFonts w:ascii="Times New Roman" w:hAnsi="Times New Roman" w:cs="Times New Roman"/>
          <w:bCs/>
          <w:iCs/>
          <w:sz w:val="24"/>
          <w:szCs w:val="24"/>
        </w:rPr>
        <w:t>Profesionalių kūrėjų įtraukimas</w:t>
      </w:r>
      <w:r w:rsidR="00DA12F4">
        <w:rPr>
          <w:rFonts w:ascii="Times New Roman" w:hAnsi="Times New Roman" w:cs="Times New Roman"/>
          <w:bCs/>
          <w:iCs/>
          <w:sz w:val="24"/>
          <w:szCs w:val="24"/>
        </w:rPr>
        <w:t>: p</w:t>
      </w:r>
      <w:r w:rsidRPr="00CF7B01">
        <w:rPr>
          <w:rFonts w:ascii="Times New Roman" w:hAnsi="Times New Roman" w:cs="Times New Roman"/>
          <w:bCs/>
          <w:iCs/>
          <w:sz w:val="24"/>
          <w:szCs w:val="24"/>
        </w:rPr>
        <w:t>radėtas kurti ilgalaikės perspektyvos profesionalaus meno ugdymo centras Neringoje</w:t>
      </w:r>
      <w:r w:rsidR="00DA12F4">
        <w:rPr>
          <w:rFonts w:ascii="Times New Roman" w:hAnsi="Times New Roman" w:cs="Times New Roman"/>
          <w:bCs/>
          <w:iCs/>
          <w:sz w:val="24"/>
          <w:szCs w:val="24"/>
        </w:rPr>
        <w:t>,</w:t>
      </w:r>
      <w:r w:rsidRPr="00CF7B01">
        <w:rPr>
          <w:rFonts w:ascii="Times New Roman" w:hAnsi="Times New Roman" w:cs="Times New Roman"/>
          <w:bCs/>
          <w:iCs/>
          <w:sz w:val="24"/>
          <w:szCs w:val="24"/>
        </w:rPr>
        <w:t xml:space="preserve"> į</w:t>
      </w:r>
      <w:r w:rsidR="00157CE5" w:rsidRPr="00CF7B01">
        <w:rPr>
          <w:rFonts w:ascii="Times New Roman" w:hAnsi="Times New Roman" w:cs="Times New Roman"/>
          <w:bCs/>
          <w:iCs/>
          <w:sz w:val="24"/>
          <w:szCs w:val="24"/>
        </w:rPr>
        <w:t xml:space="preserve"> </w:t>
      </w:r>
      <w:r w:rsidRPr="00CF7B01">
        <w:rPr>
          <w:rFonts w:ascii="Times New Roman" w:hAnsi="Times New Roman" w:cs="Times New Roman"/>
          <w:bCs/>
          <w:iCs/>
          <w:sz w:val="24"/>
          <w:szCs w:val="24"/>
        </w:rPr>
        <w:t>projekto veiklas įtraukti profesionalius kūrėjai.</w:t>
      </w:r>
      <w:r w:rsidR="003D7533" w:rsidRPr="00CF7B01">
        <w:rPr>
          <w:rFonts w:ascii="Times New Roman" w:hAnsi="Times New Roman" w:cs="Times New Roman"/>
          <w:bCs/>
          <w:iCs/>
          <w:sz w:val="24"/>
          <w:szCs w:val="24"/>
        </w:rPr>
        <w:t xml:space="preserve"> </w:t>
      </w:r>
      <w:r w:rsidRPr="00CF7B01">
        <w:rPr>
          <w:rFonts w:ascii="Times New Roman" w:hAnsi="Times New Roman" w:cs="Times New Roman"/>
          <w:bCs/>
          <w:iCs/>
          <w:sz w:val="24"/>
          <w:szCs w:val="24"/>
        </w:rPr>
        <w:t xml:space="preserve">Rezultatas: </w:t>
      </w:r>
      <w:r w:rsidR="00DA12F4">
        <w:rPr>
          <w:rFonts w:ascii="Times New Roman" w:hAnsi="Times New Roman" w:cs="Times New Roman"/>
          <w:bCs/>
          <w:iCs/>
          <w:sz w:val="24"/>
          <w:szCs w:val="24"/>
        </w:rPr>
        <w:t>u</w:t>
      </w:r>
      <w:r w:rsidRPr="00CF7B01">
        <w:rPr>
          <w:rFonts w:ascii="Times New Roman" w:hAnsi="Times New Roman" w:cs="Times New Roman"/>
          <w:bCs/>
          <w:iCs/>
          <w:sz w:val="24"/>
          <w:szCs w:val="24"/>
        </w:rPr>
        <w:t>žtikrinta tęstinumo galimybė šio projekto idėjai ir profesionalaus meno prieinamumui regionuose.</w:t>
      </w:r>
      <w:r w:rsidR="003D7533" w:rsidRPr="00CF7B01">
        <w:rPr>
          <w:rFonts w:ascii="Times New Roman" w:hAnsi="Times New Roman" w:cs="Times New Roman"/>
          <w:bCs/>
          <w:iCs/>
          <w:sz w:val="24"/>
          <w:szCs w:val="24"/>
        </w:rPr>
        <w:t xml:space="preserve"> </w:t>
      </w:r>
      <w:r w:rsidRPr="00CF7B01">
        <w:rPr>
          <w:rFonts w:ascii="Times New Roman" w:hAnsi="Times New Roman" w:cs="Times New Roman"/>
          <w:bCs/>
          <w:iCs/>
          <w:sz w:val="24"/>
          <w:szCs w:val="24"/>
        </w:rPr>
        <w:t>Projekto metu parengti 4 lietuviškų operų eskizai. 2025-aisiais bus ieškoma param</w:t>
      </w:r>
      <w:r w:rsidR="00DA12F4">
        <w:rPr>
          <w:rFonts w:ascii="Times New Roman" w:hAnsi="Times New Roman" w:cs="Times New Roman"/>
          <w:bCs/>
          <w:iCs/>
          <w:sz w:val="24"/>
          <w:szCs w:val="24"/>
        </w:rPr>
        <w:t>os kurti ir atlikti visą operų kūrinį</w:t>
      </w:r>
      <w:r w:rsidRPr="00CF7B01">
        <w:rPr>
          <w:rFonts w:ascii="Times New Roman" w:hAnsi="Times New Roman" w:cs="Times New Roman"/>
          <w:bCs/>
          <w:iCs/>
          <w:sz w:val="24"/>
          <w:szCs w:val="24"/>
        </w:rPr>
        <w:t xml:space="preserve"> projekto rezultatų pagrindu.</w:t>
      </w:r>
    </w:p>
    <w:p w14:paraId="38ADD568" w14:textId="28FEFA06" w:rsidR="00894EFB" w:rsidRPr="00CF7B01" w:rsidRDefault="008356E9" w:rsidP="00AE1247">
      <w:pPr>
        <w:pStyle w:val="Sraopastraipa"/>
        <w:numPr>
          <w:ilvl w:val="0"/>
          <w:numId w:val="22"/>
        </w:numPr>
        <w:spacing w:after="0"/>
        <w:ind w:left="0" w:firstLine="360"/>
        <w:jc w:val="both"/>
        <w:rPr>
          <w:rFonts w:ascii="Times New Roman" w:hAnsi="Times New Roman" w:cs="Times New Roman"/>
          <w:bCs/>
          <w:iCs/>
          <w:sz w:val="24"/>
          <w:szCs w:val="24"/>
        </w:rPr>
      </w:pPr>
      <w:r w:rsidRPr="00CF7B01">
        <w:rPr>
          <w:rFonts w:ascii="Times New Roman" w:hAnsi="Times New Roman" w:cs="Times New Roman"/>
          <w:b/>
          <w:iCs/>
          <w:sz w:val="24"/>
          <w:szCs w:val="24"/>
        </w:rPr>
        <w:t>Neformalaus švietimo klasterio „Neringos talentai veiklos</w:t>
      </w:r>
      <w:r w:rsidR="00DA12F4">
        <w:rPr>
          <w:rFonts w:ascii="Times New Roman" w:hAnsi="Times New Roman" w:cs="Times New Roman"/>
          <w:b/>
          <w:iCs/>
          <w:sz w:val="24"/>
          <w:szCs w:val="24"/>
        </w:rPr>
        <w:t>“</w:t>
      </w:r>
      <w:r w:rsidR="00370770" w:rsidRPr="00CF7B01">
        <w:rPr>
          <w:rFonts w:ascii="Times New Roman" w:hAnsi="Times New Roman" w:cs="Times New Roman"/>
          <w:b/>
          <w:iCs/>
          <w:sz w:val="24"/>
          <w:szCs w:val="24"/>
        </w:rPr>
        <w:t>.</w:t>
      </w:r>
      <w:r w:rsidR="00370770" w:rsidRPr="00CF7B01">
        <w:rPr>
          <w:rFonts w:ascii="Times New Roman" w:hAnsi="Times New Roman" w:cs="Times New Roman"/>
          <w:bCs/>
          <w:iCs/>
          <w:sz w:val="24"/>
          <w:szCs w:val="24"/>
        </w:rPr>
        <w:t xml:space="preserve"> Tikslas yra parengti ir įgyvendinti 3 programas, scenos menų, muzikos, kino srityse – teikti išskirtines menines, kultūros paslaugas vietos mokiniams, Neringoje antrąjį būstą turinči</w:t>
      </w:r>
      <w:r w:rsidR="00DA12F4">
        <w:rPr>
          <w:rFonts w:ascii="Times New Roman" w:hAnsi="Times New Roman" w:cs="Times New Roman"/>
          <w:bCs/>
          <w:iCs/>
          <w:sz w:val="24"/>
          <w:szCs w:val="24"/>
        </w:rPr>
        <w:t>ų</w:t>
      </w:r>
      <w:r w:rsidR="00370770" w:rsidRPr="00CF7B01">
        <w:rPr>
          <w:rFonts w:ascii="Times New Roman" w:hAnsi="Times New Roman" w:cs="Times New Roman"/>
          <w:bCs/>
          <w:iCs/>
          <w:sz w:val="24"/>
          <w:szCs w:val="24"/>
        </w:rPr>
        <w:t xml:space="preserve"> šeimų vaikams ir jaunimui. Parengiamieji procesai vyko Preiloje vasarą rengiant 4 žaibo operos stovyklas vaikams, projektuojant  stovyklų metu sugeneruotų idėjų pratęsimą (naujų vaikų operų) atlikimą „</w:t>
      </w:r>
      <w:proofErr w:type="spellStart"/>
      <w:r w:rsidR="00370770" w:rsidRPr="00CF7B01">
        <w:rPr>
          <w:rFonts w:ascii="Times New Roman" w:hAnsi="Times New Roman" w:cs="Times New Roman"/>
          <w:bCs/>
          <w:iCs/>
          <w:sz w:val="24"/>
          <w:szCs w:val="24"/>
        </w:rPr>
        <w:t>Agilos</w:t>
      </w:r>
      <w:proofErr w:type="spellEnd"/>
      <w:r w:rsidR="00370770" w:rsidRPr="00CF7B01">
        <w:rPr>
          <w:rFonts w:ascii="Times New Roman" w:hAnsi="Times New Roman" w:cs="Times New Roman"/>
          <w:bCs/>
          <w:iCs/>
          <w:sz w:val="24"/>
          <w:szCs w:val="24"/>
        </w:rPr>
        <w:t>“ erdvėse 2025</w:t>
      </w:r>
      <w:r w:rsidR="00DA12F4">
        <w:rPr>
          <w:rStyle w:val="FontStyle17"/>
          <w:bCs/>
          <w:sz w:val="24"/>
          <w:szCs w:val="24"/>
        </w:rPr>
        <w:t>–</w:t>
      </w:r>
      <w:r w:rsidR="00370770" w:rsidRPr="00CF7B01">
        <w:rPr>
          <w:rFonts w:ascii="Times New Roman" w:hAnsi="Times New Roman" w:cs="Times New Roman"/>
          <w:bCs/>
          <w:iCs/>
          <w:sz w:val="24"/>
          <w:szCs w:val="24"/>
        </w:rPr>
        <w:t>2027</w:t>
      </w:r>
      <w:r w:rsidR="00DA12F4">
        <w:rPr>
          <w:rFonts w:ascii="Times New Roman" w:hAnsi="Times New Roman" w:cs="Times New Roman"/>
          <w:bCs/>
          <w:iCs/>
          <w:sz w:val="24"/>
          <w:szCs w:val="24"/>
        </w:rPr>
        <w:t> </w:t>
      </w:r>
      <w:r w:rsidR="00370770" w:rsidRPr="00CF7B01">
        <w:rPr>
          <w:rFonts w:ascii="Times New Roman" w:hAnsi="Times New Roman" w:cs="Times New Roman"/>
          <w:bCs/>
          <w:iCs/>
          <w:sz w:val="24"/>
          <w:szCs w:val="24"/>
        </w:rPr>
        <w:t>m.</w:t>
      </w:r>
    </w:p>
    <w:p w14:paraId="23C19250" w14:textId="77777777" w:rsidR="00894EFB" w:rsidRPr="00CF7B01" w:rsidRDefault="00894EFB" w:rsidP="00894EFB">
      <w:pPr>
        <w:pStyle w:val="Sraopastraipa"/>
        <w:numPr>
          <w:ilvl w:val="0"/>
          <w:numId w:val="22"/>
        </w:numPr>
        <w:spacing w:line="240" w:lineRule="auto"/>
        <w:ind w:left="0" w:firstLine="360"/>
        <w:jc w:val="both"/>
        <w:rPr>
          <w:rFonts w:ascii="Times New Roman" w:hAnsi="Times New Roman" w:cs="Times New Roman"/>
          <w:bCs/>
          <w:iCs/>
          <w:sz w:val="24"/>
          <w:szCs w:val="24"/>
        </w:rPr>
      </w:pPr>
      <w:r w:rsidRPr="00CF7B01">
        <w:rPr>
          <w:rFonts w:ascii="Times New Roman" w:hAnsi="Times New Roman" w:cs="Times New Roman"/>
          <w:b/>
          <w:iCs/>
          <w:sz w:val="24"/>
          <w:szCs w:val="24"/>
        </w:rPr>
        <w:t xml:space="preserve">Bendri projektai, veiklos su Neringos kultūros, švietimo ir kt. įstaigomis, organizacijomis. </w:t>
      </w:r>
      <w:r w:rsidRPr="00CF7B01">
        <w:rPr>
          <w:rFonts w:ascii="Times New Roman" w:hAnsi="Times New Roman" w:cs="Times New Roman"/>
          <w:bCs/>
          <w:sz w:val="24"/>
          <w:szCs w:val="24"/>
        </w:rPr>
        <w:t>Surengtų renginių ciklų skaičius 7.</w:t>
      </w:r>
    </w:p>
    <w:p w14:paraId="5416BBE3" w14:textId="013684CD" w:rsidR="00894EFB" w:rsidRPr="00CF7B01" w:rsidRDefault="00894EFB" w:rsidP="00BE4006">
      <w:pPr>
        <w:pStyle w:val="Sraopastraipa"/>
        <w:numPr>
          <w:ilvl w:val="0"/>
          <w:numId w:val="21"/>
        </w:numPr>
        <w:spacing w:line="240" w:lineRule="auto"/>
        <w:jc w:val="both"/>
        <w:rPr>
          <w:rFonts w:ascii="Times New Roman" w:hAnsi="Times New Roman" w:cs="Times New Roman"/>
          <w:bCs/>
          <w:iCs/>
          <w:sz w:val="24"/>
          <w:szCs w:val="24"/>
        </w:rPr>
      </w:pPr>
      <w:r w:rsidRPr="00CF7B01">
        <w:rPr>
          <w:rFonts w:ascii="Times New Roman" w:hAnsi="Times New Roman" w:cs="Times New Roman"/>
          <w:bCs/>
          <w:iCs/>
          <w:sz w:val="24"/>
          <w:szCs w:val="24"/>
        </w:rPr>
        <w:t xml:space="preserve">Įgyvendinti renginių ciklai, skirti </w:t>
      </w:r>
      <w:r w:rsidR="0011268E">
        <w:rPr>
          <w:rFonts w:ascii="Times New Roman" w:hAnsi="Times New Roman" w:cs="Times New Roman"/>
          <w:bCs/>
          <w:iCs/>
          <w:sz w:val="24"/>
          <w:szCs w:val="24"/>
        </w:rPr>
        <w:t>v</w:t>
      </w:r>
      <w:r w:rsidRPr="00CF7B01">
        <w:rPr>
          <w:rFonts w:ascii="Times New Roman" w:hAnsi="Times New Roman" w:cs="Times New Roman"/>
          <w:bCs/>
          <w:iCs/>
          <w:sz w:val="24"/>
          <w:szCs w:val="24"/>
        </w:rPr>
        <w:t>alstybinėms šventėms, atmintinoms datoms kartu su Neringos gimnazija, Neringos meno mokykla, Neringos sporto mokykla, V. Miliūno viešąja biblioteka, KNNP, Neringos muziejais, L.</w:t>
      </w:r>
      <w:r w:rsidR="0011268E">
        <w:rPr>
          <w:rFonts w:ascii="Times New Roman" w:hAnsi="Times New Roman" w:cs="Times New Roman"/>
          <w:bCs/>
          <w:iCs/>
          <w:sz w:val="24"/>
          <w:szCs w:val="24"/>
        </w:rPr>
        <w:t> </w:t>
      </w:r>
      <w:r w:rsidRPr="00CF7B01">
        <w:rPr>
          <w:rFonts w:ascii="Times New Roman" w:hAnsi="Times New Roman" w:cs="Times New Roman"/>
          <w:bCs/>
          <w:iCs/>
          <w:sz w:val="24"/>
          <w:szCs w:val="24"/>
        </w:rPr>
        <w:t xml:space="preserve">Rėzos kultūros centru (Laisvės gynėjų diena, Lietuvos valstybės atkūrimo dienai skirti renginiai Neringoje, Lietuvos Nepriklausomybės atkūrimo dienai skirti renginiai Neringoje). </w:t>
      </w:r>
    </w:p>
    <w:p w14:paraId="0732CF7B" w14:textId="6C4E6315" w:rsidR="00894EFB" w:rsidRPr="00CF7B01" w:rsidRDefault="006718C1" w:rsidP="00BE4006">
      <w:pPr>
        <w:pStyle w:val="Sraopastraipa"/>
        <w:numPr>
          <w:ilvl w:val="0"/>
          <w:numId w:val="21"/>
        </w:numPr>
        <w:spacing w:after="0" w:line="240" w:lineRule="auto"/>
        <w:jc w:val="both"/>
        <w:rPr>
          <w:rFonts w:ascii="Times New Roman" w:hAnsi="Times New Roman" w:cs="Times New Roman"/>
          <w:b/>
          <w:i/>
          <w:iCs/>
          <w:color w:val="C00000"/>
          <w:sz w:val="24"/>
          <w:szCs w:val="24"/>
        </w:rPr>
      </w:pPr>
      <w:r w:rsidRPr="00CF7B01">
        <w:rPr>
          <w:rFonts w:ascii="Times New Roman" w:hAnsi="Times New Roman" w:cs="Times New Roman"/>
          <w:bCs/>
          <w:iCs/>
          <w:sz w:val="24"/>
          <w:szCs w:val="24"/>
        </w:rPr>
        <w:t xml:space="preserve">2024 m. </w:t>
      </w:r>
      <w:r w:rsidR="00894EFB" w:rsidRPr="00CF7B01">
        <w:rPr>
          <w:rFonts w:ascii="Times New Roman" w:hAnsi="Times New Roman" w:cs="Times New Roman"/>
          <w:bCs/>
          <w:iCs/>
          <w:sz w:val="24"/>
          <w:szCs w:val="24"/>
        </w:rPr>
        <w:t>„</w:t>
      </w:r>
      <w:proofErr w:type="spellStart"/>
      <w:r w:rsidR="00894EFB" w:rsidRPr="00CF7B01">
        <w:rPr>
          <w:rFonts w:ascii="Times New Roman" w:hAnsi="Times New Roman" w:cs="Times New Roman"/>
          <w:bCs/>
          <w:iCs/>
          <w:sz w:val="24"/>
          <w:szCs w:val="24"/>
        </w:rPr>
        <w:t>Stintapūkio</w:t>
      </w:r>
      <w:proofErr w:type="spellEnd"/>
      <w:r w:rsidR="0011268E">
        <w:rPr>
          <w:rFonts w:ascii="Times New Roman" w:hAnsi="Times New Roman" w:cs="Times New Roman"/>
          <w:bCs/>
          <w:iCs/>
          <w:sz w:val="24"/>
          <w:szCs w:val="24"/>
        </w:rPr>
        <w:t>“</w:t>
      </w:r>
      <w:r w:rsidR="00894EFB" w:rsidRPr="00CF7B01">
        <w:rPr>
          <w:rFonts w:ascii="Times New Roman" w:hAnsi="Times New Roman" w:cs="Times New Roman"/>
          <w:bCs/>
          <w:iCs/>
          <w:sz w:val="24"/>
          <w:szCs w:val="24"/>
        </w:rPr>
        <w:t xml:space="preserve"> šventės metu gastronominis maršrutas „</w:t>
      </w:r>
      <w:proofErr w:type="spellStart"/>
      <w:r w:rsidR="00894EFB" w:rsidRPr="00CF7B01">
        <w:rPr>
          <w:rFonts w:ascii="Times New Roman" w:hAnsi="Times New Roman" w:cs="Times New Roman"/>
          <w:bCs/>
          <w:iCs/>
          <w:sz w:val="24"/>
          <w:szCs w:val="24"/>
        </w:rPr>
        <w:t>Stintapūkio</w:t>
      </w:r>
      <w:proofErr w:type="spellEnd"/>
      <w:r w:rsidR="00894EFB" w:rsidRPr="00CF7B01">
        <w:rPr>
          <w:rFonts w:ascii="Times New Roman" w:hAnsi="Times New Roman" w:cs="Times New Roman"/>
          <w:bCs/>
          <w:iCs/>
          <w:sz w:val="24"/>
          <w:szCs w:val="24"/>
        </w:rPr>
        <w:t xml:space="preserve"> meniu“, jungiantis 8 kavines</w:t>
      </w:r>
      <w:r w:rsidR="004553F4" w:rsidRPr="00CF7B01">
        <w:rPr>
          <w:rFonts w:ascii="Times New Roman" w:hAnsi="Times New Roman" w:cs="Times New Roman"/>
          <w:bCs/>
          <w:iCs/>
          <w:sz w:val="24"/>
          <w:szCs w:val="24"/>
        </w:rPr>
        <w:t xml:space="preserve"> skirtingose </w:t>
      </w:r>
      <w:r w:rsidR="00894EFB" w:rsidRPr="00CF7B01">
        <w:rPr>
          <w:rFonts w:ascii="Times New Roman" w:hAnsi="Times New Roman" w:cs="Times New Roman"/>
          <w:bCs/>
          <w:iCs/>
          <w:sz w:val="24"/>
          <w:szCs w:val="24"/>
        </w:rPr>
        <w:t>Neringos gyvenvietėse. Šventės kūrybinė, edukacinė programa įgyvendinta su Neringos kultūros, švietimo įstaigomis, KNNP nacionaliniu parku</w:t>
      </w:r>
      <w:r w:rsidR="004553F4" w:rsidRPr="00CF7B01">
        <w:rPr>
          <w:rFonts w:ascii="Times New Roman" w:hAnsi="Times New Roman" w:cs="Times New Roman"/>
          <w:bCs/>
          <w:iCs/>
          <w:sz w:val="24"/>
          <w:szCs w:val="24"/>
        </w:rPr>
        <w:t xml:space="preserve">, Neringos </w:t>
      </w:r>
      <w:r w:rsidR="00964FF3" w:rsidRPr="00CF7B01">
        <w:rPr>
          <w:rFonts w:ascii="Times New Roman" w:hAnsi="Times New Roman" w:cs="Times New Roman"/>
          <w:bCs/>
          <w:iCs/>
          <w:sz w:val="24"/>
          <w:szCs w:val="24"/>
        </w:rPr>
        <w:t>bendruomenė nariais.</w:t>
      </w:r>
    </w:p>
    <w:p w14:paraId="434E5742" w14:textId="32542F2F" w:rsidR="00894EFB" w:rsidRPr="00CF7B01" w:rsidRDefault="00894EFB" w:rsidP="00BE4006">
      <w:pPr>
        <w:pStyle w:val="Sraopastraipa"/>
        <w:numPr>
          <w:ilvl w:val="0"/>
          <w:numId w:val="21"/>
        </w:numPr>
        <w:tabs>
          <w:tab w:val="left" w:pos="709"/>
        </w:tabs>
        <w:spacing w:after="0" w:line="240" w:lineRule="auto"/>
        <w:jc w:val="both"/>
        <w:rPr>
          <w:rFonts w:ascii="Times New Roman" w:hAnsi="Times New Roman" w:cs="Times New Roman"/>
          <w:bCs/>
          <w:iCs/>
          <w:sz w:val="24"/>
          <w:szCs w:val="24"/>
        </w:rPr>
      </w:pPr>
      <w:r w:rsidRPr="00CF7B01">
        <w:rPr>
          <w:rFonts w:ascii="Times New Roman" w:hAnsi="Times New Roman" w:cs="Times New Roman"/>
          <w:bCs/>
          <w:iCs/>
          <w:sz w:val="24"/>
          <w:szCs w:val="24"/>
        </w:rPr>
        <w:lastRenderedPageBreak/>
        <w:t xml:space="preserve">Į „Žiobrinių šventės“ programos šventinių patiekalų maršrutą „Ir pakeliausi, ir paragausi“ įsitraukė </w:t>
      </w:r>
      <w:r w:rsidR="006718C1" w:rsidRPr="00CF7B01">
        <w:rPr>
          <w:rFonts w:ascii="Times New Roman" w:hAnsi="Times New Roman" w:cs="Times New Roman"/>
          <w:bCs/>
          <w:iCs/>
          <w:sz w:val="24"/>
          <w:szCs w:val="24"/>
        </w:rPr>
        <w:t>9</w:t>
      </w:r>
      <w:r w:rsidRPr="00CF7B01">
        <w:rPr>
          <w:rFonts w:ascii="Times New Roman" w:hAnsi="Times New Roman" w:cs="Times New Roman"/>
          <w:bCs/>
          <w:iCs/>
          <w:sz w:val="24"/>
          <w:szCs w:val="24"/>
        </w:rPr>
        <w:t xml:space="preserve"> Neringos kavin</w:t>
      </w:r>
      <w:r w:rsidR="0011268E">
        <w:rPr>
          <w:rFonts w:ascii="Times New Roman" w:hAnsi="Times New Roman" w:cs="Times New Roman"/>
          <w:bCs/>
          <w:iCs/>
          <w:sz w:val="24"/>
          <w:szCs w:val="24"/>
        </w:rPr>
        <w:t>ės</w:t>
      </w:r>
      <w:r w:rsidRPr="00CF7B01">
        <w:rPr>
          <w:rFonts w:ascii="Times New Roman" w:hAnsi="Times New Roman" w:cs="Times New Roman"/>
          <w:bCs/>
          <w:iCs/>
          <w:sz w:val="24"/>
          <w:szCs w:val="24"/>
        </w:rPr>
        <w:t>, restoran</w:t>
      </w:r>
      <w:r w:rsidR="0011268E">
        <w:rPr>
          <w:rFonts w:ascii="Times New Roman" w:hAnsi="Times New Roman" w:cs="Times New Roman"/>
          <w:bCs/>
          <w:iCs/>
          <w:sz w:val="24"/>
          <w:szCs w:val="24"/>
        </w:rPr>
        <w:t>ai</w:t>
      </w:r>
      <w:r w:rsidRPr="00CF7B01">
        <w:rPr>
          <w:rFonts w:ascii="Times New Roman" w:hAnsi="Times New Roman" w:cs="Times New Roman"/>
          <w:bCs/>
          <w:iCs/>
          <w:sz w:val="24"/>
          <w:szCs w:val="24"/>
        </w:rPr>
        <w:t xml:space="preserve">, </w:t>
      </w:r>
      <w:r w:rsidR="006718C1" w:rsidRPr="00CF7B01">
        <w:rPr>
          <w:rFonts w:ascii="Times New Roman" w:hAnsi="Times New Roman" w:cs="Times New Roman"/>
          <w:bCs/>
          <w:iCs/>
          <w:sz w:val="24"/>
          <w:szCs w:val="24"/>
        </w:rPr>
        <w:t>6 rūkytos žuvies pardavėjai</w:t>
      </w:r>
      <w:r w:rsidR="0011268E">
        <w:rPr>
          <w:rFonts w:ascii="Times New Roman" w:hAnsi="Times New Roman" w:cs="Times New Roman"/>
          <w:bCs/>
          <w:iCs/>
          <w:sz w:val="24"/>
          <w:szCs w:val="24"/>
        </w:rPr>
        <w:t>,</w:t>
      </w:r>
      <w:r w:rsidR="006718C1" w:rsidRPr="00CF7B01">
        <w:rPr>
          <w:rFonts w:ascii="Times New Roman" w:hAnsi="Times New Roman" w:cs="Times New Roman"/>
          <w:bCs/>
          <w:iCs/>
          <w:sz w:val="24"/>
          <w:szCs w:val="24"/>
        </w:rPr>
        <w:t xml:space="preserve"> </w:t>
      </w:r>
      <w:r w:rsidRPr="00CF7B01">
        <w:rPr>
          <w:rFonts w:ascii="Times New Roman" w:hAnsi="Times New Roman" w:cs="Times New Roman"/>
          <w:bCs/>
          <w:iCs/>
          <w:sz w:val="24"/>
          <w:szCs w:val="24"/>
        </w:rPr>
        <w:t xml:space="preserve">edukacines veiklas vykdė </w:t>
      </w:r>
      <w:r w:rsidR="00964FF3" w:rsidRPr="00CF7B01">
        <w:rPr>
          <w:rFonts w:ascii="Times New Roman" w:hAnsi="Times New Roman" w:cs="Times New Roman"/>
          <w:bCs/>
          <w:iCs/>
          <w:sz w:val="24"/>
          <w:szCs w:val="24"/>
        </w:rPr>
        <w:t>Neringos kultūros, šveitimo įstaigos, bendruomenė nariai.</w:t>
      </w:r>
    </w:p>
    <w:p w14:paraId="2F7653F2" w14:textId="77777777" w:rsidR="00894EFB" w:rsidRPr="00CF7B01" w:rsidRDefault="00894EFB" w:rsidP="00BE4006">
      <w:pPr>
        <w:pStyle w:val="Sraopastraipa"/>
        <w:numPr>
          <w:ilvl w:val="0"/>
          <w:numId w:val="21"/>
        </w:numPr>
        <w:tabs>
          <w:tab w:val="left" w:pos="709"/>
        </w:tabs>
        <w:spacing w:after="0" w:line="240" w:lineRule="auto"/>
        <w:jc w:val="both"/>
        <w:rPr>
          <w:rFonts w:ascii="Times New Roman" w:hAnsi="Times New Roman" w:cs="Times New Roman"/>
          <w:bCs/>
          <w:iCs/>
          <w:sz w:val="24"/>
          <w:szCs w:val="24"/>
        </w:rPr>
      </w:pPr>
      <w:r w:rsidRPr="00CF7B01">
        <w:rPr>
          <w:rFonts w:ascii="Times New Roman" w:hAnsi="Times New Roman" w:cs="Times New Roman"/>
          <w:bCs/>
          <w:iCs/>
          <w:sz w:val="24"/>
          <w:szCs w:val="24"/>
        </w:rPr>
        <w:t>Plenero „Nidos ekspresija“ dalyviai apgyvendinami Neringos viešbučiuose – bendradarbiavimas su Neringos apgyvendinimo įstaigomis įtvirtinant barterinius mainus (paveikslai už nakvynę).</w:t>
      </w:r>
    </w:p>
    <w:p w14:paraId="697F4400" w14:textId="77777777" w:rsidR="00894EFB" w:rsidRPr="00CF7B01" w:rsidRDefault="00894EFB" w:rsidP="00BE4006">
      <w:pPr>
        <w:pStyle w:val="Sraopastraipa"/>
        <w:numPr>
          <w:ilvl w:val="0"/>
          <w:numId w:val="21"/>
        </w:numPr>
        <w:tabs>
          <w:tab w:val="left" w:pos="709"/>
        </w:tabs>
        <w:spacing w:after="0" w:line="240" w:lineRule="auto"/>
        <w:jc w:val="both"/>
        <w:rPr>
          <w:rFonts w:ascii="Times New Roman" w:hAnsi="Times New Roman" w:cs="Times New Roman"/>
          <w:bCs/>
          <w:iCs/>
          <w:sz w:val="24"/>
          <w:szCs w:val="24"/>
        </w:rPr>
      </w:pPr>
      <w:r w:rsidRPr="00CF7B01">
        <w:rPr>
          <w:rFonts w:ascii="Times New Roman" w:hAnsi="Times New Roman" w:cs="Times New Roman"/>
          <w:bCs/>
          <w:iCs/>
          <w:sz w:val="24"/>
          <w:szCs w:val="24"/>
        </w:rPr>
        <w:t>Kalendorinės šventės (Joninės, Kaziuko mugė) kartu su Neringos švietimo, kultūros įstaigomis, verslu.</w:t>
      </w:r>
    </w:p>
    <w:p w14:paraId="5260B314" w14:textId="77777777" w:rsidR="00894EFB" w:rsidRPr="00CF7B01" w:rsidRDefault="00894EFB" w:rsidP="00BE4006">
      <w:pPr>
        <w:pStyle w:val="Sraopastraipa"/>
        <w:numPr>
          <w:ilvl w:val="0"/>
          <w:numId w:val="21"/>
        </w:numPr>
        <w:tabs>
          <w:tab w:val="left" w:pos="709"/>
        </w:tabs>
        <w:spacing w:after="0" w:line="240" w:lineRule="auto"/>
        <w:jc w:val="both"/>
        <w:rPr>
          <w:rFonts w:ascii="Times New Roman" w:hAnsi="Times New Roman" w:cs="Times New Roman"/>
          <w:bCs/>
          <w:iCs/>
          <w:sz w:val="24"/>
          <w:szCs w:val="24"/>
        </w:rPr>
      </w:pPr>
      <w:r w:rsidRPr="00CF7B01">
        <w:rPr>
          <w:rFonts w:ascii="Times New Roman" w:hAnsi="Times New Roman" w:cs="Times New Roman"/>
          <w:bCs/>
          <w:iCs/>
          <w:sz w:val="24"/>
          <w:szCs w:val="24"/>
        </w:rPr>
        <w:t>Neringos miesto gimtadienio šventės renginiai: „Kuršių nerijos pašto stočių kelio maršrutas“, „Nidos smuklės įkūrimas“ bei šventinis koncertas organizuoti kartu su visomis Neringos kultūros, švietimo įstaigomis, įmonėmis, organizacijomis.</w:t>
      </w:r>
    </w:p>
    <w:p w14:paraId="62C2E280" w14:textId="77777777" w:rsidR="00894EFB" w:rsidRPr="00CF7B01" w:rsidRDefault="00894EFB" w:rsidP="00BE4006">
      <w:pPr>
        <w:pStyle w:val="Sraopastraipa"/>
        <w:numPr>
          <w:ilvl w:val="0"/>
          <w:numId w:val="21"/>
        </w:numPr>
        <w:tabs>
          <w:tab w:val="left" w:pos="709"/>
        </w:tabs>
        <w:spacing w:after="0" w:line="240" w:lineRule="auto"/>
        <w:jc w:val="both"/>
        <w:rPr>
          <w:rFonts w:ascii="Times New Roman" w:hAnsi="Times New Roman" w:cs="Times New Roman"/>
          <w:bCs/>
          <w:iCs/>
          <w:sz w:val="24"/>
          <w:szCs w:val="24"/>
        </w:rPr>
      </w:pPr>
      <w:r w:rsidRPr="00CF7B01">
        <w:rPr>
          <w:rFonts w:ascii="Times New Roman" w:hAnsi="Times New Roman" w:cs="Times New Roman"/>
          <w:bCs/>
          <w:iCs/>
          <w:sz w:val="24"/>
          <w:szCs w:val="24"/>
        </w:rPr>
        <w:t>Iniciatyva „Nidos Kalėdų miestelis 2024“ įgyvendintas kartu su Neringos verslininkais, Neringos kultūros ir švietimo įstaigomis 2024 m. gruodžio mėn.</w:t>
      </w:r>
    </w:p>
    <w:p w14:paraId="537AA966" w14:textId="77777777" w:rsidR="00894EFB" w:rsidRPr="00CF7B01" w:rsidRDefault="00894EFB" w:rsidP="00894EFB">
      <w:pPr>
        <w:spacing w:after="0" w:line="240" w:lineRule="auto"/>
        <w:jc w:val="both"/>
        <w:rPr>
          <w:rFonts w:ascii="Times New Roman" w:hAnsi="Times New Roman" w:cs="Times New Roman"/>
          <w:bCs/>
          <w:iCs/>
          <w:color w:val="0070C0"/>
          <w:sz w:val="24"/>
          <w:szCs w:val="24"/>
        </w:rPr>
      </w:pPr>
    </w:p>
    <w:p w14:paraId="78B18F3B" w14:textId="621E003D" w:rsidR="008356E9" w:rsidRPr="00CF7B01" w:rsidRDefault="008356E9" w:rsidP="003D7533">
      <w:pPr>
        <w:pStyle w:val="Sraopastraipa"/>
        <w:numPr>
          <w:ilvl w:val="0"/>
          <w:numId w:val="22"/>
        </w:numPr>
        <w:spacing w:after="0" w:line="240" w:lineRule="auto"/>
        <w:jc w:val="both"/>
        <w:rPr>
          <w:rFonts w:ascii="Times New Roman" w:hAnsi="Times New Roman" w:cs="Times New Roman"/>
          <w:bCs/>
          <w:color w:val="C00000"/>
          <w:sz w:val="24"/>
          <w:szCs w:val="24"/>
        </w:rPr>
      </w:pPr>
      <w:r w:rsidRPr="00CF7B01">
        <w:rPr>
          <w:rFonts w:ascii="Times New Roman" w:hAnsi="Times New Roman" w:cs="Times New Roman"/>
          <w:b/>
          <w:iCs/>
          <w:sz w:val="24"/>
          <w:szCs w:val="24"/>
        </w:rPr>
        <w:t>Narystė  Lietuvos kultūros centrų asociacijoje, Europos kultūros sostinių miestų kandidatų tinkle „</w:t>
      </w:r>
      <w:proofErr w:type="spellStart"/>
      <w:r w:rsidRPr="00CF7B01">
        <w:rPr>
          <w:rFonts w:ascii="Times New Roman" w:hAnsi="Times New Roman" w:cs="Times New Roman"/>
          <w:b/>
          <w:iCs/>
          <w:sz w:val="24"/>
          <w:szCs w:val="24"/>
        </w:rPr>
        <w:t>Culture</w:t>
      </w:r>
      <w:proofErr w:type="spellEnd"/>
      <w:r w:rsidRPr="00CF7B01">
        <w:rPr>
          <w:rFonts w:ascii="Times New Roman" w:hAnsi="Times New Roman" w:cs="Times New Roman"/>
          <w:b/>
          <w:iCs/>
          <w:sz w:val="24"/>
          <w:szCs w:val="24"/>
        </w:rPr>
        <w:t xml:space="preserve"> </w:t>
      </w:r>
      <w:proofErr w:type="spellStart"/>
      <w:r w:rsidRPr="00CF7B01">
        <w:rPr>
          <w:rFonts w:ascii="Times New Roman" w:hAnsi="Times New Roman" w:cs="Times New Roman"/>
          <w:b/>
          <w:iCs/>
          <w:sz w:val="24"/>
          <w:szCs w:val="24"/>
        </w:rPr>
        <w:t>next</w:t>
      </w:r>
      <w:proofErr w:type="spellEnd"/>
      <w:r w:rsidR="0011268E">
        <w:rPr>
          <w:rFonts w:ascii="Times New Roman" w:hAnsi="Times New Roman" w:cs="Times New Roman"/>
          <w:b/>
          <w:iCs/>
          <w:sz w:val="24"/>
          <w:szCs w:val="24"/>
        </w:rPr>
        <w:t>“</w:t>
      </w:r>
      <w:r w:rsidR="00085AE5" w:rsidRPr="00CF7B01">
        <w:rPr>
          <w:rFonts w:ascii="Times New Roman" w:hAnsi="Times New Roman" w:cs="Times New Roman"/>
          <w:b/>
          <w:iCs/>
          <w:sz w:val="24"/>
          <w:szCs w:val="24"/>
        </w:rPr>
        <w:t>.</w:t>
      </w:r>
      <w:r w:rsidR="00085AE5" w:rsidRPr="00CF7B01">
        <w:rPr>
          <w:rFonts w:ascii="Times New Roman" w:hAnsi="Times New Roman" w:cs="Times New Roman"/>
          <w:bCs/>
          <w:iCs/>
          <w:sz w:val="24"/>
          <w:szCs w:val="24"/>
        </w:rPr>
        <w:t xml:space="preserve"> </w:t>
      </w:r>
      <w:r w:rsidR="00085AE5" w:rsidRPr="00CF7B01">
        <w:rPr>
          <w:rFonts w:ascii="Times New Roman" w:hAnsi="Times New Roman" w:cs="Times New Roman"/>
          <w:bCs/>
          <w:sz w:val="24"/>
          <w:szCs w:val="24"/>
        </w:rPr>
        <w:t>Nar</w:t>
      </w:r>
      <w:r w:rsidR="0011268E">
        <w:rPr>
          <w:rFonts w:ascii="Times New Roman" w:hAnsi="Times New Roman" w:cs="Times New Roman"/>
          <w:bCs/>
          <w:sz w:val="24"/>
          <w:szCs w:val="24"/>
        </w:rPr>
        <w:t>ys</w:t>
      </w:r>
      <w:r w:rsidR="00085AE5" w:rsidRPr="00CF7B01">
        <w:rPr>
          <w:rFonts w:ascii="Times New Roman" w:hAnsi="Times New Roman" w:cs="Times New Roman"/>
          <w:bCs/>
          <w:sz w:val="24"/>
          <w:szCs w:val="24"/>
        </w:rPr>
        <w:t>tė suteikia galimyb</w:t>
      </w:r>
      <w:r w:rsidR="0011268E">
        <w:rPr>
          <w:rFonts w:ascii="Times New Roman" w:hAnsi="Times New Roman" w:cs="Times New Roman"/>
          <w:bCs/>
          <w:sz w:val="24"/>
          <w:szCs w:val="24"/>
        </w:rPr>
        <w:t>ių</w:t>
      </w:r>
      <w:r w:rsidR="00085AE5" w:rsidRPr="00CF7B01">
        <w:rPr>
          <w:rFonts w:ascii="Times New Roman" w:hAnsi="Times New Roman" w:cs="Times New Roman"/>
          <w:bCs/>
          <w:sz w:val="24"/>
          <w:szCs w:val="24"/>
        </w:rPr>
        <w:t xml:space="preserve"> dalyvauti gerosios patirties mainuose kultūros, meno srityje, spręsti juridinius ir kt. klausimus</w:t>
      </w:r>
      <w:r w:rsidR="00DE03B1">
        <w:rPr>
          <w:rFonts w:ascii="Times New Roman" w:hAnsi="Times New Roman" w:cs="Times New Roman"/>
          <w:bCs/>
          <w:sz w:val="24"/>
          <w:szCs w:val="24"/>
        </w:rPr>
        <w:t>, susijusius</w:t>
      </w:r>
      <w:r w:rsidR="00085AE5" w:rsidRPr="00CF7B01">
        <w:rPr>
          <w:rFonts w:ascii="Times New Roman" w:hAnsi="Times New Roman" w:cs="Times New Roman"/>
          <w:bCs/>
          <w:sz w:val="24"/>
          <w:szCs w:val="24"/>
        </w:rPr>
        <w:t xml:space="preserve"> su kultūros centrų kultūros politika, įsitraukti į kvalifikacijos kėlimo, tobulinimosi programas. </w:t>
      </w:r>
    </w:p>
    <w:p w14:paraId="72A1574F" w14:textId="3C1FDB18" w:rsidR="008356E9" w:rsidRPr="00CF7B01" w:rsidRDefault="008356E9" w:rsidP="00B43265">
      <w:pPr>
        <w:pStyle w:val="Sraopastraipa"/>
        <w:numPr>
          <w:ilvl w:val="0"/>
          <w:numId w:val="22"/>
        </w:numPr>
        <w:spacing w:after="0" w:line="240" w:lineRule="auto"/>
        <w:ind w:left="0" w:firstLine="360"/>
        <w:jc w:val="both"/>
        <w:rPr>
          <w:rFonts w:ascii="Times New Roman" w:hAnsi="Times New Roman" w:cs="Times New Roman"/>
          <w:b/>
          <w:iCs/>
          <w:sz w:val="24"/>
          <w:szCs w:val="24"/>
        </w:rPr>
      </w:pPr>
      <w:r w:rsidRPr="00CF7B01">
        <w:rPr>
          <w:rFonts w:ascii="Times New Roman" w:hAnsi="Times New Roman" w:cs="Times New Roman"/>
          <w:b/>
          <w:iCs/>
          <w:sz w:val="24"/>
          <w:szCs w:val="24"/>
        </w:rPr>
        <w:t>Klaipėdos regione „Kino biuro“ veiklos iniciavimas ir vykdymas</w:t>
      </w:r>
      <w:r w:rsidR="003D7533" w:rsidRPr="00CF7B01">
        <w:rPr>
          <w:rFonts w:ascii="Times New Roman" w:hAnsi="Times New Roman" w:cs="Times New Roman"/>
          <w:b/>
          <w:iCs/>
          <w:sz w:val="24"/>
          <w:szCs w:val="24"/>
        </w:rPr>
        <w:t>.</w:t>
      </w:r>
    </w:p>
    <w:p w14:paraId="61965F2B" w14:textId="49E02BA9" w:rsidR="00B43265" w:rsidRPr="00CF7B01" w:rsidRDefault="003D7533" w:rsidP="00891556">
      <w:pPr>
        <w:pStyle w:val="Sraopastraipa"/>
        <w:spacing w:after="0" w:line="240" w:lineRule="auto"/>
        <w:ind w:left="360"/>
        <w:jc w:val="both"/>
        <w:rPr>
          <w:rFonts w:ascii="Times New Roman" w:hAnsi="Times New Roman" w:cs="Times New Roman"/>
          <w:bCs/>
          <w:iCs/>
          <w:sz w:val="24"/>
          <w:szCs w:val="24"/>
        </w:rPr>
      </w:pPr>
      <w:r w:rsidRPr="00CF7B01">
        <w:rPr>
          <w:rFonts w:ascii="Times New Roman" w:hAnsi="Times New Roman" w:cs="Times New Roman"/>
          <w:bCs/>
          <w:iCs/>
          <w:sz w:val="24"/>
          <w:szCs w:val="24"/>
        </w:rPr>
        <w:t>Per metus įvyko susitikimai su galimais partneriais: Lietuvos fotomenininkų asociacija bei privačiais kino industrijos veikėjais dėl galimo kino biuro veikimo strategijos Klaipėdos biure.</w:t>
      </w:r>
    </w:p>
    <w:p w14:paraId="3C397D52" w14:textId="7F5C5D32" w:rsidR="00891556" w:rsidRPr="00CF7B01" w:rsidRDefault="00B43265" w:rsidP="005C4A60">
      <w:pPr>
        <w:autoSpaceDE w:val="0"/>
        <w:autoSpaceDN w:val="0"/>
        <w:adjustRightInd w:val="0"/>
        <w:spacing w:after="0" w:line="240" w:lineRule="auto"/>
        <w:jc w:val="both"/>
        <w:rPr>
          <w:rFonts w:ascii="Times New Roman" w:hAnsi="Times New Roman" w:cs="Times New Roman"/>
          <w:bCs/>
          <w:iCs/>
          <w:sz w:val="24"/>
          <w:szCs w:val="24"/>
        </w:rPr>
      </w:pPr>
      <w:r w:rsidRPr="00CF7B01">
        <w:rPr>
          <w:rFonts w:ascii="Times New Roman" w:hAnsi="Times New Roman" w:cs="Times New Roman"/>
          <w:b/>
          <w:iCs/>
          <w:sz w:val="24"/>
          <w:szCs w:val="24"/>
        </w:rPr>
        <w:t xml:space="preserve">Tarptautinis folkloro festivalis „Tek saulužė ant </w:t>
      </w:r>
      <w:proofErr w:type="spellStart"/>
      <w:r w:rsidRPr="00CF7B01">
        <w:rPr>
          <w:rFonts w:ascii="Times New Roman" w:hAnsi="Times New Roman" w:cs="Times New Roman"/>
          <w:b/>
          <w:iCs/>
          <w:sz w:val="24"/>
          <w:szCs w:val="24"/>
        </w:rPr>
        <w:t>maračių</w:t>
      </w:r>
      <w:proofErr w:type="spellEnd"/>
      <w:r w:rsidRPr="00CF7B01">
        <w:rPr>
          <w:rFonts w:ascii="Times New Roman" w:hAnsi="Times New Roman" w:cs="Times New Roman"/>
          <w:b/>
          <w:iCs/>
          <w:sz w:val="24"/>
          <w:szCs w:val="24"/>
        </w:rPr>
        <w:t>“ ir Joninės Neringoje</w:t>
      </w:r>
      <w:r w:rsidRPr="00CF7B01">
        <w:rPr>
          <w:rFonts w:ascii="Times New Roman" w:hAnsi="Times New Roman" w:cs="Times New Roman"/>
          <w:bCs/>
          <w:i/>
          <w:sz w:val="24"/>
          <w:szCs w:val="24"/>
        </w:rPr>
        <w:t xml:space="preserve"> </w:t>
      </w:r>
      <w:r w:rsidRPr="00CF7B01">
        <w:rPr>
          <w:rFonts w:ascii="Times New Roman" w:hAnsi="Times New Roman" w:cs="Times New Roman"/>
          <w:bCs/>
          <w:iCs/>
          <w:sz w:val="24"/>
          <w:szCs w:val="24"/>
        </w:rPr>
        <w:t>202</w:t>
      </w:r>
      <w:r w:rsidR="00CC6047" w:rsidRPr="00CF7B01">
        <w:rPr>
          <w:rFonts w:ascii="Times New Roman" w:hAnsi="Times New Roman" w:cs="Times New Roman"/>
          <w:bCs/>
          <w:iCs/>
          <w:sz w:val="24"/>
          <w:szCs w:val="24"/>
        </w:rPr>
        <w:t>4</w:t>
      </w:r>
      <w:r w:rsidRPr="00CF7B01">
        <w:rPr>
          <w:rFonts w:ascii="Times New Roman" w:hAnsi="Times New Roman" w:cs="Times New Roman"/>
          <w:bCs/>
          <w:iCs/>
          <w:sz w:val="24"/>
          <w:szCs w:val="24"/>
        </w:rPr>
        <w:t xml:space="preserve"> m. birželio 2</w:t>
      </w:r>
      <w:r w:rsidR="00CC6047" w:rsidRPr="00CF7B01">
        <w:rPr>
          <w:rFonts w:ascii="Times New Roman" w:hAnsi="Times New Roman" w:cs="Times New Roman"/>
          <w:bCs/>
          <w:iCs/>
          <w:sz w:val="24"/>
          <w:szCs w:val="24"/>
        </w:rPr>
        <w:t>1</w:t>
      </w:r>
      <w:r w:rsidRPr="00CF7B01">
        <w:rPr>
          <w:rFonts w:ascii="Times New Roman" w:hAnsi="Times New Roman" w:cs="Times New Roman"/>
          <w:bCs/>
          <w:iCs/>
          <w:sz w:val="24"/>
          <w:szCs w:val="24"/>
        </w:rPr>
        <w:t>–2</w:t>
      </w:r>
      <w:r w:rsidR="00CC6047" w:rsidRPr="00CF7B01">
        <w:rPr>
          <w:rFonts w:ascii="Times New Roman" w:hAnsi="Times New Roman" w:cs="Times New Roman"/>
          <w:bCs/>
          <w:iCs/>
          <w:sz w:val="24"/>
          <w:szCs w:val="24"/>
        </w:rPr>
        <w:t>4</w:t>
      </w:r>
      <w:r w:rsidRPr="00CF7B01">
        <w:rPr>
          <w:rFonts w:ascii="Times New Roman" w:hAnsi="Times New Roman" w:cs="Times New Roman"/>
          <w:bCs/>
          <w:iCs/>
          <w:sz w:val="24"/>
          <w:szCs w:val="24"/>
        </w:rPr>
        <w:t xml:space="preserve"> d. </w:t>
      </w:r>
      <w:r w:rsidR="00891556" w:rsidRPr="00CF7B01">
        <w:rPr>
          <w:rFonts w:ascii="Times New Roman" w:hAnsi="Times New Roman" w:cs="Times New Roman"/>
          <w:bCs/>
          <w:iCs/>
          <w:sz w:val="24"/>
          <w:szCs w:val="24"/>
        </w:rPr>
        <w:t>XXVI-</w:t>
      </w:r>
      <w:proofErr w:type="spellStart"/>
      <w:r w:rsidR="00891556" w:rsidRPr="00CF7B01">
        <w:rPr>
          <w:rFonts w:ascii="Times New Roman" w:hAnsi="Times New Roman" w:cs="Times New Roman"/>
          <w:bCs/>
          <w:iCs/>
          <w:sz w:val="24"/>
          <w:szCs w:val="24"/>
        </w:rPr>
        <w:t>asis</w:t>
      </w:r>
      <w:proofErr w:type="spellEnd"/>
      <w:r w:rsidR="00891556" w:rsidRPr="00CF7B01">
        <w:rPr>
          <w:rFonts w:ascii="Times New Roman" w:hAnsi="Times New Roman" w:cs="Times New Roman"/>
          <w:bCs/>
          <w:iCs/>
          <w:sz w:val="24"/>
          <w:szCs w:val="24"/>
        </w:rPr>
        <w:t xml:space="preserve"> tarptautinis folkloro festivalis „Tek saulužė ant </w:t>
      </w:r>
      <w:proofErr w:type="spellStart"/>
      <w:r w:rsidR="00891556" w:rsidRPr="00CF7B01">
        <w:rPr>
          <w:rFonts w:ascii="Times New Roman" w:hAnsi="Times New Roman" w:cs="Times New Roman"/>
          <w:bCs/>
          <w:iCs/>
          <w:sz w:val="24"/>
          <w:szCs w:val="24"/>
        </w:rPr>
        <w:t>maračių</w:t>
      </w:r>
      <w:proofErr w:type="spellEnd"/>
      <w:r w:rsidR="00891556" w:rsidRPr="00CF7B01">
        <w:rPr>
          <w:rFonts w:ascii="Times New Roman" w:hAnsi="Times New Roman" w:cs="Times New Roman"/>
          <w:bCs/>
          <w:iCs/>
          <w:sz w:val="24"/>
          <w:szCs w:val="24"/>
        </w:rPr>
        <w:t>“ kvietė nerti į žaidimų pasaulį, prisimenant etninės kultūros galią, sąveikaujančią su nūdienos gyvenimo būdu Neringoje. Visuomenė buvo kviečiama žaisti kartu su tradicinio ir modernaus folkloro puoselėtojais, profesionalaus ir bendruomeninio meno</w:t>
      </w:r>
      <w:r w:rsidR="009343D3" w:rsidRPr="00CF7B01">
        <w:rPr>
          <w:rFonts w:ascii="Times New Roman" w:hAnsi="Times New Roman" w:cs="Times New Roman"/>
          <w:bCs/>
          <w:iCs/>
          <w:sz w:val="24"/>
          <w:szCs w:val="24"/>
        </w:rPr>
        <w:t xml:space="preserve"> </w:t>
      </w:r>
      <w:r w:rsidR="00891556" w:rsidRPr="00CF7B01">
        <w:rPr>
          <w:rFonts w:ascii="Times New Roman" w:hAnsi="Times New Roman" w:cs="Times New Roman"/>
          <w:bCs/>
          <w:iCs/>
          <w:sz w:val="24"/>
          <w:szCs w:val="24"/>
        </w:rPr>
        <w:t xml:space="preserve">atlikėjais, etnologais, gidais, lėlininkais, animatoriais, amatininkais ir </w:t>
      </w:r>
      <w:proofErr w:type="spellStart"/>
      <w:r w:rsidR="00891556" w:rsidRPr="00CF7B01">
        <w:rPr>
          <w:rFonts w:ascii="Times New Roman" w:hAnsi="Times New Roman" w:cs="Times New Roman"/>
          <w:bCs/>
          <w:iCs/>
          <w:sz w:val="24"/>
          <w:szCs w:val="24"/>
        </w:rPr>
        <w:t>edukatoriais</w:t>
      </w:r>
      <w:proofErr w:type="spellEnd"/>
      <w:r w:rsidR="00891556" w:rsidRPr="00CF7B01">
        <w:rPr>
          <w:rFonts w:ascii="Times New Roman" w:hAnsi="Times New Roman" w:cs="Times New Roman"/>
          <w:bCs/>
          <w:iCs/>
          <w:sz w:val="24"/>
          <w:szCs w:val="24"/>
        </w:rPr>
        <w:t>. Be lietuvių, Kuršių nerijai būdingų žaismių, pristatyt</w:t>
      </w:r>
      <w:r w:rsidR="00DE03B1">
        <w:rPr>
          <w:rFonts w:ascii="Times New Roman" w:hAnsi="Times New Roman" w:cs="Times New Roman"/>
          <w:bCs/>
          <w:iCs/>
          <w:sz w:val="24"/>
          <w:szCs w:val="24"/>
        </w:rPr>
        <w:t>i</w:t>
      </w:r>
      <w:r w:rsidR="00891556" w:rsidRPr="00CF7B01">
        <w:rPr>
          <w:rFonts w:ascii="Times New Roman" w:hAnsi="Times New Roman" w:cs="Times New Roman"/>
          <w:bCs/>
          <w:iCs/>
          <w:sz w:val="24"/>
          <w:szCs w:val="24"/>
        </w:rPr>
        <w:t xml:space="preserve"> Vokietijos, Portugalijos, Afrikos tradicinių kultūrų elementai. Festivalio programa išpildyta 18 skirting</w:t>
      </w:r>
      <w:r w:rsidR="00DE03B1">
        <w:rPr>
          <w:rFonts w:ascii="Times New Roman" w:hAnsi="Times New Roman" w:cs="Times New Roman"/>
          <w:bCs/>
          <w:iCs/>
          <w:sz w:val="24"/>
          <w:szCs w:val="24"/>
        </w:rPr>
        <w:t>ų</w:t>
      </w:r>
      <w:r w:rsidR="00891556" w:rsidRPr="00CF7B01">
        <w:rPr>
          <w:rFonts w:ascii="Times New Roman" w:hAnsi="Times New Roman" w:cs="Times New Roman"/>
          <w:bCs/>
          <w:iCs/>
          <w:sz w:val="24"/>
          <w:szCs w:val="24"/>
        </w:rPr>
        <w:t xml:space="preserve"> viet</w:t>
      </w:r>
      <w:r w:rsidR="00DE03B1">
        <w:rPr>
          <w:rFonts w:ascii="Times New Roman" w:hAnsi="Times New Roman" w:cs="Times New Roman"/>
          <w:bCs/>
          <w:iCs/>
          <w:sz w:val="24"/>
          <w:szCs w:val="24"/>
        </w:rPr>
        <w:t>ų</w:t>
      </w:r>
      <w:r w:rsidR="00891556" w:rsidRPr="00CF7B01">
        <w:rPr>
          <w:rFonts w:ascii="Times New Roman" w:hAnsi="Times New Roman" w:cs="Times New Roman"/>
          <w:bCs/>
          <w:iCs/>
          <w:sz w:val="24"/>
          <w:szCs w:val="24"/>
        </w:rPr>
        <w:t xml:space="preserve"> Neringoje: aikštėse, skveruose, Kuršių marių krantinėje, paplūdimyje, Nidos uosto teritorijoje, muziejuose, bendruomenės namuose, kavinėse, vietos tautodailininkų kiemuose, kt. Sulaukta 341 dalyvi</w:t>
      </w:r>
      <w:r w:rsidR="00DE03B1">
        <w:rPr>
          <w:rFonts w:ascii="Times New Roman" w:hAnsi="Times New Roman" w:cs="Times New Roman"/>
          <w:bCs/>
          <w:iCs/>
          <w:sz w:val="24"/>
          <w:szCs w:val="24"/>
        </w:rPr>
        <w:t>o</w:t>
      </w:r>
      <w:r w:rsidR="00891556" w:rsidRPr="00CF7B01">
        <w:rPr>
          <w:rFonts w:ascii="Times New Roman" w:hAnsi="Times New Roman" w:cs="Times New Roman"/>
          <w:bCs/>
          <w:iCs/>
          <w:sz w:val="24"/>
          <w:szCs w:val="24"/>
        </w:rPr>
        <w:t xml:space="preserve">, lankytojų apsilankė 1992 </w:t>
      </w:r>
      <w:proofErr w:type="spellStart"/>
      <w:r w:rsidR="00891556" w:rsidRPr="00CF7B01">
        <w:rPr>
          <w:rFonts w:ascii="Times New Roman" w:hAnsi="Times New Roman" w:cs="Times New Roman"/>
          <w:bCs/>
          <w:iCs/>
          <w:sz w:val="24"/>
          <w:szCs w:val="24"/>
        </w:rPr>
        <w:t>asm</w:t>
      </w:r>
      <w:proofErr w:type="spellEnd"/>
      <w:r w:rsidR="00891556" w:rsidRPr="00CF7B01">
        <w:rPr>
          <w:rFonts w:ascii="Times New Roman" w:hAnsi="Times New Roman" w:cs="Times New Roman"/>
          <w:bCs/>
          <w:iCs/>
          <w:sz w:val="24"/>
          <w:szCs w:val="24"/>
        </w:rPr>
        <w:t>., trijų valandų trukmės Joninių koncerto LRT tiesioginės transliacijos metu pasiekta apie 87</w:t>
      </w:r>
      <w:r w:rsidR="00DE03B1">
        <w:rPr>
          <w:rFonts w:ascii="Times New Roman" w:hAnsi="Times New Roman" w:cs="Times New Roman"/>
          <w:bCs/>
          <w:iCs/>
          <w:sz w:val="24"/>
          <w:szCs w:val="24"/>
        </w:rPr>
        <w:t> </w:t>
      </w:r>
      <w:r w:rsidR="00891556" w:rsidRPr="00CF7B01">
        <w:rPr>
          <w:rFonts w:ascii="Times New Roman" w:hAnsi="Times New Roman" w:cs="Times New Roman"/>
          <w:bCs/>
          <w:iCs/>
          <w:sz w:val="24"/>
          <w:szCs w:val="24"/>
        </w:rPr>
        <w:t>000 žmonių auditorija. Surengti 7 modernaus folkloro koncertai, vieši lėlių teatro, šokio teatrų spektakliai, 13 edukacinių programų, 9 interaktyvūs žaidimai festivalio dalyviams bei lankytojams, įgyvendintos 3 žaidimų visai šeimai programos. Suorganizuota milžinės Neringos legendos refleksija – lėlių milžinų ir folkloro ansamblių programa skirtingose Kuršių nerijos vietose. Festivalio programą tradiciškai papildė Joninių, Rasos šventės renginiai, koncertinės</w:t>
      </w:r>
      <w:r w:rsidR="005C4A60" w:rsidRPr="00CF7B01">
        <w:rPr>
          <w:rFonts w:ascii="Times New Roman" w:hAnsi="Times New Roman" w:cs="Times New Roman"/>
          <w:bCs/>
          <w:iCs/>
          <w:sz w:val="24"/>
          <w:szCs w:val="24"/>
        </w:rPr>
        <w:t xml:space="preserve"> </w:t>
      </w:r>
      <w:r w:rsidR="00891556" w:rsidRPr="00CF7B01">
        <w:rPr>
          <w:rFonts w:ascii="Times New Roman" w:hAnsi="Times New Roman" w:cs="Times New Roman"/>
          <w:bCs/>
          <w:iCs/>
          <w:sz w:val="24"/>
          <w:szCs w:val="24"/>
        </w:rPr>
        <w:t>programos Nidoje ir Preiloje.</w:t>
      </w:r>
      <w:r w:rsidR="005C4A60" w:rsidRPr="00CF7B01">
        <w:rPr>
          <w:rFonts w:ascii="Times New Roman" w:hAnsi="Times New Roman" w:cs="Times New Roman"/>
          <w:bCs/>
          <w:iCs/>
          <w:sz w:val="24"/>
          <w:szCs w:val="24"/>
        </w:rPr>
        <w:t xml:space="preserve"> </w:t>
      </w:r>
      <w:r w:rsidR="00096C4A" w:rsidRPr="00CF7B01">
        <w:rPr>
          <w:rFonts w:ascii="Times New Roman" w:hAnsi="Times New Roman" w:cs="Times New Roman"/>
          <w:bCs/>
          <w:iCs/>
          <w:sz w:val="24"/>
          <w:szCs w:val="24"/>
        </w:rPr>
        <w:t xml:space="preserve">Projekto metu </w:t>
      </w:r>
      <w:r w:rsidR="00DE03B1" w:rsidRPr="00CF7B01">
        <w:rPr>
          <w:rFonts w:ascii="Times New Roman" w:hAnsi="Times New Roman" w:cs="Times New Roman"/>
          <w:bCs/>
          <w:iCs/>
          <w:sz w:val="24"/>
          <w:szCs w:val="24"/>
        </w:rPr>
        <w:t xml:space="preserve">iš vokiečių į lietuvių kalbą </w:t>
      </w:r>
      <w:r w:rsidR="00DE03B1">
        <w:rPr>
          <w:rFonts w:ascii="Times New Roman" w:hAnsi="Times New Roman" w:cs="Times New Roman"/>
          <w:bCs/>
          <w:iCs/>
          <w:sz w:val="24"/>
          <w:szCs w:val="24"/>
        </w:rPr>
        <w:t>i</w:t>
      </w:r>
      <w:r w:rsidR="00096C4A" w:rsidRPr="00CF7B01">
        <w:rPr>
          <w:rFonts w:ascii="Times New Roman" w:hAnsi="Times New Roman" w:cs="Times New Roman"/>
          <w:bCs/>
          <w:iCs/>
          <w:sz w:val="24"/>
          <w:szCs w:val="24"/>
        </w:rPr>
        <w:t xml:space="preserve">šversta </w:t>
      </w:r>
      <w:proofErr w:type="spellStart"/>
      <w:r w:rsidR="00096C4A" w:rsidRPr="00CF7B01">
        <w:rPr>
          <w:rFonts w:ascii="Times New Roman" w:hAnsi="Times New Roman" w:cs="Times New Roman"/>
          <w:bCs/>
          <w:iCs/>
          <w:sz w:val="24"/>
          <w:szCs w:val="24"/>
        </w:rPr>
        <w:t>Ricahrd</w:t>
      </w:r>
      <w:r w:rsidR="00DE03B1">
        <w:rPr>
          <w:rFonts w:ascii="Times New Roman" w:hAnsi="Times New Roman" w:cs="Times New Roman"/>
          <w:bCs/>
          <w:iCs/>
          <w:sz w:val="24"/>
          <w:szCs w:val="24"/>
        </w:rPr>
        <w:t>o</w:t>
      </w:r>
      <w:proofErr w:type="spellEnd"/>
      <w:r w:rsidR="00096C4A" w:rsidRPr="00CF7B01">
        <w:rPr>
          <w:rFonts w:ascii="Times New Roman" w:hAnsi="Times New Roman" w:cs="Times New Roman"/>
          <w:bCs/>
          <w:iCs/>
          <w:sz w:val="24"/>
          <w:szCs w:val="24"/>
        </w:rPr>
        <w:t xml:space="preserve"> </w:t>
      </w:r>
      <w:proofErr w:type="spellStart"/>
      <w:r w:rsidR="00096C4A" w:rsidRPr="00CF7B01">
        <w:rPr>
          <w:rFonts w:ascii="Times New Roman" w:hAnsi="Times New Roman" w:cs="Times New Roman"/>
          <w:bCs/>
          <w:iCs/>
          <w:sz w:val="24"/>
          <w:szCs w:val="24"/>
        </w:rPr>
        <w:t>Pietsch</w:t>
      </w:r>
      <w:r w:rsidR="00DE03B1">
        <w:rPr>
          <w:rFonts w:ascii="Times New Roman" w:hAnsi="Times New Roman" w:cs="Times New Roman"/>
          <w:bCs/>
          <w:iCs/>
          <w:sz w:val="24"/>
          <w:szCs w:val="24"/>
        </w:rPr>
        <w:t>o</w:t>
      </w:r>
      <w:proofErr w:type="spellEnd"/>
      <w:r w:rsidR="00096C4A" w:rsidRPr="00CF7B01">
        <w:rPr>
          <w:rFonts w:ascii="Times New Roman" w:hAnsi="Times New Roman" w:cs="Times New Roman"/>
          <w:bCs/>
          <w:iCs/>
          <w:sz w:val="24"/>
          <w:szCs w:val="24"/>
        </w:rPr>
        <w:t xml:space="preserve"> dalis leidinio apie žvejų gyvenimą Kuršių nerijoje. Leidinio vertimas pristatytas festivalio metu bei </w:t>
      </w:r>
      <w:r w:rsidR="00DE03B1">
        <w:rPr>
          <w:rFonts w:ascii="Times New Roman" w:hAnsi="Times New Roman" w:cs="Times New Roman"/>
          <w:bCs/>
          <w:iCs/>
          <w:sz w:val="24"/>
          <w:szCs w:val="24"/>
        </w:rPr>
        <w:t>garso</w:t>
      </w:r>
      <w:r w:rsidR="00096C4A" w:rsidRPr="00CF7B01">
        <w:rPr>
          <w:rFonts w:ascii="Times New Roman" w:hAnsi="Times New Roman" w:cs="Times New Roman"/>
          <w:bCs/>
          <w:iCs/>
          <w:sz w:val="24"/>
          <w:szCs w:val="24"/>
        </w:rPr>
        <w:t xml:space="preserve"> įrašu, kuris</w:t>
      </w:r>
      <w:r w:rsidR="002C4A2C" w:rsidRPr="00CF7B01">
        <w:rPr>
          <w:rFonts w:ascii="Times New Roman" w:hAnsi="Times New Roman" w:cs="Times New Roman"/>
          <w:bCs/>
          <w:iCs/>
          <w:sz w:val="24"/>
          <w:szCs w:val="24"/>
        </w:rPr>
        <w:t xml:space="preserve"> </w:t>
      </w:r>
      <w:r w:rsidR="00096C4A" w:rsidRPr="00CF7B01">
        <w:rPr>
          <w:rFonts w:ascii="Times New Roman" w:hAnsi="Times New Roman" w:cs="Times New Roman"/>
          <w:bCs/>
          <w:iCs/>
          <w:sz w:val="24"/>
          <w:szCs w:val="24"/>
        </w:rPr>
        <w:t>publikuojamas Nidos kultūros ir turizmo informacijos centro „</w:t>
      </w:r>
      <w:proofErr w:type="spellStart"/>
      <w:r w:rsidR="00096C4A" w:rsidRPr="00CF7B01">
        <w:rPr>
          <w:rFonts w:ascii="Times New Roman" w:hAnsi="Times New Roman" w:cs="Times New Roman"/>
          <w:bCs/>
          <w:iCs/>
          <w:sz w:val="24"/>
          <w:szCs w:val="24"/>
        </w:rPr>
        <w:t>Agila</w:t>
      </w:r>
      <w:proofErr w:type="spellEnd"/>
      <w:r w:rsidR="00DE03B1">
        <w:rPr>
          <w:rFonts w:ascii="Times New Roman" w:hAnsi="Times New Roman" w:cs="Times New Roman"/>
          <w:bCs/>
          <w:iCs/>
          <w:sz w:val="24"/>
          <w:szCs w:val="24"/>
        </w:rPr>
        <w:t>“</w:t>
      </w:r>
      <w:r w:rsidR="00096C4A" w:rsidRPr="00CF7B01">
        <w:rPr>
          <w:rFonts w:ascii="Times New Roman" w:hAnsi="Times New Roman" w:cs="Times New Roman"/>
          <w:bCs/>
          <w:iCs/>
          <w:sz w:val="24"/>
          <w:szCs w:val="24"/>
        </w:rPr>
        <w:t xml:space="preserve"> informaciniuose kanaluose.</w:t>
      </w:r>
    </w:p>
    <w:p w14:paraId="2C52093F" w14:textId="77777777" w:rsidR="00891556" w:rsidRPr="00CF7B01" w:rsidRDefault="00891556" w:rsidP="00096C4A">
      <w:pPr>
        <w:pStyle w:val="Sraopastraipa"/>
        <w:tabs>
          <w:tab w:val="left" w:pos="0"/>
          <w:tab w:val="left" w:pos="360"/>
        </w:tabs>
        <w:spacing w:after="0" w:line="240" w:lineRule="auto"/>
        <w:ind w:left="360"/>
        <w:jc w:val="both"/>
        <w:rPr>
          <w:rFonts w:ascii="Times New Roman" w:hAnsi="Times New Roman" w:cs="Times New Roman"/>
          <w:bCs/>
          <w:i/>
          <w:color w:val="C00000"/>
          <w:sz w:val="24"/>
          <w:szCs w:val="24"/>
        </w:rPr>
      </w:pPr>
    </w:p>
    <w:p w14:paraId="5B249C15" w14:textId="59081171" w:rsidR="00B43265" w:rsidRPr="00CF7B01" w:rsidRDefault="00B43265" w:rsidP="00B43265">
      <w:pPr>
        <w:pStyle w:val="Sraopastraipa"/>
        <w:numPr>
          <w:ilvl w:val="0"/>
          <w:numId w:val="23"/>
        </w:numPr>
        <w:spacing w:after="0" w:line="240" w:lineRule="auto"/>
        <w:jc w:val="both"/>
        <w:rPr>
          <w:rFonts w:ascii="Times New Roman" w:hAnsi="Times New Roman" w:cs="Times New Roman"/>
          <w:b/>
          <w:sz w:val="24"/>
          <w:szCs w:val="24"/>
        </w:rPr>
      </w:pPr>
      <w:r w:rsidRPr="00CF7B01">
        <w:rPr>
          <w:rFonts w:ascii="Times New Roman" w:hAnsi="Times New Roman" w:cs="Times New Roman"/>
          <w:b/>
          <w:sz w:val="24"/>
          <w:szCs w:val="24"/>
        </w:rPr>
        <w:t>Vietos žvejų tradicijas pristat</w:t>
      </w:r>
      <w:r w:rsidR="00222C72">
        <w:rPr>
          <w:rFonts w:ascii="Times New Roman" w:hAnsi="Times New Roman" w:cs="Times New Roman"/>
          <w:b/>
          <w:sz w:val="24"/>
          <w:szCs w:val="24"/>
        </w:rPr>
        <w:t>ančio</w:t>
      </w:r>
      <w:r w:rsidRPr="00CF7B01">
        <w:rPr>
          <w:rFonts w:ascii="Times New Roman" w:hAnsi="Times New Roman" w:cs="Times New Roman"/>
          <w:b/>
          <w:sz w:val="24"/>
          <w:szCs w:val="24"/>
        </w:rPr>
        <w:t xml:space="preserve"> renginio „</w:t>
      </w:r>
      <w:proofErr w:type="spellStart"/>
      <w:r w:rsidRPr="00CF7B01">
        <w:rPr>
          <w:rFonts w:ascii="Times New Roman" w:hAnsi="Times New Roman" w:cs="Times New Roman"/>
          <w:b/>
          <w:sz w:val="24"/>
          <w:szCs w:val="24"/>
        </w:rPr>
        <w:t>Stintapūkis</w:t>
      </w:r>
      <w:proofErr w:type="spellEnd"/>
      <w:r w:rsidR="00222C72">
        <w:rPr>
          <w:rFonts w:ascii="Times New Roman" w:hAnsi="Times New Roman" w:cs="Times New Roman"/>
          <w:b/>
          <w:sz w:val="24"/>
          <w:szCs w:val="24"/>
        </w:rPr>
        <w:t>“</w:t>
      </w:r>
      <w:r w:rsidRPr="00CF7B01">
        <w:rPr>
          <w:rFonts w:ascii="Times New Roman" w:hAnsi="Times New Roman" w:cs="Times New Roman"/>
          <w:b/>
          <w:sz w:val="24"/>
          <w:szCs w:val="24"/>
        </w:rPr>
        <w:t xml:space="preserve"> organizavimas</w:t>
      </w:r>
    </w:p>
    <w:p w14:paraId="6D55AC8D" w14:textId="729CA959" w:rsidR="009F243D" w:rsidRPr="00CF7B01" w:rsidRDefault="00B43265" w:rsidP="009F243D">
      <w:pPr>
        <w:spacing w:after="0" w:line="240" w:lineRule="auto"/>
        <w:jc w:val="both"/>
        <w:rPr>
          <w:rFonts w:ascii="Times New Roman" w:hAnsi="Times New Roman" w:cs="Times New Roman"/>
          <w:bCs/>
          <w:iCs/>
          <w:sz w:val="24"/>
          <w:szCs w:val="24"/>
        </w:rPr>
      </w:pPr>
      <w:r w:rsidRPr="00CF7B01">
        <w:rPr>
          <w:rFonts w:ascii="Times New Roman" w:hAnsi="Times New Roman" w:cs="Times New Roman"/>
          <w:bCs/>
          <w:sz w:val="24"/>
          <w:szCs w:val="24"/>
        </w:rPr>
        <w:t>2024 m. vasario 1</w:t>
      </w:r>
      <w:r w:rsidR="001378DA" w:rsidRPr="00CF7B01">
        <w:rPr>
          <w:rFonts w:ascii="Times New Roman" w:hAnsi="Times New Roman" w:cs="Times New Roman"/>
          <w:bCs/>
          <w:sz w:val="24"/>
          <w:szCs w:val="24"/>
        </w:rPr>
        <w:t>6</w:t>
      </w:r>
      <w:r w:rsidRPr="00CF7B01">
        <w:rPr>
          <w:rFonts w:ascii="Times New Roman" w:hAnsi="Times New Roman" w:cs="Times New Roman"/>
          <w:bCs/>
          <w:sz w:val="24"/>
          <w:szCs w:val="24"/>
        </w:rPr>
        <w:t>–1</w:t>
      </w:r>
      <w:r w:rsidR="001378DA" w:rsidRPr="00CF7B01">
        <w:rPr>
          <w:rFonts w:ascii="Times New Roman" w:hAnsi="Times New Roman" w:cs="Times New Roman"/>
          <w:bCs/>
          <w:sz w:val="24"/>
          <w:szCs w:val="24"/>
        </w:rPr>
        <w:t>8</w:t>
      </w:r>
      <w:r w:rsidRPr="00CF7B01">
        <w:rPr>
          <w:rFonts w:ascii="Times New Roman" w:hAnsi="Times New Roman" w:cs="Times New Roman"/>
          <w:bCs/>
          <w:sz w:val="24"/>
          <w:szCs w:val="24"/>
        </w:rPr>
        <w:t xml:space="preserve"> d</w:t>
      </w:r>
      <w:r w:rsidRPr="00222C72">
        <w:rPr>
          <w:rFonts w:ascii="Times New Roman" w:hAnsi="Times New Roman" w:cs="Times New Roman"/>
          <w:bCs/>
          <w:sz w:val="24"/>
          <w:szCs w:val="24"/>
        </w:rPr>
        <w:t>.</w:t>
      </w:r>
      <w:r w:rsidR="00222C72" w:rsidRPr="00222C72">
        <w:rPr>
          <w:rFonts w:ascii="Times New Roman" w:hAnsi="Times New Roman" w:cs="Times New Roman"/>
          <w:bCs/>
          <w:sz w:val="24"/>
          <w:szCs w:val="24"/>
        </w:rPr>
        <w:t>,</w:t>
      </w:r>
      <w:r w:rsidRPr="00CF7B01">
        <w:rPr>
          <w:rFonts w:ascii="Times New Roman" w:hAnsi="Times New Roman" w:cs="Times New Roman"/>
          <w:b/>
          <w:i/>
          <w:iCs/>
          <w:sz w:val="24"/>
          <w:szCs w:val="24"/>
        </w:rPr>
        <w:t xml:space="preserve"> </w:t>
      </w:r>
      <w:r w:rsidR="00222C72">
        <w:rPr>
          <w:rFonts w:ascii="Times New Roman" w:hAnsi="Times New Roman" w:cs="Times New Roman"/>
          <w:bCs/>
          <w:iCs/>
          <w:sz w:val="24"/>
          <w:szCs w:val="24"/>
        </w:rPr>
        <w:t>s</w:t>
      </w:r>
      <w:r w:rsidRPr="00CF7B01">
        <w:rPr>
          <w:rFonts w:ascii="Times New Roman" w:hAnsi="Times New Roman" w:cs="Times New Roman"/>
          <w:bCs/>
          <w:iCs/>
          <w:sz w:val="24"/>
          <w:szCs w:val="24"/>
        </w:rPr>
        <w:t xml:space="preserve">iekiant populiarinti vietos žvejų tradicijas, į Lietuvos nematerialaus kultūros paveldo vertybių sąrašą įtrauktą poledinę </w:t>
      </w:r>
      <w:proofErr w:type="spellStart"/>
      <w:r w:rsidRPr="00CF7B01">
        <w:rPr>
          <w:rFonts w:ascii="Times New Roman" w:hAnsi="Times New Roman" w:cs="Times New Roman"/>
          <w:bCs/>
          <w:iCs/>
          <w:sz w:val="24"/>
          <w:szCs w:val="24"/>
        </w:rPr>
        <w:t>bumbinamąją</w:t>
      </w:r>
      <w:proofErr w:type="spellEnd"/>
      <w:r w:rsidRPr="00CF7B01">
        <w:rPr>
          <w:rFonts w:ascii="Times New Roman" w:hAnsi="Times New Roman" w:cs="Times New Roman"/>
          <w:bCs/>
          <w:iCs/>
          <w:sz w:val="24"/>
          <w:szCs w:val="24"/>
        </w:rPr>
        <w:t xml:space="preserve"> stintų žvejybą</w:t>
      </w:r>
      <w:r w:rsidR="00222C72">
        <w:rPr>
          <w:rFonts w:ascii="Times New Roman" w:hAnsi="Times New Roman" w:cs="Times New Roman"/>
          <w:bCs/>
          <w:iCs/>
          <w:sz w:val="24"/>
          <w:szCs w:val="24"/>
        </w:rPr>
        <w:t>,</w:t>
      </w:r>
      <w:r w:rsidRPr="00CF7B01">
        <w:rPr>
          <w:rFonts w:ascii="Times New Roman" w:hAnsi="Times New Roman" w:cs="Times New Roman"/>
          <w:bCs/>
          <w:iCs/>
          <w:sz w:val="24"/>
          <w:szCs w:val="24"/>
        </w:rPr>
        <w:t xml:space="preserve"> organizuojamos edukacinės, kūrybinės programos, rengiama žuvies prekeivių, amatų, tautodailės dirbinių mugė, žūklės varžybos</w:t>
      </w:r>
      <w:r w:rsidR="00222C72">
        <w:rPr>
          <w:rFonts w:ascii="Times New Roman" w:hAnsi="Times New Roman" w:cs="Times New Roman"/>
          <w:bCs/>
          <w:iCs/>
          <w:sz w:val="24"/>
          <w:szCs w:val="24"/>
        </w:rPr>
        <w:t xml:space="preserve"> bei </w:t>
      </w:r>
      <w:r w:rsidRPr="00CF7B01">
        <w:rPr>
          <w:rFonts w:ascii="Times New Roman" w:hAnsi="Times New Roman" w:cs="Times New Roman"/>
          <w:bCs/>
          <w:iCs/>
          <w:sz w:val="24"/>
          <w:szCs w:val="24"/>
        </w:rPr>
        <w:t xml:space="preserve">aktyvaus, pramoginio pobūdžio įvykiai. </w:t>
      </w:r>
    </w:p>
    <w:p w14:paraId="13A4E528" w14:textId="12170261" w:rsidR="009F243D" w:rsidRPr="00CF7B01" w:rsidRDefault="00B43265" w:rsidP="009F243D">
      <w:pPr>
        <w:spacing w:after="0" w:line="240" w:lineRule="auto"/>
        <w:jc w:val="both"/>
        <w:rPr>
          <w:rFonts w:ascii="Times New Roman" w:hAnsi="Times New Roman" w:cs="Times New Roman"/>
          <w:bCs/>
          <w:iCs/>
          <w:color w:val="C00000"/>
          <w:sz w:val="24"/>
          <w:szCs w:val="24"/>
        </w:rPr>
      </w:pPr>
      <w:r w:rsidRPr="00CF7B01">
        <w:rPr>
          <w:rFonts w:ascii="Times New Roman" w:hAnsi="Times New Roman" w:cs="Times New Roman"/>
          <w:b/>
          <w:sz w:val="24"/>
          <w:szCs w:val="24"/>
        </w:rPr>
        <w:t>Vietos žvejų tradicijas pristatomo renginio „Žiobrinės</w:t>
      </w:r>
      <w:r w:rsidR="00222C72">
        <w:rPr>
          <w:rFonts w:ascii="Times New Roman" w:hAnsi="Times New Roman" w:cs="Times New Roman"/>
          <w:b/>
          <w:sz w:val="24"/>
          <w:szCs w:val="24"/>
        </w:rPr>
        <w:t>“</w:t>
      </w:r>
      <w:r w:rsidRPr="00CF7B01">
        <w:rPr>
          <w:rFonts w:ascii="Times New Roman" w:hAnsi="Times New Roman" w:cs="Times New Roman"/>
          <w:b/>
          <w:i/>
          <w:iCs/>
          <w:sz w:val="24"/>
          <w:szCs w:val="24"/>
        </w:rPr>
        <w:t xml:space="preserve"> </w:t>
      </w:r>
      <w:r w:rsidRPr="00CF7B01">
        <w:rPr>
          <w:rFonts w:ascii="Times New Roman" w:hAnsi="Times New Roman" w:cs="Times New Roman"/>
          <w:b/>
          <w:sz w:val="24"/>
          <w:szCs w:val="24"/>
        </w:rPr>
        <w:t>organizavimas.</w:t>
      </w:r>
      <w:r w:rsidR="001378DA" w:rsidRPr="00CF7B01">
        <w:rPr>
          <w:rFonts w:ascii="Times New Roman" w:hAnsi="Times New Roman" w:cs="Times New Roman"/>
          <w:b/>
          <w:sz w:val="24"/>
          <w:szCs w:val="24"/>
        </w:rPr>
        <w:t xml:space="preserve"> </w:t>
      </w:r>
      <w:r w:rsidR="001378DA" w:rsidRPr="00222C72">
        <w:rPr>
          <w:rFonts w:ascii="Times New Roman" w:hAnsi="Times New Roman" w:cs="Times New Roman"/>
          <w:bCs/>
          <w:sz w:val="24"/>
          <w:szCs w:val="24"/>
        </w:rPr>
        <w:t>2024 m.</w:t>
      </w:r>
      <w:r w:rsidRPr="00CF7B01">
        <w:rPr>
          <w:rFonts w:ascii="Times New Roman" w:hAnsi="Times New Roman" w:cs="Times New Roman"/>
          <w:bCs/>
          <w:i/>
          <w:iCs/>
          <w:sz w:val="24"/>
          <w:szCs w:val="24"/>
        </w:rPr>
        <w:t xml:space="preserve"> </w:t>
      </w:r>
      <w:r w:rsidRPr="00CF7B01">
        <w:rPr>
          <w:rFonts w:ascii="Times New Roman" w:hAnsi="Times New Roman" w:cs="Times New Roman"/>
          <w:bCs/>
          <w:iCs/>
          <w:sz w:val="24"/>
          <w:szCs w:val="24"/>
        </w:rPr>
        <w:t>balandžio 2</w:t>
      </w:r>
      <w:r w:rsidR="001378DA" w:rsidRPr="00CF7B01">
        <w:rPr>
          <w:rFonts w:ascii="Times New Roman" w:hAnsi="Times New Roman" w:cs="Times New Roman"/>
          <w:bCs/>
          <w:iCs/>
          <w:sz w:val="24"/>
          <w:szCs w:val="24"/>
        </w:rPr>
        <w:t>6</w:t>
      </w:r>
      <w:r w:rsidRPr="00CF7B01">
        <w:rPr>
          <w:rFonts w:ascii="Times New Roman" w:hAnsi="Times New Roman" w:cs="Times New Roman"/>
          <w:bCs/>
          <w:iCs/>
          <w:sz w:val="24"/>
          <w:szCs w:val="24"/>
        </w:rPr>
        <w:t>–</w:t>
      </w:r>
      <w:r w:rsidR="001378DA" w:rsidRPr="00CF7B01">
        <w:rPr>
          <w:rFonts w:ascii="Times New Roman" w:hAnsi="Times New Roman" w:cs="Times New Roman"/>
          <w:bCs/>
          <w:iCs/>
          <w:sz w:val="24"/>
          <w:szCs w:val="24"/>
        </w:rPr>
        <w:t xml:space="preserve">28 </w:t>
      </w:r>
      <w:r w:rsidRPr="00CF7B01">
        <w:rPr>
          <w:rFonts w:ascii="Times New Roman" w:hAnsi="Times New Roman" w:cs="Times New Roman"/>
          <w:bCs/>
          <w:iCs/>
          <w:sz w:val="24"/>
          <w:szCs w:val="24"/>
        </w:rPr>
        <w:t xml:space="preserve">d. Renginio atrakcija – ant laužo kepama ypatingai paruošta ir ant karklo vytelių pamauta žuvis, </w:t>
      </w:r>
      <w:r w:rsidR="00222C72">
        <w:rPr>
          <w:rFonts w:ascii="Times New Roman" w:hAnsi="Times New Roman" w:cs="Times New Roman"/>
          <w:bCs/>
          <w:iCs/>
          <w:sz w:val="24"/>
          <w:szCs w:val="24"/>
        </w:rPr>
        <w:t xml:space="preserve">pagal </w:t>
      </w:r>
      <w:r w:rsidRPr="00CF7B01">
        <w:rPr>
          <w:rFonts w:ascii="Times New Roman" w:hAnsi="Times New Roman" w:cs="Times New Roman"/>
          <w:bCs/>
          <w:iCs/>
          <w:sz w:val="24"/>
          <w:szCs w:val="24"/>
        </w:rPr>
        <w:t>vietos žvejų tradicij</w:t>
      </w:r>
      <w:r w:rsidR="00222C72">
        <w:rPr>
          <w:rFonts w:ascii="Times New Roman" w:hAnsi="Times New Roman" w:cs="Times New Roman"/>
          <w:bCs/>
          <w:iCs/>
          <w:sz w:val="24"/>
          <w:szCs w:val="24"/>
        </w:rPr>
        <w:t>a</w:t>
      </w:r>
      <w:r w:rsidRPr="00CF7B01">
        <w:rPr>
          <w:rFonts w:ascii="Times New Roman" w:hAnsi="Times New Roman" w:cs="Times New Roman"/>
          <w:bCs/>
          <w:iCs/>
          <w:sz w:val="24"/>
          <w:szCs w:val="24"/>
        </w:rPr>
        <w:t>s. Programą praturtino žvejų žaidimai, interaktyvūs edukaciniai, kūrybiniai užsiėmimai, tradicinės kultūros puoselėtojų pasirodymai, sveikatinimo veiklos</w:t>
      </w:r>
      <w:r w:rsidRPr="00CF7B01">
        <w:rPr>
          <w:rFonts w:ascii="Times New Roman" w:hAnsi="Times New Roman" w:cs="Times New Roman"/>
          <w:b/>
          <w:iCs/>
          <w:sz w:val="24"/>
          <w:szCs w:val="24"/>
        </w:rPr>
        <w:t xml:space="preserve">. </w:t>
      </w:r>
      <w:r w:rsidRPr="00CF7B01">
        <w:rPr>
          <w:rFonts w:ascii="Times New Roman" w:hAnsi="Times New Roman" w:cs="Times New Roman"/>
          <w:bCs/>
          <w:iCs/>
          <w:sz w:val="24"/>
          <w:szCs w:val="24"/>
        </w:rPr>
        <w:t xml:space="preserve">Į programos žemėlapį </w:t>
      </w:r>
      <w:r w:rsidRPr="00CF7B01">
        <w:rPr>
          <w:rFonts w:ascii="Times New Roman" w:hAnsi="Times New Roman" w:cs="Times New Roman"/>
          <w:bCs/>
          <w:iCs/>
          <w:sz w:val="24"/>
          <w:szCs w:val="24"/>
        </w:rPr>
        <w:lastRenderedPageBreak/>
        <w:t>įsiliejo Neringos žvejai bei žuvies prekiautojai, kavinės ir restoranai, „Žiobrinėms“ ruošiantys ypatingus žuvies patiekalus.</w:t>
      </w:r>
      <w:r w:rsidRPr="00CF7B01">
        <w:rPr>
          <w:rFonts w:ascii="Times New Roman" w:hAnsi="Times New Roman" w:cs="Times New Roman"/>
          <w:bCs/>
          <w:iCs/>
          <w:color w:val="C00000"/>
          <w:sz w:val="24"/>
          <w:szCs w:val="24"/>
        </w:rPr>
        <w:t xml:space="preserve"> </w:t>
      </w:r>
    </w:p>
    <w:p w14:paraId="3BFA9354" w14:textId="77777777" w:rsidR="009F243D" w:rsidRPr="00CF7B01" w:rsidRDefault="009F243D" w:rsidP="009F243D">
      <w:pPr>
        <w:spacing w:after="0" w:line="240" w:lineRule="auto"/>
        <w:jc w:val="both"/>
        <w:rPr>
          <w:rFonts w:ascii="Times New Roman" w:hAnsi="Times New Roman" w:cs="Times New Roman"/>
          <w:bCs/>
          <w:iCs/>
          <w:color w:val="C00000"/>
          <w:sz w:val="24"/>
          <w:szCs w:val="24"/>
        </w:rPr>
      </w:pPr>
    </w:p>
    <w:p w14:paraId="0F638A37" w14:textId="37F7E435" w:rsidR="00BE4006" w:rsidRPr="00CF7B01" w:rsidRDefault="00B43265" w:rsidP="009F243D">
      <w:pPr>
        <w:spacing w:after="0" w:line="240" w:lineRule="auto"/>
        <w:jc w:val="both"/>
        <w:rPr>
          <w:rFonts w:ascii="Times New Roman" w:hAnsi="Times New Roman" w:cs="Times New Roman"/>
          <w:bCs/>
          <w:sz w:val="24"/>
          <w:szCs w:val="24"/>
        </w:rPr>
      </w:pPr>
      <w:r w:rsidRPr="00CF7B01">
        <w:rPr>
          <w:rFonts w:ascii="Times New Roman" w:hAnsi="Times New Roman" w:cs="Times New Roman"/>
          <w:b/>
          <w:sz w:val="24"/>
          <w:szCs w:val="24"/>
        </w:rPr>
        <w:t>Lietuvos ir užsienio profesionalaus scenos meno pristatymai Neringoje</w:t>
      </w:r>
      <w:r w:rsidRPr="00CF7B01">
        <w:rPr>
          <w:rFonts w:ascii="Times New Roman" w:hAnsi="Times New Roman" w:cs="Times New Roman"/>
          <w:bCs/>
          <w:color w:val="C00000"/>
          <w:sz w:val="24"/>
          <w:szCs w:val="24"/>
        </w:rPr>
        <w:t xml:space="preserve">. </w:t>
      </w:r>
      <w:r w:rsidRPr="00CF7B01">
        <w:rPr>
          <w:rFonts w:ascii="Times New Roman" w:hAnsi="Times New Roman" w:cs="Times New Roman"/>
          <w:bCs/>
          <w:sz w:val="24"/>
          <w:szCs w:val="24"/>
        </w:rPr>
        <w:t>Įgyvendinta 10 renginių:</w:t>
      </w:r>
    </w:p>
    <w:p w14:paraId="29AA54D4" w14:textId="569BB346" w:rsidR="005C4A60" w:rsidRPr="00CF7B01" w:rsidRDefault="005C4A60" w:rsidP="009F243D">
      <w:pPr>
        <w:spacing w:after="0" w:line="240" w:lineRule="auto"/>
        <w:jc w:val="both"/>
        <w:rPr>
          <w:rFonts w:ascii="Times New Roman" w:hAnsi="Times New Roman" w:cs="Times New Roman"/>
          <w:bCs/>
          <w:sz w:val="24"/>
          <w:szCs w:val="24"/>
        </w:rPr>
      </w:pPr>
      <w:r w:rsidRPr="00CF7B01">
        <w:rPr>
          <w:rFonts w:ascii="Times New Roman" w:hAnsi="Times New Roman" w:cs="Times New Roman"/>
          <w:bCs/>
          <w:sz w:val="24"/>
          <w:szCs w:val="24"/>
        </w:rPr>
        <w:t>9 spektakliai, 1 koncertinė programa.</w:t>
      </w:r>
    </w:p>
    <w:p w14:paraId="0E9EB469" w14:textId="31D9C27F" w:rsidR="00BE4006" w:rsidRPr="00CF7B01" w:rsidRDefault="005C4A60" w:rsidP="00AE1247">
      <w:pPr>
        <w:pStyle w:val="Sraopastraipa"/>
        <w:numPr>
          <w:ilvl w:val="0"/>
          <w:numId w:val="24"/>
        </w:numPr>
        <w:tabs>
          <w:tab w:val="left" w:pos="0"/>
          <w:tab w:val="left" w:pos="360"/>
        </w:tabs>
        <w:spacing w:after="0" w:line="240" w:lineRule="auto"/>
        <w:ind w:left="0" w:firstLine="360"/>
        <w:jc w:val="both"/>
        <w:rPr>
          <w:rFonts w:ascii="Times New Roman" w:hAnsi="Times New Roman" w:cs="Times New Roman"/>
          <w:bCs/>
          <w:sz w:val="24"/>
          <w:szCs w:val="24"/>
        </w:rPr>
      </w:pPr>
      <w:r w:rsidRPr="00CF7B01">
        <w:rPr>
          <w:rFonts w:ascii="Times New Roman" w:hAnsi="Times New Roman" w:cs="Times New Roman"/>
          <w:bCs/>
          <w:sz w:val="24"/>
          <w:szCs w:val="24"/>
        </w:rPr>
        <w:t xml:space="preserve">Vasario 18 d. </w:t>
      </w:r>
      <w:r w:rsidR="007D019B">
        <w:rPr>
          <w:rFonts w:ascii="Times New Roman" w:hAnsi="Times New Roman" w:cs="Times New Roman"/>
          <w:bCs/>
          <w:sz w:val="24"/>
          <w:szCs w:val="24"/>
        </w:rPr>
        <w:t>s</w:t>
      </w:r>
      <w:r w:rsidRPr="00CF7B01">
        <w:rPr>
          <w:rFonts w:ascii="Times New Roman" w:hAnsi="Times New Roman" w:cs="Times New Roman"/>
          <w:bCs/>
          <w:sz w:val="24"/>
          <w:szCs w:val="24"/>
        </w:rPr>
        <w:t>pektaklis vaikams „Ten, kur miega žuvys“</w:t>
      </w:r>
      <w:r w:rsidR="007D019B">
        <w:rPr>
          <w:rFonts w:ascii="Times New Roman" w:hAnsi="Times New Roman" w:cs="Times New Roman"/>
          <w:bCs/>
          <w:sz w:val="24"/>
          <w:szCs w:val="24"/>
        </w:rPr>
        <w:t>;</w:t>
      </w:r>
      <w:r w:rsidRPr="00CF7B01">
        <w:rPr>
          <w:rFonts w:ascii="Times New Roman" w:hAnsi="Times New Roman" w:cs="Times New Roman"/>
          <w:bCs/>
          <w:sz w:val="24"/>
          <w:szCs w:val="24"/>
        </w:rPr>
        <w:t xml:space="preserve"> balandžio 28 d. Klaipėdos lėlių teatro spektaklis „Apie žuvis ir žmones“</w:t>
      </w:r>
      <w:r w:rsidR="007D019B">
        <w:rPr>
          <w:rFonts w:ascii="Times New Roman" w:hAnsi="Times New Roman" w:cs="Times New Roman"/>
          <w:bCs/>
          <w:sz w:val="24"/>
          <w:szCs w:val="24"/>
        </w:rPr>
        <w:t>;</w:t>
      </w:r>
      <w:r w:rsidRPr="00CF7B01">
        <w:rPr>
          <w:rFonts w:ascii="Times New Roman" w:hAnsi="Times New Roman" w:cs="Times New Roman"/>
          <w:bCs/>
          <w:sz w:val="24"/>
          <w:szCs w:val="24"/>
        </w:rPr>
        <w:t xml:space="preserve"> </w:t>
      </w:r>
      <w:r w:rsidR="007D019B">
        <w:rPr>
          <w:rFonts w:ascii="Times New Roman" w:hAnsi="Times New Roman" w:cs="Times New Roman"/>
          <w:bCs/>
          <w:sz w:val="24"/>
          <w:szCs w:val="24"/>
        </w:rPr>
        <w:t>b</w:t>
      </w:r>
      <w:r w:rsidRPr="00CF7B01">
        <w:rPr>
          <w:rFonts w:ascii="Times New Roman" w:hAnsi="Times New Roman" w:cs="Times New Roman"/>
          <w:bCs/>
          <w:sz w:val="24"/>
          <w:szCs w:val="24"/>
        </w:rPr>
        <w:t xml:space="preserve">irželio 21 d. 13 val. ir 15 val. Šeiko šokio teatro </w:t>
      </w:r>
      <w:proofErr w:type="spellStart"/>
      <w:r w:rsidRPr="00CF7B01">
        <w:rPr>
          <w:rFonts w:ascii="Times New Roman" w:hAnsi="Times New Roman" w:cs="Times New Roman"/>
          <w:bCs/>
          <w:sz w:val="24"/>
          <w:szCs w:val="24"/>
        </w:rPr>
        <w:t>įvietintas</w:t>
      </w:r>
      <w:proofErr w:type="spellEnd"/>
      <w:r w:rsidRPr="00CF7B01">
        <w:rPr>
          <w:rFonts w:ascii="Times New Roman" w:hAnsi="Times New Roman" w:cs="Times New Roman"/>
          <w:bCs/>
          <w:sz w:val="24"/>
          <w:szCs w:val="24"/>
        </w:rPr>
        <w:t xml:space="preserve"> šokio spektaklis „</w:t>
      </w:r>
      <w:proofErr w:type="spellStart"/>
      <w:r w:rsidRPr="00CF7B01">
        <w:rPr>
          <w:rFonts w:ascii="Times New Roman" w:hAnsi="Times New Roman" w:cs="Times New Roman"/>
          <w:bCs/>
          <w:sz w:val="24"/>
          <w:szCs w:val="24"/>
        </w:rPr>
        <w:t>Soteria</w:t>
      </w:r>
      <w:proofErr w:type="spellEnd"/>
      <w:r w:rsidRPr="00CF7B01">
        <w:rPr>
          <w:rFonts w:ascii="Times New Roman" w:hAnsi="Times New Roman" w:cs="Times New Roman"/>
          <w:bCs/>
          <w:sz w:val="24"/>
          <w:szCs w:val="24"/>
        </w:rPr>
        <w:t>“</w:t>
      </w:r>
      <w:r w:rsidR="007D019B">
        <w:rPr>
          <w:rFonts w:ascii="Times New Roman" w:hAnsi="Times New Roman" w:cs="Times New Roman"/>
          <w:bCs/>
          <w:sz w:val="24"/>
          <w:szCs w:val="24"/>
        </w:rPr>
        <w:t>; b</w:t>
      </w:r>
      <w:r w:rsidRPr="00CF7B01">
        <w:rPr>
          <w:rFonts w:ascii="Times New Roman" w:hAnsi="Times New Roman" w:cs="Times New Roman"/>
          <w:bCs/>
          <w:sz w:val="24"/>
          <w:szCs w:val="24"/>
        </w:rPr>
        <w:t>irželio 23 d. „Stalo teatro“ spektaklis „Pasakėlės ir žaidimai“</w:t>
      </w:r>
      <w:r w:rsidR="007D019B">
        <w:rPr>
          <w:rFonts w:ascii="Times New Roman" w:hAnsi="Times New Roman" w:cs="Times New Roman"/>
          <w:bCs/>
          <w:sz w:val="24"/>
          <w:szCs w:val="24"/>
        </w:rPr>
        <w:t>;</w:t>
      </w:r>
      <w:r w:rsidR="00AE1247" w:rsidRPr="00CF7B01">
        <w:rPr>
          <w:rFonts w:ascii="Times New Roman" w:hAnsi="Times New Roman" w:cs="Times New Roman"/>
          <w:bCs/>
          <w:sz w:val="24"/>
          <w:szCs w:val="24"/>
        </w:rPr>
        <w:t xml:space="preserve"> </w:t>
      </w:r>
      <w:r w:rsidR="007D019B">
        <w:rPr>
          <w:rFonts w:ascii="Times New Roman" w:hAnsi="Times New Roman" w:cs="Times New Roman"/>
          <w:bCs/>
          <w:sz w:val="24"/>
          <w:szCs w:val="24"/>
        </w:rPr>
        <w:t>l</w:t>
      </w:r>
      <w:r w:rsidRPr="00CF7B01">
        <w:rPr>
          <w:rFonts w:ascii="Times New Roman" w:hAnsi="Times New Roman" w:cs="Times New Roman"/>
          <w:bCs/>
          <w:sz w:val="24"/>
          <w:szCs w:val="24"/>
        </w:rPr>
        <w:t>iepos 11, 12 d. Šeiko šokio teatro spektaklis „Klajojančios kopos“, kuriame įtrauktas įstaigos tautinių šokių kolektyvas „</w:t>
      </w:r>
      <w:proofErr w:type="spellStart"/>
      <w:r w:rsidRPr="00CF7B01">
        <w:rPr>
          <w:rFonts w:ascii="Times New Roman" w:hAnsi="Times New Roman" w:cs="Times New Roman"/>
          <w:bCs/>
          <w:sz w:val="24"/>
          <w:szCs w:val="24"/>
        </w:rPr>
        <w:t>Kalnapušė</w:t>
      </w:r>
      <w:proofErr w:type="spellEnd"/>
      <w:r w:rsidRPr="00CF7B01">
        <w:rPr>
          <w:rFonts w:ascii="Times New Roman" w:hAnsi="Times New Roman" w:cs="Times New Roman"/>
          <w:bCs/>
          <w:sz w:val="24"/>
          <w:szCs w:val="24"/>
        </w:rPr>
        <w:t>“</w:t>
      </w:r>
      <w:r w:rsidR="007D019B">
        <w:rPr>
          <w:rFonts w:ascii="Times New Roman" w:hAnsi="Times New Roman" w:cs="Times New Roman"/>
          <w:bCs/>
          <w:sz w:val="24"/>
          <w:szCs w:val="24"/>
        </w:rPr>
        <w:t>; r</w:t>
      </w:r>
      <w:r w:rsidRPr="00CF7B01">
        <w:rPr>
          <w:rFonts w:ascii="Times New Roman" w:hAnsi="Times New Roman" w:cs="Times New Roman"/>
          <w:bCs/>
          <w:sz w:val="24"/>
          <w:szCs w:val="24"/>
        </w:rPr>
        <w:t>ugsėjo 30 d. SPARSE projekto programoje Kauno fortepijoninio trio koncertas vaikams „Žaidžiame koncertą“</w:t>
      </w:r>
      <w:r w:rsidR="007D019B">
        <w:rPr>
          <w:rFonts w:ascii="Times New Roman" w:hAnsi="Times New Roman" w:cs="Times New Roman"/>
          <w:bCs/>
          <w:sz w:val="24"/>
          <w:szCs w:val="24"/>
        </w:rPr>
        <w:t>; r</w:t>
      </w:r>
      <w:r w:rsidRPr="00CF7B01">
        <w:rPr>
          <w:rFonts w:ascii="Times New Roman" w:hAnsi="Times New Roman" w:cs="Times New Roman"/>
          <w:bCs/>
          <w:sz w:val="24"/>
          <w:szCs w:val="24"/>
        </w:rPr>
        <w:t>ugsėjo 26 d.</w:t>
      </w:r>
      <w:r w:rsidR="007D019B">
        <w:rPr>
          <w:rFonts w:ascii="Times New Roman" w:hAnsi="Times New Roman" w:cs="Times New Roman"/>
          <w:bCs/>
          <w:sz w:val="24"/>
          <w:szCs w:val="24"/>
        </w:rPr>
        <w:t xml:space="preserve"> </w:t>
      </w:r>
      <w:r w:rsidRPr="00CF7B01">
        <w:rPr>
          <w:rFonts w:ascii="Times New Roman" w:hAnsi="Times New Roman" w:cs="Times New Roman"/>
          <w:bCs/>
          <w:sz w:val="24"/>
          <w:szCs w:val="24"/>
        </w:rPr>
        <w:t xml:space="preserve">SPARSE projekto programoje „Taško“ teatro komedija pagal </w:t>
      </w:r>
      <w:r w:rsidR="007D019B">
        <w:rPr>
          <w:rFonts w:ascii="Times New Roman" w:hAnsi="Times New Roman" w:cs="Times New Roman"/>
          <w:bCs/>
          <w:sz w:val="24"/>
          <w:szCs w:val="24"/>
        </w:rPr>
        <w:t>u</w:t>
      </w:r>
      <w:r w:rsidRPr="00CF7B01">
        <w:rPr>
          <w:rFonts w:ascii="Times New Roman" w:hAnsi="Times New Roman" w:cs="Times New Roman"/>
          <w:bCs/>
          <w:sz w:val="24"/>
          <w:szCs w:val="24"/>
        </w:rPr>
        <w:t>krainiečių liaudies pasaką „Pirštinė“</w:t>
      </w:r>
      <w:r w:rsidR="007D019B">
        <w:rPr>
          <w:rFonts w:ascii="Times New Roman" w:hAnsi="Times New Roman" w:cs="Times New Roman"/>
          <w:bCs/>
          <w:sz w:val="24"/>
          <w:szCs w:val="24"/>
        </w:rPr>
        <w:t>; l</w:t>
      </w:r>
      <w:r w:rsidRPr="00CF7B01">
        <w:rPr>
          <w:rFonts w:ascii="Times New Roman" w:hAnsi="Times New Roman" w:cs="Times New Roman"/>
          <w:bCs/>
          <w:sz w:val="24"/>
          <w:szCs w:val="24"/>
        </w:rPr>
        <w:t xml:space="preserve">apkričio 17 d. „Stalo teatro“ spektaklis pagal pasaką iš Jono Basanavičiaus tautosakos bibliotekos „Auksaplaukis ir </w:t>
      </w:r>
      <w:proofErr w:type="spellStart"/>
      <w:r w:rsidRPr="00CF7B01">
        <w:rPr>
          <w:rFonts w:ascii="Times New Roman" w:hAnsi="Times New Roman" w:cs="Times New Roman"/>
          <w:bCs/>
          <w:sz w:val="24"/>
          <w:szCs w:val="24"/>
        </w:rPr>
        <w:t>Auksažvaigždė</w:t>
      </w:r>
      <w:proofErr w:type="spellEnd"/>
      <w:r w:rsidR="007D019B">
        <w:rPr>
          <w:rFonts w:ascii="Times New Roman" w:hAnsi="Times New Roman" w:cs="Times New Roman"/>
          <w:bCs/>
          <w:sz w:val="24"/>
          <w:szCs w:val="24"/>
        </w:rPr>
        <w:t>“; g</w:t>
      </w:r>
      <w:r w:rsidRPr="00CF7B01">
        <w:rPr>
          <w:rFonts w:ascii="Times New Roman" w:hAnsi="Times New Roman" w:cs="Times New Roman"/>
          <w:bCs/>
          <w:sz w:val="24"/>
          <w:szCs w:val="24"/>
        </w:rPr>
        <w:t>ruodžio 31</w:t>
      </w:r>
      <w:r w:rsidR="007D019B">
        <w:rPr>
          <w:rFonts w:ascii="Times New Roman" w:hAnsi="Times New Roman" w:cs="Times New Roman"/>
          <w:bCs/>
          <w:sz w:val="24"/>
          <w:szCs w:val="24"/>
        </w:rPr>
        <w:t> </w:t>
      </w:r>
      <w:r w:rsidRPr="00CF7B01">
        <w:rPr>
          <w:rFonts w:ascii="Times New Roman" w:hAnsi="Times New Roman" w:cs="Times New Roman"/>
          <w:bCs/>
          <w:sz w:val="24"/>
          <w:szCs w:val="24"/>
        </w:rPr>
        <w:t xml:space="preserve">d. </w:t>
      </w:r>
      <w:r w:rsidR="007D019B">
        <w:rPr>
          <w:rFonts w:ascii="Times New Roman" w:hAnsi="Times New Roman" w:cs="Times New Roman"/>
          <w:bCs/>
          <w:sz w:val="24"/>
          <w:szCs w:val="24"/>
        </w:rPr>
        <w:t>š</w:t>
      </w:r>
      <w:r w:rsidRPr="00CF7B01">
        <w:rPr>
          <w:rFonts w:ascii="Times New Roman" w:hAnsi="Times New Roman" w:cs="Times New Roman"/>
          <w:bCs/>
          <w:sz w:val="24"/>
          <w:szCs w:val="24"/>
        </w:rPr>
        <w:t>ventinis koncertas „Su meile – į Naujuosius Metus“</w:t>
      </w:r>
      <w:r w:rsidR="007D019B">
        <w:rPr>
          <w:rFonts w:ascii="Times New Roman" w:hAnsi="Times New Roman" w:cs="Times New Roman"/>
          <w:bCs/>
          <w:sz w:val="24"/>
          <w:szCs w:val="24"/>
        </w:rPr>
        <w:t>, o</w:t>
      </w:r>
      <w:r w:rsidRPr="00CF7B01">
        <w:rPr>
          <w:rFonts w:ascii="Times New Roman" w:hAnsi="Times New Roman" w:cs="Times New Roman"/>
          <w:bCs/>
          <w:sz w:val="24"/>
          <w:szCs w:val="24"/>
        </w:rPr>
        <w:t xml:space="preserve">peros solistai: Beata </w:t>
      </w:r>
      <w:proofErr w:type="spellStart"/>
      <w:r w:rsidRPr="00CF7B01">
        <w:rPr>
          <w:rFonts w:ascii="Times New Roman" w:hAnsi="Times New Roman" w:cs="Times New Roman"/>
          <w:bCs/>
          <w:sz w:val="24"/>
          <w:szCs w:val="24"/>
        </w:rPr>
        <w:t>Ignatavičiūtė</w:t>
      </w:r>
      <w:proofErr w:type="spellEnd"/>
      <w:r w:rsidRPr="00CF7B01">
        <w:rPr>
          <w:rFonts w:ascii="Times New Roman" w:hAnsi="Times New Roman" w:cs="Times New Roman"/>
          <w:bCs/>
          <w:sz w:val="24"/>
          <w:szCs w:val="24"/>
        </w:rPr>
        <w:t>, Mindaugas Rojus, styginių kvintetas</w:t>
      </w:r>
      <w:r w:rsidR="007D019B">
        <w:rPr>
          <w:rFonts w:ascii="Times New Roman" w:hAnsi="Times New Roman" w:cs="Times New Roman"/>
          <w:bCs/>
          <w:sz w:val="24"/>
          <w:szCs w:val="24"/>
        </w:rPr>
        <w:t>.</w:t>
      </w:r>
    </w:p>
    <w:p w14:paraId="03E5D07E" w14:textId="3D5EC0E2" w:rsidR="00B43265" w:rsidRPr="00CF7B01" w:rsidRDefault="00B43265" w:rsidP="00B43265">
      <w:pPr>
        <w:pStyle w:val="Sraopastraipa"/>
        <w:numPr>
          <w:ilvl w:val="0"/>
          <w:numId w:val="24"/>
        </w:numPr>
        <w:spacing w:after="0" w:line="240" w:lineRule="auto"/>
        <w:ind w:left="0" w:firstLine="360"/>
        <w:jc w:val="both"/>
        <w:rPr>
          <w:rFonts w:ascii="Times New Roman" w:hAnsi="Times New Roman" w:cs="Times New Roman"/>
          <w:bCs/>
          <w:sz w:val="24"/>
          <w:szCs w:val="24"/>
        </w:rPr>
      </w:pPr>
      <w:r w:rsidRPr="00CF7B01">
        <w:rPr>
          <w:rFonts w:ascii="Times New Roman" w:hAnsi="Times New Roman" w:cs="Times New Roman"/>
          <w:b/>
          <w:sz w:val="24"/>
          <w:szCs w:val="24"/>
        </w:rPr>
        <w:t>Kino filmų rodyma</w:t>
      </w:r>
      <w:r w:rsidR="007D019B">
        <w:rPr>
          <w:rFonts w:ascii="Times New Roman" w:hAnsi="Times New Roman" w:cs="Times New Roman"/>
          <w:b/>
          <w:sz w:val="24"/>
          <w:szCs w:val="24"/>
        </w:rPr>
        <w:t>i.</w:t>
      </w:r>
      <w:r w:rsidRPr="00CF7B01">
        <w:rPr>
          <w:rFonts w:ascii="Times New Roman" w:hAnsi="Times New Roman" w:cs="Times New Roman"/>
          <w:bCs/>
          <w:i/>
          <w:iCs/>
          <w:color w:val="C00000"/>
          <w:sz w:val="24"/>
          <w:szCs w:val="24"/>
        </w:rPr>
        <w:t xml:space="preserve"> </w:t>
      </w:r>
      <w:r w:rsidRPr="00CF7B01">
        <w:rPr>
          <w:rFonts w:ascii="Times New Roman" w:hAnsi="Times New Roman" w:cs="Times New Roman"/>
          <w:bCs/>
          <w:sz w:val="24"/>
          <w:szCs w:val="24"/>
        </w:rPr>
        <w:t>202</w:t>
      </w:r>
      <w:r w:rsidR="00254BE6" w:rsidRPr="00CF7B01">
        <w:rPr>
          <w:rFonts w:ascii="Times New Roman" w:hAnsi="Times New Roman" w:cs="Times New Roman"/>
          <w:bCs/>
          <w:sz w:val="24"/>
          <w:szCs w:val="24"/>
        </w:rPr>
        <w:t>4</w:t>
      </w:r>
      <w:r w:rsidRPr="00CF7B01">
        <w:rPr>
          <w:rFonts w:ascii="Times New Roman" w:hAnsi="Times New Roman" w:cs="Times New Roman"/>
          <w:bCs/>
          <w:sz w:val="24"/>
          <w:szCs w:val="24"/>
        </w:rPr>
        <w:t xml:space="preserve"> m. parodyti </w:t>
      </w:r>
      <w:r w:rsidR="00254BE6" w:rsidRPr="00CF7B01">
        <w:rPr>
          <w:rFonts w:ascii="Times New Roman" w:hAnsi="Times New Roman" w:cs="Times New Roman"/>
          <w:bCs/>
          <w:sz w:val="24"/>
          <w:szCs w:val="24"/>
        </w:rPr>
        <w:t>39</w:t>
      </w:r>
      <w:r w:rsidRPr="00CF7B01">
        <w:rPr>
          <w:rFonts w:ascii="Times New Roman" w:hAnsi="Times New Roman" w:cs="Times New Roman"/>
          <w:bCs/>
          <w:sz w:val="24"/>
          <w:szCs w:val="24"/>
        </w:rPr>
        <w:t xml:space="preserve"> skirtingų žanrų kino filmai. Preilos bendruomenės namuose surengtas „Užupio filmų festivalis Preiloje“</w:t>
      </w:r>
      <w:r w:rsidR="007D019B">
        <w:rPr>
          <w:rFonts w:ascii="Times New Roman" w:hAnsi="Times New Roman" w:cs="Times New Roman"/>
          <w:bCs/>
          <w:sz w:val="24"/>
          <w:szCs w:val="24"/>
        </w:rPr>
        <w:t>, kartu</w:t>
      </w:r>
      <w:r w:rsidRPr="00CF7B01">
        <w:rPr>
          <w:rFonts w:ascii="Times New Roman" w:hAnsi="Times New Roman" w:cs="Times New Roman"/>
          <w:bCs/>
          <w:sz w:val="24"/>
          <w:szCs w:val="24"/>
        </w:rPr>
        <w:t xml:space="preserve"> su Lietuvos kinematografininkų sąjunga – filmų festivalis „Baltijos banga“ Nidoje. </w:t>
      </w:r>
      <w:r w:rsidR="00254BE6" w:rsidRPr="00CF7B01">
        <w:rPr>
          <w:rFonts w:ascii="Times New Roman" w:hAnsi="Times New Roman" w:cs="Times New Roman"/>
          <w:bCs/>
          <w:sz w:val="24"/>
          <w:szCs w:val="24"/>
        </w:rPr>
        <w:t xml:space="preserve"> Rugsėjo 17, 18 d. </w:t>
      </w:r>
      <w:r w:rsidR="007D019B">
        <w:rPr>
          <w:rFonts w:ascii="Times New Roman" w:hAnsi="Times New Roman" w:cs="Times New Roman"/>
          <w:bCs/>
          <w:sz w:val="24"/>
          <w:szCs w:val="24"/>
        </w:rPr>
        <w:t>l</w:t>
      </w:r>
      <w:r w:rsidR="00254BE6" w:rsidRPr="00CF7B01">
        <w:rPr>
          <w:rFonts w:ascii="Times New Roman" w:hAnsi="Times New Roman" w:cs="Times New Roman"/>
          <w:bCs/>
          <w:sz w:val="24"/>
          <w:szCs w:val="24"/>
        </w:rPr>
        <w:t xml:space="preserve">ietuviškos klasikos dienos Nidoje. Filmai visai šeimai rodyti vaikų </w:t>
      </w:r>
      <w:r w:rsidR="000F465C" w:rsidRPr="00CF7B01">
        <w:rPr>
          <w:rFonts w:ascii="Times New Roman" w:hAnsi="Times New Roman" w:cs="Times New Roman"/>
          <w:bCs/>
          <w:sz w:val="24"/>
          <w:szCs w:val="24"/>
        </w:rPr>
        <w:t xml:space="preserve">rudens </w:t>
      </w:r>
      <w:r w:rsidR="00254BE6" w:rsidRPr="00CF7B01">
        <w:rPr>
          <w:rFonts w:ascii="Times New Roman" w:hAnsi="Times New Roman" w:cs="Times New Roman"/>
          <w:bCs/>
          <w:sz w:val="24"/>
          <w:szCs w:val="24"/>
        </w:rPr>
        <w:t>atostogų metu Nidos bendruomenės namuose.</w:t>
      </w:r>
    </w:p>
    <w:p w14:paraId="227C3330" w14:textId="6ACFB5E7" w:rsidR="00B43265" w:rsidRPr="00CF7B01" w:rsidRDefault="00B43265" w:rsidP="00B43265">
      <w:pPr>
        <w:pStyle w:val="Sraopastraipa"/>
        <w:numPr>
          <w:ilvl w:val="0"/>
          <w:numId w:val="24"/>
        </w:numPr>
        <w:spacing w:after="0" w:line="240" w:lineRule="auto"/>
        <w:ind w:left="0" w:firstLine="360"/>
        <w:jc w:val="both"/>
        <w:rPr>
          <w:rFonts w:ascii="Times New Roman" w:hAnsi="Times New Roman" w:cs="Times New Roman"/>
          <w:sz w:val="24"/>
          <w:szCs w:val="24"/>
        </w:rPr>
      </w:pPr>
      <w:r w:rsidRPr="00CF7B01">
        <w:rPr>
          <w:rFonts w:ascii="Times New Roman" w:hAnsi="Times New Roman" w:cs="Times New Roman"/>
          <w:b/>
          <w:bCs/>
          <w:sz w:val="24"/>
          <w:szCs w:val="24"/>
        </w:rPr>
        <w:t>Užupio filmų festivalis Preiloje</w:t>
      </w:r>
      <w:r w:rsidRPr="00CF7B01">
        <w:rPr>
          <w:rFonts w:ascii="Times New Roman" w:hAnsi="Times New Roman" w:cs="Times New Roman"/>
          <w:sz w:val="24"/>
          <w:szCs w:val="24"/>
        </w:rPr>
        <w:t xml:space="preserve"> </w:t>
      </w:r>
      <w:r w:rsidR="009D6749" w:rsidRPr="00CF7B01">
        <w:rPr>
          <w:rFonts w:ascii="Times New Roman" w:hAnsi="Times New Roman" w:cs="Times New Roman"/>
          <w:sz w:val="24"/>
          <w:szCs w:val="24"/>
        </w:rPr>
        <w:t xml:space="preserve">2024 m. </w:t>
      </w:r>
      <w:r w:rsidRPr="00CF7B01">
        <w:rPr>
          <w:rFonts w:ascii="Times New Roman" w:hAnsi="Times New Roman" w:cs="Times New Roman"/>
          <w:sz w:val="24"/>
          <w:szCs w:val="24"/>
        </w:rPr>
        <w:t>rugpjūčio 1</w:t>
      </w:r>
      <w:r w:rsidR="009343D3" w:rsidRPr="00CF7B01">
        <w:rPr>
          <w:rFonts w:ascii="Times New Roman" w:hAnsi="Times New Roman" w:cs="Times New Roman"/>
          <w:sz w:val="24"/>
          <w:szCs w:val="24"/>
        </w:rPr>
        <w:t>3</w:t>
      </w:r>
      <w:r w:rsidRPr="00CF7B01">
        <w:rPr>
          <w:rFonts w:ascii="Times New Roman" w:hAnsi="Times New Roman" w:cs="Times New Roman"/>
          <w:sz w:val="24"/>
          <w:szCs w:val="24"/>
        </w:rPr>
        <w:t>–1</w:t>
      </w:r>
      <w:r w:rsidR="009343D3" w:rsidRPr="00CF7B01">
        <w:rPr>
          <w:rFonts w:ascii="Times New Roman" w:hAnsi="Times New Roman" w:cs="Times New Roman"/>
          <w:sz w:val="24"/>
          <w:szCs w:val="24"/>
        </w:rPr>
        <w:t>7</w:t>
      </w:r>
      <w:r w:rsidRPr="00CF7B01">
        <w:rPr>
          <w:rFonts w:ascii="Times New Roman" w:hAnsi="Times New Roman" w:cs="Times New Roman"/>
          <w:sz w:val="24"/>
          <w:szCs w:val="24"/>
        </w:rPr>
        <w:t xml:space="preserve"> d. Pristatyta </w:t>
      </w:r>
      <w:r w:rsidR="006B78A7" w:rsidRPr="00CF7B01">
        <w:rPr>
          <w:rFonts w:ascii="Times New Roman" w:hAnsi="Times New Roman" w:cs="Times New Roman"/>
          <w:sz w:val="24"/>
          <w:szCs w:val="24"/>
        </w:rPr>
        <w:t>10</w:t>
      </w:r>
      <w:r w:rsidRPr="00CF7B01">
        <w:rPr>
          <w:rFonts w:ascii="Times New Roman" w:hAnsi="Times New Roman" w:cs="Times New Roman"/>
          <w:sz w:val="24"/>
          <w:szCs w:val="24"/>
        </w:rPr>
        <w:t xml:space="preserve"> </w:t>
      </w:r>
      <w:r w:rsidR="00F75A3C" w:rsidRPr="00CF7B01">
        <w:rPr>
          <w:rFonts w:ascii="Times New Roman" w:hAnsi="Times New Roman" w:cs="Times New Roman"/>
          <w:sz w:val="24"/>
          <w:szCs w:val="24"/>
        </w:rPr>
        <w:t>lietuvi</w:t>
      </w:r>
      <w:r w:rsidR="00F75A3C">
        <w:rPr>
          <w:rFonts w:ascii="Times New Roman" w:hAnsi="Times New Roman" w:cs="Times New Roman"/>
          <w:sz w:val="24"/>
          <w:szCs w:val="24"/>
        </w:rPr>
        <w:t>škų</w:t>
      </w:r>
      <w:r w:rsidR="00F75A3C" w:rsidRPr="00CF7B01">
        <w:rPr>
          <w:rFonts w:ascii="Times New Roman" w:hAnsi="Times New Roman" w:cs="Times New Roman"/>
          <w:sz w:val="24"/>
          <w:szCs w:val="24"/>
        </w:rPr>
        <w:t xml:space="preserve"> </w:t>
      </w:r>
      <w:r w:rsidRPr="00CF7B01">
        <w:rPr>
          <w:rFonts w:ascii="Times New Roman" w:hAnsi="Times New Roman" w:cs="Times New Roman"/>
          <w:sz w:val="24"/>
          <w:szCs w:val="24"/>
        </w:rPr>
        <w:t xml:space="preserve">dokumentinių filmų, apsilankė apie </w:t>
      </w:r>
      <w:r w:rsidR="005829BD" w:rsidRPr="00CF7B01">
        <w:rPr>
          <w:rFonts w:ascii="Times New Roman" w:hAnsi="Times New Roman" w:cs="Times New Roman"/>
          <w:sz w:val="24"/>
          <w:szCs w:val="24"/>
        </w:rPr>
        <w:t>650</w:t>
      </w:r>
      <w:r w:rsidRPr="00CF7B01">
        <w:rPr>
          <w:rFonts w:ascii="Times New Roman" w:hAnsi="Times New Roman" w:cs="Times New Roman"/>
          <w:sz w:val="24"/>
          <w:szCs w:val="24"/>
        </w:rPr>
        <w:t xml:space="preserve"> lankytojų.</w:t>
      </w:r>
    </w:p>
    <w:p w14:paraId="11C481DF" w14:textId="615CDAB8" w:rsidR="00B43265" w:rsidRPr="00CF7B01" w:rsidRDefault="00B43265" w:rsidP="00B43265">
      <w:pPr>
        <w:pStyle w:val="Sraopastraipa"/>
        <w:numPr>
          <w:ilvl w:val="0"/>
          <w:numId w:val="24"/>
        </w:numPr>
        <w:tabs>
          <w:tab w:val="left" w:pos="0"/>
          <w:tab w:val="left" w:pos="360"/>
        </w:tabs>
        <w:spacing w:after="0" w:line="240" w:lineRule="auto"/>
        <w:ind w:left="0" w:firstLine="360"/>
        <w:jc w:val="both"/>
        <w:rPr>
          <w:rFonts w:ascii="Times New Roman" w:hAnsi="Times New Roman" w:cs="Times New Roman"/>
          <w:sz w:val="24"/>
          <w:szCs w:val="24"/>
        </w:rPr>
      </w:pPr>
      <w:r w:rsidRPr="00CF7B01">
        <w:rPr>
          <w:rFonts w:ascii="Times New Roman" w:hAnsi="Times New Roman" w:cs="Times New Roman"/>
          <w:b/>
          <w:sz w:val="24"/>
          <w:szCs w:val="24"/>
        </w:rPr>
        <w:t>Menininkų parodų organizavimas.</w:t>
      </w:r>
      <w:r w:rsidRPr="00CF7B01">
        <w:rPr>
          <w:rFonts w:ascii="Times New Roman" w:hAnsi="Times New Roman" w:cs="Times New Roman"/>
          <w:bCs/>
          <w:i/>
          <w:iCs/>
          <w:sz w:val="24"/>
          <w:szCs w:val="24"/>
        </w:rPr>
        <w:t xml:space="preserve"> </w:t>
      </w:r>
      <w:r w:rsidRPr="00CF7B01">
        <w:rPr>
          <w:rFonts w:ascii="Times New Roman" w:hAnsi="Times New Roman" w:cs="Times New Roman"/>
          <w:sz w:val="24"/>
          <w:szCs w:val="24"/>
        </w:rPr>
        <w:t xml:space="preserve">Nidos </w:t>
      </w:r>
      <w:r w:rsidR="009D6749" w:rsidRPr="00CF7B01">
        <w:rPr>
          <w:rFonts w:ascii="Times New Roman" w:hAnsi="Times New Roman" w:cs="Times New Roman"/>
          <w:sz w:val="24"/>
          <w:szCs w:val="24"/>
        </w:rPr>
        <w:t xml:space="preserve">ir Preilos </w:t>
      </w:r>
      <w:r w:rsidRPr="00CF7B01">
        <w:rPr>
          <w:rFonts w:ascii="Times New Roman" w:hAnsi="Times New Roman" w:cs="Times New Roman"/>
          <w:sz w:val="24"/>
          <w:szCs w:val="24"/>
        </w:rPr>
        <w:t>bendruomenės namuose surengt</w:t>
      </w:r>
      <w:r w:rsidR="00F75A3C">
        <w:rPr>
          <w:rFonts w:ascii="Times New Roman" w:hAnsi="Times New Roman" w:cs="Times New Roman"/>
          <w:sz w:val="24"/>
          <w:szCs w:val="24"/>
        </w:rPr>
        <w:t>os</w:t>
      </w:r>
      <w:r w:rsidRPr="00CF7B01">
        <w:rPr>
          <w:rFonts w:ascii="Times New Roman" w:hAnsi="Times New Roman" w:cs="Times New Roman"/>
          <w:sz w:val="24"/>
          <w:szCs w:val="24"/>
        </w:rPr>
        <w:t xml:space="preserve"> </w:t>
      </w:r>
      <w:r w:rsidR="009D6749" w:rsidRPr="00CF7B01">
        <w:rPr>
          <w:rFonts w:ascii="Times New Roman" w:hAnsi="Times New Roman" w:cs="Times New Roman"/>
          <w:sz w:val="24"/>
          <w:szCs w:val="24"/>
        </w:rPr>
        <w:t>8</w:t>
      </w:r>
      <w:r w:rsidRPr="00CF7B01">
        <w:rPr>
          <w:rFonts w:ascii="Times New Roman" w:hAnsi="Times New Roman" w:cs="Times New Roman"/>
          <w:sz w:val="24"/>
          <w:szCs w:val="24"/>
        </w:rPr>
        <w:t xml:space="preserve"> parod</w:t>
      </w:r>
      <w:r w:rsidR="009D6749" w:rsidRPr="00CF7B01">
        <w:rPr>
          <w:rFonts w:ascii="Times New Roman" w:hAnsi="Times New Roman" w:cs="Times New Roman"/>
          <w:sz w:val="24"/>
          <w:szCs w:val="24"/>
        </w:rPr>
        <w:t>os</w:t>
      </w:r>
      <w:r w:rsidRPr="00CF7B01">
        <w:rPr>
          <w:rFonts w:ascii="Times New Roman" w:hAnsi="Times New Roman" w:cs="Times New Roman"/>
          <w:sz w:val="24"/>
          <w:szCs w:val="24"/>
        </w:rPr>
        <w:t>: tapybos, fotografijos srities. Pristatytos Lietuvos, Ukrainos menininkų parodos.</w:t>
      </w:r>
    </w:p>
    <w:p w14:paraId="3AB6FBCA" w14:textId="77777777" w:rsidR="00B43265" w:rsidRPr="00CF7B01" w:rsidRDefault="00B43265" w:rsidP="00B43265">
      <w:pPr>
        <w:pStyle w:val="Sraopastraipa"/>
        <w:numPr>
          <w:ilvl w:val="0"/>
          <w:numId w:val="24"/>
        </w:numPr>
        <w:spacing w:after="0" w:line="240" w:lineRule="auto"/>
        <w:ind w:left="0" w:firstLine="360"/>
        <w:jc w:val="both"/>
        <w:rPr>
          <w:rFonts w:ascii="Times New Roman" w:hAnsi="Times New Roman" w:cs="Times New Roman"/>
          <w:b/>
          <w:sz w:val="24"/>
          <w:szCs w:val="24"/>
        </w:rPr>
      </w:pPr>
      <w:r w:rsidRPr="00CF7B01">
        <w:rPr>
          <w:rFonts w:ascii="Times New Roman" w:hAnsi="Times New Roman" w:cs="Times New Roman"/>
          <w:b/>
          <w:sz w:val="24"/>
          <w:szCs w:val="24"/>
        </w:rPr>
        <w:t>Kūrybiniai, edukaciniai, meno terapijos užsiėmimai, bendruomeniškumą skatinantys užsiėmimai, atvykstančių menininkų ir bendruomenės susitikimai.</w:t>
      </w:r>
    </w:p>
    <w:p w14:paraId="248535EF" w14:textId="52F12737" w:rsidR="0083198A" w:rsidRPr="00CF7B01" w:rsidRDefault="00B43265" w:rsidP="004E6735">
      <w:pPr>
        <w:spacing w:after="0" w:line="240" w:lineRule="auto"/>
        <w:jc w:val="both"/>
        <w:rPr>
          <w:rFonts w:ascii="Times New Roman" w:hAnsi="Times New Roman" w:cs="Times New Roman"/>
          <w:bCs/>
          <w:sz w:val="24"/>
          <w:szCs w:val="24"/>
        </w:rPr>
      </w:pPr>
      <w:r w:rsidRPr="00CF7B01">
        <w:rPr>
          <w:rFonts w:ascii="Times New Roman" w:hAnsi="Times New Roman" w:cs="Times New Roman"/>
          <w:bCs/>
          <w:sz w:val="24"/>
          <w:szCs w:val="24"/>
        </w:rPr>
        <w:t>Neringos kultūrinio turizmo išteklius pristatančios lauko paskaitos bei ekskursijos, „vietos dvasios“ atpažįstamumo edukaciniai užsiėmimai, kalendorinių tradicinių švenčių edukacijos, meniniai užsiėmimai (fotografijos, keramikos, animacijos, dailės, muzikos) Nidoje ir Preiloje, rankdarbių dirbtuvės, mokymai kultūros darbuotojams. Surengtų kūrybinių, edukacinių, bendruomeniškumą skatinančių užsiėmimų skaičius –</w:t>
      </w:r>
      <w:r w:rsidR="00F75A3C">
        <w:rPr>
          <w:rFonts w:ascii="Times New Roman" w:hAnsi="Times New Roman" w:cs="Times New Roman"/>
          <w:bCs/>
          <w:sz w:val="24"/>
          <w:szCs w:val="24"/>
        </w:rPr>
        <w:t xml:space="preserve"> </w:t>
      </w:r>
      <w:r w:rsidR="004E6735" w:rsidRPr="00CF7B01">
        <w:rPr>
          <w:rFonts w:ascii="Times New Roman" w:hAnsi="Times New Roman" w:cs="Times New Roman"/>
          <w:bCs/>
          <w:sz w:val="24"/>
          <w:szCs w:val="24"/>
        </w:rPr>
        <w:t>52</w:t>
      </w:r>
      <w:r w:rsidRPr="00CF7B01">
        <w:rPr>
          <w:rFonts w:ascii="Times New Roman" w:hAnsi="Times New Roman" w:cs="Times New Roman"/>
          <w:bCs/>
          <w:sz w:val="24"/>
          <w:szCs w:val="24"/>
        </w:rPr>
        <w:t>.</w:t>
      </w:r>
      <w:r w:rsidR="004E6735" w:rsidRPr="00CF7B01">
        <w:rPr>
          <w:rFonts w:ascii="Times New Roman" w:hAnsi="Times New Roman" w:cs="Times New Roman"/>
          <w:bCs/>
          <w:sz w:val="24"/>
          <w:szCs w:val="24"/>
        </w:rPr>
        <w:t xml:space="preserve"> Įvyko Nidos kultūros ir turizmo informacijos centro „</w:t>
      </w:r>
      <w:proofErr w:type="spellStart"/>
      <w:r w:rsidR="004E6735" w:rsidRPr="00CF7B01">
        <w:rPr>
          <w:rFonts w:ascii="Times New Roman" w:hAnsi="Times New Roman" w:cs="Times New Roman"/>
          <w:bCs/>
          <w:sz w:val="24"/>
          <w:szCs w:val="24"/>
        </w:rPr>
        <w:t>Agila</w:t>
      </w:r>
      <w:proofErr w:type="spellEnd"/>
      <w:r w:rsidR="004E6735" w:rsidRPr="00CF7B01">
        <w:rPr>
          <w:rFonts w:ascii="Times New Roman" w:hAnsi="Times New Roman" w:cs="Times New Roman"/>
          <w:bCs/>
          <w:sz w:val="24"/>
          <w:szCs w:val="24"/>
        </w:rPr>
        <w:t>“ parengtos 2 Kultūros paso edukacijos: „Nulipdykime vėtrungę“, „</w:t>
      </w:r>
      <w:proofErr w:type="spellStart"/>
      <w:r w:rsidR="004E6735" w:rsidRPr="00CF7B01">
        <w:rPr>
          <w:rFonts w:ascii="Times New Roman" w:hAnsi="Times New Roman" w:cs="Times New Roman"/>
          <w:bCs/>
          <w:sz w:val="24"/>
          <w:szCs w:val="24"/>
        </w:rPr>
        <w:t>Ebru</w:t>
      </w:r>
      <w:proofErr w:type="spellEnd"/>
      <w:r w:rsidR="004E6735" w:rsidRPr="00CF7B01">
        <w:rPr>
          <w:rFonts w:ascii="Times New Roman" w:hAnsi="Times New Roman" w:cs="Times New Roman"/>
          <w:bCs/>
          <w:sz w:val="24"/>
          <w:szCs w:val="24"/>
        </w:rPr>
        <w:t xml:space="preserve"> tapyba”.</w:t>
      </w:r>
    </w:p>
    <w:p w14:paraId="5387F295" w14:textId="2C6781C6" w:rsidR="00B43265" w:rsidRPr="00CF7B01" w:rsidRDefault="00B43265" w:rsidP="00B43265">
      <w:pPr>
        <w:pStyle w:val="Sraopastraipa"/>
        <w:numPr>
          <w:ilvl w:val="0"/>
          <w:numId w:val="24"/>
        </w:numPr>
        <w:spacing w:line="240" w:lineRule="auto"/>
        <w:ind w:left="0" w:firstLine="360"/>
        <w:jc w:val="both"/>
        <w:rPr>
          <w:rFonts w:ascii="Times New Roman" w:hAnsi="Times New Roman" w:cs="Times New Roman"/>
          <w:color w:val="C00000"/>
          <w:sz w:val="24"/>
          <w:szCs w:val="24"/>
        </w:rPr>
      </w:pPr>
      <w:r w:rsidRPr="00CF7B01">
        <w:rPr>
          <w:rFonts w:ascii="Times New Roman" w:hAnsi="Times New Roman" w:cs="Times New Roman"/>
          <w:b/>
          <w:sz w:val="24"/>
          <w:szCs w:val="24"/>
        </w:rPr>
        <w:t xml:space="preserve">Kūrybinės stovyklos vaikams ir jaunimui: </w:t>
      </w:r>
      <w:r w:rsidRPr="00CF7B01">
        <w:rPr>
          <w:rFonts w:ascii="Times New Roman" w:hAnsi="Times New Roman" w:cs="Times New Roman"/>
          <w:sz w:val="24"/>
          <w:szCs w:val="24"/>
        </w:rPr>
        <w:t>surengta animacijos mokykla vaikams 202</w:t>
      </w:r>
      <w:r w:rsidR="00BA265D" w:rsidRPr="00CF7B01">
        <w:rPr>
          <w:rFonts w:ascii="Times New Roman" w:hAnsi="Times New Roman" w:cs="Times New Roman"/>
          <w:sz w:val="24"/>
          <w:szCs w:val="24"/>
        </w:rPr>
        <w:t>4</w:t>
      </w:r>
      <w:r w:rsidRPr="00CF7B01">
        <w:rPr>
          <w:rFonts w:ascii="Times New Roman" w:hAnsi="Times New Roman" w:cs="Times New Roman"/>
          <w:sz w:val="24"/>
          <w:szCs w:val="24"/>
        </w:rPr>
        <w:t xml:space="preserve"> m. rugpjūčio mėn.</w:t>
      </w:r>
      <w:r w:rsidR="009A45F6" w:rsidRPr="00CF7B01">
        <w:rPr>
          <w:rFonts w:ascii="Times New Roman" w:hAnsi="Times New Roman" w:cs="Times New Roman"/>
          <w:sz w:val="24"/>
          <w:szCs w:val="24"/>
        </w:rPr>
        <w:t xml:space="preserve"> Nidoj</w:t>
      </w:r>
      <w:r w:rsidR="009A45F6" w:rsidRPr="00F75A3C">
        <w:rPr>
          <w:rFonts w:ascii="Times New Roman" w:hAnsi="Times New Roman" w:cs="Times New Roman"/>
          <w:color w:val="000000" w:themeColor="text1"/>
          <w:sz w:val="24"/>
          <w:szCs w:val="24"/>
        </w:rPr>
        <w:t>e</w:t>
      </w:r>
      <w:r w:rsidRPr="00F75A3C">
        <w:rPr>
          <w:rFonts w:ascii="Times New Roman" w:hAnsi="Times New Roman" w:cs="Times New Roman"/>
          <w:color w:val="000000" w:themeColor="text1"/>
          <w:sz w:val="24"/>
          <w:szCs w:val="24"/>
        </w:rPr>
        <w:t xml:space="preserve">, </w:t>
      </w:r>
      <w:r w:rsidR="009A45F6" w:rsidRPr="00CF7B01">
        <w:rPr>
          <w:rFonts w:ascii="Times New Roman" w:hAnsi="Times New Roman" w:cs="Times New Roman"/>
          <w:sz w:val="24"/>
          <w:szCs w:val="24"/>
        </w:rPr>
        <w:t>2024 m. liepos</w:t>
      </w:r>
      <w:r w:rsidRPr="00CF7B01">
        <w:rPr>
          <w:rFonts w:ascii="Times New Roman" w:hAnsi="Times New Roman" w:cs="Times New Roman"/>
          <w:sz w:val="24"/>
          <w:szCs w:val="24"/>
        </w:rPr>
        <w:t xml:space="preserve"> 1</w:t>
      </w:r>
      <w:r w:rsidR="009A45F6" w:rsidRPr="00CF7B01">
        <w:rPr>
          <w:rFonts w:ascii="Times New Roman" w:hAnsi="Times New Roman" w:cs="Times New Roman"/>
          <w:sz w:val="24"/>
          <w:szCs w:val="24"/>
        </w:rPr>
        <w:t>4</w:t>
      </w:r>
      <w:r w:rsidRPr="00CF7B01">
        <w:rPr>
          <w:rFonts w:ascii="Times New Roman" w:hAnsi="Times New Roman" w:cs="Times New Roman"/>
          <w:sz w:val="24"/>
          <w:szCs w:val="24"/>
        </w:rPr>
        <w:t>–</w:t>
      </w:r>
      <w:r w:rsidR="009A45F6" w:rsidRPr="00CF7B01">
        <w:rPr>
          <w:rFonts w:ascii="Times New Roman" w:hAnsi="Times New Roman" w:cs="Times New Roman"/>
          <w:sz w:val="24"/>
          <w:szCs w:val="24"/>
        </w:rPr>
        <w:t>28</w:t>
      </w:r>
      <w:r w:rsidRPr="00CF7B01">
        <w:rPr>
          <w:rFonts w:ascii="Times New Roman" w:hAnsi="Times New Roman" w:cs="Times New Roman"/>
          <w:sz w:val="24"/>
          <w:szCs w:val="24"/>
        </w:rPr>
        <w:t xml:space="preserve"> d. Preiloje (kartu su</w:t>
      </w:r>
      <w:r w:rsidR="009A45F6" w:rsidRPr="00CF7B01">
        <w:rPr>
          <w:rFonts w:ascii="Times New Roman" w:hAnsi="Times New Roman" w:cs="Times New Roman"/>
        </w:rPr>
        <w:t xml:space="preserve"> V</w:t>
      </w:r>
      <w:r w:rsidR="004E6735" w:rsidRPr="00CF7B01">
        <w:rPr>
          <w:rFonts w:ascii="Times New Roman" w:hAnsi="Times New Roman" w:cs="Times New Roman"/>
        </w:rPr>
        <w:t>ŠĮ</w:t>
      </w:r>
      <w:r w:rsidR="009A45F6" w:rsidRPr="00CF7B01">
        <w:rPr>
          <w:rFonts w:ascii="Times New Roman" w:hAnsi="Times New Roman" w:cs="Times New Roman"/>
        </w:rPr>
        <w:t xml:space="preserve"> „Tikra produkcija“</w:t>
      </w:r>
      <w:r w:rsidRPr="00CF7B01">
        <w:rPr>
          <w:rFonts w:ascii="Times New Roman" w:hAnsi="Times New Roman" w:cs="Times New Roman"/>
          <w:sz w:val="24"/>
          <w:szCs w:val="24"/>
        </w:rPr>
        <w:t xml:space="preserve">) surengta </w:t>
      </w:r>
      <w:r w:rsidR="009A45F6" w:rsidRPr="00CF7B01">
        <w:rPr>
          <w:rFonts w:ascii="Times New Roman" w:hAnsi="Times New Roman" w:cs="Times New Roman"/>
          <w:sz w:val="24"/>
          <w:szCs w:val="24"/>
        </w:rPr>
        <w:t>jaunimo muzikos stovykla</w:t>
      </w:r>
      <w:r w:rsidRPr="00CF7B01">
        <w:rPr>
          <w:rFonts w:ascii="Times New Roman" w:hAnsi="Times New Roman" w:cs="Times New Roman"/>
          <w:sz w:val="24"/>
          <w:szCs w:val="24"/>
        </w:rPr>
        <w:t xml:space="preserve"> „</w:t>
      </w:r>
      <w:r w:rsidR="009A45F6" w:rsidRPr="00CF7B01">
        <w:rPr>
          <w:rFonts w:ascii="Times New Roman" w:hAnsi="Times New Roman" w:cs="Times New Roman"/>
          <w:sz w:val="24"/>
          <w:szCs w:val="24"/>
        </w:rPr>
        <w:t xml:space="preserve">Neringa </w:t>
      </w:r>
      <w:proofErr w:type="spellStart"/>
      <w:r w:rsidR="009A45F6" w:rsidRPr="00CF7B01">
        <w:rPr>
          <w:rFonts w:ascii="Times New Roman" w:hAnsi="Times New Roman" w:cs="Times New Roman"/>
          <w:sz w:val="24"/>
          <w:szCs w:val="24"/>
        </w:rPr>
        <w:t>Youth</w:t>
      </w:r>
      <w:proofErr w:type="spellEnd"/>
      <w:r w:rsidR="009A45F6" w:rsidRPr="00CF7B01">
        <w:rPr>
          <w:rFonts w:ascii="Times New Roman" w:hAnsi="Times New Roman" w:cs="Times New Roman"/>
          <w:sz w:val="24"/>
          <w:szCs w:val="24"/>
        </w:rPr>
        <w:t xml:space="preserve"> </w:t>
      </w:r>
      <w:proofErr w:type="spellStart"/>
      <w:r w:rsidR="009A45F6" w:rsidRPr="00CF7B01">
        <w:rPr>
          <w:rFonts w:ascii="Times New Roman" w:hAnsi="Times New Roman" w:cs="Times New Roman"/>
          <w:sz w:val="24"/>
          <w:szCs w:val="24"/>
        </w:rPr>
        <w:t>Orchestra</w:t>
      </w:r>
      <w:proofErr w:type="spellEnd"/>
      <w:r w:rsidR="009A45F6" w:rsidRPr="00CF7B01">
        <w:rPr>
          <w:rFonts w:ascii="Times New Roman" w:hAnsi="Times New Roman" w:cs="Times New Roman"/>
          <w:sz w:val="24"/>
          <w:szCs w:val="24"/>
        </w:rPr>
        <w:t xml:space="preserve"> 2024</w:t>
      </w:r>
      <w:r w:rsidRPr="00CF7B01">
        <w:rPr>
          <w:rFonts w:ascii="Times New Roman" w:hAnsi="Times New Roman" w:cs="Times New Roman"/>
          <w:sz w:val="24"/>
          <w:szCs w:val="24"/>
        </w:rPr>
        <w:t xml:space="preserve">“. </w:t>
      </w:r>
      <w:r w:rsidR="00157CE5" w:rsidRPr="00CF7B01">
        <w:rPr>
          <w:rFonts w:ascii="Times New Roman" w:hAnsi="Times New Roman" w:cs="Times New Roman"/>
          <w:bCs/>
          <w:iCs/>
          <w:sz w:val="24"/>
          <w:szCs w:val="24"/>
        </w:rPr>
        <w:t>Įvyko 4 „Žaibo operos“ vasaros stovyklo</w:t>
      </w:r>
      <w:r w:rsidR="00F75A3C">
        <w:rPr>
          <w:rFonts w:ascii="Times New Roman" w:hAnsi="Times New Roman" w:cs="Times New Roman"/>
          <w:bCs/>
          <w:iCs/>
          <w:sz w:val="24"/>
          <w:szCs w:val="24"/>
        </w:rPr>
        <w:t>je</w:t>
      </w:r>
      <w:r w:rsidR="009A45F6" w:rsidRPr="00CF7B01">
        <w:rPr>
          <w:rFonts w:ascii="Times New Roman" w:hAnsi="Times New Roman" w:cs="Times New Roman"/>
          <w:bCs/>
          <w:iCs/>
          <w:sz w:val="24"/>
          <w:szCs w:val="24"/>
        </w:rPr>
        <w:t xml:space="preserve"> Preiloje</w:t>
      </w:r>
      <w:r w:rsidR="002D7191" w:rsidRPr="00CF7B01">
        <w:rPr>
          <w:rFonts w:ascii="Times New Roman" w:hAnsi="Times New Roman" w:cs="Times New Roman"/>
          <w:bCs/>
          <w:iCs/>
          <w:sz w:val="24"/>
          <w:szCs w:val="24"/>
        </w:rPr>
        <w:t xml:space="preserve">, </w:t>
      </w:r>
      <w:r w:rsidR="00F75A3C">
        <w:rPr>
          <w:rFonts w:ascii="Times New Roman" w:hAnsi="Times New Roman" w:cs="Times New Roman"/>
          <w:bCs/>
          <w:iCs/>
          <w:sz w:val="24"/>
          <w:szCs w:val="24"/>
        </w:rPr>
        <w:t xml:space="preserve">į </w:t>
      </w:r>
      <w:r w:rsidR="002D7191" w:rsidRPr="00CF7B01">
        <w:rPr>
          <w:rFonts w:ascii="Times New Roman" w:hAnsi="Times New Roman" w:cs="Times New Roman"/>
          <w:bCs/>
          <w:iCs/>
          <w:sz w:val="24"/>
          <w:szCs w:val="24"/>
        </w:rPr>
        <w:t>kuri</w:t>
      </w:r>
      <w:r w:rsidR="00F75A3C">
        <w:rPr>
          <w:rFonts w:ascii="Times New Roman" w:hAnsi="Times New Roman" w:cs="Times New Roman"/>
          <w:bCs/>
          <w:iCs/>
          <w:sz w:val="24"/>
          <w:szCs w:val="24"/>
        </w:rPr>
        <w:t>as</w:t>
      </w:r>
      <w:r w:rsidR="002D7191" w:rsidRPr="00CF7B01">
        <w:rPr>
          <w:rFonts w:ascii="Times New Roman" w:hAnsi="Times New Roman" w:cs="Times New Roman"/>
          <w:bCs/>
          <w:iCs/>
          <w:sz w:val="24"/>
          <w:szCs w:val="24"/>
        </w:rPr>
        <w:t xml:space="preserve"> </w:t>
      </w:r>
      <w:r w:rsidR="00157CE5" w:rsidRPr="00CF7B01">
        <w:rPr>
          <w:rFonts w:ascii="Times New Roman" w:hAnsi="Times New Roman" w:cs="Times New Roman"/>
          <w:bCs/>
          <w:iCs/>
          <w:sz w:val="24"/>
          <w:szCs w:val="24"/>
        </w:rPr>
        <w:t>56 vaikai atrinkti atviro kvietimo principu</w:t>
      </w:r>
      <w:r w:rsidR="002D7191" w:rsidRPr="00CF7B01">
        <w:rPr>
          <w:rFonts w:ascii="Times New Roman" w:hAnsi="Times New Roman" w:cs="Times New Roman"/>
          <w:bCs/>
          <w:iCs/>
          <w:sz w:val="24"/>
          <w:szCs w:val="24"/>
        </w:rPr>
        <w:t>.</w:t>
      </w:r>
    </w:p>
    <w:p w14:paraId="21720DDB" w14:textId="7492615F" w:rsidR="00B43265" w:rsidRPr="00CF7B01" w:rsidRDefault="00B43265" w:rsidP="00B43265">
      <w:pPr>
        <w:pStyle w:val="Sraopastraipa"/>
        <w:numPr>
          <w:ilvl w:val="0"/>
          <w:numId w:val="24"/>
        </w:numPr>
        <w:tabs>
          <w:tab w:val="left" w:pos="0"/>
        </w:tabs>
        <w:spacing w:after="0" w:line="240" w:lineRule="auto"/>
        <w:ind w:left="90" w:firstLine="270"/>
        <w:jc w:val="both"/>
        <w:rPr>
          <w:rFonts w:ascii="Times New Roman" w:hAnsi="Times New Roman" w:cs="Times New Roman"/>
          <w:sz w:val="24"/>
          <w:szCs w:val="24"/>
        </w:rPr>
      </w:pPr>
      <w:r w:rsidRPr="00CF7B01">
        <w:rPr>
          <w:rFonts w:ascii="Times New Roman" w:hAnsi="Times New Roman" w:cs="Times New Roman"/>
          <w:b/>
          <w:sz w:val="24"/>
          <w:szCs w:val="24"/>
        </w:rPr>
        <w:t>Valstybinių švenčių, minėjimų renginių ciklai:</w:t>
      </w:r>
      <w:r w:rsidRPr="00CF7B01">
        <w:rPr>
          <w:rFonts w:ascii="Times New Roman" w:hAnsi="Times New Roman" w:cs="Times New Roman"/>
          <w:bCs/>
          <w:i/>
          <w:iCs/>
          <w:sz w:val="24"/>
          <w:szCs w:val="24"/>
        </w:rPr>
        <w:t xml:space="preserve"> </w:t>
      </w:r>
      <w:r w:rsidRPr="00CF7B01">
        <w:rPr>
          <w:rFonts w:ascii="Times New Roman" w:hAnsi="Times New Roman" w:cs="Times New Roman"/>
          <w:sz w:val="24"/>
          <w:szCs w:val="24"/>
        </w:rPr>
        <w:t xml:space="preserve">Lietuvos laisvės gynėjų (sausio 13 d.) dienai skirtų renginių ciklas, Vasario 16-ajai </w:t>
      </w:r>
      <w:r w:rsidR="00F75A3C">
        <w:rPr>
          <w:rFonts w:ascii="Times New Roman" w:hAnsi="Times New Roman" w:cs="Times New Roman"/>
          <w:sz w:val="24"/>
          <w:szCs w:val="24"/>
        </w:rPr>
        <w:t>(</w:t>
      </w:r>
      <w:r w:rsidRPr="00CF7B01">
        <w:rPr>
          <w:rFonts w:ascii="Times New Roman" w:hAnsi="Times New Roman" w:cs="Times New Roman"/>
          <w:sz w:val="24"/>
          <w:szCs w:val="24"/>
        </w:rPr>
        <w:t>Lietuvos valstybės atkūrimo dienai</w:t>
      </w:r>
      <w:r w:rsidR="00F75A3C">
        <w:rPr>
          <w:rFonts w:ascii="Times New Roman" w:hAnsi="Times New Roman" w:cs="Times New Roman"/>
          <w:sz w:val="24"/>
          <w:szCs w:val="24"/>
        </w:rPr>
        <w:t>)</w:t>
      </w:r>
      <w:r w:rsidRPr="00CF7B01">
        <w:rPr>
          <w:rFonts w:ascii="Times New Roman" w:hAnsi="Times New Roman" w:cs="Times New Roman"/>
          <w:sz w:val="24"/>
          <w:szCs w:val="24"/>
        </w:rPr>
        <w:t xml:space="preserve"> skirti renginiai Neringoje, Kovo 11</w:t>
      </w:r>
      <w:r w:rsidR="00F75A3C">
        <w:rPr>
          <w:rFonts w:ascii="Times New Roman" w:hAnsi="Times New Roman" w:cs="Times New Roman"/>
          <w:sz w:val="24"/>
          <w:szCs w:val="24"/>
        </w:rPr>
        <w:t>-</w:t>
      </w:r>
      <w:r w:rsidRPr="00CF7B01">
        <w:rPr>
          <w:rFonts w:ascii="Times New Roman" w:hAnsi="Times New Roman" w:cs="Times New Roman"/>
          <w:sz w:val="24"/>
          <w:szCs w:val="24"/>
        </w:rPr>
        <w:t>ajai skirti renginiai Neringoje, Gedulo ir vilties diena (birželio 14 d.), Valstybės dienos (liepos 6 d.) renginiai Neringoje, Baltijos keliui (rugpjūčio 23 d.) skirti renginiai Neringoje.</w:t>
      </w:r>
    </w:p>
    <w:p w14:paraId="2F8A483A" w14:textId="5647DDD9" w:rsidR="00B43265" w:rsidRPr="00CF7B01" w:rsidRDefault="00B43265" w:rsidP="00B43265">
      <w:pPr>
        <w:pStyle w:val="Sraopastraipa"/>
        <w:numPr>
          <w:ilvl w:val="0"/>
          <w:numId w:val="24"/>
        </w:numPr>
        <w:spacing w:after="0" w:line="240" w:lineRule="auto"/>
        <w:ind w:left="0" w:firstLine="360"/>
        <w:jc w:val="both"/>
        <w:rPr>
          <w:rFonts w:ascii="Times New Roman" w:hAnsi="Times New Roman" w:cs="Times New Roman"/>
          <w:bCs/>
          <w:sz w:val="24"/>
          <w:szCs w:val="24"/>
        </w:rPr>
      </w:pPr>
      <w:r w:rsidRPr="00CF7B01">
        <w:rPr>
          <w:rFonts w:ascii="Times New Roman" w:hAnsi="Times New Roman" w:cs="Times New Roman"/>
          <w:b/>
          <w:sz w:val="24"/>
          <w:szCs w:val="24"/>
        </w:rPr>
        <w:t xml:space="preserve">Neringos miesto šventei skirtų reginių ciklas. </w:t>
      </w:r>
      <w:r w:rsidRPr="00CF7B01">
        <w:rPr>
          <w:rFonts w:ascii="Times New Roman" w:hAnsi="Times New Roman" w:cs="Times New Roman"/>
          <w:bCs/>
          <w:sz w:val="24"/>
          <w:szCs w:val="24"/>
        </w:rPr>
        <w:t>Įgyvendinta lapkričio mėn. renginių programa „Neringai – 58</w:t>
      </w:r>
      <w:r w:rsidR="00440339" w:rsidRPr="00CF7B01">
        <w:rPr>
          <w:rFonts w:ascii="Times New Roman" w:hAnsi="Times New Roman" w:cs="Times New Roman"/>
          <w:bCs/>
          <w:sz w:val="24"/>
          <w:szCs w:val="24"/>
        </w:rPr>
        <w:t>7</w:t>
      </w:r>
      <w:r w:rsidRPr="00CF7B01">
        <w:rPr>
          <w:rFonts w:ascii="Times New Roman" w:hAnsi="Times New Roman" w:cs="Times New Roman"/>
          <w:bCs/>
          <w:sz w:val="24"/>
          <w:szCs w:val="24"/>
        </w:rPr>
        <w:t xml:space="preserve">!“, kuri sudaryta Neringos savivaldybės tarybai dar 2022 m. patvirtinus naują Neringos ištakų datą: 1437 m. lapkričio 11 d. Pagrindiniai renginiai, subūrę kurorto bendruomenę, įstaigas, organizacijas, vietos menininkus ir atlikėjus – „Kuršių nerijos pašto stočių maršrutas“ (pagal sukurtą žemėlapį, lapkričio </w:t>
      </w:r>
      <w:r w:rsidR="00440339" w:rsidRPr="00CF7B01">
        <w:rPr>
          <w:rFonts w:ascii="Times New Roman" w:hAnsi="Times New Roman" w:cs="Times New Roman"/>
          <w:bCs/>
          <w:sz w:val="24"/>
          <w:szCs w:val="24"/>
        </w:rPr>
        <w:t>4</w:t>
      </w:r>
      <w:r w:rsidR="00F75A3C">
        <w:rPr>
          <w:rStyle w:val="FontStyle17"/>
          <w:bCs/>
          <w:sz w:val="24"/>
          <w:szCs w:val="24"/>
        </w:rPr>
        <w:t>–</w:t>
      </w:r>
      <w:r w:rsidR="00440339" w:rsidRPr="00CF7B01">
        <w:rPr>
          <w:rFonts w:ascii="Times New Roman" w:hAnsi="Times New Roman" w:cs="Times New Roman"/>
          <w:bCs/>
          <w:sz w:val="24"/>
          <w:szCs w:val="24"/>
        </w:rPr>
        <w:t>30</w:t>
      </w:r>
      <w:r w:rsidRPr="00CF7B01">
        <w:rPr>
          <w:rFonts w:ascii="Times New Roman" w:hAnsi="Times New Roman" w:cs="Times New Roman"/>
          <w:bCs/>
          <w:sz w:val="24"/>
          <w:szCs w:val="24"/>
        </w:rPr>
        <w:t xml:space="preserve"> d.), koncertas </w:t>
      </w:r>
      <w:r w:rsidR="00440339" w:rsidRPr="00CF7B01">
        <w:rPr>
          <w:rFonts w:ascii="Times New Roman" w:hAnsi="Times New Roman" w:cs="Times New Roman"/>
          <w:bCs/>
          <w:sz w:val="24"/>
          <w:szCs w:val="24"/>
        </w:rPr>
        <w:t xml:space="preserve">„Švyturiai ir </w:t>
      </w:r>
      <w:proofErr w:type="spellStart"/>
      <w:r w:rsidR="00440339" w:rsidRPr="00CF7B01">
        <w:rPr>
          <w:rFonts w:ascii="Times New Roman" w:hAnsi="Times New Roman" w:cs="Times New Roman"/>
          <w:bCs/>
          <w:sz w:val="24"/>
          <w:szCs w:val="24"/>
        </w:rPr>
        <w:t>švyturininkai</w:t>
      </w:r>
      <w:proofErr w:type="spellEnd"/>
      <w:r w:rsidR="00440339" w:rsidRPr="00CF7B01">
        <w:rPr>
          <w:rFonts w:ascii="Times New Roman" w:hAnsi="Times New Roman" w:cs="Times New Roman"/>
          <w:bCs/>
          <w:sz w:val="24"/>
          <w:szCs w:val="24"/>
        </w:rPr>
        <w:t xml:space="preserve">“, </w:t>
      </w:r>
      <w:r w:rsidRPr="00CF7B01">
        <w:rPr>
          <w:rFonts w:ascii="Times New Roman" w:hAnsi="Times New Roman" w:cs="Times New Roman"/>
          <w:bCs/>
          <w:sz w:val="24"/>
          <w:szCs w:val="24"/>
        </w:rPr>
        <w:t>kuriame dalyvavo Neringos meno kolektyvai</w:t>
      </w:r>
      <w:r w:rsidR="00440339" w:rsidRPr="00CF7B01">
        <w:rPr>
          <w:rFonts w:ascii="Times New Roman" w:hAnsi="Times New Roman" w:cs="Times New Roman"/>
          <w:bCs/>
          <w:sz w:val="24"/>
          <w:szCs w:val="24"/>
        </w:rPr>
        <w:t xml:space="preserve"> ir </w:t>
      </w:r>
      <w:r w:rsidRPr="00CF7B01">
        <w:rPr>
          <w:rFonts w:ascii="Times New Roman" w:hAnsi="Times New Roman" w:cs="Times New Roman"/>
          <w:bCs/>
          <w:sz w:val="24"/>
          <w:szCs w:val="24"/>
        </w:rPr>
        <w:t>solistai,</w:t>
      </w:r>
      <w:r w:rsidR="00440339" w:rsidRPr="00CF7B01">
        <w:rPr>
          <w:rFonts w:ascii="Times New Roman" w:hAnsi="Times New Roman" w:cs="Times New Roman"/>
          <w:bCs/>
          <w:sz w:val="24"/>
          <w:szCs w:val="24"/>
        </w:rPr>
        <w:t xml:space="preserve"> renginys</w:t>
      </w:r>
      <w:r w:rsidRPr="00CF7B01">
        <w:rPr>
          <w:rFonts w:ascii="Times New Roman" w:hAnsi="Times New Roman" w:cs="Times New Roman"/>
          <w:bCs/>
          <w:sz w:val="24"/>
          <w:szCs w:val="24"/>
        </w:rPr>
        <w:t xml:space="preserve"> „Nidos smuklės įkūrimas“</w:t>
      </w:r>
      <w:r w:rsidR="00F75A3C">
        <w:rPr>
          <w:rFonts w:ascii="Times New Roman" w:hAnsi="Times New Roman" w:cs="Times New Roman"/>
          <w:bCs/>
          <w:sz w:val="24"/>
          <w:szCs w:val="24"/>
        </w:rPr>
        <w:t>,</w:t>
      </w:r>
      <w:r w:rsidRPr="00CF7B01">
        <w:rPr>
          <w:rFonts w:ascii="Times New Roman" w:hAnsi="Times New Roman" w:cs="Times New Roman"/>
          <w:bCs/>
          <w:sz w:val="24"/>
          <w:szCs w:val="24"/>
        </w:rPr>
        <w:t xml:space="preserve"> tęsiant šimtametes gražias bendrystės tradicijas, kuriomis, anot istorinių šaltinių, Kuršių nerijos gyventojai susiburdavo pašto stotyse-smuklėse pabendrauti, pasidalinti naujienomis, Neringos įstaigos renginio „Nidos smuklė“ metu įsikūrė centrinėje Nidos aikštėje, kur</w:t>
      </w:r>
      <w:r w:rsidR="00F75A3C">
        <w:rPr>
          <w:rFonts w:ascii="Times New Roman" w:hAnsi="Times New Roman" w:cs="Times New Roman"/>
          <w:bCs/>
          <w:sz w:val="24"/>
          <w:szCs w:val="24"/>
        </w:rPr>
        <w:t>ioje</w:t>
      </w:r>
      <w:r w:rsidRPr="00CF7B01">
        <w:rPr>
          <w:rFonts w:ascii="Times New Roman" w:hAnsi="Times New Roman" w:cs="Times New Roman"/>
          <w:bCs/>
          <w:sz w:val="24"/>
          <w:szCs w:val="24"/>
        </w:rPr>
        <w:t xml:space="preserve"> atskleidė savo svetingumą, pristatė edukacines, kūrybines, skonių ir kt. naujienas.</w:t>
      </w:r>
    </w:p>
    <w:p w14:paraId="67019F5A" w14:textId="16C85321" w:rsidR="00B43265" w:rsidRPr="00CF7B01" w:rsidRDefault="00B43265" w:rsidP="00B43265">
      <w:pPr>
        <w:pStyle w:val="Sraopastraipa"/>
        <w:numPr>
          <w:ilvl w:val="0"/>
          <w:numId w:val="24"/>
        </w:numPr>
        <w:spacing w:after="0" w:line="240" w:lineRule="auto"/>
        <w:ind w:left="0" w:firstLine="360"/>
        <w:jc w:val="both"/>
        <w:rPr>
          <w:rFonts w:ascii="Times New Roman" w:hAnsi="Times New Roman" w:cs="Times New Roman"/>
          <w:b/>
          <w:sz w:val="24"/>
          <w:szCs w:val="24"/>
        </w:rPr>
      </w:pPr>
      <w:r w:rsidRPr="00CF7B01">
        <w:rPr>
          <w:rFonts w:ascii="Times New Roman" w:hAnsi="Times New Roman" w:cs="Times New Roman"/>
          <w:b/>
          <w:sz w:val="24"/>
          <w:szCs w:val="24"/>
        </w:rPr>
        <w:lastRenderedPageBreak/>
        <w:t xml:space="preserve">Šv. Kalėdų, Naujųjų metų renginių ciklas. </w:t>
      </w:r>
      <w:r w:rsidRPr="00CF7B01">
        <w:rPr>
          <w:rFonts w:ascii="Times New Roman" w:hAnsi="Times New Roman" w:cs="Times New Roman"/>
          <w:bCs/>
          <w:sz w:val="24"/>
          <w:szCs w:val="24"/>
        </w:rPr>
        <w:t>Įgyvendintas renginių ciklas 202</w:t>
      </w:r>
      <w:r w:rsidR="00DB05A5" w:rsidRPr="00CF7B01">
        <w:rPr>
          <w:rFonts w:ascii="Times New Roman" w:hAnsi="Times New Roman" w:cs="Times New Roman"/>
          <w:bCs/>
          <w:sz w:val="24"/>
          <w:szCs w:val="24"/>
        </w:rPr>
        <w:t>4</w:t>
      </w:r>
      <w:r w:rsidRPr="00CF7B01">
        <w:rPr>
          <w:rFonts w:ascii="Times New Roman" w:hAnsi="Times New Roman" w:cs="Times New Roman"/>
          <w:bCs/>
          <w:sz w:val="24"/>
          <w:szCs w:val="24"/>
        </w:rPr>
        <w:t xml:space="preserve"> m. gruodžio mėn., jungiantis Kalėdų eglių įžiebimus Nidos ir Preilos gyvenvietėse, šventinio laikotarpio edukacines, kūrybines dirbtuves, Advento laikotarpio vakarus, </w:t>
      </w:r>
      <w:r w:rsidR="00DB05A5" w:rsidRPr="00CF7B01">
        <w:rPr>
          <w:rFonts w:ascii="Times New Roman" w:hAnsi="Times New Roman" w:cs="Times New Roman"/>
          <w:bCs/>
          <w:sz w:val="24"/>
          <w:szCs w:val="24"/>
        </w:rPr>
        <w:t>taip pat išpildant „</w:t>
      </w:r>
      <w:r w:rsidRPr="00CF7B01">
        <w:rPr>
          <w:rFonts w:ascii="Times New Roman" w:hAnsi="Times New Roman" w:cs="Times New Roman"/>
          <w:bCs/>
          <w:sz w:val="24"/>
          <w:szCs w:val="24"/>
        </w:rPr>
        <w:t>Nidos Kalėdų miestelio</w:t>
      </w:r>
      <w:r w:rsidR="00DB05A5" w:rsidRPr="00CF7B01">
        <w:rPr>
          <w:rFonts w:ascii="Times New Roman" w:hAnsi="Times New Roman" w:cs="Times New Roman"/>
          <w:bCs/>
          <w:sz w:val="24"/>
          <w:szCs w:val="24"/>
        </w:rPr>
        <w:t>“</w:t>
      </w:r>
      <w:r w:rsidRPr="00CF7B01">
        <w:rPr>
          <w:rFonts w:ascii="Times New Roman" w:hAnsi="Times New Roman" w:cs="Times New Roman"/>
          <w:bCs/>
          <w:sz w:val="24"/>
          <w:szCs w:val="24"/>
        </w:rPr>
        <w:t xml:space="preserve"> veiklas</w:t>
      </w:r>
      <w:r w:rsidR="00DB05A5" w:rsidRPr="00CF7B01">
        <w:rPr>
          <w:rFonts w:ascii="Times New Roman" w:hAnsi="Times New Roman" w:cs="Times New Roman"/>
          <w:bCs/>
          <w:sz w:val="24"/>
          <w:szCs w:val="24"/>
        </w:rPr>
        <w:t xml:space="preserve"> kartu su Neringos verslininkais</w:t>
      </w:r>
      <w:r w:rsidRPr="00CF7B01">
        <w:rPr>
          <w:rFonts w:ascii="Times New Roman" w:hAnsi="Times New Roman" w:cs="Times New Roman"/>
          <w:bCs/>
          <w:sz w:val="24"/>
          <w:szCs w:val="24"/>
        </w:rPr>
        <w:t>, Naujųjų metų sutikimo renginius.</w:t>
      </w:r>
    </w:p>
    <w:p w14:paraId="444B2812" w14:textId="249E0539" w:rsidR="00B43265" w:rsidRPr="00CF7B01" w:rsidRDefault="00B43265" w:rsidP="00B43265">
      <w:pPr>
        <w:pStyle w:val="Sraopastraipa"/>
        <w:numPr>
          <w:ilvl w:val="0"/>
          <w:numId w:val="24"/>
        </w:numPr>
        <w:spacing w:after="0" w:line="240" w:lineRule="auto"/>
        <w:jc w:val="both"/>
        <w:rPr>
          <w:rFonts w:ascii="Times New Roman" w:hAnsi="Times New Roman" w:cs="Times New Roman"/>
          <w:b/>
          <w:i/>
          <w:iCs/>
          <w:sz w:val="24"/>
          <w:szCs w:val="24"/>
        </w:rPr>
      </w:pPr>
      <w:r w:rsidRPr="00CF7B01">
        <w:rPr>
          <w:rFonts w:ascii="Times New Roman" w:hAnsi="Times New Roman" w:cs="Times New Roman"/>
          <w:b/>
          <w:sz w:val="24"/>
          <w:szCs w:val="24"/>
        </w:rPr>
        <w:t>Svetainės „Kultūros sala</w:t>
      </w:r>
      <w:r w:rsidR="00E43E3B">
        <w:rPr>
          <w:rFonts w:ascii="Times New Roman" w:hAnsi="Times New Roman" w:cs="Times New Roman"/>
          <w:b/>
          <w:sz w:val="24"/>
          <w:szCs w:val="24"/>
        </w:rPr>
        <w:t>“</w:t>
      </w:r>
      <w:r w:rsidRPr="00CF7B01">
        <w:rPr>
          <w:rFonts w:ascii="Times New Roman" w:hAnsi="Times New Roman" w:cs="Times New Roman"/>
          <w:b/>
          <w:sz w:val="24"/>
          <w:szCs w:val="24"/>
        </w:rPr>
        <w:t xml:space="preserve"> turinio palaikymas</w:t>
      </w:r>
      <w:r w:rsidRPr="00CF7B01">
        <w:rPr>
          <w:rFonts w:ascii="Times New Roman" w:hAnsi="Times New Roman" w:cs="Times New Roman"/>
          <w:b/>
          <w:i/>
          <w:iCs/>
          <w:sz w:val="24"/>
          <w:szCs w:val="24"/>
        </w:rPr>
        <w:t xml:space="preserve"> </w:t>
      </w:r>
      <w:r w:rsidRPr="00CF7B01">
        <w:rPr>
          <w:rFonts w:ascii="Times New Roman" w:hAnsi="Times New Roman" w:cs="Times New Roman"/>
          <w:bCs/>
          <w:sz w:val="24"/>
          <w:szCs w:val="24"/>
        </w:rPr>
        <w:t>2</w:t>
      </w:r>
      <w:r w:rsidR="00FF6742" w:rsidRPr="00CF7B01">
        <w:rPr>
          <w:rFonts w:ascii="Times New Roman" w:hAnsi="Times New Roman" w:cs="Times New Roman"/>
          <w:bCs/>
          <w:sz w:val="24"/>
          <w:szCs w:val="24"/>
        </w:rPr>
        <w:t>3</w:t>
      </w:r>
      <w:r w:rsidR="00E43E3B">
        <w:rPr>
          <w:rFonts w:ascii="Times New Roman" w:hAnsi="Times New Roman" w:cs="Times New Roman"/>
          <w:bCs/>
          <w:sz w:val="24"/>
          <w:szCs w:val="24"/>
        </w:rPr>
        <w:t> </w:t>
      </w:r>
      <w:r w:rsidR="00FF6742" w:rsidRPr="00CF7B01">
        <w:rPr>
          <w:rFonts w:ascii="Times New Roman" w:hAnsi="Times New Roman" w:cs="Times New Roman"/>
          <w:bCs/>
          <w:sz w:val="24"/>
          <w:szCs w:val="24"/>
        </w:rPr>
        <w:t>599</w:t>
      </w:r>
      <w:r w:rsidR="00E43E3B">
        <w:rPr>
          <w:rFonts w:ascii="Times New Roman" w:hAnsi="Times New Roman" w:cs="Times New Roman"/>
          <w:bCs/>
          <w:sz w:val="24"/>
          <w:szCs w:val="24"/>
        </w:rPr>
        <w:t> </w:t>
      </w:r>
      <w:r w:rsidRPr="00CF7B01">
        <w:rPr>
          <w:rFonts w:ascii="Times New Roman" w:hAnsi="Times New Roman" w:cs="Times New Roman"/>
          <w:bCs/>
          <w:sz w:val="24"/>
          <w:szCs w:val="24"/>
        </w:rPr>
        <w:t xml:space="preserve">000 unikalių vartotojų, </w:t>
      </w:r>
      <w:r w:rsidR="00FF6742" w:rsidRPr="00CF7B01">
        <w:rPr>
          <w:rFonts w:ascii="Times New Roman" w:hAnsi="Times New Roman" w:cs="Times New Roman"/>
          <w:bCs/>
          <w:sz w:val="24"/>
          <w:szCs w:val="24"/>
        </w:rPr>
        <w:t>29</w:t>
      </w:r>
      <w:r w:rsidR="00E43E3B">
        <w:rPr>
          <w:rFonts w:ascii="Times New Roman" w:hAnsi="Times New Roman" w:cs="Times New Roman"/>
          <w:bCs/>
          <w:sz w:val="24"/>
          <w:szCs w:val="24"/>
        </w:rPr>
        <w:t> </w:t>
      </w:r>
      <w:r w:rsidR="00FF6742" w:rsidRPr="00CF7B01">
        <w:rPr>
          <w:rFonts w:ascii="Times New Roman" w:hAnsi="Times New Roman" w:cs="Times New Roman"/>
          <w:bCs/>
          <w:sz w:val="24"/>
          <w:szCs w:val="24"/>
        </w:rPr>
        <w:t>372</w:t>
      </w:r>
      <w:r w:rsidRPr="00CF7B01">
        <w:rPr>
          <w:rFonts w:ascii="Times New Roman" w:hAnsi="Times New Roman" w:cs="Times New Roman"/>
          <w:bCs/>
          <w:sz w:val="24"/>
          <w:szCs w:val="24"/>
        </w:rPr>
        <w:t xml:space="preserve"> puslapio peržiūr</w:t>
      </w:r>
      <w:r w:rsidR="00E43E3B">
        <w:rPr>
          <w:rFonts w:ascii="Times New Roman" w:hAnsi="Times New Roman" w:cs="Times New Roman"/>
          <w:bCs/>
          <w:sz w:val="24"/>
          <w:szCs w:val="24"/>
        </w:rPr>
        <w:t>os</w:t>
      </w:r>
      <w:r w:rsidRPr="00CF7B01">
        <w:rPr>
          <w:rFonts w:ascii="Times New Roman" w:hAnsi="Times New Roman" w:cs="Times New Roman"/>
          <w:bCs/>
          <w:sz w:val="24"/>
          <w:szCs w:val="24"/>
        </w:rPr>
        <w:t>.</w:t>
      </w:r>
      <w:r w:rsidR="00FF6742" w:rsidRPr="00CF7B01">
        <w:rPr>
          <w:rFonts w:ascii="Times New Roman" w:hAnsi="Times New Roman" w:cs="Times New Roman"/>
          <w:bCs/>
          <w:sz w:val="24"/>
          <w:szCs w:val="24"/>
        </w:rPr>
        <w:t xml:space="preserve">  </w:t>
      </w:r>
    </w:p>
    <w:p w14:paraId="124D155B" w14:textId="72705B19" w:rsidR="00B43265" w:rsidRPr="00CF7B01" w:rsidRDefault="00B43265" w:rsidP="00B43265">
      <w:pPr>
        <w:pStyle w:val="Sraopastraipa"/>
        <w:numPr>
          <w:ilvl w:val="0"/>
          <w:numId w:val="24"/>
        </w:numPr>
        <w:spacing w:after="0" w:line="240" w:lineRule="auto"/>
        <w:jc w:val="both"/>
        <w:rPr>
          <w:rFonts w:ascii="Times New Roman" w:hAnsi="Times New Roman" w:cs="Times New Roman"/>
          <w:bCs/>
          <w:sz w:val="24"/>
          <w:szCs w:val="24"/>
        </w:rPr>
      </w:pPr>
      <w:r w:rsidRPr="00CF7B01">
        <w:rPr>
          <w:rFonts w:ascii="Times New Roman" w:hAnsi="Times New Roman" w:cs="Times New Roman"/>
          <w:b/>
          <w:sz w:val="24"/>
          <w:szCs w:val="24"/>
        </w:rPr>
        <w:t>Kultūrinės veiklos komunikacijos priemonių įgyvendinimas.</w:t>
      </w:r>
      <w:r w:rsidRPr="00CF7B01">
        <w:rPr>
          <w:rFonts w:ascii="Times New Roman" w:hAnsi="Times New Roman" w:cs="Times New Roman"/>
          <w:b/>
          <w:i/>
          <w:iCs/>
          <w:sz w:val="24"/>
          <w:szCs w:val="24"/>
        </w:rPr>
        <w:t xml:space="preserve"> </w:t>
      </w:r>
      <w:r w:rsidRPr="00CF7B01">
        <w:rPr>
          <w:rFonts w:ascii="Times New Roman" w:hAnsi="Times New Roman" w:cs="Times New Roman"/>
          <w:bCs/>
          <w:sz w:val="24"/>
          <w:szCs w:val="24"/>
        </w:rPr>
        <w:t xml:space="preserve">Renginių reklaminių kampanijų įgyvendinimas, LRT </w:t>
      </w:r>
      <w:r w:rsidR="00E43E3B">
        <w:rPr>
          <w:rFonts w:ascii="Times New Roman" w:hAnsi="Times New Roman" w:cs="Times New Roman"/>
          <w:bCs/>
          <w:sz w:val="24"/>
          <w:szCs w:val="24"/>
        </w:rPr>
        <w:t>televizija</w:t>
      </w:r>
      <w:r w:rsidRPr="00CF7B01">
        <w:rPr>
          <w:rFonts w:ascii="Times New Roman" w:hAnsi="Times New Roman" w:cs="Times New Roman"/>
          <w:bCs/>
          <w:sz w:val="24"/>
          <w:szCs w:val="24"/>
        </w:rPr>
        <w:t xml:space="preserve"> ir LRT radij</w:t>
      </w:r>
      <w:r w:rsidR="00E43E3B">
        <w:rPr>
          <w:rFonts w:ascii="Times New Roman" w:hAnsi="Times New Roman" w:cs="Times New Roman"/>
          <w:bCs/>
          <w:sz w:val="24"/>
          <w:szCs w:val="24"/>
        </w:rPr>
        <w:t>as</w:t>
      </w:r>
      <w:r w:rsidRPr="00CF7B01">
        <w:rPr>
          <w:rFonts w:ascii="Times New Roman" w:hAnsi="Times New Roman" w:cs="Times New Roman"/>
          <w:bCs/>
          <w:sz w:val="24"/>
          <w:szCs w:val="24"/>
        </w:rPr>
        <w:t xml:space="preserve">, straipsniai spaudoje, reklaminiai maketai, dizaino paslaugos, renginių fotografavimas, filmavimas, </w:t>
      </w:r>
      <w:r w:rsidR="00E43E3B">
        <w:rPr>
          <w:rFonts w:ascii="Times New Roman" w:hAnsi="Times New Roman" w:cs="Times New Roman"/>
          <w:bCs/>
          <w:sz w:val="24"/>
          <w:szCs w:val="24"/>
        </w:rPr>
        <w:t>vaizdo</w:t>
      </w:r>
      <w:r w:rsidRPr="00CF7B01">
        <w:rPr>
          <w:rFonts w:ascii="Times New Roman" w:hAnsi="Times New Roman" w:cs="Times New Roman"/>
          <w:bCs/>
          <w:sz w:val="24"/>
          <w:szCs w:val="24"/>
        </w:rPr>
        <w:t xml:space="preserve"> medžiagos montavimas, socialinių medijų reklamos kampanijų įgyvendinimas.</w:t>
      </w:r>
    </w:p>
    <w:p w14:paraId="3238FD3B" w14:textId="77777777" w:rsidR="00B43265" w:rsidRPr="00CF7B01" w:rsidRDefault="00B43265" w:rsidP="00B43265">
      <w:pPr>
        <w:spacing w:after="0" w:line="240" w:lineRule="auto"/>
        <w:jc w:val="both"/>
        <w:rPr>
          <w:rFonts w:ascii="Times New Roman" w:hAnsi="Times New Roman" w:cs="Times New Roman"/>
          <w:bCs/>
          <w:i/>
          <w:iCs/>
          <w:color w:val="C00000"/>
          <w:sz w:val="24"/>
          <w:szCs w:val="24"/>
        </w:rPr>
      </w:pPr>
    </w:p>
    <w:p w14:paraId="4F578A9D" w14:textId="77777777" w:rsidR="00B43265" w:rsidRPr="00CF7B01" w:rsidRDefault="00B43265" w:rsidP="00B43265">
      <w:pPr>
        <w:spacing w:after="0" w:line="240" w:lineRule="auto"/>
        <w:jc w:val="both"/>
        <w:rPr>
          <w:rFonts w:ascii="Times New Roman" w:hAnsi="Times New Roman" w:cs="Times New Roman"/>
          <w:b/>
          <w:i/>
          <w:iCs/>
          <w:sz w:val="24"/>
          <w:szCs w:val="24"/>
        </w:rPr>
      </w:pPr>
      <w:r w:rsidRPr="00CF7B01">
        <w:rPr>
          <w:rFonts w:ascii="Times New Roman" w:hAnsi="Times New Roman" w:cs="Times New Roman"/>
          <w:b/>
          <w:i/>
          <w:iCs/>
          <w:sz w:val="24"/>
          <w:szCs w:val="24"/>
        </w:rPr>
        <w:t>Uždavinys „Sukurti kūrybinių rezidencijų vystymuisi palankią aplinką, skatinti objektų pritaikomumą kūrybinėms rezidencijoms ir jų sąveiką formuojant kūrybinių taškų sąveiką“.</w:t>
      </w:r>
    </w:p>
    <w:p w14:paraId="6C6D7C21" w14:textId="77777777" w:rsidR="00B43265" w:rsidRPr="00CF7B01" w:rsidRDefault="00B43265" w:rsidP="00B43265">
      <w:pPr>
        <w:spacing w:after="0" w:line="240" w:lineRule="auto"/>
        <w:jc w:val="both"/>
        <w:rPr>
          <w:rFonts w:ascii="Times New Roman" w:hAnsi="Times New Roman" w:cs="Times New Roman"/>
          <w:bCs/>
          <w:i/>
          <w:iCs/>
          <w:sz w:val="24"/>
          <w:szCs w:val="24"/>
        </w:rPr>
      </w:pPr>
    </w:p>
    <w:p w14:paraId="3F3FE8B0" w14:textId="77777777" w:rsidR="00B43265" w:rsidRPr="00CF7B01" w:rsidRDefault="00B43265" w:rsidP="00B43265">
      <w:pPr>
        <w:spacing w:after="0" w:line="240" w:lineRule="auto"/>
        <w:jc w:val="both"/>
        <w:rPr>
          <w:rFonts w:ascii="Times New Roman" w:hAnsi="Times New Roman" w:cs="Times New Roman"/>
          <w:b/>
          <w:sz w:val="24"/>
          <w:szCs w:val="24"/>
        </w:rPr>
      </w:pPr>
      <w:r w:rsidRPr="00CF7B01">
        <w:rPr>
          <w:rFonts w:ascii="Times New Roman" w:hAnsi="Times New Roman" w:cs="Times New Roman"/>
          <w:b/>
          <w:sz w:val="24"/>
          <w:szCs w:val="24"/>
        </w:rPr>
        <w:t xml:space="preserve">Meno ir mokslo rezidencijų programa, apjungianti </w:t>
      </w:r>
      <w:proofErr w:type="spellStart"/>
      <w:r w:rsidRPr="00CF7B01">
        <w:rPr>
          <w:rFonts w:ascii="Times New Roman" w:hAnsi="Times New Roman" w:cs="Times New Roman"/>
          <w:b/>
          <w:sz w:val="24"/>
          <w:szCs w:val="24"/>
        </w:rPr>
        <w:t>rezidencines</w:t>
      </w:r>
      <w:proofErr w:type="spellEnd"/>
      <w:r w:rsidRPr="00CF7B01">
        <w:rPr>
          <w:rFonts w:ascii="Times New Roman" w:hAnsi="Times New Roman" w:cs="Times New Roman"/>
          <w:b/>
          <w:sz w:val="24"/>
          <w:szCs w:val="24"/>
        </w:rPr>
        <w:t xml:space="preserve"> erdves ir stipendijas įvairių žanrų kūrėjams. </w:t>
      </w:r>
      <w:r w:rsidRPr="00CF7B01">
        <w:rPr>
          <w:rFonts w:ascii="Times New Roman" w:hAnsi="Times New Roman" w:cs="Times New Roman"/>
          <w:bCs/>
          <w:i/>
          <w:iCs/>
          <w:sz w:val="24"/>
          <w:szCs w:val="24"/>
        </w:rPr>
        <w:t xml:space="preserve">Kūrybinių rezidencijų ekosistemos sukūrimas ir vystymas. </w:t>
      </w:r>
      <w:r w:rsidRPr="00CF7B01">
        <w:rPr>
          <w:rFonts w:ascii="Times New Roman" w:hAnsi="Times New Roman" w:cs="Times New Roman"/>
          <w:iCs/>
          <w:sz w:val="24"/>
          <w:szCs w:val="24"/>
        </w:rPr>
        <w:t>Meno ir mokslo rezidencijų programa, apjungianti rezidavimo erdves ir stipendijas įvairių žanrų kūrėjams. Plėtojama nuo 2021 m. įgyvendinant LKS programą „Kūrybinės rezidencijos: Europos dailininkų kūrybos centrai: nuo istorinio palikimo iki šiuolaikinės rezidencijos“, kuria tradicinėmis, šiuolaikinėmis ir IT formomis aktualizuota kultūrinio bendravimo erdvė tarp Europos kultūros ir atminties institucijų, dailininkų kolonijų fenomeno tyrinėtojų ir šiuolaikinių menininkų.</w:t>
      </w:r>
    </w:p>
    <w:p w14:paraId="11CE7498" w14:textId="77777777" w:rsidR="00B43265" w:rsidRPr="00CF7B01" w:rsidRDefault="00B43265" w:rsidP="00B43265">
      <w:pPr>
        <w:spacing w:after="0" w:line="240" w:lineRule="auto"/>
        <w:jc w:val="both"/>
        <w:rPr>
          <w:rFonts w:ascii="Times New Roman" w:hAnsi="Times New Roman" w:cs="Times New Roman"/>
          <w:b/>
          <w:i/>
          <w:color w:val="C00000"/>
          <w:sz w:val="24"/>
          <w:szCs w:val="24"/>
        </w:rPr>
      </w:pPr>
    </w:p>
    <w:p w14:paraId="385B97BA" w14:textId="77777777" w:rsidR="00B43265" w:rsidRPr="00CF7B01" w:rsidRDefault="00B43265" w:rsidP="00B43265">
      <w:pPr>
        <w:spacing w:after="0" w:line="240" w:lineRule="auto"/>
        <w:jc w:val="both"/>
        <w:rPr>
          <w:rFonts w:ascii="Times New Roman" w:hAnsi="Times New Roman" w:cs="Times New Roman"/>
          <w:b/>
          <w:i/>
          <w:sz w:val="24"/>
          <w:szCs w:val="24"/>
        </w:rPr>
      </w:pPr>
      <w:r w:rsidRPr="00CF7B01">
        <w:rPr>
          <w:rFonts w:ascii="Times New Roman" w:hAnsi="Times New Roman" w:cs="Times New Roman"/>
          <w:b/>
          <w:i/>
          <w:sz w:val="24"/>
          <w:szCs w:val="24"/>
        </w:rPr>
        <w:t>Uždavinys „Padidinti kultūros produktų įvairovę, kokybę ir prieinamumą“.</w:t>
      </w:r>
    </w:p>
    <w:p w14:paraId="2CD8905D" w14:textId="77777777" w:rsidR="00B43265" w:rsidRPr="00CF7B01" w:rsidRDefault="00B43265" w:rsidP="00B43265">
      <w:pPr>
        <w:spacing w:after="0" w:line="240" w:lineRule="auto"/>
        <w:jc w:val="both"/>
        <w:rPr>
          <w:rFonts w:ascii="Times New Roman" w:hAnsi="Times New Roman" w:cs="Times New Roman"/>
          <w:b/>
          <w:i/>
          <w:sz w:val="24"/>
          <w:szCs w:val="24"/>
        </w:rPr>
      </w:pPr>
    </w:p>
    <w:p w14:paraId="0B2718CE" w14:textId="77777777" w:rsidR="00B43265" w:rsidRPr="00CF7B01" w:rsidRDefault="00B43265" w:rsidP="00B43265">
      <w:pPr>
        <w:spacing w:after="0" w:line="240" w:lineRule="auto"/>
        <w:jc w:val="both"/>
        <w:rPr>
          <w:rFonts w:ascii="Times New Roman" w:hAnsi="Times New Roman" w:cs="Times New Roman"/>
          <w:bCs/>
          <w:i/>
          <w:iCs/>
          <w:sz w:val="24"/>
          <w:szCs w:val="24"/>
        </w:rPr>
      </w:pPr>
      <w:r w:rsidRPr="00CF7B01">
        <w:rPr>
          <w:rFonts w:ascii="Times New Roman" w:hAnsi="Times New Roman" w:cs="Times New Roman"/>
          <w:bCs/>
          <w:i/>
          <w:iCs/>
          <w:sz w:val="24"/>
          <w:szCs w:val="24"/>
        </w:rPr>
        <w:t>Įgyvendintos šios priemonės:</w:t>
      </w:r>
    </w:p>
    <w:p w14:paraId="75EF4237" w14:textId="350D2BC2" w:rsidR="00B43265" w:rsidRPr="00CF7B01" w:rsidRDefault="00B43265" w:rsidP="00B43265">
      <w:pPr>
        <w:pStyle w:val="Sraopastraipa"/>
        <w:numPr>
          <w:ilvl w:val="0"/>
          <w:numId w:val="25"/>
        </w:numPr>
        <w:spacing w:after="0" w:line="240" w:lineRule="auto"/>
        <w:ind w:left="0" w:firstLine="360"/>
        <w:jc w:val="both"/>
        <w:rPr>
          <w:rFonts w:ascii="Times New Roman" w:hAnsi="Times New Roman" w:cs="Times New Roman"/>
          <w:iCs/>
          <w:sz w:val="24"/>
          <w:szCs w:val="24"/>
        </w:rPr>
      </w:pPr>
      <w:r w:rsidRPr="00CF7B01">
        <w:rPr>
          <w:rFonts w:ascii="Times New Roman" w:hAnsi="Times New Roman" w:cs="Times New Roman"/>
          <w:b/>
          <w:bCs/>
          <w:sz w:val="24"/>
          <w:szCs w:val="24"/>
        </w:rPr>
        <w:t xml:space="preserve">Lankytojų vertinimo sistemos technologijos. </w:t>
      </w:r>
      <w:r w:rsidRPr="00CF7B01">
        <w:rPr>
          <w:rFonts w:ascii="Times New Roman" w:hAnsi="Times New Roman" w:cs="Times New Roman"/>
          <w:iCs/>
          <w:sz w:val="24"/>
          <w:szCs w:val="24"/>
        </w:rPr>
        <w:t>202</w:t>
      </w:r>
      <w:r w:rsidR="00A7465D" w:rsidRPr="00CF7B01">
        <w:rPr>
          <w:rFonts w:ascii="Times New Roman" w:hAnsi="Times New Roman" w:cs="Times New Roman"/>
          <w:iCs/>
          <w:sz w:val="24"/>
          <w:szCs w:val="24"/>
        </w:rPr>
        <w:t>4</w:t>
      </w:r>
      <w:r w:rsidRPr="00CF7B01">
        <w:rPr>
          <w:rFonts w:ascii="Times New Roman" w:hAnsi="Times New Roman" w:cs="Times New Roman"/>
          <w:iCs/>
          <w:sz w:val="24"/>
          <w:szCs w:val="24"/>
        </w:rPr>
        <w:t xml:space="preserve"> m. </w:t>
      </w:r>
      <w:r w:rsidR="00A7465D" w:rsidRPr="00CF7B01">
        <w:rPr>
          <w:rFonts w:ascii="Times New Roman" w:hAnsi="Times New Roman" w:cs="Times New Roman"/>
          <w:iCs/>
          <w:sz w:val="24"/>
          <w:szCs w:val="24"/>
        </w:rPr>
        <w:t>lankytojų</w:t>
      </w:r>
      <w:r w:rsidRPr="00CF7B01">
        <w:rPr>
          <w:rFonts w:ascii="Times New Roman" w:hAnsi="Times New Roman" w:cs="Times New Roman"/>
          <w:iCs/>
          <w:sz w:val="24"/>
          <w:szCs w:val="24"/>
        </w:rPr>
        <w:t xml:space="preserve"> pasitenkinimo sistema buvo plėtojama šiomis priemonėmis: </w:t>
      </w:r>
      <w:r w:rsidR="00A7465D" w:rsidRPr="00CF7B01">
        <w:rPr>
          <w:rFonts w:ascii="Times New Roman" w:hAnsi="Times New Roman" w:cs="Times New Roman"/>
          <w:iCs/>
          <w:sz w:val="24"/>
          <w:szCs w:val="24"/>
        </w:rPr>
        <w:t>k</w:t>
      </w:r>
      <w:r w:rsidRPr="00CF7B01">
        <w:rPr>
          <w:rFonts w:ascii="Times New Roman" w:hAnsi="Times New Roman" w:cs="Times New Roman"/>
          <w:iCs/>
          <w:sz w:val="24"/>
          <w:szCs w:val="24"/>
        </w:rPr>
        <w:t>lausimynas naudojamas įstaigos svetainėje</w:t>
      </w:r>
      <w:r w:rsidR="00A7465D" w:rsidRPr="00CF7B01">
        <w:rPr>
          <w:rFonts w:ascii="Times New Roman" w:hAnsi="Times New Roman" w:cs="Times New Roman"/>
          <w:iCs/>
          <w:sz w:val="24"/>
          <w:szCs w:val="24"/>
        </w:rPr>
        <w:t>, vykdoma apklausa renginių metu.</w:t>
      </w:r>
      <w:r w:rsidRPr="00CF7B01">
        <w:rPr>
          <w:rFonts w:ascii="Times New Roman" w:hAnsi="Times New Roman" w:cs="Times New Roman"/>
          <w:iCs/>
          <w:sz w:val="24"/>
          <w:szCs w:val="24"/>
        </w:rPr>
        <w:t xml:space="preserve"> </w:t>
      </w:r>
    </w:p>
    <w:p w14:paraId="76CC3EB3" w14:textId="07FF16C0" w:rsidR="00B43265" w:rsidRPr="00CF7B01" w:rsidRDefault="00B43265" w:rsidP="00B43265">
      <w:pPr>
        <w:pStyle w:val="Sraopastraipa"/>
        <w:numPr>
          <w:ilvl w:val="0"/>
          <w:numId w:val="25"/>
        </w:numPr>
        <w:spacing w:after="0" w:line="240" w:lineRule="auto"/>
        <w:ind w:left="0" w:firstLine="360"/>
        <w:jc w:val="both"/>
        <w:rPr>
          <w:rFonts w:ascii="Times New Roman" w:hAnsi="Times New Roman" w:cs="Times New Roman"/>
          <w:sz w:val="24"/>
          <w:szCs w:val="24"/>
        </w:rPr>
      </w:pPr>
      <w:r w:rsidRPr="00CF7B01">
        <w:rPr>
          <w:rFonts w:ascii="Times New Roman" w:hAnsi="Times New Roman" w:cs="Times New Roman"/>
          <w:b/>
          <w:bCs/>
          <w:sz w:val="24"/>
          <w:szCs w:val="24"/>
        </w:rPr>
        <w:t>Meno kolektyvų veiklos skatinimas.</w:t>
      </w:r>
      <w:r w:rsidRPr="00CF7B01">
        <w:rPr>
          <w:rFonts w:ascii="Times New Roman" w:hAnsi="Times New Roman" w:cs="Times New Roman"/>
          <w:iCs/>
          <w:sz w:val="24"/>
          <w:szCs w:val="24"/>
        </w:rPr>
        <w:t xml:space="preserve"> </w:t>
      </w:r>
      <w:r w:rsidRPr="00CF7B01">
        <w:rPr>
          <w:rFonts w:ascii="Times New Roman" w:hAnsi="Times New Roman" w:cs="Times New Roman"/>
          <w:sz w:val="24"/>
          <w:szCs w:val="24"/>
        </w:rPr>
        <w:t>Centre veikia 5 mėgėjų meno kolektyvai: linijinių šokių grupė „Dorė“, moterų choras „</w:t>
      </w:r>
      <w:proofErr w:type="spellStart"/>
      <w:r w:rsidRPr="00CF7B01">
        <w:rPr>
          <w:rFonts w:ascii="Times New Roman" w:hAnsi="Times New Roman" w:cs="Times New Roman"/>
          <w:sz w:val="24"/>
          <w:szCs w:val="24"/>
        </w:rPr>
        <w:t>Smiltatė</w:t>
      </w:r>
      <w:proofErr w:type="spellEnd"/>
      <w:r w:rsidRPr="00CF7B01">
        <w:rPr>
          <w:rFonts w:ascii="Times New Roman" w:hAnsi="Times New Roman" w:cs="Times New Roman"/>
          <w:sz w:val="24"/>
          <w:szCs w:val="24"/>
        </w:rPr>
        <w:t>“ (II kategorija), kaimiškos muzikos kapela „</w:t>
      </w:r>
      <w:proofErr w:type="spellStart"/>
      <w:r w:rsidRPr="00CF7B01">
        <w:rPr>
          <w:rFonts w:ascii="Times New Roman" w:hAnsi="Times New Roman" w:cs="Times New Roman"/>
          <w:sz w:val="24"/>
          <w:szCs w:val="24"/>
        </w:rPr>
        <w:t>Joldija</w:t>
      </w:r>
      <w:proofErr w:type="spellEnd"/>
      <w:r w:rsidRPr="00CF7B01">
        <w:rPr>
          <w:rFonts w:ascii="Times New Roman" w:hAnsi="Times New Roman" w:cs="Times New Roman"/>
          <w:sz w:val="24"/>
          <w:szCs w:val="24"/>
        </w:rPr>
        <w:t>“ (I kategorija), tautinių šokių grupė „</w:t>
      </w:r>
      <w:proofErr w:type="spellStart"/>
      <w:r w:rsidRPr="00CF7B01">
        <w:rPr>
          <w:rFonts w:ascii="Times New Roman" w:hAnsi="Times New Roman" w:cs="Times New Roman"/>
          <w:sz w:val="24"/>
          <w:szCs w:val="24"/>
        </w:rPr>
        <w:t>Kalnapušė</w:t>
      </w:r>
      <w:proofErr w:type="spellEnd"/>
      <w:r w:rsidRPr="00CF7B01">
        <w:rPr>
          <w:rFonts w:ascii="Times New Roman" w:hAnsi="Times New Roman" w:cs="Times New Roman"/>
          <w:sz w:val="24"/>
          <w:szCs w:val="24"/>
        </w:rPr>
        <w:t>“ (I</w:t>
      </w:r>
      <w:r w:rsidR="00DF6258" w:rsidRPr="00CF7B01">
        <w:rPr>
          <w:rFonts w:ascii="Times New Roman" w:hAnsi="Times New Roman" w:cs="Times New Roman"/>
          <w:sz w:val="24"/>
          <w:szCs w:val="24"/>
        </w:rPr>
        <w:t>I</w:t>
      </w:r>
      <w:r w:rsidRPr="00CF7B01">
        <w:rPr>
          <w:rFonts w:ascii="Times New Roman" w:hAnsi="Times New Roman" w:cs="Times New Roman"/>
          <w:sz w:val="24"/>
          <w:szCs w:val="24"/>
        </w:rPr>
        <w:t xml:space="preserve"> kategorija), folkloro ansamblis „Giedružė“ (I kategorija). Kolektyvų veikloje dalyvauja apie 90 Neringos gyventojų. </w:t>
      </w:r>
    </w:p>
    <w:p w14:paraId="148E49A6" w14:textId="33C2E2AF" w:rsidR="00B43265" w:rsidRPr="00CF7B01" w:rsidRDefault="00B43265" w:rsidP="00B43265">
      <w:pPr>
        <w:spacing w:after="0" w:line="240" w:lineRule="auto"/>
        <w:ind w:firstLine="360"/>
        <w:jc w:val="both"/>
        <w:rPr>
          <w:rFonts w:ascii="Times New Roman" w:hAnsi="Times New Roman" w:cs="Times New Roman"/>
          <w:sz w:val="24"/>
          <w:szCs w:val="24"/>
        </w:rPr>
      </w:pPr>
      <w:r w:rsidRPr="00CF7B01">
        <w:rPr>
          <w:rFonts w:ascii="Times New Roman" w:hAnsi="Times New Roman" w:cs="Times New Roman"/>
          <w:iCs/>
          <w:sz w:val="24"/>
          <w:szCs w:val="24"/>
        </w:rPr>
        <w:t>Mėgėjų meno kolektyvų koncertai, spektakliai</w:t>
      </w:r>
      <w:r w:rsidRPr="00CF7B01">
        <w:rPr>
          <w:rFonts w:ascii="Times New Roman" w:hAnsi="Times New Roman" w:cs="Times New Roman"/>
          <w:i/>
          <w:sz w:val="24"/>
          <w:szCs w:val="24"/>
        </w:rPr>
        <w:t xml:space="preserve">: </w:t>
      </w:r>
      <w:r w:rsidRPr="00CF7B01">
        <w:rPr>
          <w:rFonts w:ascii="Times New Roman" w:hAnsi="Times New Roman" w:cs="Times New Roman"/>
          <w:iCs/>
          <w:sz w:val="24"/>
          <w:szCs w:val="24"/>
        </w:rPr>
        <w:t>202</w:t>
      </w:r>
      <w:r w:rsidR="009B4CD1" w:rsidRPr="00CF7B01">
        <w:rPr>
          <w:rFonts w:ascii="Times New Roman" w:hAnsi="Times New Roman" w:cs="Times New Roman"/>
          <w:iCs/>
          <w:sz w:val="24"/>
          <w:szCs w:val="24"/>
        </w:rPr>
        <w:t>4</w:t>
      </w:r>
      <w:r w:rsidRPr="00CF7B01">
        <w:rPr>
          <w:rFonts w:ascii="Times New Roman" w:hAnsi="Times New Roman" w:cs="Times New Roman"/>
          <w:iCs/>
          <w:sz w:val="24"/>
          <w:szCs w:val="24"/>
        </w:rPr>
        <w:t xml:space="preserve"> m.</w:t>
      </w:r>
      <w:r w:rsidRPr="00CF7B01">
        <w:rPr>
          <w:rFonts w:ascii="Times New Roman" w:hAnsi="Times New Roman" w:cs="Times New Roman"/>
          <w:sz w:val="24"/>
          <w:szCs w:val="24"/>
        </w:rPr>
        <w:t xml:space="preserve"> iš viso įvyko 43 renginiai,</w:t>
      </w:r>
      <w:r w:rsidRPr="00CF7B01">
        <w:rPr>
          <w:rFonts w:ascii="Times New Roman" w:hAnsi="Times New Roman" w:cs="Times New Roman"/>
          <w:color w:val="C00000"/>
          <w:sz w:val="24"/>
          <w:szCs w:val="24"/>
        </w:rPr>
        <w:t xml:space="preserve"> </w:t>
      </w:r>
      <w:r w:rsidRPr="00CF7B01">
        <w:rPr>
          <w:rFonts w:ascii="Times New Roman" w:hAnsi="Times New Roman" w:cs="Times New Roman"/>
          <w:sz w:val="24"/>
          <w:szCs w:val="24"/>
        </w:rPr>
        <w:t>iš jų 1</w:t>
      </w:r>
      <w:r w:rsidR="009B4CD1" w:rsidRPr="00CF7B01">
        <w:rPr>
          <w:rFonts w:ascii="Times New Roman" w:hAnsi="Times New Roman" w:cs="Times New Roman"/>
          <w:sz w:val="24"/>
          <w:szCs w:val="24"/>
        </w:rPr>
        <w:t>3</w:t>
      </w:r>
      <w:r w:rsidRPr="00CF7B01">
        <w:rPr>
          <w:rFonts w:ascii="Times New Roman" w:hAnsi="Times New Roman" w:cs="Times New Roman"/>
          <w:sz w:val="24"/>
          <w:szCs w:val="24"/>
        </w:rPr>
        <w:t xml:space="preserve"> renginiai centre, </w:t>
      </w:r>
      <w:r w:rsidR="009B4CD1" w:rsidRPr="00CF7B01">
        <w:rPr>
          <w:rFonts w:ascii="Times New Roman" w:hAnsi="Times New Roman" w:cs="Times New Roman"/>
          <w:sz w:val="24"/>
          <w:szCs w:val="24"/>
        </w:rPr>
        <w:t>30</w:t>
      </w:r>
      <w:r w:rsidRPr="00CF7B01">
        <w:rPr>
          <w:rFonts w:ascii="Times New Roman" w:hAnsi="Times New Roman" w:cs="Times New Roman"/>
          <w:sz w:val="24"/>
          <w:szCs w:val="24"/>
        </w:rPr>
        <w:t xml:space="preserve"> renginiai išvykose</w:t>
      </w:r>
      <w:r w:rsidR="009B4CD1" w:rsidRPr="00CF7B01">
        <w:rPr>
          <w:rFonts w:ascii="Times New Roman" w:hAnsi="Times New Roman" w:cs="Times New Roman"/>
          <w:sz w:val="24"/>
          <w:szCs w:val="24"/>
        </w:rPr>
        <w:t>:</w:t>
      </w:r>
      <w:r w:rsidRPr="00CF7B01">
        <w:rPr>
          <w:rFonts w:ascii="Times New Roman" w:hAnsi="Times New Roman" w:cs="Times New Roman"/>
          <w:sz w:val="24"/>
          <w:szCs w:val="24"/>
        </w:rPr>
        <w:t xml:space="preserve"> Klaipėdoje,</w:t>
      </w:r>
      <w:r w:rsidR="009B4CD1" w:rsidRPr="00CF7B01">
        <w:rPr>
          <w:rFonts w:ascii="Times New Roman" w:hAnsi="Times New Roman" w:cs="Times New Roman"/>
          <w:sz w:val="24"/>
          <w:szCs w:val="24"/>
        </w:rPr>
        <w:t xml:space="preserve"> Gargžduose, Kelmėje, Vilniuje, Birštone, Druskininkuose, Šilutėje, Marijampolėje, Telšiuose, Ylakiuose, Skuode, Kretingoje, Kuršėnuose, Smiltynėje,</w:t>
      </w:r>
      <w:r w:rsidRPr="00CF7B01">
        <w:rPr>
          <w:rFonts w:ascii="Times New Roman" w:hAnsi="Times New Roman" w:cs="Times New Roman"/>
          <w:sz w:val="24"/>
          <w:szCs w:val="24"/>
        </w:rPr>
        <w:t xml:space="preserve"> skirtingose Neringos gyvenvietėse</w:t>
      </w:r>
      <w:r w:rsidR="009B4CD1" w:rsidRPr="00CF7B01">
        <w:rPr>
          <w:rFonts w:ascii="Times New Roman" w:hAnsi="Times New Roman" w:cs="Times New Roman"/>
          <w:color w:val="C00000"/>
          <w:sz w:val="24"/>
          <w:szCs w:val="24"/>
        </w:rPr>
        <w:t>.</w:t>
      </w:r>
      <w:r w:rsidRPr="00CF7B01">
        <w:rPr>
          <w:rFonts w:ascii="Times New Roman" w:hAnsi="Times New Roman" w:cs="Times New Roman"/>
          <w:color w:val="C00000"/>
          <w:sz w:val="24"/>
          <w:szCs w:val="24"/>
        </w:rPr>
        <w:t xml:space="preserve"> </w:t>
      </w:r>
      <w:r w:rsidRPr="00CF7B01">
        <w:rPr>
          <w:rFonts w:ascii="Times New Roman" w:hAnsi="Times New Roman" w:cs="Times New Roman"/>
          <w:sz w:val="24"/>
          <w:szCs w:val="24"/>
        </w:rPr>
        <w:t>Kolektyvai dalyvavo LRT televizijos laidų „Duokim garo“ filmavimuose Neringoje.</w:t>
      </w:r>
      <w:r w:rsidR="009B4CD1" w:rsidRPr="00CF7B01">
        <w:rPr>
          <w:rFonts w:ascii="Times New Roman" w:hAnsi="Times New Roman" w:cs="Times New Roman"/>
          <w:sz w:val="24"/>
          <w:szCs w:val="24"/>
        </w:rPr>
        <w:t xml:space="preserve"> Visi įstaigos 5 meno kolektyvai dalyvavo </w:t>
      </w:r>
      <w:r w:rsidR="00C56988" w:rsidRPr="00CF7B01">
        <w:rPr>
          <w:rFonts w:ascii="Times New Roman" w:hAnsi="Times New Roman" w:cs="Times New Roman"/>
          <w:sz w:val="24"/>
          <w:szCs w:val="24"/>
        </w:rPr>
        <w:t>2024 m. šimtmetį mininčioje Lietuvos</w:t>
      </w:r>
      <w:r w:rsidR="009B4CD1" w:rsidRPr="00CF7B01">
        <w:rPr>
          <w:rFonts w:ascii="Times New Roman" w:hAnsi="Times New Roman" w:cs="Times New Roman"/>
          <w:sz w:val="24"/>
          <w:szCs w:val="24"/>
        </w:rPr>
        <w:t xml:space="preserve"> </w:t>
      </w:r>
      <w:r w:rsidR="00C56988" w:rsidRPr="00CF7B01">
        <w:rPr>
          <w:rFonts w:ascii="Times New Roman" w:hAnsi="Times New Roman" w:cs="Times New Roman"/>
          <w:sz w:val="24"/>
          <w:szCs w:val="24"/>
        </w:rPr>
        <w:t>d</w:t>
      </w:r>
      <w:r w:rsidR="009B4CD1" w:rsidRPr="00CF7B01">
        <w:rPr>
          <w:rFonts w:ascii="Times New Roman" w:hAnsi="Times New Roman" w:cs="Times New Roman"/>
          <w:sz w:val="24"/>
          <w:szCs w:val="24"/>
        </w:rPr>
        <w:t>ainų šventėje</w:t>
      </w:r>
      <w:r w:rsidR="00C56988" w:rsidRPr="00CF7B01">
        <w:rPr>
          <w:rFonts w:ascii="Times New Roman" w:hAnsi="Times New Roman" w:cs="Times New Roman"/>
          <w:sz w:val="24"/>
          <w:szCs w:val="24"/>
        </w:rPr>
        <w:t xml:space="preserve"> „Kad giria žaliuotų“</w:t>
      </w:r>
      <w:r w:rsidR="009B4CD1" w:rsidRPr="00CF7B01">
        <w:rPr>
          <w:rFonts w:ascii="Times New Roman" w:hAnsi="Times New Roman" w:cs="Times New Roman"/>
          <w:sz w:val="24"/>
          <w:szCs w:val="24"/>
        </w:rPr>
        <w:t xml:space="preserve"> Vilniuje </w:t>
      </w:r>
      <w:r w:rsidR="00C56988" w:rsidRPr="00CF7B01">
        <w:rPr>
          <w:rFonts w:ascii="Times New Roman" w:hAnsi="Times New Roman" w:cs="Times New Roman"/>
          <w:sz w:val="24"/>
          <w:szCs w:val="24"/>
        </w:rPr>
        <w:t>2024 m. birželio 29</w:t>
      </w:r>
      <w:r w:rsidR="00E43E3B">
        <w:rPr>
          <w:rStyle w:val="FontStyle17"/>
          <w:bCs/>
          <w:sz w:val="24"/>
          <w:szCs w:val="24"/>
        </w:rPr>
        <w:t>–</w:t>
      </w:r>
      <w:r w:rsidR="00C56988" w:rsidRPr="00CF7B01">
        <w:rPr>
          <w:rFonts w:ascii="Times New Roman" w:hAnsi="Times New Roman" w:cs="Times New Roman"/>
          <w:sz w:val="24"/>
          <w:szCs w:val="24"/>
        </w:rPr>
        <w:t xml:space="preserve">liepos 6 d. </w:t>
      </w:r>
      <w:r w:rsidR="009B4CD1" w:rsidRPr="00CF7B01">
        <w:rPr>
          <w:rFonts w:ascii="Times New Roman" w:hAnsi="Times New Roman" w:cs="Times New Roman"/>
          <w:sz w:val="24"/>
          <w:szCs w:val="24"/>
        </w:rPr>
        <w:t xml:space="preserve"> </w:t>
      </w:r>
    </w:p>
    <w:p w14:paraId="41922E87" w14:textId="59D5BA2D" w:rsidR="009B4CD1" w:rsidRPr="00CF7B01" w:rsidRDefault="00B43265" w:rsidP="00B43265">
      <w:pPr>
        <w:spacing w:after="0" w:line="240" w:lineRule="auto"/>
        <w:ind w:firstLine="360"/>
        <w:jc w:val="both"/>
        <w:rPr>
          <w:rFonts w:ascii="Times New Roman" w:hAnsi="Times New Roman" w:cs="Times New Roman"/>
          <w:sz w:val="24"/>
          <w:szCs w:val="24"/>
        </w:rPr>
      </w:pPr>
      <w:r w:rsidRPr="00CF7B01">
        <w:rPr>
          <w:rFonts w:ascii="Times New Roman" w:hAnsi="Times New Roman" w:cs="Times New Roman"/>
          <w:sz w:val="24"/>
          <w:szCs w:val="24"/>
        </w:rPr>
        <w:t>Moterų choras „</w:t>
      </w:r>
      <w:proofErr w:type="spellStart"/>
      <w:r w:rsidRPr="00CF7B01">
        <w:rPr>
          <w:rFonts w:ascii="Times New Roman" w:hAnsi="Times New Roman" w:cs="Times New Roman"/>
          <w:sz w:val="24"/>
          <w:szCs w:val="24"/>
        </w:rPr>
        <w:t>Smiltatė</w:t>
      </w:r>
      <w:proofErr w:type="spellEnd"/>
      <w:r w:rsidRPr="00CF7B01">
        <w:rPr>
          <w:rFonts w:ascii="Times New Roman" w:hAnsi="Times New Roman" w:cs="Times New Roman"/>
          <w:sz w:val="24"/>
          <w:szCs w:val="24"/>
        </w:rPr>
        <w:t>“</w:t>
      </w:r>
      <w:r w:rsidR="009B4CD1" w:rsidRPr="00CF7B01">
        <w:rPr>
          <w:rFonts w:ascii="Times New Roman" w:hAnsi="Times New Roman" w:cs="Times New Roman"/>
          <w:sz w:val="24"/>
          <w:szCs w:val="24"/>
        </w:rPr>
        <w:t>, moterų linijinių šokių grupė „Dorė“, kaimiškos muzikos kapela „</w:t>
      </w:r>
      <w:proofErr w:type="spellStart"/>
      <w:r w:rsidR="009B4CD1" w:rsidRPr="00CF7B01">
        <w:rPr>
          <w:rFonts w:ascii="Times New Roman" w:hAnsi="Times New Roman" w:cs="Times New Roman"/>
          <w:sz w:val="24"/>
          <w:szCs w:val="24"/>
        </w:rPr>
        <w:t>Joldija</w:t>
      </w:r>
      <w:proofErr w:type="spellEnd"/>
      <w:r w:rsidR="009B4CD1" w:rsidRPr="00CF7B01">
        <w:rPr>
          <w:rFonts w:ascii="Times New Roman" w:hAnsi="Times New Roman" w:cs="Times New Roman"/>
          <w:sz w:val="24"/>
          <w:szCs w:val="24"/>
        </w:rPr>
        <w:t xml:space="preserve">“ </w:t>
      </w:r>
      <w:r w:rsidRPr="00CF7B01">
        <w:rPr>
          <w:rFonts w:ascii="Times New Roman" w:hAnsi="Times New Roman" w:cs="Times New Roman"/>
          <w:sz w:val="24"/>
          <w:szCs w:val="24"/>
        </w:rPr>
        <w:t>202</w:t>
      </w:r>
      <w:r w:rsidR="00E43E3B">
        <w:rPr>
          <w:rFonts w:ascii="Times New Roman" w:hAnsi="Times New Roman" w:cs="Times New Roman"/>
          <w:sz w:val="24"/>
          <w:szCs w:val="24"/>
        </w:rPr>
        <w:t>4</w:t>
      </w:r>
      <w:r w:rsidRPr="00CF7B01">
        <w:rPr>
          <w:rFonts w:ascii="Times New Roman" w:hAnsi="Times New Roman" w:cs="Times New Roman"/>
          <w:sz w:val="24"/>
          <w:szCs w:val="24"/>
        </w:rPr>
        <w:t>-06-2</w:t>
      </w:r>
      <w:r w:rsidR="00E43E3B">
        <w:rPr>
          <w:rStyle w:val="FontStyle17"/>
          <w:bCs/>
          <w:sz w:val="24"/>
          <w:szCs w:val="24"/>
        </w:rPr>
        <w:t>–</w:t>
      </w:r>
      <w:r w:rsidRPr="00CF7B01">
        <w:rPr>
          <w:rFonts w:ascii="Times New Roman" w:hAnsi="Times New Roman" w:cs="Times New Roman"/>
          <w:sz w:val="24"/>
          <w:szCs w:val="24"/>
        </w:rPr>
        <w:t>12 dalyvavo Lietuvos vakarų krašto dainų šventėje</w:t>
      </w:r>
      <w:r w:rsidR="00E43E3B">
        <w:rPr>
          <w:rFonts w:ascii="Times New Roman" w:hAnsi="Times New Roman" w:cs="Times New Roman"/>
          <w:sz w:val="24"/>
          <w:szCs w:val="24"/>
        </w:rPr>
        <w:t>, vykusioje</w:t>
      </w:r>
      <w:r w:rsidRPr="00CF7B01">
        <w:rPr>
          <w:rFonts w:ascii="Times New Roman" w:hAnsi="Times New Roman" w:cs="Times New Roman"/>
          <w:sz w:val="24"/>
          <w:szCs w:val="24"/>
        </w:rPr>
        <w:t xml:space="preserve"> </w:t>
      </w:r>
      <w:r w:rsidR="00C56988" w:rsidRPr="00CF7B01">
        <w:rPr>
          <w:rFonts w:ascii="Times New Roman" w:hAnsi="Times New Roman" w:cs="Times New Roman"/>
          <w:sz w:val="24"/>
          <w:szCs w:val="24"/>
        </w:rPr>
        <w:t>2024</w:t>
      </w:r>
      <w:r w:rsidR="008D054D" w:rsidRPr="00CF7B01">
        <w:rPr>
          <w:rFonts w:ascii="Times New Roman" w:hAnsi="Times New Roman" w:cs="Times New Roman"/>
          <w:sz w:val="24"/>
          <w:szCs w:val="24"/>
        </w:rPr>
        <w:t xml:space="preserve"> m. birželio 9 d. </w:t>
      </w:r>
      <w:r w:rsidRPr="00CF7B01">
        <w:rPr>
          <w:rFonts w:ascii="Times New Roman" w:hAnsi="Times New Roman" w:cs="Times New Roman"/>
          <w:sz w:val="24"/>
          <w:szCs w:val="24"/>
        </w:rPr>
        <w:t xml:space="preserve"> </w:t>
      </w:r>
    </w:p>
    <w:p w14:paraId="3D5D6191" w14:textId="77777777" w:rsidR="00E43E3B" w:rsidRDefault="008D054D" w:rsidP="00E43E3B">
      <w:pPr>
        <w:spacing w:after="0" w:line="240" w:lineRule="auto"/>
        <w:ind w:firstLine="360"/>
        <w:jc w:val="both"/>
        <w:rPr>
          <w:rFonts w:ascii="Times New Roman" w:hAnsi="Times New Roman" w:cs="Times New Roman"/>
          <w:sz w:val="24"/>
          <w:szCs w:val="24"/>
        </w:rPr>
      </w:pPr>
      <w:r w:rsidRPr="00CF7B01">
        <w:rPr>
          <w:rFonts w:ascii="Times New Roman" w:hAnsi="Times New Roman" w:cs="Times New Roman"/>
          <w:sz w:val="24"/>
          <w:szCs w:val="24"/>
        </w:rPr>
        <w:t>F</w:t>
      </w:r>
      <w:r w:rsidR="009C6462" w:rsidRPr="00CF7B01">
        <w:rPr>
          <w:rFonts w:ascii="Times New Roman" w:hAnsi="Times New Roman" w:cs="Times New Roman"/>
          <w:sz w:val="24"/>
          <w:szCs w:val="24"/>
        </w:rPr>
        <w:t>olkloro ansambli</w:t>
      </w:r>
      <w:r w:rsidRPr="00CF7B01">
        <w:rPr>
          <w:rFonts w:ascii="Times New Roman" w:hAnsi="Times New Roman" w:cs="Times New Roman"/>
          <w:sz w:val="24"/>
          <w:szCs w:val="24"/>
        </w:rPr>
        <w:t>s</w:t>
      </w:r>
      <w:r w:rsidR="009C6462" w:rsidRPr="00CF7B01">
        <w:rPr>
          <w:rFonts w:ascii="Times New Roman" w:hAnsi="Times New Roman" w:cs="Times New Roman"/>
          <w:sz w:val="24"/>
          <w:szCs w:val="24"/>
        </w:rPr>
        <w:t xml:space="preserve"> „Giedružė“ dalyvav</w:t>
      </w:r>
      <w:r w:rsidRPr="00CF7B01">
        <w:rPr>
          <w:rFonts w:ascii="Times New Roman" w:hAnsi="Times New Roman" w:cs="Times New Roman"/>
          <w:sz w:val="24"/>
          <w:szCs w:val="24"/>
        </w:rPr>
        <w:t>o</w:t>
      </w:r>
      <w:r w:rsidR="009C6462" w:rsidRPr="00CF7B01">
        <w:rPr>
          <w:rFonts w:ascii="Times New Roman" w:hAnsi="Times New Roman" w:cs="Times New Roman"/>
          <w:sz w:val="24"/>
          <w:szCs w:val="24"/>
        </w:rPr>
        <w:t xml:space="preserve"> Dainų šventės paruošiamojoje programoje Druskininkuose 2024</w:t>
      </w:r>
      <w:r w:rsidR="00E43E3B">
        <w:rPr>
          <w:rFonts w:ascii="Times New Roman" w:hAnsi="Times New Roman" w:cs="Times New Roman"/>
          <w:sz w:val="24"/>
          <w:szCs w:val="24"/>
        </w:rPr>
        <w:t xml:space="preserve"> m. </w:t>
      </w:r>
      <w:r w:rsidRPr="00CF7B01">
        <w:rPr>
          <w:rFonts w:ascii="Times New Roman" w:hAnsi="Times New Roman" w:cs="Times New Roman"/>
          <w:sz w:val="24"/>
          <w:szCs w:val="24"/>
        </w:rPr>
        <w:t>birželio 7, 8</w:t>
      </w:r>
      <w:r w:rsidR="00E43E3B">
        <w:rPr>
          <w:rFonts w:ascii="Times New Roman" w:hAnsi="Times New Roman" w:cs="Times New Roman"/>
          <w:sz w:val="24"/>
          <w:szCs w:val="24"/>
        </w:rPr>
        <w:t xml:space="preserve"> </w:t>
      </w:r>
      <w:r w:rsidRPr="00CF7B01">
        <w:rPr>
          <w:rFonts w:ascii="Times New Roman" w:hAnsi="Times New Roman" w:cs="Times New Roman"/>
          <w:sz w:val="24"/>
          <w:szCs w:val="24"/>
        </w:rPr>
        <w:t>d.</w:t>
      </w:r>
      <w:r w:rsidR="00E43E3B">
        <w:rPr>
          <w:rFonts w:ascii="Times New Roman" w:hAnsi="Times New Roman" w:cs="Times New Roman"/>
          <w:sz w:val="24"/>
          <w:szCs w:val="24"/>
        </w:rPr>
        <w:t xml:space="preserve"> T</w:t>
      </w:r>
      <w:r w:rsidR="009C6462" w:rsidRPr="00CF7B01">
        <w:rPr>
          <w:rFonts w:ascii="Times New Roman" w:hAnsi="Times New Roman" w:cs="Times New Roman"/>
          <w:sz w:val="24"/>
          <w:szCs w:val="24"/>
        </w:rPr>
        <w:t>autinių šokių kolektyvo „</w:t>
      </w:r>
      <w:proofErr w:type="spellStart"/>
      <w:r w:rsidR="009C6462" w:rsidRPr="00CF7B01">
        <w:rPr>
          <w:rFonts w:ascii="Times New Roman" w:hAnsi="Times New Roman" w:cs="Times New Roman"/>
          <w:sz w:val="24"/>
          <w:szCs w:val="24"/>
        </w:rPr>
        <w:t>Kalnapušė</w:t>
      </w:r>
      <w:proofErr w:type="spellEnd"/>
      <w:r w:rsidR="009C6462" w:rsidRPr="00CF7B01">
        <w:rPr>
          <w:rFonts w:ascii="Times New Roman" w:hAnsi="Times New Roman" w:cs="Times New Roman"/>
          <w:sz w:val="24"/>
          <w:szCs w:val="24"/>
        </w:rPr>
        <w:t>“ dalyvavimas vyresniųjų liaudiškų šokių festivalyje „</w:t>
      </w:r>
      <w:proofErr w:type="spellStart"/>
      <w:r w:rsidR="009C6462" w:rsidRPr="00CF7B01">
        <w:rPr>
          <w:rFonts w:ascii="Times New Roman" w:hAnsi="Times New Roman" w:cs="Times New Roman"/>
          <w:sz w:val="24"/>
          <w:szCs w:val="24"/>
        </w:rPr>
        <w:t>Jievaro</w:t>
      </w:r>
      <w:proofErr w:type="spellEnd"/>
      <w:r w:rsidR="009C6462" w:rsidRPr="00CF7B01">
        <w:rPr>
          <w:rFonts w:ascii="Times New Roman" w:hAnsi="Times New Roman" w:cs="Times New Roman"/>
          <w:sz w:val="24"/>
          <w:szCs w:val="24"/>
        </w:rPr>
        <w:t xml:space="preserve"> tiltas 2024“ Birštone 2024 m. gegužės 18</w:t>
      </w:r>
      <w:r w:rsidR="00E43E3B">
        <w:rPr>
          <w:rStyle w:val="FontStyle17"/>
          <w:bCs/>
          <w:sz w:val="24"/>
          <w:szCs w:val="24"/>
        </w:rPr>
        <w:t>–</w:t>
      </w:r>
      <w:r w:rsidR="009C6462" w:rsidRPr="00CF7B01">
        <w:rPr>
          <w:rFonts w:ascii="Times New Roman" w:hAnsi="Times New Roman" w:cs="Times New Roman"/>
          <w:sz w:val="24"/>
          <w:szCs w:val="24"/>
        </w:rPr>
        <w:t>19 d.</w:t>
      </w:r>
      <w:bookmarkEnd w:id="4"/>
      <w:bookmarkEnd w:id="5"/>
    </w:p>
    <w:p w14:paraId="14871383" w14:textId="2A8F360C" w:rsidR="00E8772E" w:rsidRPr="00E43E3B" w:rsidRDefault="00E8772E" w:rsidP="00E43E3B">
      <w:pPr>
        <w:spacing w:after="0" w:line="240" w:lineRule="auto"/>
        <w:ind w:firstLine="360"/>
        <w:jc w:val="both"/>
        <w:rPr>
          <w:rFonts w:ascii="Times New Roman" w:hAnsi="Times New Roman" w:cs="Times New Roman"/>
          <w:sz w:val="24"/>
          <w:szCs w:val="24"/>
        </w:rPr>
      </w:pPr>
      <w:r w:rsidRPr="00CF7B01">
        <w:rPr>
          <w:rFonts w:ascii="Times New Roman" w:hAnsi="Times New Roman" w:cs="Times New Roman"/>
          <w:bCs/>
          <w:i/>
          <w:iCs/>
          <w:sz w:val="24"/>
          <w:szCs w:val="24"/>
        </w:rPr>
        <w:t>2024 atnaujinti kostiumai, detalės</w:t>
      </w:r>
      <w:r w:rsidR="002F49E5" w:rsidRPr="00CF7B01">
        <w:rPr>
          <w:rFonts w:ascii="Times New Roman" w:hAnsi="Times New Roman" w:cs="Times New Roman"/>
          <w:bCs/>
          <w:i/>
          <w:iCs/>
          <w:sz w:val="24"/>
          <w:szCs w:val="24"/>
        </w:rPr>
        <w:t>.</w:t>
      </w:r>
      <w:r w:rsidRPr="00CF7B01">
        <w:rPr>
          <w:rFonts w:ascii="Times New Roman" w:hAnsi="Times New Roman" w:cs="Times New Roman"/>
          <w:bCs/>
          <w:sz w:val="24"/>
          <w:szCs w:val="24"/>
        </w:rPr>
        <w:t xml:space="preserve"> Tautinių šokių „</w:t>
      </w:r>
      <w:proofErr w:type="spellStart"/>
      <w:r w:rsidRPr="00CF7B01">
        <w:rPr>
          <w:rFonts w:ascii="Times New Roman" w:hAnsi="Times New Roman" w:cs="Times New Roman"/>
          <w:bCs/>
          <w:sz w:val="24"/>
          <w:szCs w:val="24"/>
        </w:rPr>
        <w:t>Kalnapušė</w:t>
      </w:r>
      <w:proofErr w:type="spellEnd"/>
      <w:r w:rsidRPr="00CF7B01">
        <w:rPr>
          <w:rFonts w:ascii="Times New Roman" w:hAnsi="Times New Roman" w:cs="Times New Roman"/>
          <w:bCs/>
          <w:sz w:val="24"/>
          <w:szCs w:val="24"/>
        </w:rPr>
        <w:t xml:space="preserve">“ nariams: 8 vnt. tautiniai vyriški marškiniai, rekvizitų (krepšio uždangalų) Dainų šventei įsigijimas </w:t>
      </w:r>
      <w:r w:rsidR="00E43E3B">
        <w:rPr>
          <w:rFonts w:ascii="Times New Roman" w:hAnsi="Times New Roman" w:cs="Times New Roman"/>
          <w:bCs/>
          <w:sz w:val="24"/>
          <w:szCs w:val="24"/>
        </w:rPr>
        <w:t>(</w:t>
      </w:r>
      <w:r w:rsidRPr="00CF7B01">
        <w:rPr>
          <w:rFonts w:ascii="Times New Roman" w:hAnsi="Times New Roman" w:cs="Times New Roman"/>
          <w:bCs/>
          <w:sz w:val="24"/>
          <w:szCs w:val="24"/>
        </w:rPr>
        <w:t>8 vnt.</w:t>
      </w:r>
      <w:r w:rsidR="00E43E3B">
        <w:rPr>
          <w:rFonts w:ascii="Times New Roman" w:hAnsi="Times New Roman" w:cs="Times New Roman"/>
          <w:bCs/>
          <w:sz w:val="24"/>
          <w:szCs w:val="24"/>
        </w:rPr>
        <w:t>),</w:t>
      </w:r>
      <w:r w:rsidRPr="00CF7B01">
        <w:rPr>
          <w:rFonts w:ascii="Times New Roman" w:hAnsi="Times New Roman" w:cs="Times New Roman"/>
          <w:bCs/>
          <w:sz w:val="24"/>
          <w:szCs w:val="24"/>
        </w:rPr>
        <w:t xml:space="preserve"> rekvizitų (skarų) Dainų šventei įsigijimas, vadovui tautinio kostiumo įsigijimas</w:t>
      </w:r>
      <w:r w:rsidR="002F49E5" w:rsidRPr="00CF7B01">
        <w:rPr>
          <w:rFonts w:ascii="Times New Roman" w:hAnsi="Times New Roman" w:cs="Times New Roman"/>
          <w:bCs/>
          <w:sz w:val="24"/>
          <w:szCs w:val="24"/>
        </w:rPr>
        <w:t xml:space="preserve"> </w:t>
      </w:r>
      <w:r w:rsidR="00E43E3B">
        <w:rPr>
          <w:rFonts w:ascii="Times New Roman" w:hAnsi="Times New Roman" w:cs="Times New Roman"/>
          <w:bCs/>
          <w:sz w:val="24"/>
          <w:szCs w:val="24"/>
        </w:rPr>
        <w:t>(</w:t>
      </w:r>
      <w:r w:rsidR="002F49E5" w:rsidRPr="00CF7B01">
        <w:rPr>
          <w:rFonts w:ascii="Times New Roman" w:hAnsi="Times New Roman" w:cs="Times New Roman"/>
          <w:bCs/>
          <w:sz w:val="24"/>
          <w:szCs w:val="24"/>
        </w:rPr>
        <w:t>1 vnt.</w:t>
      </w:r>
      <w:r w:rsidR="00E43E3B">
        <w:rPr>
          <w:rFonts w:ascii="Times New Roman" w:hAnsi="Times New Roman" w:cs="Times New Roman"/>
          <w:bCs/>
          <w:sz w:val="24"/>
          <w:szCs w:val="24"/>
        </w:rPr>
        <w:t>)</w:t>
      </w:r>
      <w:r w:rsidR="002F49E5" w:rsidRPr="00CF7B01">
        <w:rPr>
          <w:rFonts w:ascii="Times New Roman" w:hAnsi="Times New Roman" w:cs="Times New Roman"/>
          <w:bCs/>
          <w:sz w:val="24"/>
          <w:szCs w:val="24"/>
        </w:rPr>
        <w:t xml:space="preserve">, vyriškos sermėgos </w:t>
      </w:r>
      <w:r w:rsidR="00E43E3B">
        <w:rPr>
          <w:rFonts w:ascii="Times New Roman" w:hAnsi="Times New Roman" w:cs="Times New Roman"/>
          <w:bCs/>
          <w:sz w:val="24"/>
          <w:szCs w:val="24"/>
        </w:rPr>
        <w:t>(</w:t>
      </w:r>
      <w:r w:rsidR="002F49E5" w:rsidRPr="00CF7B01">
        <w:rPr>
          <w:rFonts w:ascii="Times New Roman" w:hAnsi="Times New Roman" w:cs="Times New Roman"/>
          <w:bCs/>
          <w:sz w:val="24"/>
          <w:szCs w:val="24"/>
        </w:rPr>
        <w:t>8 vnt.</w:t>
      </w:r>
      <w:r w:rsidR="00E43E3B">
        <w:rPr>
          <w:rFonts w:ascii="Times New Roman" w:hAnsi="Times New Roman" w:cs="Times New Roman"/>
          <w:bCs/>
          <w:sz w:val="24"/>
          <w:szCs w:val="24"/>
        </w:rPr>
        <w:t>)</w:t>
      </w:r>
      <w:r w:rsidR="002F49E5" w:rsidRPr="00CF7B01">
        <w:rPr>
          <w:rFonts w:ascii="Times New Roman" w:hAnsi="Times New Roman" w:cs="Times New Roman"/>
          <w:bCs/>
          <w:sz w:val="24"/>
          <w:szCs w:val="24"/>
        </w:rPr>
        <w:t xml:space="preserve">, bevielė garso kolonėlė </w:t>
      </w:r>
      <w:r w:rsidR="00E43E3B">
        <w:rPr>
          <w:rFonts w:ascii="Times New Roman" w:hAnsi="Times New Roman" w:cs="Times New Roman"/>
          <w:bCs/>
          <w:sz w:val="24"/>
          <w:szCs w:val="24"/>
        </w:rPr>
        <w:t>(</w:t>
      </w:r>
      <w:r w:rsidR="002F49E5" w:rsidRPr="00CF7B01">
        <w:rPr>
          <w:rFonts w:ascii="Times New Roman" w:hAnsi="Times New Roman" w:cs="Times New Roman"/>
          <w:bCs/>
          <w:sz w:val="24"/>
          <w:szCs w:val="24"/>
        </w:rPr>
        <w:t>1 vnt.</w:t>
      </w:r>
      <w:r w:rsidR="00E43E3B">
        <w:rPr>
          <w:rFonts w:ascii="Times New Roman" w:hAnsi="Times New Roman" w:cs="Times New Roman"/>
          <w:bCs/>
          <w:sz w:val="24"/>
          <w:szCs w:val="24"/>
        </w:rPr>
        <w:t>),</w:t>
      </w:r>
      <w:r w:rsidR="002F49E5" w:rsidRPr="00CF7B01">
        <w:rPr>
          <w:rFonts w:ascii="Times New Roman" w:hAnsi="Times New Roman" w:cs="Times New Roman"/>
          <w:b/>
          <w:sz w:val="24"/>
          <w:szCs w:val="24"/>
        </w:rPr>
        <w:t xml:space="preserve"> </w:t>
      </w:r>
      <w:r w:rsidR="00E43E3B">
        <w:rPr>
          <w:rFonts w:ascii="Times New Roman" w:hAnsi="Times New Roman" w:cs="Times New Roman"/>
          <w:bCs/>
          <w:sz w:val="24"/>
          <w:szCs w:val="24"/>
        </w:rPr>
        <w:t>m</w:t>
      </w:r>
      <w:r w:rsidR="00332F82" w:rsidRPr="00CF7B01">
        <w:rPr>
          <w:rFonts w:ascii="Times New Roman" w:hAnsi="Times New Roman" w:cs="Times New Roman"/>
          <w:bCs/>
          <w:sz w:val="24"/>
          <w:szCs w:val="24"/>
        </w:rPr>
        <w:t>oterų choro „</w:t>
      </w:r>
      <w:proofErr w:type="spellStart"/>
      <w:r w:rsidR="00332F82" w:rsidRPr="00CF7B01">
        <w:rPr>
          <w:rFonts w:ascii="Times New Roman" w:hAnsi="Times New Roman" w:cs="Times New Roman"/>
          <w:bCs/>
          <w:sz w:val="24"/>
          <w:szCs w:val="24"/>
        </w:rPr>
        <w:t>Smiltatė</w:t>
      </w:r>
      <w:proofErr w:type="spellEnd"/>
      <w:r w:rsidR="00332F82" w:rsidRPr="00CF7B01">
        <w:rPr>
          <w:rFonts w:ascii="Times New Roman" w:hAnsi="Times New Roman" w:cs="Times New Roman"/>
          <w:bCs/>
          <w:sz w:val="24"/>
          <w:szCs w:val="24"/>
        </w:rPr>
        <w:t>“ vadovui tautini</w:t>
      </w:r>
      <w:r w:rsidR="00E43E3B">
        <w:rPr>
          <w:rFonts w:ascii="Times New Roman" w:hAnsi="Times New Roman" w:cs="Times New Roman"/>
          <w:bCs/>
          <w:sz w:val="24"/>
          <w:szCs w:val="24"/>
        </w:rPr>
        <w:t>s</w:t>
      </w:r>
      <w:r w:rsidR="00332F82" w:rsidRPr="00CF7B01">
        <w:rPr>
          <w:rFonts w:ascii="Times New Roman" w:hAnsi="Times New Roman" w:cs="Times New Roman"/>
          <w:bCs/>
          <w:sz w:val="24"/>
          <w:szCs w:val="24"/>
        </w:rPr>
        <w:t xml:space="preserve"> kostium</w:t>
      </w:r>
      <w:r w:rsidR="002F49E5" w:rsidRPr="00CF7B01">
        <w:rPr>
          <w:rFonts w:ascii="Times New Roman" w:hAnsi="Times New Roman" w:cs="Times New Roman"/>
          <w:bCs/>
          <w:sz w:val="24"/>
          <w:szCs w:val="24"/>
        </w:rPr>
        <w:t xml:space="preserve">as </w:t>
      </w:r>
      <w:r w:rsidR="00E43E3B">
        <w:rPr>
          <w:rFonts w:ascii="Times New Roman" w:hAnsi="Times New Roman" w:cs="Times New Roman"/>
          <w:bCs/>
          <w:sz w:val="24"/>
          <w:szCs w:val="24"/>
        </w:rPr>
        <w:t>(</w:t>
      </w:r>
      <w:r w:rsidR="002F49E5" w:rsidRPr="00CF7B01">
        <w:rPr>
          <w:rFonts w:ascii="Times New Roman" w:hAnsi="Times New Roman" w:cs="Times New Roman"/>
          <w:bCs/>
          <w:sz w:val="24"/>
          <w:szCs w:val="24"/>
        </w:rPr>
        <w:t>1 vnt.</w:t>
      </w:r>
      <w:r w:rsidR="00E43E3B">
        <w:rPr>
          <w:rFonts w:ascii="Times New Roman" w:hAnsi="Times New Roman" w:cs="Times New Roman"/>
          <w:bCs/>
          <w:sz w:val="24"/>
          <w:szCs w:val="24"/>
        </w:rPr>
        <w:t>),</w:t>
      </w:r>
      <w:r w:rsidR="002F49E5" w:rsidRPr="00CF7B01">
        <w:rPr>
          <w:rFonts w:ascii="Times New Roman" w:hAnsi="Times New Roman" w:cs="Times New Roman"/>
          <w:bCs/>
          <w:sz w:val="24"/>
          <w:szCs w:val="24"/>
        </w:rPr>
        <w:t xml:space="preserve"> tautiniai kostiumai moterims </w:t>
      </w:r>
      <w:r w:rsidR="00E43E3B">
        <w:rPr>
          <w:rFonts w:ascii="Times New Roman" w:hAnsi="Times New Roman" w:cs="Times New Roman"/>
          <w:bCs/>
          <w:sz w:val="24"/>
          <w:szCs w:val="24"/>
        </w:rPr>
        <w:t>(</w:t>
      </w:r>
      <w:r w:rsidR="002F49E5" w:rsidRPr="00CF7B01">
        <w:rPr>
          <w:rFonts w:ascii="Times New Roman" w:hAnsi="Times New Roman" w:cs="Times New Roman"/>
          <w:bCs/>
          <w:sz w:val="24"/>
          <w:szCs w:val="24"/>
        </w:rPr>
        <w:t>8 vnt.</w:t>
      </w:r>
      <w:r w:rsidR="00E43E3B">
        <w:rPr>
          <w:rFonts w:ascii="Times New Roman" w:hAnsi="Times New Roman" w:cs="Times New Roman"/>
          <w:bCs/>
          <w:sz w:val="24"/>
          <w:szCs w:val="24"/>
        </w:rPr>
        <w:t>)</w:t>
      </w:r>
      <w:r w:rsidR="002F49E5" w:rsidRPr="00CF7B01">
        <w:rPr>
          <w:rFonts w:ascii="Times New Roman" w:hAnsi="Times New Roman" w:cs="Times New Roman"/>
          <w:bCs/>
          <w:sz w:val="24"/>
          <w:szCs w:val="24"/>
        </w:rPr>
        <w:t xml:space="preserve">,  </w:t>
      </w:r>
      <w:r w:rsidR="00332F82" w:rsidRPr="00CF7B01">
        <w:rPr>
          <w:rFonts w:ascii="Times New Roman" w:hAnsi="Times New Roman" w:cs="Times New Roman"/>
          <w:bCs/>
          <w:sz w:val="24"/>
          <w:szCs w:val="24"/>
        </w:rPr>
        <w:t>natų stov</w:t>
      </w:r>
      <w:r w:rsidR="00E43E3B">
        <w:rPr>
          <w:rFonts w:ascii="Times New Roman" w:hAnsi="Times New Roman" w:cs="Times New Roman"/>
          <w:bCs/>
          <w:sz w:val="24"/>
          <w:szCs w:val="24"/>
        </w:rPr>
        <w:t>ai</w:t>
      </w:r>
      <w:r w:rsidR="00332F82" w:rsidRPr="00CF7B01">
        <w:rPr>
          <w:rFonts w:ascii="Times New Roman" w:hAnsi="Times New Roman" w:cs="Times New Roman"/>
          <w:bCs/>
          <w:sz w:val="24"/>
          <w:szCs w:val="24"/>
        </w:rPr>
        <w:t xml:space="preserve"> </w:t>
      </w:r>
      <w:r w:rsidR="00E43E3B">
        <w:rPr>
          <w:rFonts w:ascii="Times New Roman" w:hAnsi="Times New Roman" w:cs="Times New Roman"/>
          <w:bCs/>
          <w:sz w:val="24"/>
          <w:szCs w:val="24"/>
        </w:rPr>
        <w:t>(</w:t>
      </w:r>
      <w:r w:rsidR="00332F82" w:rsidRPr="00CF7B01">
        <w:rPr>
          <w:rFonts w:ascii="Times New Roman" w:hAnsi="Times New Roman" w:cs="Times New Roman"/>
          <w:bCs/>
          <w:sz w:val="24"/>
          <w:szCs w:val="24"/>
        </w:rPr>
        <w:t>15 vnt.</w:t>
      </w:r>
      <w:r w:rsidR="00E43E3B">
        <w:rPr>
          <w:rFonts w:ascii="Times New Roman" w:hAnsi="Times New Roman" w:cs="Times New Roman"/>
          <w:bCs/>
          <w:sz w:val="24"/>
          <w:szCs w:val="24"/>
        </w:rPr>
        <w:t>).</w:t>
      </w:r>
    </w:p>
    <w:bookmarkEnd w:id="0"/>
    <w:p w14:paraId="2E0851C0" w14:textId="77777777" w:rsidR="00681A95" w:rsidRPr="00CF7B01" w:rsidRDefault="00681A95" w:rsidP="008D2588">
      <w:pPr>
        <w:spacing w:after="0" w:line="240" w:lineRule="auto"/>
        <w:jc w:val="both"/>
        <w:rPr>
          <w:rFonts w:ascii="Times New Roman" w:hAnsi="Times New Roman" w:cs="Times New Roman"/>
          <w:sz w:val="24"/>
          <w:szCs w:val="24"/>
          <w:highlight w:val="yellow"/>
        </w:rPr>
      </w:pPr>
    </w:p>
    <w:p w14:paraId="10350387" w14:textId="77777777" w:rsidR="00681A95" w:rsidRPr="00CF7B01" w:rsidRDefault="00681A95" w:rsidP="008D2588">
      <w:pPr>
        <w:pStyle w:val="Sraopastraipa"/>
        <w:numPr>
          <w:ilvl w:val="2"/>
          <w:numId w:val="1"/>
        </w:numPr>
        <w:spacing w:after="0" w:line="240" w:lineRule="auto"/>
        <w:contextualSpacing w:val="0"/>
        <w:jc w:val="both"/>
        <w:rPr>
          <w:rFonts w:ascii="Times New Roman" w:hAnsi="Times New Roman" w:cs="Times New Roman"/>
          <w:b/>
          <w:i/>
          <w:sz w:val="24"/>
          <w:szCs w:val="24"/>
        </w:rPr>
      </w:pPr>
      <w:bookmarkStart w:id="6" w:name="_Hlk29459400"/>
      <w:r w:rsidRPr="00CF7B01">
        <w:rPr>
          <w:rFonts w:ascii="Times New Roman" w:hAnsi="Times New Roman" w:cs="Times New Roman"/>
          <w:b/>
          <w:i/>
          <w:sz w:val="24"/>
          <w:szCs w:val="24"/>
        </w:rPr>
        <w:t>Atliekant turizmo informacijos funkcijas</w:t>
      </w:r>
      <w:r w:rsidR="00825078" w:rsidRPr="00CF7B01">
        <w:rPr>
          <w:rFonts w:ascii="Times New Roman" w:hAnsi="Times New Roman" w:cs="Times New Roman"/>
          <w:b/>
          <w:i/>
          <w:sz w:val="24"/>
          <w:szCs w:val="24"/>
        </w:rPr>
        <w:t>:</w:t>
      </w:r>
    </w:p>
    <w:p w14:paraId="5CD4FE2D" w14:textId="77777777" w:rsidR="005F1A8B" w:rsidRPr="00CF7B01" w:rsidRDefault="005F1A8B" w:rsidP="008D2588">
      <w:pPr>
        <w:pStyle w:val="Sraopastraipa"/>
        <w:spacing w:after="0" w:line="240" w:lineRule="auto"/>
        <w:ind w:left="-142" w:firstLine="142"/>
        <w:contextualSpacing w:val="0"/>
        <w:jc w:val="both"/>
        <w:rPr>
          <w:rFonts w:ascii="Times New Roman" w:hAnsi="Times New Roman" w:cs="Times New Roman"/>
          <w:i/>
          <w:sz w:val="24"/>
          <w:szCs w:val="24"/>
        </w:rPr>
      </w:pPr>
      <w:r w:rsidRPr="00CF7B01">
        <w:rPr>
          <w:rFonts w:ascii="Times New Roman" w:hAnsi="Times New Roman" w:cs="Times New Roman"/>
          <w:i/>
          <w:sz w:val="24"/>
          <w:szCs w:val="24"/>
        </w:rPr>
        <w:lastRenderedPageBreak/>
        <w:t>Neringos pristatymas tarptautiniuose, regioniniuose ir nacionaliniuose turizmo renginiuose bei turizmo informacijos sklaidos vykdymas</w:t>
      </w:r>
      <w:r w:rsidR="00FC006F" w:rsidRPr="00CF7B01">
        <w:rPr>
          <w:rFonts w:ascii="Times New Roman" w:hAnsi="Times New Roman" w:cs="Times New Roman"/>
          <w:i/>
          <w:sz w:val="24"/>
          <w:szCs w:val="24"/>
        </w:rPr>
        <w:t>, d</w:t>
      </w:r>
      <w:r w:rsidRPr="00CF7B01">
        <w:rPr>
          <w:rFonts w:ascii="Times New Roman" w:hAnsi="Times New Roman" w:cs="Times New Roman"/>
          <w:i/>
          <w:sz w:val="24"/>
          <w:szCs w:val="24"/>
        </w:rPr>
        <w:t>alyvavimas respublikinėse ir tarptautinėse turizmo parodose</w:t>
      </w:r>
      <w:r w:rsidR="00FC006F" w:rsidRPr="00CF7B01">
        <w:rPr>
          <w:rFonts w:ascii="Times New Roman" w:hAnsi="Times New Roman" w:cs="Times New Roman"/>
          <w:i/>
          <w:sz w:val="24"/>
          <w:szCs w:val="24"/>
        </w:rPr>
        <w:t>:</w:t>
      </w:r>
    </w:p>
    <w:p w14:paraId="55F49209" w14:textId="62E7E7B9" w:rsidR="00354D96" w:rsidRPr="00CF7B01" w:rsidRDefault="00354D96" w:rsidP="00763EFA">
      <w:pPr>
        <w:pStyle w:val="Sraopastraipa"/>
        <w:numPr>
          <w:ilvl w:val="0"/>
          <w:numId w:val="12"/>
        </w:numPr>
        <w:spacing w:after="0" w:line="240" w:lineRule="auto"/>
        <w:contextualSpacing w:val="0"/>
        <w:jc w:val="both"/>
        <w:rPr>
          <w:rFonts w:ascii="Times New Roman" w:hAnsi="Times New Roman" w:cs="Times New Roman"/>
          <w:i/>
          <w:sz w:val="24"/>
          <w:szCs w:val="24"/>
        </w:rPr>
      </w:pPr>
      <w:r w:rsidRPr="00CF7B01">
        <w:rPr>
          <w:rFonts w:ascii="Times New Roman" w:hAnsi="Times New Roman" w:cs="Times New Roman"/>
          <w:iCs/>
          <w:sz w:val="24"/>
          <w:szCs w:val="24"/>
        </w:rPr>
        <w:t>Neringos turizmo išteklių pristatymas tarptautinėje turizmo parodoje „</w:t>
      </w:r>
      <w:proofErr w:type="spellStart"/>
      <w:r w:rsidRPr="00CF7B01">
        <w:rPr>
          <w:rFonts w:ascii="Times New Roman" w:hAnsi="Times New Roman" w:cs="Times New Roman"/>
          <w:iCs/>
          <w:sz w:val="24"/>
          <w:szCs w:val="24"/>
        </w:rPr>
        <w:t>Vakantiebeurs</w:t>
      </w:r>
      <w:proofErr w:type="spellEnd"/>
      <w:r w:rsidRPr="00CF7B01">
        <w:rPr>
          <w:rFonts w:ascii="Times New Roman" w:hAnsi="Times New Roman" w:cs="Times New Roman"/>
          <w:iCs/>
          <w:sz w:val="24"/>
          <w:szCs w:val="24"/>
        </w:rPr>
        <w:t>“ Utrechte, Nyderlanduose</w:t>
      </w:r>
      <w:r w:rsidR="00D53C59">
        <w:rPr>
          <w:rFonts w:ascii="Times New Roman" w:hAnsi="Times New Roman" w:cs="Times New Roman"/>
          <w:iCs/>
          <w:sz w:val="24"/>
          <w:szCs w:val="24"/>
        </w:rPr>
        <w:t>,</w:t>
      </w:r>
      <w:r w:rsidRPr="00CF7B01">
        <w:rPr>
          <w:rFonts w:ascii="Times New Roman" w:hAnsi="Times New Roman" w:cs="Times New Roman"/>
          <w:iCs/>
          <w:sz w:val="24"/>
          <w:szCs w:val="24"/>
        </w:rPr>
        <w:t xml:space="preserve"> kartu su Klaipėdos, Palangos, Druskininkų, Plungės, Marijampolės, Klaipėdos rajono turizmo informacijos centrais 2024 m. sausio 9–14 d.</w:t>
      </w:r>
    </w:p>
    <w:p w14:paraId="11AFF291" w14:textId="33E334AA" w:rsidR="00E83444" w:rsidRPr="00CF7B01" w:rsidRDefault="00E83444" w:rsidP="00763EFA">
      <w:pPr>
        <w:pStyle w:val="Sraopastraipa"/>
        <w:numPr>
          <w:ilvl w:val="0"/>
          <w:numId w:val="12"/>
        </w:numPr>
        <w:spacing w:after="0" w:line="240" w:lineRule="auto"/>
        <w:contextualSpacing w:val="0"/>
        <w:jc w:val="both"/>
        <w:rPr>
          <w:rFonts w:ascii="Times New Roman" w:hAnsi="Times New Roman" w:cs="Times New Roman"/>
          <w:i/>
          <w:sz w:val="24"/>
          <w:szCs w:val="24"/>
        </w:rPr>
      </w:pPr>
      <w:r w:rsidRPr="00CF7B01">
        <w:rPr>
          <w:rFonts w:ascii="Times New Roman" w:hAnsi="Times New Roman" w:cs="Times New Roman"/>
          <w:iCs/>
          <w:sz w:val="24"/>
          <w:szCs w:val="24"/>
        </w:rPr>
        <w:t xml:space="preserve">Neringos turizmo išteklių pristatymas LR ambasadoje Latvijoje 2024 m. vasario 1 d. B2B dalyvių skaičius: </w:t>
      </w:r>
      <w:r w:rsidR="00B4347B" w:rsidRPr="00CF7B01">
        <w:rPr>
          <w:rFonts w:ascii="Times New Roman" w:hAnsi="Times New Roman" w:cs="Times New Roman"/>
          <w:iCs/>
          <w:sz w:val="24"/>
          <w:szCs w:val="24"/>
        </w:rPr>
        <w:t xml:space="preserve">30. </w:t>
      </w:r>
    </w:p>
    <w:p w14:paraId="52DD3013" w14:textId="1EC7D834" w:rsidR="00E83444" w:rsidRPr="00CF7B01" w:rsidRDefault="00E83444" w:rsidP="00763EFA">
      <w:pPr>
        <w:pStyle w:val="Sraopastraipa"/>
        <w:numPr>
          <w:ilvl w:val="0"/>
          <w:numId w:val="12"/>
        </w:numPr>
        <w:spacing w:after="0" w:line="240" w:lineRule="auto"/>
        <w:contextualSpacing w:val="0"/>
        <w:jc w:val="both"/>
        <w:rPr>
          <w:rFonts w:ascii="Times New Roman" w:hAnsi="Times New Roman" w:cs="Times New Roman"/>
          <w:i/>
          <w:sz w:val="24"/>
          <w:szCs w:val="24"/>
        </w:rPr>
      </w:pPr>
      <w:r w:rsidRPr="00CF7B01">
        <w:rPr>
          <w:rFonts w:ascii="Times New Roman" w:hAnsi="Times New Roman" w:cs="Times New Roman"/>
          <w:iCs/>
          <w:sz w:val="24"/>
          <w:szCs w:val="24"/>
        </w:rPr>
        <w:t>Neringos turizmo išteklių pristatymas tarptautinėje turizmo parodoje „</w:t>
      </w:r>
      <w:proofErr w:type="spellStart"/>
      <w:r w:rsidRPr="00CF7B01">
        <w:rPr>
          <w:rFonts w:ascii="Times New Roman" w:hAnsi="Times New Roman" w:cs="Times New Roman"/>
          <w:iCs/>
          <w:sz w:val="24"/>
          <w:szCs w:val="24"/>
        </w:rPr>
        <w:t>Balttours</w:t>
      </w:r>
      <w:proofErr w:type="spellEnd"/>
      <w:r w:rsidRPr="00CF7B01">
        <w:rPr>
          <w:rFonts w:ascii="Times New Roman" w:hAnsi="Times New Roman" w:cs="Times New Roman"/>
          <w:iCs/>
          <w:sz w:val="24"/>
          <w:szCs w:val="24"/>
        </w:rPr>
        <w:t xml:space="preserve"> 2024“</w:t>
      </w:r>
      <w:r w:rsidR="00D1516F" w:rsidRPr="00CF7B01">
        <w:rPr>
          <w:rFonts w:ascii="Times New Roman" w:hAnsi="Times New Roman" w:cs="Times New Roman"/>
          <w:iCs/>
          <w:sz w:val="24"/>
          <w:szCs w:val="24"/>
        </w:rPr>
        <w:t xml:space="preserve"> Rygoje, Latvijoje</w:t>
      </w:r>
      <w:r w:rsidR="00D53C59">
        <w:rPr>
          <w:rFonts w:ascii="Times New Roman" w:hAnsi="Times New Roman" w:cs="Times New Roman"/>
          <w:iCs/>
          <w:sz w:val="24"/>
          <w:szCs w:val="24"/>
        </w:rPr>
        <w:t>,</w:t>
      </w:r>
      <w:r w:rsidR="00D1516F" w:rsidRPr="00CF7B01">
        <w:rPr>
          <w:rFonts w:ascii="Times New Roman" w:hAnsi="Times New Roman" w:cs="Times New Roman"/>
          <w:iCs/>
          <w:sz w:val="24"/>
          <w:szCs w:val="24"/>
        </w:rPr>
        <w:t xml:space="preserve"> kartu su Klaipėdos regiono turizmo informacijos centrais 2024 m. vasario 2</w:t>
      </w:r>
      <w:r w:rsidR="00D53C59">
        <w:rPr>
          <w:rStyle w:val="FontStyle17"/>
          <w:bCs/>
          <w:sz w:val="24"/>
          <w:szCs w:val="24"/>
        </w:rPr>
        <w:t>–</w:t>
      </w:r>
      <w:r w:rsidR="00D1516F" w:rsidRPr="00CF7B01">
        <w:rPr>
          <w:rFonts w:ascii="Times New Roman" w:hAnsi="Times New Roman" w:cs="Times New Roman"/>
          <w:iCs/>
          <w:sz w:val="24"/>
          <w:szCs w:val="24"/>
        </w:rPr>
        <w:t xml:space="preserve">4 d. </w:t>
      </w:r>
    </w:p>
    <w:p w14:paraId="3F0B04A7" w14:textId="290D268E" w:rsidR="00354D96" w:rsidRPr="00CF7B01" w:rsidRDefault="00354D96" w:rsidP="00763EFA">
      <w:pPr>
        <w:pStyle w:val="Sraopastraipa"/>
        <w:numPr>
          <w:ilvl w:val="0"/>
          <w:numId w:val="12"/>
        </w:numPr>
        <w:spacing w:after="0" w:line="240" w:lineRule="auto"/>
        <w:contextualSpacing w:val="0"/>
        <w:jc w:val="both"/>
        <w:rPr>
          <w:rFonts w:ascii="Times New Roman" w:hAnsi="Times New Roman" w:cs="Times New Roman"/>
          <w:i/>
          <w:sz w:val="24"/>
          <w:szCs w:val="24"/>
        </w:rPr>
      </w:pPr>
      <w:r w:rsidRPr="00CF7B01">
        <w:rPr>
          <w:rFonts w:ascii="Times New Roman" w:hAnsi="Times New Roman" w:cs="Times New Roman"/>
          <w:iCs/>
          <w:sz w:val="24"/>
          <w:szCs w:val="24"/>
        </w:rPr>
        <w:t>Neringos turizmo išteklių pristatymas tarptautinėje kelionių ir karavanų parodoje „</w:t>
      </w:r>
      <w:proofErr w:type="spellStart"/>
      <w:r w:rsidRPr="00CF7B01">
        <w:rPr>
          <w:rFonts w:ascii="Times New Roman" w:hAnsi="Times New Roman" w:cs="Times New Roman"/>
          <w:iCs/>
          <w:sz w:val="24"/>
          <w:szCs w:val="24"/>
        </w:rPr>
        <w:t>Reisen</w:t>
      </w:r>
      <w:proofErr w:type="spellEnd"/>
      <w:r w:rsidRPr="00CF7B01">
        <w:rPr>
          <w:rFonts w:ascii="Times New Roman" w:hAnsi="Times New Roman" w:cs="Times New Roman"/>
          <w:iCs/>
          <w:sz w:val="24"/>
          <w:szCs w:val="24"/>
        </w:rPr>
        <w:t xml:space="preserve"> </w:t>
      </w:r>
      <w:proofErr w:type="spellStart"/>
      <w:r w:rsidRPr="00CF7B01">
        <w:rPr>
          <w:rFonts w:ascii="Times New Roman" w:hAnsi="Times New Roman" w:cs="Times New Roman"/>
          <w:iCs/>
          <w:sz w:val="24"/>
          <w:szCs w:val="24"/>
        </w:rPr>
        <w:t>Hamburg</w:t>
      </w:r>
      <w:proofErr w:type="spellEnd"/>
      <w:r w:rsidRPr="00CF7B01">
        <w:rPr>
          <w:rFonts w:ascii="Times New Roman" w:hAnsi="Times New Roman" w:cs="Times New Roman"/>
          <w:iCs/>
          <w:sz w:val="24"/>
          <w:szCs w:val="24"/>
        </w:rPr>
        <w:t>“ Hamburge, Vokietija</w:t>
      </w:r>
      <w:r w:rsidR="00D53C59">
        <w:rPr>
          <w:rFonts w:ascii="Times New Roman" w:hAnsi="Times New Roman" w:cs="Times New Roman"/>
          <w:iCs/>
          <w:sz w:val="24"/>
          <w:szCs w:val="24"/>
        </w:rPr>
        <w:t>,</w:t>
      </w:r>
      <w:r w:rsidRPr="00CF7B01">
        <w:rPr>
          <w:rFonts w:ascii="Times New Roman" w:hAnsi="Times New Roman" w:cs="Times New Roman"/>
          <w:iCs/>
          <w:sz w:val="24"/>
          <w:szCs w:val="24"/>
        </w:rPr>
        <w:t xml:space="preserve"> kartu su Klaipėdos, Palangos, Trakų, Šilutės rajono turizmo informacijos centrais bei Neringos turizmo verslo atstovais </w:t>
      </w:r>
      <w:r w:rsidR="00D53C59">
        <w:rPr>
          <w:rFonts w:ascii="Times New Roman" w:hAnsi="Times New Roman" w:cs="Times New Roman"/>
          <w:iCs/>
          <w:sz w:val="24"/>
          <w:szCs w:val="24"/>
        </w:rPr>
        <w:t xml:space="preserve">2024 m. </w:t>
      </w:r>
      <w:r w:rsidRPr="00CF7B01">
        <w:rPr>
          <w:rFonts w:ascii="Times New Roman" w:hAnsi="Times New Roman" w:cs="Times New Roman"/>
          <w:iCs/>
          <w:sz w:val="24"/>
          <w:szCs w:val="24"/>
        </w:rPr>
        <w:t>vasario 7–11 d.</w:t>
      </w:r>
    </w:p>
    <w:p w14:paraId="4A43D243" w14:textId="67487F3B" w:rsidR="00732DC0" w:rsidRPr="00CF7B01" w:rsidRDefault="00732DC0" w:rsidP="00D53C59">
      <w:pPr>
        <w:pStyle w:val="Sraopastraipa"/>
        <w:numPr>
          <w:ilvl w:val="0"/>
          <w:numId w:val="12"/>
        </w:numPr>
        <w:jc w:val="both"/>
        <w:rPr>
          <w:rFonts w:ascii="Times New Roman" w:hAnsi="Times New Roman" w:cs="Times New Roman"/>
          <w:iCs/>
          <w:sz w:val="24"/>
          <w:szCs w:val="24"/>
        </w:rPr>
      </w:pPr>
      <w:r w:rsidRPr="00CF7B01">
        <w:rPr>
          <w:rFonts w:ascii="Times New Roman" w:hAnsi="Times New Roman" w:cs="Times New Roman"/>
          <w:iCs/>
          <w:sz w:val="24"/>
          <w:szCs w:val="24"/>
        </w:rPr>
        <w:t xml:space="preserve">Neringos turizmo išteklių pristatymas tarptautinėje kontaktų mugėje „Baltic </w:t>
      </w:r>
      <w:proofErr w:type="spellStart"/>
      <w:r w:rsidRPr="00CF7B01">
        <w:rPr>
          <w:rFonts w:ascii="Times New Roman" w:hAnsi="Times New Roman" w:cs="Times New Roman"/>
          <w:iCs/>
          <w:sz w:val="24"/>
          <w:szCs w:val="24"/>
        </w:rPr>
        <w:t>connecting</w:t>
      </w:r>
      <w:proofErr w:type="spellEnd"/>
      <w:r w:rsidRPr="00CF7B01">
        <w:rPr>
          <w:rFonts w:ascii="Times New Roman" w:hAnsi="Times New Roman" w:cs="Times New Roman"/>
          <w:iCs/>
          <w:sz w:val="24"/>
          <w:szCs w:val="24"/>
        </w:rPr>
        <w:t xml:space="preserve"> 2024” Vilniuje 2024 m. gegužės 8 d. Renginio tikslas </w:t>
      </w:r>
      <w:r w:rsidR="00D53C59">
        <w:rPr>
          <w:rFonts w:ascii="Times New Roman" w:hAnsi="Times New Roman" w:cs="Times New Roman"/>
          <w:iCs/>
          <w:sz w:val="24"/>
          <w:szCs w:val="24"/>
        </w:rPr>
        <w:t>–</w:t>
      </w:r>
      <w:r w:rsidRPr="00CF7B01">
        <w:rPr>
          <w:rFonts w:ascii="Times New Roman" w:hAnsi="Times New Roman" w:cs="Times New Roman"/>
          <w:iCs/>
          <w:sz w:val="24"/>
          <w:szCs w:val="24"/>
        </w:rPr>
        <w:t xml:space="preserve"> padidinti turizmo srautus į Baltijos regioną iš tolimų rinkų, įskaitant JAV, Japoniją, Pietų Korėją, Taivaną, Jungtinius Arabų Emyratus, Singapūrą ir Australiją. B2B dalyvių skaičius</w:t>
      </w:r>
      <w:r w:rsidR="00D92326" w:rsidRPr="00CF7B01">
        <w:rPr>
          <w:rFonts w:ascii="Times New Roman" w:hAnsi="Times New Roman" w:cs="Times New Roman"/>
          <w:iCs/>
          <w:sz w:val="24"/>
          <w:szCs w:val="24"/>
        </w:rPr>
        <w:t>:</w:t>
      </w:r>
      <w:r w:rsidRPr="00CF7B01">
        <w:rPr>
          <w:rFonts w:ascii="Times New Roman" w:hAnsi="Times New Roman" w:cs="Times New Roman"/>
          <w:iCs/>
          <w:sz w:val="24"/>
          <w:szCs w:val="24"/>
        </w:rPr>
        <w:t xml:space="preserve"> </w:t>
      </w:r>
      <w:r w:rsidRPr="00CF7B01">
        <w:rPr>
          <w:rFonts w:ascii="Times New Roman" w:hAnsi="Times New Roman" w:cs="Times New Roman"/>
          <w:iCs/>
          <w:sz w:val="24"/>
          <w:szCs w:val="24"/>
          <w:lang w:val="sv-SE"/>
        </w:rPr>
        <w:t xml:space="preserve">20. </w:t>
      </w:r>
    </w:p>
    <w:p w14:paraId="1497D015" w14:textId="6345F2C4" w:rsidR="0005014A" w:rsidRPr="00CF7B01" w:rsidRDefault="005F67CC" w:rsidP="00763EFA">
      <w:pPr>
        <w:pStyle w:val="Sraopastraipa"/>
        <w:numPr>
          <w:ilvl w:val="0"/>
          <w:numId w:val="2"/>
        </w:numPr>
        <w:spacing w:after="0" w:line="240" w:lineRule="auto"/>
        <w:contextualSpacing w:val="0"/>
        <w:jc w:val="both"/>
        <w:rPr>
          <w:rFonts w:ascii="Times New Roman" w:hAnsi="Times New Roman" w:cs="Times New Roman"/>
          <w:sz w:val="24"/>
          <w:szCs w:val="24"/>
        </w:rPr>
      </w:pPr>
      <w:bookmarkStart w:id="7" w:name="_Hlk77674664"/>
      <w:bookmarkEnd w:id="6"/>
      <w:r w:rsidRPr="00CF7B01">
        <w:rPr>
          <w:rFonts w:ascii="Times New Roman" w:hAnsi="Times New Roman" w:cs="Times New Roman"/>
          <w:sz w:val="24"/>
          <w:szCs w:val="24"/>
        </w:rPr>
        <w:t xml:space="preserve">Neringos turizmo išteklių pristatymas LR ambasadoje </w:t>
      </w:r>
      <w:r w:rsidR="0005014A" w:rsidRPr="00CF7B01">
        <w:rPr>
          <w:rFonts w:ascii="Times New Roman" w:hAnsi="Times New Roman" w:cs="Times New Roman"/>
          <w:sz w:val="24"/>
          <w:szCs w:val="24"/>
        </w:rPr>
        <w:t>Suomijoje</w:t>
      </w:r>
      <w:r w:rsidRPr="00CF7B01">
        <w:rPr>
          <w:rFonts w:ascii="Times New Roman" w:hAnsi="Times New Roman" w:cs="Times New Roman"/>
          <w:sz w:val="24"/>
          <w:szCs w:val="24"/>
        </w:rPr>
        <w:t xml:space="preserve"> </w:t>
      </w:r>
      <w:r w:rsidR="0005014A" w:rsidRPr="00CF7B01">
        <w:rPr>
          <w:rFonts w:ascii="Times New Roman" w:hAnsi="Times New Roman" w:cs="Times New Roman"/>
          <w:sz w:val="24"/>
          <w:szCs w:val="24"/>
        </w:rPr>
        <w:t>2024 m. rugpjūčio 16 d. Renginio dalyvių skaičius</w:t>
      </w:r>
      <w:r w:rsidR="00D92326" w:rsidRPr="00CF7B01">
        <w:rPr>
          <w:rFonts w:ascii="Times New Roman" w:hAnsi="Times New Roman" w:cs="Times New Roman"/>
          <w:sz w:val="24"/>
          <w:szCs w:val="24"/>
        </w:rPr>
        <w:t>:</w:t>
      </w:r>
      <w:r w:rsidR="0005014A" w:rsidRPr="00CF7B01">
        <w:rPr>
          <w:rFonts w:ascii="Times New Roman" w:hAnsi="Times New Roman" w:cs="Times New Roman"/>
          <w:sz w:val="24"/>
          <w:szCs w:val="24"/>
        </w:rPr>
        <w:t xml:space="preserve"> 17. </w:t>
      </w:r>
    </w:p>
    <w:p w14:paraId="397D65F9" w14:textId="3F5F60D5" w:rsidR="0005014A" w:rsidRPr="00CF7B01" w:rsidRDefault="0005014A" w:rsidP="00763EFA">
      <w:pPr>
        <w:pStyle w:val="Sraopastraipa"/>
        <w:numPr>
          <w:ilvl w:val="0"/>
          <w:numId w:val="2"/>
        </w:numPr>
        <w:spacing w:after="0" w:line="240" w:lineRule="auto"/>
        <w:contextualSpacing w:val="0"/>
        <w:jc w:val="both"/>
        <w:rPr>
          <w:rFonts w:ascii="Times New Roman" w:hAnsi="Times New Roman" w:cs="Times New Roman"/>
          <w:sz w:val="24"/>
          <w:szCs w:val="24"/>
        </w:rPr>
      </w:pPr>
      <w:r w:rsidRPr="00CF7B01">
        <w:rPr>
          <w:rFonts w:ascii="Times New Roman" w:hAnsi="Times New Roman" w:cs="Times New Roman"/>
          <w:sz w:val="24"/>
          <w:szCs w:val="24"/>
        </w:rPr>
        <w:t>Dalyvavimas ir Neringos gamtinio turizmo išteklių pristatymas ornitologinio turizmo parodoje „</w:t>
      </w:r>
      <w:proofErr w:type="spellStart"/>
      <w:r w:rsidRPr="00CF7B01">
        <w:rPr>
          <w:rFonts w:ascii="Times New Roman" w:hAnsi="Times New Roman" w:cs="Times New Roman"/>
          <w:sz w:val="24"/>
          <w:szCs w:val="24"/>
        </w:rPr>
        <w:t>BirdLife</w:t>
      </w:r>
      <w:proofErr w:type="spellEnd"/>
      <w:r w:rsidRPr="00CF7B01">
        <w:rPr>
          <w:rFonts w:ascii="Times New Roman" w:hAnsi="Times New Roman" w:cs="Times New Roman"/>
          <w:sz w:val="24"/>
          <w:szCs w:val="24"/>
        </w:rPr>
        <w:t xml:space="preserve"> Suomi“ 2024 m. rugpjūčio 17 d. kartu su Suomijos garbės konsulu </w:t>
      </w:r>
      <w:proofErr w:type="spellStart"/>
      <w:r w:rsidRPr="00CF7B01">
        <w:rPr>
          <w:rFonts w:ascii="Times New Roman" w:hAnsi="Times New Roman" w:cs="Times New Roman"/>
          <w:sz w:val="24"/>
          <w:szCs w:val="24"/>
        </w:rPr>
        <w:t>Krister</w:t>
      </w:r>
      <w:proofErr w:type="spellEnd"/>
      <w:r w:rsidRPr="00CF7B01">
        <w:rPr>
          <w:rFonts w:ascii="Times New Roman" w:hAnsi="Times New Roman" w:cs="Times New Roman"/>
          <w:sz w:val="24"/>
          <w:szCs w:val="24"/>
        </w:rPr>
        <w:t xml:space="preserve"> </w:t>
      </w:r>
      <w:proofErr w:type="spellStart"/>
      <w:r w:rsidRPr="00CF7B01">
        <w:rPr>
          <w:rFonts w:ascii="Times New Roman" w:hAnsi="Times New Roman" w:cs="Times New Roman"/>
          <w:sz w:val="24"/>
          <w:szCs w:val="24"/>
        </w:rPr>
        <w:t>Castren</w:t>
      </w:r>
      <w:proofErr w:type="spellEnd"/>
      <w:r w:rsidRPr="00CF7B01">
        <w:rPr>
          <w:rFonts w:ascii="Times New Roman" w:hAnsi="Times New Roman" w:cs="Times New Roman"/>
          <w:sz w:val="24"/>
          <w:szCs w:val="24"/>
        </w:rPr>
        <w:t xml:space="preserve">. </w:t>
      </w:r>
    </w:p>
    <w:p w14:paraId="6E391A9D" w14:textId="77777777" w:rsidR="00282AEE" w:rsidRPr="00CF7B01" w:rsidRDefault="00282AEE" w:rsidP="00282AEE">
      <w:pPr>
        <w:tabs>
          <w:tab w:val="left" w:pos="709"/>
        </w:tabs>
        <w:spacing w:after="0" w:line="240" w:lineRule="auto"/>
        <w:jc w:val="both"/>
        <w:rPr>
          <w:rFonts w:ascii="Times New Roman" w:hAnsi="Times New Roman" w:cs="Times New Roman"/>
          <w:i/>
          <w:iCs/>
          <w:sz w:val="24"/>
          <w:szCs w:val="24"/>
          <w:highlight w:val="yellow"/>
        </w:rPr>
      </w:pPr>
    </w:p>
    <w:p w14:paraId="1FBEF6FE" w14:textId="77777777" w:rsidR="00282AEE" w:rsidRPr="00CF7B01" w:rsidRDefault="00282AEE" w:rsidP="00282AEE">
      <w:pPr>
        <w:tabs>
          <w:tab w:val="left" w:pos="709"/>
        </w:tabs>
        <w:spacing w:after="0" w:line="240" w:lineRule="auto"/>
        <w:jc w:val="both"/>
        <w:rPr>
          <w:rFonts w:ascii="Times New Roman" w:hAnsi="Times New Roman" w:cs="Times New Roman"/>
          <w:i/>
          <w:iCs/>
          <w:sz w:val="24"/>
          <w:szCs w:val="24"/>
        </w:rPr>
      </w:pPr>
      <w:r w:rsidRPr="00CF7B01">
        <w:rPr>
          <w:rFonts w:ascii="Times New Roman" w:hAnsi="Times New Roman" w:cs="Times New Roman"/>
          <w:i/>
          <w:iCs/>
          <w:sz w:val="24"/>
          <w:szCs w:val="24"/>
        </w:rPr>
        <w:t>Turizmo rinkodaros priemonių įgyvendinimas:</w:t>
      </w:r>
    </w:p>
    <w:p w14:paraId="5D5646E5" w14:textId="7AB92712" w:rsidR="00D1516F" w:rsidRPr="00CF7B01" w:rsidRDefault="00694893" w:rsidP="00763EFA">
      <w:pPr>
        <w:pStyle w:val="Sraopastraipa"/>
        <w:numPr>
          <w:ilvl w:val="0"/>
          <w:numId w:val="10"/>
        </w:numPr>
        <w:tabs>
          <w:tab w:val="left" w:pos="709"/>
        </w:tabs>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202</w:t>
      </w:r>
      <w:r w:rsidR="00D1516F" w:rsidRPr="00CF7B01">
        <w:rPr>
          <w:rFonts w:ascii="Times New Roman" w:hAnsi="Times New Roman" w:cs="Times New Roman"/>
          <w:sz w:val="24"/>
          <w:szCs w:val="24"/>
        </w:rPr>
        <w:t>4</w:t>
      </w:r>
      <w:r w:rsidRPr="00CF7B01">
        <w:rPr>
          <w:rFonts w:ascii="Times New Roman" w:hAnsi="Times New Roman" w:cs="Times New Roman"/>
          <w:sz w:val="24"/>
          <w:szCs w:val="24"/>
        </w:rPr>
        <w:t xml:space="preserve"> m. </w:t>
      </w:r>
      <w:r w:rsidR="00D1516F" w:rsidRPr="00CF7B01">
        <w:rPr>
          <w:rFonts w:ascii="Times New Roman" w:hAnsi="Times New Roman" w:cs="Times New Roman"/>
          <w:sz w:val="24"/>
          <w:szCs w:val="24"/>
        </w:rPr>
        <w:t>balandžio</w:t>
      </w:r>
      <w:r w:rsidR="00D53C59">
        <w:rPr>
          <w:rStyle w:val="FontStyle17"/>
          <w:bCs/>
          <w:sz w:val="24"/>
          <w:szCs w:val="24"/>
        </w:rPr>
        <w:t>–</w:t>
      </w:r>
      <w:r w:rsidR="00D1516F" w:rsidRPr="00CF7B01">
        <w:rPr>
          <w:rFonts w:ascii="Times New Roman" w:hAnsi="Times New Roman" w:cs="Times New Roman"/>
          <w:sz w:val="24"/>
          <w:szCs w:val="24"/>
        </w:rPr>
        <w:t>gruodžio</w:t>
      </w:r>
      <w:r w:rsidRPr="00CF7B01">
        <w:rPr>
          <w:rFonts w:ascii="Times New Roman" w:hAnsi="Times New Roman" w:cs="Times New Roman"/>
          <w:sz w:val="24"/>
          <w:szCs w:val="24"/>
        </w:rPr>
        <w:t xml:space="preserve"> mėn. Nidos KTIC „</w:t>
      </w:r>
      <w:proofErr w:type="spellStart"/>
      <w:r w:rsidRPr="00CF7B01">
        <w:rPr>
          <w:rFonts w:ascii="Times New Roman" w:hAnsi="Times New Roman" w:cs="Times New Roman"/>
          <w:sz w:val="24"/>
          <w:szCs w:val="24"/>
        </w:rPr>
        <w:t>Agila</w:t>
      </w:r>
      <w:proofErr w:type="spellEnd"/>
      <w:r w:rsidRPr="00CF7B01">
        <w:rPr>
          <w:rFonts w:ascii="Times New Roman" w:hAnsi="Times New Roman" w:cs="Times New Roman"/>
          <w:sz w:val="24"/>
          <w:szCs w:val="24"/>
        </w:rPr>
        <w:t>“ įgyvendino įvaizd</w:t>
      </w:r>
      <w:r w:rsidR="00D53C59">
        <w:rPr>
          <w:rFonts w:ascii="Times New Roman" w:hAnsi="Times New Roman" w:cs="Times New Roman"/>
          <w:sz w:val="24"/>
          <w:szCs w:val="24"/>
        </w:rPr>
        <w:t>žio kampaniją</w:t>
      </w:r>
      <w:r w:rsidRPr="00CF7B01">
        <w:rPr>
          <w:rFonts w:ascii="Times New Roman" w:hAnsi="Times New Roman" w:cs="Times New Roman"/>
          <w:sz w:val="24"/>
          <w:szCs w:val="24"/>
        </w:rPr>
        <w:t xml:space="preserve"> </w:t>
      </w:r>
      <w:r w:rsidR="007D5D7E" w:rsidRPr="00CF7B01">
        <w:rPr>
          <w:rFonts w:ascii="Times New Roman" w:hAnsi="Times New Roman" w:cs="Times New Roman"/>
          <w:sz w:val="24"/>
          <w:szCs w:val="24"/>
        </w:rPr>
        <w:t>„</w:t>
      </w:r>
      <w:proofErr w:type="spellStart"/>
      <w:r w:rsidR="007D5D7E" w:rsidRPr="00CF7B01">
        <w:rPr>
          <w:rFonts w:ascii="Times New Roman" w:hAnsi="Times New Roman" w:cs="Times New Roman"/>
          <w:i/>
          <w:sz w:val="24"/>
          <w:szCs w:val="24"/>
        </w:rPr>
        <w:t>Like</w:t>
      </w:r>
      <w:proofErr w:type="spellEnd"/>
      <w:r w:rsidR="007D5D7E" w:rsidRPr="00CF7B01">
        <w:rPr>
          <w:rFonts w:ascii="Times New Roman" w:hAnsi="Times New Roman" w:cs="Times New Roman"/>
          <w:i/>
          <w:sz w:val="24"/>
          <w:szCs w:val="24"/>
        </w:rPr>
        <w:t xml:space="preserve"> a </w:t>
      </w:r>
      <w:proofErr w:type="spellStart"/>
      <w:r w:rsidR="007D5D7E" w:rsidRPr="00CF7B01">
        <w:rPr>
          <w:rFonts w:ascii="Times New Roman" w:hAnsi="Times New Roman" w:cs="Times New Roman"/>
          <w:i/>
          <w:sz w:val="24"/>
          <w:szCs w:val="24"/>
        </w:rPr>
        <w:t>first</w:t>
      </w:r>
      <w:proofErr w:type="spellEnd"/>
      <w:r w:rsidR="007D5D7E" w:rsidRPr="00CF7B01">
        <w:rPr>
          <w:rFonts w:ascii="Times New Roman" w:hAnsi="Times New Roman" w:cs="Times New Roman"/>
          <w:i/>
          <w:sz w:val="24"/>
          <w:szCs w:val="24"/>
        </w:rPr>
        <w:t xml:space="preserve"> </w:t>
      </w:r>
      <w:proofErr w:type="spellStart"/>
      <w:r w:rsidR="007D5D7E" w:rsidRPr="00CF7B01">
        <w:rPr>
          <w:rFonts w:ascii="Times New Roman" w:hAnsi="Times New Roman" w:cs="Times New Roman"/>
          <w:i/>
          <w:sz w:val="24"/>
          <w:szCs w:val="24"/>
        </w:rPr>
        <w:t>time</w:t>
      </w:r>
      <w:proofErr w:type="spellEnd"/>
      <w:r w:rsidR="007D5D7E" w:rsidRPr="00CF7B01">
        <w:rPr>
          <w:rFonts w:ascii="Times New Roman" w:hAnsi="Times New Roman" w:cs="Times New Roman"/>
          <w:sz w:val="24"/>
          <w:szCs w:val="24"/>
        </w:rPr>
        <w:t xml:space="preserve">“ </w:t>
      </w:r>
      <w:r w:rsidR="00D53C59">
        <w:rPr>
          <w:rFonts w:ascii="Times New Roman" w:hAnsi="Times New Roman" w:cs="Times New Roman"/>
          <w:sz w:val="24"/>
          <w:szCs w:val="24"/>
        </w:rPr>
        <w:t>socialinio tinklo „Instagram“ paskyroje „</w:t>
      </w:r>
      <w:proofErr w:type="spellStart"/>
      <w:r w:rsidRPr="00CF7B01">
        <w:rPr>
          <w:rFonts w:ascii="Times New Roman" w:hAnsi="Times New Roman" w:cs="Times New Roman"/>
          <w:sz w:val="24"/>
          <w:szCs w:val="24"/>
        </w:rPr>
        <w:t>C</w:t>
      </w:r>
      <w:r w:rsidR="00D1516F" w:rsidRPr="00CF7B01">
        <w:rPr>
          <w:rFonts w:ascii="Times New Roman" w:hAnsi="Times New Roman" w:cs="Times New Roman"/>
          <w:sz w:val="24"/>
          <w:szCs w:val="24"/>
        </w:rPr>
        <w:t>uronian</w:t>
      </w:r>
      <w:proofErr w:type="spellEnd"/>
      <w:r w:rsidR="00D1516F" w:rsidRPr="00CF7B01">
        <w:rPr>
          <w:rFonts w:ascii="Times New Roman" w:hAnsi="Times New Roman" w:cs="Times New Roman"/>
          <w:sz w:val="24"/>
          <w:szCs w:val="24"/>
        </w:rPr>
        <w:t xml:space="preserve"> </w:t>
      </w:r>
      <w:proofErr w:type="spellStart"/>
      <w:r w:rsidR="00D1516F" w:rsidRPr="00CF7B01">
        <w:rPr>
          <w:rFonts w:ascii="Times New Roman" w:hAnsi="Times New Roman" w:cs="Times New Roman"/>
          <w:sz w:val="24"/>
          <w:szCs w:val="24"/>
        </w:rPr>
        <w:t>Spit</w:t>
      </w:r>
      <w:proofErr w:type="spellEnd"/>
      <w:r w:rsidR="00D1516F" w:rsidRPr="00CF7B01">
        <w:rPr>
          <w:rFonts w:ascii="Times New Roman" w:hAnsi="Times New Roman" w:cs="Times New Roman"/>
          <w:sz w:val="24"/>
          <w:szCs w:val="24"/>
        </w:rPr>
        <w:t xml:space="preserve"> – Neringa</w:t>
      </w:r>
      <w:r w:rsidR="00D53C59">
        <w:rPr>
          <w:rFonts w:ascii="Times New Roman" w:hAnsi="Times New Roman" w:cs="Times New Roman"/>
          <w:sz w:val="24"/>
          <w:szCs w:val="24"/>
        </w:rPr>
        <w:t>“</w:t>
      </w:r>
      <w:r w:rsidRPr="00CF7B01">
        <w:rPr>
          <w:rFonts w:ascii="Times New Roman" w:hAnsi="Times New Roman" w:cs="Times New Roman"/>
          <w:sz w:val="24"/>
          <w:szCs w:val="24"/>
        </w:rPr>
        <w:t xml:space="preserve">. Kampanija orientuota į </w:t>
      </w:r>
      <w:r w:rsidR="00D1516F" w:rsidRPr="00CF7B01">
        <w:rPr>
          <w:rFonts w:ascii="Times New Roman" w:hAnsi="Times New Roman" w:cs="Times New Roman"/>
          <w:sz w:val="24"/>
          <w:szCs w:val="24"/>
        </w:rPr>
        <w:t>Vokietijos</w:t>
      </w:r>
      <w:r w:rsidR="00D92326" w:rsidRPr="00CF7B01">
        <w:rPr>
          <w:rFonts w:ascii="Times New Roman" w:hAnsi="Times New Roman" w:cs="Times New Roman"/>
          <w:sz w:val="24"/>
          <w:szCs w:val="24"/>
        </w:rPr>
        <w:t xml:space="preserve"> rinką. J</w:t>
      </w:r>
      <w:r w:rsidRPr="00CF7B01">
        <w:rPr>
          <w:rFonts w:ascii="Times New Roman" w:hAnsi="Times New Roman" w:cs="Times New Roman"/>
          <w:sz w:val="24"/>
          <w:szCs w:val="24"/>
        </w:rPr>
        <w:t xml:space="preserve">os metu pasiekta </w:t>
      </w:r>
      <w:r w:rsidR="00D53C59">
        <w:rPr>
          <w:rFonts w:ascii="Times New Roman" w:hAnsi="Times New Roman" w:cs="Times New Roman"/>
          <w:sz w:val="24"/>
          <w:szCs w:val="24"/>
        </w:rPr>
        <w:t>„</w:t>
      </w:r>
      <w:r w:rsidR="00D1516F" w:rsidRPr="00CF7B01">
        <w:rPr>
          <w:rFonts w:ascii="Times New Roman" w:hAnsi="Times New Roman" w:cs="Times New Roman"/>
          <w:sz w:val="24"/>
          <w:szCs w:val="24"/>
        </w:rPr>
        <w:t>Instagram</w:t>
      </w:r>
      <w:r w:rsidR="00D53C59">
        <w:rPr>
          <w:rFonts w:ascii="Times New Roman" w:hAnsi="Times New Roman" w:cs="Times New Roman"/>
          <w:sz w:val="24"/>
          <w:szCs w:val="24"/>
        </w:rPr>
        <w:t>“</w:t>
      </w:r>
      <w:r w:rsidRPr="00CF7B01">
        <w:rPr>
          <w:rFonts w:ascii="Times New Roman" w:hAnsi="Times New Roman" w:cs="Times New Roman"/>
          <w:sz w:val="24"/>
          <w:szCs w:val="24"/>
        </w:rPr>
        <w:t xml:space="preserve"> auditorija</w:t>
      </w:r>
      <w:r w:rsidR="00D1516F" w:rsidRPr="00CF7B01">
        <w:rPr>
          <w:rFonts w:ascii="Times New Roman" w:hAnsi="Times New Roman" w:cs="Times New Roman"/>
          <w:sz w:val="24"/>
          <w:szCs w:val="24"/>
        </w:rPr>
        <w:t xml:space="preserve"> (angl. </w:t>
      </w:r>
      <w:proofErr w:type="spellStart"/>
      <w:r w:rsidR="00D1516F" w:rsidRPr="00D53C59">
        <w:rPr>
          <w:rFonts w:ascii="Times New Roman" w:hAnsi="Times New Roman" w:cs="Times New Roman"/>
          <w:i/>
          <w:iCs/>
          <w:sz w:val="24"/>
          <w:szCs w:val="24"/>
        </w:rPr>
        <w:t>reach</w:t>
      </w:r>
      <w:proofErr w:type="spellEnd"/>
      <w:r w:rsidR="00D1516F" w:rsidRPr="00CF7B01">
        <w:rPr>
          <w:rFonts w:ascii="Times New Roman" w:hAnsi="Times New Roman" w:cs="Times New Roman"/>
          <w:sz w:val="24"/>
          <w:szCs w:val="24"/>
        </w:rPr>
        <w:t>) – 3</w:t>
      </w:r>
      <w:r w:rsidR="00D53C59">
        <w:rPr>
          <w:rFonts w:ascii="Times New Roman" w:hAnsi="Times New Roman" w:cs="Times New Roman"/>
          <w:sz w:val="24"/>
          <w:szCs w:val="24"/>
        </w:rPr>
        <w:t> </w:t>
      </w:r>
      <w:r w:rsidR="00D1516F" w:rsidRPr="00CF7B01">
        <w:rPr>
          <w:rFonts w:ascii="Times New Roman" w:hAnsi="Times New Roman" w:cs="Times New Roman"/>
          <w:sz w:val="24"/>
          <w:szCs w:val="24"/>
        </w:rPr>
        <w:t>148</w:t>
      </w:r>
      <w:r w:rsidR="00D53C59">
        <w:rPr>
          <w:rFonts w:ascii="Times New Roman" w:hAnsi="Times New Roman" w:cs="Times New Roman"/>
          <w:sz w:val="24"/>
          <w:szCs w:val="24"/>
        </w:rPr>
        <w:t> </w:t>
      </w:r>
      <w:r w:rsidR="007D5D7E" w:rsidRPr="00CF7B01">
        <w:rPr>
          <w:rFonts w:ascii="Times New Roman" w:hAnsi="Times New Roman" w:cs="Times New Roman"/>
          <w:sz w:val="24"/>
          <w:szCs w:val="24"/>
        </w:rPr>
        <w:t>1</w:t>
      </w:r>
      <w:r w:rsidR="00D1516F" w:rsidRPr="00CF7B01">
        <w:rPr>
          <w:rFonts w:ascii="Times New Roman" w:hAnsi="Times New Roman" w:cs="Times New Roman"/>
          <w:sz w:val="24"/>
          <w:szCs w:val="24"/>
        </w:rPr>
        <w:t xml:space="preserve">90, įsitraukimas (angl. </w:t>
      </w:r>
      <w:proofErr w:type="spellStart"/>
      <w:r w:rsidR="007D5D7E" w:rsidRPr="00D53C59">
        <w:rPr>
          <w:rFonts w:ascii="Times New Roman" w:hAnsi="Times New Roman" w:cs="Times New Roman"/>
          <w:i/>
          <w:iCs/>
          <w:sz w:val="24"/>
          <w:szCs w:val="24"/>
        </w:rPr>
        <w:t>engagement</w:t>
      </w:r>
      <w:proofErr w:type="spellEnd"/>
      <w:r w:rsidR="007D5D7E" w:rsidRPr="00CF7B01">
        <w:rPr>
          <w:rFonts w:ascii="Times New Roman" w:hAnsi="Times New Roman" w:cs="Times New Roman"/>
          <w:sz w:val="24"/>
          <w:szCs w:val="24"/>
        </w:rPr>
        <w:t xml:space="preserve">) </w:t>
      </w:r>
      <w:r w:rsidR="00D53C59">
        <w:rPr>
          <w:rStyle w:val="FontStyle17"/>
          <w:bCs/>
          <w:sz w:val="24"/>
          <w:szCs w:val="24"/>
        </w:rPr>
        <w:t>–</w:t>
      </w:r>
      <w:r w:rsidR="007D5D7E" w:rsidRPr="00CF7B01">
        <w:rPr>
          <w:rFonts w:ascii="Times New Roman" w:hAnsi="Times New Roman" w:cs="Times New Roman"/>
          <w:sz w:val="24"/>
          <w:szCs w:val="24"/>
        </w:rPr>
        <w:t xml:space="preserve"> 64</w:t>
      </w:r>
      <w:r w:rsidR="00D53C59">
        <w:rPr>
          <w:rFonts w:ascii="Times New Roman" w:hAnsi="Times New Roman" w:cs="Times New Roman"/>
          <w:sz w:val="24"/>
          <w:szCs w:val="24"/>
        </w:rPr>
        <w:t> </w:t>
      </w:r>
      <w:r w:rsidR="007D5D7E" w:rsidRPr="00CF7B01">
        <w:rPr>
          <w:rFonts w:ascii="Times New Roman" w:hAnsi="Times New Roman" w:cs="Times New Roman"/>
          <w:sz w:val="24"/>
          <w:szCs w:val="24"/>
        </w:rPr>
        <w:t xml:space="preserve">576, nauji oficialios Neringos turizmo informacijos svetainės </w:t>
      </w:r>
      <w:r w:rsidR="00D53C59">
        <w:rPr>
          <w:rFonts w:ascii="Times New Roman" w:hAnsi="Times New Roman" w:cs="Times New Roman"/>
          <w:sz w:val="24"/>
          <w:szCs w:val="24"/>
        </w:rPr>
        <w:t>www.</w:t>
      </w:r>
      <w:r w:rsidR="007D5D7E" w:rsidRPr="00CF7B01">
        <w:rPr>
          <w:rFonts w:ascii="Times New Roman" w:hAnsi="Times New Roman" w:cs="Times New Roman"/>
          <w:sz w:val="24"/>
          <w:szCs w:val="24"/>
        </w:rPr>
        <w:t xml:space="preserve">visitneringa.com lankytojai (angl. </w:t>
      </w:r>
      <w:r w:rsidR="007D5D7E" w:rsidRPr="00D53C59">
        <w:rPr>
          <w:rFonts w:ascii="Times New Roman" w:hAnsi="Times New Roman" w:cs="Times New Roman"/>
          <w:i/>
          <w:iCs/>
          <w:sz w:val="24"/>
          <w:szCs w:val="24"/>
        </w:rPr>
        <w:t>link</w:t>
      </w:r>
      <w:r w:rsidR="007D5D7E" w:rsidRPr="00CF7B01">
        <w:rPr>
          <w:rFonts w:ascii="Times New Roman" w:hAnsi="Times New Roman" w:cs="Times New Roman"/>
          <w:sz w:val="24"/>
          <w:szCs w:val="24"/>
        </w:rPr>
        <w:t xml:space="preserve"> </w:t>
      </w:r>
      <w:proofErr w:type="spellStart"/>
      <w:r w:rsidR="007D5D7E" w:rsidRPr="00D53C59">
        <w:rPr>
          <w:rFonts w:ascii="Times New Roman" w:hAnsi="Times New Roman" w:cs="Times New Roman"/>
          <w:i/>
          <w:iCs/>
          <w:sz w:val="24"/>
          <w:szCs w:val="24"/>
        </w:rPr>
        <w:t>clicks</w:t>
      </w:r>
      <w:proofErr w:type="spellEnd"/>
      <w:r w:rsidR="007D5D7E" w:rsidRPr="00CF7B01">
        <w:rPr>
          <w:rFonts w:ascii="Times New Roman" w:hAnsi="Times New Roman" w:cs="Times New Roman"/>
          <w:sz w:val="24"/>
          <w:szCs w:val="24"/>
        </w:rPr>
        <w:t>) – 6</w:t>
      </w:r>
      <w:r w:rsidR="00D53C59">
        <w:rPr>
          <w:rFonts w:ascii="Times New Roman" w:hAnsi="Times New Roman" w:cs="Times New Roman"/>
          <w:sz w:val="24"/>
          <w:szCs w:val="24"/>
        </w:rPr>
        <w:t> </w:t>
      </w:r>
      <w:r w:rsidR="007D5D7E" w:rsidRPr="00CF7B01">
        <w:rPr>
          <w:rFonts w:ascii="Times New Roman" w:hAnsi="Times New Roman" w:cs="Times New Roman"/>
          <w:sz w:val="24"/>
          <w:szCs w:val="24"/>
        </w:rPr>
        <w:t xml:space="preserve">768, nauji paskyros sekėjai (angl. </w:t>
      </w:r>
      <w:proofErr w:type="spellStart"/>
      <w:r w:rsidR="007D5D7E" w:rsidRPr="00D53C59">
        <w:rPr>
          <w:rFonts w:ascii="Times New Roman" w:hAnsi="Times New Roman" w:cs="Times New Roman"/>
          <w:i/>
          <w:iCs/>
          <w:sz w:val="24"/>
          <w:szCs w:val="24"/>
        </w:rPr>
        <w:t>new</w:t>
      </w:r>
      <w:proofErr w:type="spellEnd"/>
      <w:r w:rsidR="007D5D7E" w:rsidRPr="00D53C59">
        <w:rPr>
          <w:rFonts w:ascii="Times New Roman" w:hAnsi="Times New Roman" w:cs="Times New Roman"/>
          <w:i/>
          <w:iCs/>
          <w:sz w:val="24"/>
          <w:szCs w:val="24"/>
        </w:rPr>
        <w:t xml:space="preserve"> </w:t>
      </w:r>
      <w:proofErr w:type="spellStart"/>
      <w:r w:rsidR="007D5D7E" w:rsidRPr="00D53C59">
        <w:rPr>
          <w:rFonts w:ascii="Times New Roman" w:hAnsi="Times New Roman" w:cs="Times New Roman"/>
          <w:i/>
          <w:iCs/>
          <w:sz w:val="24"/>
          <w:szCs w:val="24"/>
        </w:rPr>
        <w:t>followers</w:t>
      </w:r>
      <w:proofErr w:type="spellEnd"/>
      <w:r w:rsidR="007D5D7E" w:rsidRPr="00CF7B01">
        <w:rPr>
          <w:rFonts w:ascii="Times New Roman" w:hAnsi="Times New Roman" w:cs="Times New Roman"/>
          <w:sz w:val="24"/>
          <w:szCs w:val="24"/>
        </w:rPr>
        <w:t xml:space="preserve">) – </w:t>
      </w:r>
      <w:r w:rsidR="00D1516F" w:rsidRPr="00CF7B01">
        <w:rPr>
          <w:rFonts w:ascii="Times New Roman" w:hAnsi="Times New Roman" w:cs="Times New Roman"/>
          <w:sz w:val="24"/>
          <w:szCs w:val="24"/>
        </w:rPr>
        <w:t>1</w:t>
      </w:r>
      <w:r w:rsidR="00D53C59">
        <w:rPr>
          <w:rFonts w:ascii="Times New Roman" w:hAnsi="Times New Roman" w:cs="Times New Roman"/>
          <w:sz w:val="24"/>
          <w:szCs w:val="24"/>
        </w:rPr>
        <w:t> </w:t>
      </w:r>
      <w:r w:rsidR="00D1516F" w:rsidRPr="00CF7B01">
        <w:rPr>
          <w:rFonts w:ascii="Times New Roman" w:hAnsi="Times New Roman" w:cs="Times New Roman"/>
          <w:sz w:val="24"/>
          <w:szCs w:val="24"/>
        </w:rPr>
        <w:t>002</w:t>
      </w:r>
      <w:r w:rsidR="007D5D7E" w:rsidRPr="00CF7B01">
        <w:rPr>
          <w:rFonts w:ascii="Times New Roman" w:hAnsi="Times New Roman" w:cs="Times New Roman"/>
          <w:sz w:val="24"/>
          <w:szCs w:val="24"/>
        </w:rPr>
        <w:t xml:space="preserve">; </w:t>
      </w:r>
    </w:p>
    <w:p w14:paraId="18D3ED3D" w14:textId="19599AE7" w:rsidR="00F519E3" w:rsidRPr="00CF7B01" w:rsidRDefault="007D5D7E" w:rsidP="00763EFA">
      <w:pPr>
        <w:pStyle w:val="Sraopastraipa"/>
        <w:numPr>
          <w:ilvl w:val="0"/>
          <w:numId w:val="10"/>
        </w:numPr>
        <w:tabs>
          <w:tab w:val="left" w:pos="709"/>
        </w:tabs>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2024 m. birželio</w:t>
      </w:r>
      <w:r w:rsidR="00D53C59">
        <w:rPr>
          <w:rStyle w:val="FontStyle17"/>
          <w:bCs/>
          <w:sz w:val="24"/>
          <w:szCs w:val="24"/>
        </w:rPr>
        <w:t>–</w:t>
      </w:r>
      <w:r w:rsidRPr="00CF7B01">
        <w:rPr>
          <w:rFonts w:ascii="Times New Roman" w:hAnsi="Times New Roman" w:cs="Times New Roman"/>
          <w:sz w:val="24"/>
          <w:szCs w:val="24"/>
        </w:rPr>
        <w:t>spalio mėn. įgyvendinta oficialios Neringos turizmo paskyros „</w:t>
      </w:r>
      <w:proofErr w:type="spellStart"/>
      <w:r w:rsidRPr="00CF7B01">
        <w:rPr>
          <w:rFonts w:ascii="Times New Roman" w:hAnsi="Times New Roman" w:cs="Times New Roman"/>
          <w:sz w:val="24"/>
          <w:szCs w:val="24"/>
        </w:rPr>
        <w:t>Curonian</w:t>
      </w:r>
      <w:proofErr w:type="spellEnd"/>
      <w:r w:rsidRPr="00CF7B01">
        <w:rPr>
          <w:rFonts w:ascii="Times New Roman" w:hAnsi="Times New Roman" w:cs="Times New Roman"/>
          <w:sz w:val="24"/>
          <w:szCs w:val="24"/>
        </w:rPr>
        <w:t xml:space="preserve"> </w:t>
      </w:r>
      <w:proofErr w:type="spellStart"/>
      <w:r w:rsidRPr="00CF7B01">
        <w:rPr>
          <w:rFonts w:ascii="Times New Roman" w:hAnsi="Times New Roman" w:cs="Times New Roman"/>
          <w:sz w:val="24"/>
          <w:szCs w:val="24"/>
        </w:rPr>
        <w:t>Spit</w:t>
      </w:r>
      <w:proofErr w:type="spellEnd"/>
      <w:r w:rsidRPr="00CF7B01">
        <w:rPr>
          <w:rFonts w:ascii="Times New Roman" w:hAnsi="Times New Roman" w:cs="Times New Roman"/>
          <w:sz w:val="24"/>
          <w:szCs w:val="24"/>
        </w:rPr>
        <w:t xml:space="preserve"> – Neringa“</w:t>
      </w:r>
      <w:r w:rsidR="00D92326" w:rsidRPr="00CF7B01">
        <w:rPr>
          <w:rFonts w:ascii="Times New Roman" w:hAnsi="Times New Roman" w:cs="Times New Roman"/>
          <w:sz w:val="24"/>
          <w:szCs w:val="24"/>
        </w:rPr>
        <w:t xml:space="preserve"> (</w:t>
      </w:r>
      <w:r w:rsidRPr="00CF7B01">
        <w:rPr>
          <w:rFonts w:ascii="Times New Roman" w:hAnsi="Times New Roman" w:cs="Times New Roman"/>
          <w:sz w:val="24"/>
          <w:szCs w:val="24"/>
        </w:rPr>
        <w:t>Facebook</w:t>
      </w:r>
      <w:r w:rsidR="00D92326" w:rsidRPr="00CF7B01">
        <w:rPr>
          <w:rFonts w:ascii="Times New Roman" w:hAnsi="Times New Roman" w:cs="Times New Roman"/>
          <w:sz w:val="24"/>
          <w:szCs w:val="24"/>
        </w:rPr>
        <w:t>)</w:t>
      </w:r>
      <w:r w:rsidRPr="00CF7B01">
        <w:rPr>
          <w:rFonts w:ascii="Times New Roman" w:hAnsi="Times New Roman" w:cs="Times New Roman"/>
          <w:sz w:val="24"/>
          <w:szCs w:val="24"/>
        </w:rPr>
        <w:t xml:space="preserve"> reklaminė kampanija. Visos kampanijos įgyvendinimo laikotarpiu pasiekti rodikliai: </w:t>
      </w:r>
      <w:r w:rsidR="00BD585F" w:rsidRPr="00CF7B01">
        <w:rPr>
          <w:rFonts w:ascii="Times New Roman" w:hAnsi="Times New Roman" w:cs="Times New Roman"/>
          <w:sz w:val="24"/>
          <w:szCs w:val="24"/>
        </w:rPr>
        <w:t xml:space="preserve">nauji paskyros sekėjai (angl. </w:t>
      </w:r>
      <w:proofErr w:type="spellStart"/>
      <w:r w:rsidR="00BD585F" w:rsidRPr="00B6200D">
        <w:rPr>
          <w:rFonts w:ascii="Times New Roman" w:hAnsi="Times New Roman" w:cs="Times New Roman"/>
          <w:i/>
          <w:iCs/>
          <w:sz w:val="24"/>
          <w:szCs w:val="24"/>
        </w:rPr>
        <w:t>new</w:t>
      </w:r>
      <w:proofErr w:type="spellEnd"/>
      <w:r w:rsidR="00BD585F" w:rsidRPr="00B6200D">
        <w:rPr>
          <w:rFonts w:ascii="Times New Roman" w:hAnsi="Times New Roman" w:cs="Times New Roman"/>
          <w:i/>
          <w:iCs/>
          <w:sz w:val="24"/>
          <w:szCs w:val="24"/>
        </w:rPr>
        <w:t xml:space="preserve"> </w:t>
      </w:r>
      <w:proofErr w:type="spellStart"/>
      <w:r w:rsidR="00BD585F" w:rsidRPr="00B6200D">
        <w:rPr>
          <w:rFonts w:ascii="Times New Roman" w:hAnsi="Times New Roman" w:cs="Times New Roman"/>
          <w:i/>
          <w:iCs/>
          <w:sz w:val="24"/>
          <w:szCs w:val="24"/>
        </w:rPr>
        <w:t>followers</w:t>
      </w:r>
      <w:proofErr w:type="spellEnd"/>
      <w:r w:rsidR="00BD585F" w:rsidRPr="00CF7B01">
        <w:rPr>
          <w:rFonts w:ascii="Times New Roman" w:hAnsi="Times New Roman" w:cs="Times New Roman"/>
          <w:sz w:val="24"/>
          <w:szCs w:val="24"/>
        </w:rPr>
        <w:t xml:space="preserve">) </w:t>
      </w:r>
      <w:r w:rsidRPr="00CF7B01">
        <w:rPr>
          <w:rFonts w:ascii="Times New Roman" w:hAnsi="Times New Roman" w:cs="Times New Roman"/>
          <w:sz w:val="24"/>
          <w:szCs w:val="24"/>
        </w:rPr>
        <w:t>– 500</w:t>
      </w:r>
      <w:r w:rsidR="00BD585F" w:rsidRPr="00CF7B01">
        <w:rPr>
          <w:rFonts w:ascii="Times New Roman" w:hAnsi="Times New Roman" w:cs="Times New Roman"/>
          <w:sz w:val="24"/>
          <w:szCs w:val="24"/>
        </w:rPr>
        <w:t xml:space="preserve">, pasiekiamumas ir unikalūs pasiekti vartotojai (angl. </w:t>
      </w:r>
      <w:proofErr w:type="spellStart"/>
      <w:r w:rsidR="00BD585F" w:rsidRPr="00B6200D">
        <w:rPr>
          <w:rFonts w:ascii="Times New Roman" w:hAnsi="Times New Roman" w:cs="Times New Roman"/>
          <w:i/>
          <w:iCs/>
          <w:sz w:val="24"/>
          <w:szCs w:val="24"/>
        </w:rPr>
        <w:t>reach</w:t>
      </w:r>
      <w:proofErr w:type="spellEnd"/>
      <w:r w:rsidR="00BD585F" w:rsidRPr="00CF7B01">
        <w:rPr>
          <w:rFonts w:ascii="Times New Roman" w:hAnsi="Times New Roman" w:cs="Times New Roman"/>
          <w:sz w:val="24"/>
          <w:szCs w:val="24"/>
        </w:rPr>
        <w:t>)</w:t>
      </w:r>
      <w:r w:rsidRPr="00CF7B01">
        <w:rPr>
          <w:rFonts w:ascii="Times New Roman" w:hAnsi="Times New Roman" w:cs="Times New Roman"/>
          <w:sz w:val="24"/>
          <w:szCs w:val="24"/>
        </w:rPr>
        <w:t xml:space="preserve"> – 412</w:t>
      </w:r>
      <w:r w:rsidR="00B6200D">
        <w:rPr>
          <w:rFonts w:ascii="Times New Roman" w:hAnsi="Times New Roman" w:cs="Times New Roman"/>
          <w:sz w:val="24"/>
          <w:szCs w:val="24"/>
        </w:rPr>
        <w:t> </w:t>
      </w:r>
      <w:r w:rsidRPr="00CF7B01">
        <w:rPr>
          <w:rFonts w:ascii="Times New Roman" w:hAnsi="Times New Roman" w:cs="Times New Roman"/>
          <w:sz w:val="24"/>
          <w:szCs w:val="24"/>
        </w:rPr>
        <w:t>785</w:t>
      </w:r>
      <w:r w:rsidR="00BD585F" w:rsidRPr="00CF7B01">
        <w:rPr>
          <w:rFonts w:ascii="Times New Roman" w:hAnsi="Times New Roman" w:cs="Times New Roman"/>
          <w:sz w:val="24"/>
          <w:szCs w:val="24"/>
        </w:rPr>
        <w:t xml:space="preserve">, reklamos parodymų skaičius (angl. </w:t>
      </w:r>
      <w:proofErr w:type="spellStart"/>
      <w:r w:rsidR="00BD585F" w:rsidRPr="00B6200D">
        <w:rPr>
          <w:rFonts w:ascii="Times New Roman" w:hAnsi="Times New Roman" w:cs="Times New Roman"/>
          <w:i/>
          <w:iCs/>
          <w:sz w:val="24"/>
          <w:szCs w:val="24"/>
        </w:rPr>
        <w:t>impressions</w:t>
      </w:r>
      <w:proofErr w:type="spellEnd"/>
      <w:r w:rsidR="00BD585F" w:rsidRPr="00CF7B01">
        <w:rPr>
          <w:rFonts w:ascii="Times New Roman" w:hAnsi="Times New Roman" w:cs="Times New Roman"/>
          <w:sz w:val="24"/>
          <w:szCs w:val="24"/>
        </w:rPr>
        <w:t xml:space="preserve">) </w:t>
      </w:r>
      <w:r w:rsidRPr="00CF7B01">
        <w:rPr>
          <w:rFonts w:ascii="Times New Roman" w:hAnsi="Times New Roman" w:cs="Times New Roman"/>
          <w:sz w:val="24"/>
          <w:szCs w:val="24"/>
        </w:rPr>
        <w:t>– 1</w:t>
      </w:r>
      <w:r w:rsidR="00B6200D">
        <w:rPr>
          <w:rFonts w:ascii="Times New Roman" w:hAnsi="Times New Roman" w:cs="Times New Roman"/>
          <w:sz w:val="24"/>
          <w:szCs w:val="24"/>
        </w:rPr>
        <w:t> </w:t>
      </w:r>
      <w:r w:rsidRPr="00CF7B01">
        <w:rPr>
          <w:rFonts w:ascii="Times New Roman" w:hAnsi="Times New Roman" w:cs="Times New Roman"/>
          <w:sz w:val="24"/>
          <w:szCs w:val="24"/>
        </w:rPr>
        <w:t>487</w:t>
      </w:r>
      <w:r w:rsidR="00B6200D">
        <w:rPr>
          <w:rFonts w:ascii="Times New Roman" w:hAnsi="Times New Roman" w:cs="Times New Roman"/>
          <w:sz w:val="24"/>
          <w:szCs w:val="24"/>
        </w:rPr>
        <w:t> </w:t>
      </w:r>
      <w:r w:rsidRPr="00CF7B01">
        <w:rPr>
          <w:rFonts w:ascii="Times New Roman" w:hAnsi="Times New Roman" w:cs="Times New Roman"/>
          <w:sz w:val="24"/>
          <w:szCs w:val="24"/>
        </w:rPr>
        <w:t>075</w:t>
      </w:r>
      <w:r w:rsidR="00251D5A" w:rsidRPr="00CF7B01">
        <w:rPr>
          <w:rFonts w:ascii="Times New Roman" w:hAnsi="Times New Roman" w:cs="Times New Roman"/>
          <w:sz w:val="24"/>
          <w:szCs w:val="24"/>
        </w:rPr>
        <w:t xml:space="preserve">. </w:t>
      </w:r>
      <w:r w:rsidRPr="00CF7B01">
        <w:rPr>
          <w:rFonts w:ascii="Times New Roman" w:hAnsi="Times New Roman" w:cs="Times New Roman"/>
          <w:sz w:val="24"/>
          <w:szCs w:val="24"/>
        </w:rPr>
        <w:t>Papildomai sugeneruoti 566 atvedimai į svetainę www.visitneringa.com</w:t>
      </w:r>
      <w:r w:rsidR="004E4957" w:rsidRPr="00CF7B01">
        <w:rPr>
          <w:rFonts w:ascii="Times New Roman" w:hAnsi="Times New Roman" w:cs="Times New Roman"/>
          <w:sz w:val="24"/>
          <w:szCs w:val="24"/>
        </w:rPr>
        <w:t>;</w:t>
      </w:r>
    </w:p>
    <w:p w14:paraId="4140544A" w14:textId="0D325068" w:rsidR="004E4957" w:rsidRPr="00CF7B01" w:rsidRDefault="00282AEE" w:rsidP="00B6200D">
      <w:pPr>
        <w:pStyle w:val="Sraopastraipa"/>
        <w:numPr>
          <w:ilvl w:val="0"/>
          <w:numId w:val="10"/>
        </w:numPr>
        <w:jc w:val="both"/>
        <w:rPr>
          <w:rFonts w:ascii="Times New Roman" w:hAnsi="Times New Roman" w:cs="Times New Roman"/>
          <w:sz w:val="24"/>
          <w:szCs w:val="24"/>
        </w:rPr>
      </w:pPr>
      <w:r w:rsidRPr="00CF7B01">
        <w:rPr>
          <w:rFonts w:ascii="Times New Roman" w:hAnsi="Times New Roman" w:cs="Times New Roman"/>
          <w:sz w:val="24"/>
          <w:szCs w:val="24"/>
        </w:rPr>
        <w:t xml:space="preserve">Centro iniciatyva </w:t>
      </w:r>
      <w:r w:rsidR="00F519E3" w:rsidRPr="00CF7B01">
        <w:rPr>
          <w:rFonts w:ascii="Times New Roman" w:hAnsi="Times New Roman" w:cs="Times New Roman"/>
          <w:sz w:val="24"/>
          <w:szCs w:val="24"/>
        </w:rPr>
        <w:t>20</w:t>
      </w:r>
      <w:r w:rsidR="004E4957" w:rsidRPr="00CF7B01">
        <w:rPr>
          <w:rFonts w:ascii="Times New Roman" w:hAnsi="Times New Roman" w:cs="Times New Roman"/>
          <w:sz w:val="24"/>
          <w:szCs w:val="24"/>
        </w:rPr>
        <w:t>24</w:t>
      </w:r>
      <w:r w:rsidR="00F519E3" w:rsidRPr="00CF7B01">
        <w:rPr>
          <w:rFonts w:ascii="Times New Roman" w:hAnsi="Times New Roman" w:cs="Times New Roman"/>
          <w:sz w:val="24"/>
          <w:szCs w:val="24"/>
        </w:rPr>
        <w:t xml:space="preserve"> m. </w:t>
      </w:r>
      <w:r w:rsidR="004E4957" w:rsidRPr="00CF7B01">
        <w:rPr>
          <w:rFonts w:ascii="Times New Roman" w:hAnsi="Times New Roman" w:cs="Times New Roman"/>
          <w:sz w:val="24"/>
          <w:szCs w:val="24"/>
        </w:rPr>
        <w:t>spalio</w:t>
      </w:r>
      <w:r w:rsidR="00B6200D">
        <w:rPr>
          <w:rStyle w:val="FontStyle17"/>
          <w:bCs/>
          <w:sz w:val="24"/>
          <w:szCs w:val="24"/>
        </w:rPr>
        <w:t>–</w:t>
      </w:r>
      <w:r w:rsidR="004E4957" w:rsidRPr="00CF7B01">
        <w:rPr>
          <w:rFonts w:ascii="Times New Roman" w:hAnsi="Times New Roman" w:cs="Times New Roman"/>
          <w:sz w:val="24"/>
          <w:szCs w:val="24"/>
        </w:rPr>
        <w:t xml:space="preserve">lapkričio </w:t>
      </w:r>
      <w:r w:rsidR="00F519E3" w:rsidRPr="00CF7B01">
        <w:rPr>
          <w:rFonts w:ascii="Times New Roman" w:hAnsi="Times New Roman" w:cs="Times New Roman"/>
          <w:sz w:val="24"/>
          <w:szCs w:val="24"/>
        </w:rPr>
        <w:t>mėn.</w:t>
      </w:r>
      <w:r w:rsidRPr="00CF7B01">
        <w:rPr>
          <w:rFonts w:ascii="Times New Roman" w:hAnsi="Times New Roman" w:cs="Times New Roman"/>
          <w:sz w:val="24"/>
          <w:szCs w:val="24"/>
        </w:rPr>
        <w:t xml:space="preserve"> parengta</w:t>
      </w:r>
      <w:r w:rsidR="00F519E3" w:rsidRPr="00CF7B01">
        <w:rPr>
          <w:rFonts w:ascii="Times New Roman" w:hAnsi="Times New Roman" w:cs="Times New Roman"/>
          <w:sz w:val="24"/>
          <w:szCs w:val="24"/>
        </w:rPr>
        <w:t xml:space="preserve"> ir įgyvendinta </w:t>
      </w:r>
      <w:r w:rsidR="004E4957" w:rsidRPr="00CF7B01">
        <w:rPr>
          <w:rFonts w:ascii="Times New Roman" w:hAnsi="Times New Roman" w:cs="Times New Roman"/>
          <w:sz w:val="24"/>
          <w:szCs w:val="24"/>
        </w:rPr>
        <w:t xml:space="preserve">projekto „Neringos iššūkis“ viešinimo kampanija. Šios kampanijos iškelti tikslai (angl. KPI) </w:t>
      </w:r>
      <w:r w:rsidRPr="00CF7B01">
        <w:rPr>
          <w:rFonts w:ascii="Times New Roman" w:hAnsi="Times New Roman" w:cs="Times New Roman"/>
          <w:sz w:val="24"/>
          <w:szCs w:val="24"/>
        </w:rPr>
        <w:t xml:space="preserve"> </w:t>
      </w:r>
      <w:r w:rsidR="004E4957" w:rsidRPr="00CF7B01">
        <w:rPr>
          <w:rFonts w:ascii="Times New Roman" w:hAnsi="Times New Roman" w:cs="Times New Roman"/>
          <w:sz w:val="24"/>
          <w:szCs w:val="24"/>
        </w:rPr>
        <w:t xml:space="preserve">ir pasiekti rezultatai: pasiekiamumas, unikalūs pasiekti vartotojai (angl. </w:t>
      </w:r>
      <w:proofErr w:type="spellStart"/>
      <w:r w:rsidR="004E4957" w:rsidRPr="00B6200D">
        <w:rPr>
          <w:rFonts w:ascii="Times New Roman" w:hAnsi="Times New Roman" w:cs="Times New Roman"/>
          <w:i/>
          <w:iCs/>
          <w:sz w:val="24"/>
          <w:szCs w:val="24"/>
        </w:rPr>
        <w:t>reach</w:t>
      </w:r>
      <w:proofErr w:type="spellEnd"/>
      <w:r w:rsidR="004E4957" w:rsidRPr="00CF7B01">
        <w:rPr>
          <w:rFonts w:ascii="Times New Roman" w:hAnsi="Times New Roman" w:cs="Times New Roman"/>
          <w:sz w:val="24"/>
          <w:szCs w:val="24"/>
        </w:rPr>
        <w:t>) – 100</w:t>
      </w:r>
      <w:r w:rsidR="00B6200D">
        <w:rPr>
          <w:rFonts w:ascii="Times New Roman" w:hAnsi="Times New Roman" w:cs="Times New Roman"/>
          <w:sz w:val="24"/>
          <w:szCs w:val="24"/>
        </w:rPr>
        <w:t> </w:t>
      </w:r>
      <w:r w:rsidR="004E4957" w:rsidRPr="00CF7B01">
        <w:rPr>
          <w:rFonts w:ascii="Times New Roman" w:hAnsi="Times New Roman" w:cs="Times New Roman"/>
          <w:sz w:val="24"/>
          <w:szCs w:val="24"/>
        </w:rPr>
        <w:t xml:space="preserve">761, parodymai (angl. </w:t>
      </w:r>
      <w:proofErr w:type="spellStart"/>
      <w:r w:rsidR="004E4957" w:rsidRPr="00B6200D">
        <w:rPr>
          <w:rFonts w:ascii="Times New Roman" w:hAnsi="Times New Roman" w:cs="Times New Roman"/>
          <w:i/>
          <w:iCs/>
          <w:sz w:val="24"/>
          <w:szCs w:val="24"/>
        </w:rPr>
        <w:t>impressions</w:t>
      </w:r>
      <w:proofErr w:type="spellEnd"/>
      <w:r w:rsidR="004E4957" w:rsidRPr="00CF7B01">
        <w:rPr>
          <w:rFonts w:ascii="Times New Roman" w:hAnsi="Times New Roman" w:cs="Times New Roman"/>
          <w:sz w:val="24"/>
          <w:szCs w:val="24"/>
        </w:rPr>
        <w:t>) – 184</w:t>
      </w:r>
      <w:r w:rsidR="00B6200D">
        <w:rPr>
          <w:rFonts w:ascii="Times New Roman" w:hAnsi="Times New Roman" w:cs="Times New Roman"/>
          <w:sz w:val="24"/>
          <w:szCs w:val="24"/>
        </w:rPr>
        <w:t> </w:t>
      </w:r>
      <w:r w:rsidR="004E4957" w:rsidRPr="00CF7B01">
        <w:rPr>
          <w:rFonts w:ascii="Times New Roman" w:hAnsi="Times New Roman" w:cs="Times New Roman"/>
          <w:sz w:val="24"/>
          <w:szCs w:val="24"/>
        </w:rPr>
        <w:t xml:space="preserve">814, lankytojų srauto atvedimas į svetainę (angl. </w:t>
      </w:r>
      <w:proofErr w:type="spellStart"/>
      <w:r w:rsidR="004E4957" w:rsidRPr="00B6200D">
        <w:rPr>
          <w:rFonts w:ascii="Times New Roman" w:hAnsi="Times New Roman" w:cs="Times New Roman"/>
          <w:i/>
          <w:iCs/>
          <w:sz w:val="24"/>
          <w:szCs w:val="24"/>
        </w:rPr>
        <w:t>traffic</w:t>
      </w:r>
      <w:proofErr w:type="spellEnd"/>
      <w:r w:rsidR="004E4957" w:rsidRPr="00B6200D">
        <w:rPr>
          <w:rFonts w:ascii="Times New Roman" w:hAnsi="Times New Roman" w:cs="Times New Roman"/>
          <w:i/>
          <w:iCs/>
          <w:sz w:val="24"/>
          <w:szCs w:val="24"/>
        </w:rPr>
        <w:t xml:space="preserve"> </w:t>
      </w:r>
      <w:proofErr w:type="spellStart"/>
      <w:r w:rsidR="004E4957" w:rsidRPr="00B6200D">
        <w:rPr>
          <w:rFonts w:ascii="Times New Roman" w:hAnsi="Times New Roman" w:cs="Times New Roman"/>
          <w:i/>
          <w:iCs/>
          <w:sz w:val="24"/>
          <w:szCs w:val="24"/>
        </w:rPr>
        <w:t>and</w:t>
      </w:r>
      <w:proofErr w:type="spellEnd"/>
      <w:r w:rsidR="004E4957" w:rsidRPr="00B6200D">
        <w:rPr>
          <w:rFonts w:ascii="Times New Roman" w:hAnsi="Times New Roman" w:cs="Times New Roman"/>
          <w:i/>
          <w:iCs/>
          <w:sz w:val="24"/>
          <w:szCs w:val="24"/>
        </w:rPr>
        <w:t xml:space="preserve"> link </w:t>
      </w:r>
      <w:proofErr w:type="spellStart"/>
      <w:r w:rsidR="004E4957" w:rsidRPr="00B6200D">
        <w:rPr>
          <w:rFonts w:ascii="Times New Roman" w:hAnsi="Times New Roman" w:cs="Times New Roman"/>
          <w:i/>
          <w:iCs/>
          <w:sz w:val="24"/>
          <w:szCs w:val="24"/>
        </w:rPr>
        <w:t>clicks</w:t>
      </w:r>
      <w:proofErr w:type="spellEnd"/>
      <w:r w:rsidR="004E4957" w:rsidRPr="00CF7B01">
        <w:rPr>
          <w:rFonts w:ascii="Times New Roman" w:hAnsi="Times New Roman" w:cs="Times New Roman"/>
          <w:sz w:val="24"/>
          <w:szCs w:val="24"/>
        </w:rPr>
        <w:t xml:space="preserve">) – 565, įsitraukimas (angl. </w:t>
      </w:r>
      <w:proofErr w:type="spellStart"/>
      <w:r w:rsidR="004E4957" w:rsidRPr="00B6200D">
        <w:rPr>
          <w:rFonts w:ascii="Times New Roman" w:hAnsi="Times New Roman" w:cs="Times New Roman"/>
          <w:i/>
          <w:iCs/>
          <w:sz w:val="24"/>
          <w:szCs w:val="24"/>
        </w:rPr>
        <w:t>clicks</w:t>
      </w:r>
      <w:proofErr w:type="spellEnd"/>
      <w:r w:rsidR="004E4957" w:rsidRPr="00B6200D">
        <w:rPr>
          <w:rFonts w:ascii="Times New Roman" w:hAnsi="Times New Roman" w:cs="Times New Roman"/>
          <w:i/>
          <w:iCs/>
          <w:sz w:val="24"/>
          <w:szCs w:val="24"/>
        </w:rPr>
        <w:t xml:space="preserve">, </w:t>
      </w:r>
      <w:proofErr w:type="spellStart"/>
      <w:r w:rsidR="004E4957" w:rsidRPr="00B6200D">
        <w:rPr>
          <w:rFonts w:ascii="Times New Roman" w:hAnsi="Times New Roman" w:cs="Times New Roman"/>
          <w:i/>
          <w:iCs/>
          <w:sz w:val="24"/>
          <w:szCs w:val="24"/>
        </w:rPr>
        <w:t>likes</w:t>
      </w:r>
      <w:proofErr w:type="spellEnd"/>
      <w:r w:rsidR="004E4957" w:rsidRPr="00B6200D">
        <w:rPr>
          <w:rFonts w:ascii="Times New Roman" w:hAnsi="Times New Roman" w:cs="Times New Roman"/>
          <w:i/>
          <w:iCs/>
          <w:sz w:val="24"/>
          <w:szCs w:val="24"/>
        </w:rPr>
        <w:t xml:space="preserve">, </w:t>
      </w:r>
      <w:proofErr w:type="spellStart"/>
      <w:r w:rsidR="004E4957" w:rsidRPr="00B6200D">
        <w:rPr>
          <w:rFonts w:ascii="Times New Roman" w:hAnsi="Times New Roman" w:cs="Times New Roman"/>
          <w:i/>
          <w:iCs/>
          <w:sz w:val="24"/>
          <w:szCs w:val="24"/>
        </w:rPr>
        <w:t>comments</w:t>
      </w:r>
      <w:proofErr w:type="spellEnd"/>
      <w:r w:rsidR="004E4957" w:rsidRPr="00CF7B01">
        <w:rPr>
          <w:rFonts w:ascii="Times New Roman" w:hAnsi="Times New Roman" w:cs="Times New Roman"/>
          <w:sz w:val="24"/>
          <w:szCs w:val="24"/>
        </w:rPr>
        <w:t>) – 34;</w:t>
      </w:r>
    </w:p>
    <w:p w14:paraId="1E459772" w14:textId="4A597B83" w:rsidR="00EC0E6F" w:rsidRPr="00CF7B01" w:rsidRDefault="004E4957" w:rsidP="00B6200D">
      <w:pPr>
        <w:pStyle w:val="Sraopastraipa"/>
        <w:numPr>
          <w:ilvl w:val="0"/>
          <w:numId w:val="10"/>
        </w:numPr>
        <w:jc w:val="both"/>
        <w:rPr>
          <w:rFonts w:ascii="Times New Roman" w:hAnsi="Times New Roman" w:cs="Times New Roman"/>
          <w:sz w:val="24"/>
          <w:szCs w:val="24"/>
        </w:rPr>
      </w:pPr>
      <w:r w:rsidRPr="00CF7B01">
        <w:rPr>
          <w:rFonts w:ascii="Times New Roman" w:hAnsi="Times New Roman" w:cs="Times New Roman"/>
          <w:sz w:val="24"/>
          <w:szCs w:val="24"/>
        </w:rPr>
        <w:t>2024 m. gruodžio mėn. įgyvendinta skaitmeninės rinkodaro</w:t>
      </w:r>
      <w:r w:rsidR="00B6200D">
        <w:rPr>
          <w:rFonts w:ascii="Times New Roman" w:hAnsi="Times New Roman" w:cs="Times New Roman"/>
          <w:sz w:val="24"/>
          <w:szCs w:val="24"/>
        </w:rPr>
        <w:t>s</w:t>
      </w:r>
      <w:r w:rsidRPr="00CF7B01">
        <w:rPr>
          <w:rFonts w:ascii="Times New Roman" w:hAnsi="Times New Roman" w:cs="Times New Roman"/>
          <w:sz w:val="24"/>
          <w:szCs w:val="24"/>
        </w:rPr>
        <w:t xml:space="preserve"> kampanija „Švyturių Kalėdos Neringoje“. Kampanijos įgyvendinimo laikotarpiu pasiekti tokie rezultatai: </w:t>
      </w:r>
      <w:r w:rsidR="00001AE3" w:rsidRPr="00CF7B01">
        <w:rPr>
          <w:rFonts w:ascii="Times New Roman" w:hAnsi="Times New Roman" w:cs="Times New Roman"/>
          <w:sz w:val="24"/>
          <w:szCs w:val="24"/>
        </w:rPr>
        <w:t xml:space="preserve">unikalios reakcijos į renginio kvietimą (angl. </w:t>
      </w:r>
      <w:proofErr w:type="spellStart"/>
      <w:r w:rsidR="00001AE3" w:rsidRPr="00B6200D">
        <w:rPr>
          <w:rFonts w:ascii="Times New Roman" w:hAnsi="Times New Roman" w:cs="Times New Roman"/>
          <w:i/>
          <w:iCs/>
          <w:sz w:val="24"/>
          <w:szCs w:val="24"/>
        </w:rPr>
        <w:t>event</w:t>
      </w:r>
      <w:proofErr w:type="spellEnd"/>
      <w:r w:rsidR="00001AE3" w:rsidRPr="00B6200D">
        <w:rPr>
          <w:rFonts w:ascii="Times New Roman" w:hAnsi="Times New Roman" w:cs="Times New Roman"/>
          <w:i/>
          <w:iCs/>
          <w:sz w:val="24"/>
          <w:szCs w:val="24"/>
        </w:rPr>
        <w:t xml:space="preserve"> </w:t>
      </w:r>
      <w:proofErr w:type="spellStart"/>
      <w:r w:rsidR="00001AE3" w:rsidRPr="00B6200D">
        <w:rPr>
          <w:rFonts w:ascii="Times New Roman" w:hAnsi="Times New Roman" w:cs="Times New Roman"/>
          <w:i/>
          <w:iCs/>
          <w:sz w:val="24"/>
          <w:szCs w:val="24"/>
        </w:rPr>
        <w:t>responses</w:t>
      </w:r>
      <w:proofErr w:type="spellEnd"/>
      <w:r w:rsidR="00001AE3" w:rsidRPr="00CF7B01">
        <w:rPr>
          <w:rFonts w:ascii="Times New Roman" w:hAnsi="Times New Roman" w:cs="Times New Roman"/>
          <w:sz w:val="24"/>
          <w:szCs w:val="24"/>
        </w:rPr>
        <w:t>)</w:t>
      </w:r>
      <w:r w:rsidR="00B6200D">
        <w:rPr>
          <w:rFonts w:ascii="Times New Roman" w:hAnsi="Times New Roman" w:cs="Times New Roman"/>
          <w:sz w:val="24"/>
          <w:szCs w:val="24"/>
        </w:rPr>
        <w:t xml:space="preserve"> </w:t>
      </w:r>
      <w:r w:rsidR="00001AE3" w:rsidRPr="00CF7B01">
        <w:rPr>
          <w:rFonts w:ascii="Times New Roman" w:hAnsi="Times New Roman" w:cs="Times New Roman"/>
          <w:sz w:val="24"/>
          <w:szCs w:val="24"/>
        </w:rPr>
        <w:t xml:space="preserve">– 667, </w:t>
      </w:r>
      <w:r w:rsidR="000B5EFA" w:rsidRPr="00CF7B01">
        <w:rPr>
          <w:rFonts w:ascii="Times New Roman" w:hAnsi="Times New Roman" w:cs="Times New Roman"/>
          <w:sz w:val="24"/>
          <w:szCs w:val="24"/>
        </w:rPr>
        <w:t xml:space="preserve">pasiekti </w:t>
      </w:r>
      <w:r w:rsidR="00001AE3" w:rsidRPr="00CF7B01">
        <w:rPr>
          <w:rFonts w:ascii="Times New Roman" w:hAnsi="Times New Roman" w:cs="Times New Roman"/>
          <w:sz w:val="24"/>
          <w:szCs w:val="24"/>
        </w:rPr>
        <w:t xml:space="preserve">unikalūs vartotojai (angl. </w:t>
      </w:r>
      <w:proofErr w:type="spellStart"/>
      <w:r w:rsidR="00001AE3" w:rsidRPr="00B6200D">
        <w:rPr>
          <w:rFonts w:ascii="Times New Roman" w:hAnsi="Times New Roman" w:cs="Times New Roman"/>
          <w:i/>
          <w:iCs/>
          <w:sz w:val="24"/>
          <w:szCs w:val="24"/>
        </w:rPr>
        <w:t>unique</w:t>
      </w:r>
      <w:proofErr w:type="spellEnd"/>
      <w:r w:rsidR="00001AE3" w:rsidRPr="00B6200D">
        <w:rPr>
          <w:rFonts w:ascii="Times New Roman" w:hAnsi="Times New Roman" w:cs="Times New Roman"/>
          <w:i/>
          <w:iCs/>
          <w:sz w:val="24"/>
          <w:szCs w:val="24"/>
        </w:rPr>
        <w:t xml:space="preserve"> </w:t>
      </w:r>
      <w:proofErr w:type="spellStart"/>
      <w:r w:rsidR="00B6200D" w:rsidRPr="00B6200D">
        <w:rPr>
          <w:rFonts w:ascii="Times New Roman" w:hAnsi="Times New Roman" w:cs="Times New Roman"/>
          <w:i/>
          <w:iCs/>
          <w:sz w:val="24"/>
          <w:szCs w:val="24"/>
        </w:rPr>
        <w:t>r</w:t>
      </w:r>
      <w:r w:rsidR="00001AE3" w:rsidRPr="00B6200D">
        <w:rPr>
          <w:rFonts w:ascii="Times New Roman" w:hAnsi="Times New Roman" w:cs="Times New Roman"/>
          <w:i/>
          <w:iCs/>
          <w:sz w:val="24"/>
          <w:szCs w:val="24"/>
        </w:rPr>
        <w:t>each</w:t>
      </w:r>
      <w:proofErr w:type="spellEnd"/>
      <w:r w:rsidR="00001AE3" w:rsidRPr="00CF7B01">
        <w:rPr>
          <w:rFonts w:ascii="Times New Roman" w:hAnsi="Times New Roman" w:cs="Times New Roman"/>
          <w:sz w:val="24"/>
          <w:szCs w:val="24"/>
        </w:rPr>
        <w:t xml:space="preserve">) </w:t>
      </w:r>
      <w:r w:rsidRPr="00CF7B01">
        <w:rPr>
          <w:rFonts w:ascii="Times New Roman" w:hAnsi="Times New Roman" w:cs="Times New Roman"/>
          <w:sz w:val="24"/>
          <w:szCs w:val="24"/>
        </w:rPr>
        <w:t>– 348</w:t>
      </w:r>
      <w:r w:rsidR="00B6200D">
        <w:rPr>
          <w:rFonts w:ascii="Times New Roman" w:hAnsi="Times New Roman" w:cs="Times New Roman"/>
          <w:sz w:val="24"/>
          <w:szCs w:val="24"/>
        </w:rPr>
        <w:t> </w:t>
      </w:r>
      <w:r w:rsidRPr="00CF7B01">
        <w:rPr>
          <w:rFonts w:ascii="Times New Roman" w:hAnsi="Times New Roman" w:cs="Times New Roman"/>
          <w:sz w:val="24"/>
          <w:szCs w:val="24"/>
        </w:rPr>
        <w:t>869</w:t>
      </w:r>
      <w:r w:rsidR="00001AE3" w:rsidRPr="00CF7B01">
        <w:rPr>
          <w:rFonts w:ascii="Times New Roman" w:hAnsi="Times New Roman" w:cs="Times New Roman"/>
          <w:sz w:val="24"/>
          <w:szCs w:val="24"/>
        </w:rPr>
        <w:t xml:space="preserve">, pasiekiamumas (angl. </w:t>
      </w:r>
      <w:proofErr w:type="spellStart"/>
      <w:r w:rsidR="00001AE3" w:rsidRPr="00B6200D">
        <w:rPr>
          <w:rFonts w:ascii="Times New Roman" w:hAnsi="Times New Roman" w:cs="Times New Roman"/>
          <w:i/>
          <w:iCs/>
          <w:sz w:val="24"/>
          <w:szCs w:val="24"/>
        </w:rPr>
        <w:t>total</w:t>
      </w:r>
      <w:proofErr w:type="spellEnd"/>
      <w:r w:rsidR="00001AE3" w:rsidRPr="00B6200D">
        <w:rPr>
          <w:rFonts w:ascii="Times New Roman" w:hAnsi="Times New Roman" w:cs="Times New Roman"/>
          <w:i/>
          <w:iCs/>
          <w:sz w:val="24"/>
          <w:szCs w:val="24"/>
        </w:rPr>
        <w:t xml:space="preserve"> </w:t>
      </w:r>
      <w:proofErr w:type="spellStart"/>
      <w:r w:rsidR="00001AE3" w:rsidRPr="00B6200D">
        <w:rPr>
          <w:rFonts w:ascii="Times New Roman" w:hAnsi="Times New Roman" w:cs="Times New Roman"/>
          <w:i/>
          <w:iCs/>
          <w:sz w:val="24"/>
          <w:szCs w:val="24"/>
        </w:rPr>
        <w:t>reach</w:t>
      </w:r>
      <w:proofErr w:type="spellEnd"/>
      <w:r w:rsidR="00001AE3" w:rsidRPr="00CF7B01">
        <w:rPr>
          <w:rFonts w:ascii="Times New Roman" w:hAnsi="Times New Roman" w:cs="Times New Roman"/>
          <w:sz w:val="24"/>
          <w:szCs w:val="24"/>
        </w:rPr>
        <w:t xml:space="preserve">) </w:t>
      </w:r>
      <w:r w:rsidRPr="00CF7B01">
        <w:rPr>
          <w:rFonts w:ascii="Times New Roman" w:hAnsi="Times New Roman" w:cs="Times New Roman"/>
          <w:sz w:val="24"/>
          <w:szCs w:val="24"/>
        </w:rPr>
        <w:t>– 562</w:t>
      </w:r>
      <w:r w:rsidR="00B6200D">
        <w:rPr>
          <w:rFonts w:ascii="Times New Roman" w:hAnsi="Times New Roman" w:cs="Times New Roman"/>
          <w:sz w:val="24"/>
          <w:szCs w:val="24"/>
        </w:rPr>
        <w:t> </w:t>
      </w:r>
      <w:r w:rsidRPr="00CF7B01">
        <w:rPr>
          <w:rFonts w:ascii="Times New Roman" w:hAnsi="Times New Roman" w:cs="Times New Roman"/>
          <w:sz w:val="24"/>
          <w:szCs w:val="24"/>
        </w:rPr>
        <w:t>740</w:t>
      </w:r>
      <w:r w:rsidR="00001AE3" w:rsidRPr="00CF7B01">
        <w:rPr>
          <w:rFonts w:ascii="Times New Roman" w:hAnsi="Times New Roman" w:cs="Times New Roman"/>
          <w:sz w:val="24"/>
          <w:szCs w:val="24"/>
        </w:rPr>
        <w:t>, įrašų parod</w:t>
      </w:r>
      <w:r w:rsidR="005B2EE2" w:rsidRPr="00CF7B01">
        <w:rPr>
          <w:rFonts w:ascii="Times New Roman" w:hAnsi="Times New Roman" w:cs="Times New Roman"/>
          <w:sz w:val="24"/>
          <w:szCs w:val="24"/>
        </w:rPr>
        <w:t xml:space="preserve">ymai (angl. </w:t>
      </w:r>
      <w:proofErr w:type="spellStart"/>
      <w:r w:rsidR="005B2EE2" w:rsidRPr="00B6200D">
        <w:rPr>
          <w:rFonts w:ascii="Times New Roman" w:hAnsi="Times New Roman" w:cs="Times New Roman"/>
          <w:i/>
          <w:iCs/>
          <w:sz w:val="24"/>
          <w:szCs w:val="24"/>
        </w:rPr>
        <w:t>impressions</w:t>
      </w:r>
      <w:proofErr w:type="spellEnd"/>
      <w:r w:rsidR="005B2EE2" w:rsidRPr="00CF7B01">
        <w:rPr>
          <w:rFonts w:ascii="Times New Roman" w:hAnsi="Times New Roman" w:cs="Times New Roman"/>
          <w:sz w:val="24"/>
          <w:szCs w:val="24"/>
        </w:rPr>
        <w:t xml:space="preserve">) </w:t>
      </w:r>
      <w:r w:rsidRPr="00CF7B01">
        <w:rPr>
          <w:rFonts w:ascii="Times New Roman" w:hAnsi="Times New Roman" w:cs="Times New Roman"/>
          <w:sz w:val="24"/>
          <w:szCs w:val="24"/>
        </w:rPr>
        <w:t>– 910</w:t>
      </w:r>
      <w:r w:rsidR="00B6200D">
        <w:rPr>
          <w:rFonts w:ascii="Times New Roman" w:hAnsi="Times New Roman" w:cs="Times New Roman"/>
          <w:sz w:val="24"/>
          <w:szCs w:val="24"/>
        </w:rPr>
        <w:t> </w:t>
      </w:r>
      <w:r w:rsidRPr="00CF7B01">
        <w:rPr>
          <w:rFonts w:ascii="Times New Roman" w:hAnsi="Times New Roman" w:cs="Times New Roman"/>
          <w:sz w:val="24"/>
          <w:szCs w:val="24"/>
        </w:rPr>
        <w:t>238</w:t>
      </w:r>
      <w:r w:rsidR="005B2EE2" w:rsidRPr="00CF7B01">
        <w:rPr>
          <w:rFonts w:ascii="Times New Roman" w:hAnsi="Times New Roman" w:cs="Times New Roman"/>
          <w:sz w:val="24"/>
          <w:szCs w:val="24"/>
        </w:rPr>
        <w:t xml:space="preserve">, lankytojų srauto atvedimas į svetainę (angl. </w:t>
      </w:r>
      <w:proofErr w:type="spellStart"/>
      <w:r w:rsidR="005B2EE2" w:rsidRPr="00B6200D">
        <w:rPr>
          <w:rFonts w:ascii="Times New Roman" w:hAnsi="Times New Roman" w:cs="Times New Roman"/>
          <w:i/>
          <w:iCs/>
          <w:sz w:val="24"/>
          <w:szCs w:val="24"/>
        </w:rPr>
        <w:t>traffic</w:t>
      </w:r>
      <w:proofErr w:type="spellEnd"/>
      <w:r w:rsidR="005B2EE2" w:rsidRPr="00B6200D">
        <w:rPr>
          <w:rFonts w:ascii="Times New Roman" w:hAnsi="Times New Roman" w:cs="Times New Roman"/>
          <w:i/>
          <w:iCs/>
          <w:sz w:val="24"/>
          <w:szCs w:val="24"/>
        </w:rPr>
        <w:t xml:space="preserve"> </w:t>
      </w:r>
      <w:proofErr w:type="spellStart"/>
      <w:r w:rsidR="005B2EE2" w:rsidRPr="00B6200D">
        <w:rPr>
          <w:rFonts w:ascii="Times New Roman" w:hAnsi="Times New Roman" w:cs="Times New Roman"/>
          <w:i/>
          <w:iCs/>
          <w:sz w:val="24"/>
          <w:szCs w:val="24"/>
        </w:rPr>
        <w:t>and</w:t>
      </w:r>
      <w:proofErr w:type="spellEnd"/>
      <w:r w:rsidR="005B2EE2" w:rsidRPr="00B6200D">
        <w:rPr>
          <w:rFonts w:ascii="Times New Roman" w:hAnsi="Times New Roman" w:cs="Times New Roman"/>
          <w:i/>
          <w:iCs/>
          <w:sz w:val="24"/>
          <w:szCs w:val="24"/>
        </w:rPr>
        <w:t xml:space="preserve"> link </w:t>
      </w:r>
      <w:proofErr w:type="spellStart"/>
      <w:r w:rsidR="005B2EE2" w:rsidRPr="00B6200D">
        <w:rPr>
          <w:rFonts w:ascii="Times New Roman" w:hAnsi="Times New Roman" w:cs="Times New Roman"/>
          <w:i/>
          <w:iCs/>
          <w:sz w:val="24"/>
          <w:szCs w:val="24"/>
        </w:rPr>
        <w:t>clicks</w:t>
      </w:r>
      <w:proofErr w:type="spellEnd"/>
      <w:r w:rsidR="005B2EE2" w:rsidRPr="00CF7B01">
        <w:rPr>
          <w:rFonts w:ascii="Times New Roman" w:hAnsi="Times New Roman" w:cs="Times New Roman"/>
          <w:sz w:val="24"/>
          <w:szCs w:val="24"/>
        </w:rPr>
        <w:t xml:space="preserve">) </w:t>
      </w:r>
      <w:r w:rsidRPr="00CF7B01">
        <w:rPr>
          <w:rFonts w:ascii="Times New Roman" w:hAnsi="Times New Roman" w:cs="Times New Roman"/>
          <w:sz w:val="24"/>
          <w:szCs w:val="24"/>
        </w:rPr>
        <w:t>– 1774</w:t>
      </w:r>
      <w:r w:rsidR="005B2EE2" w:rsidRPr="00CF7B01">
        <w:rPr>
          <w:rFonts w:ascii="Times New Roman" w:hAnsi="Times New Roman" w:cs="Times New Roman"/>
          <w:sz w:val="24"/>
          <w:szCs w:val="24"/>
        </w:rPr>
        <w:t xml:space="preserve">; </w:t>
      </w:r>
    </w:p>
    <w:p w14:paraId="664F56E5" w14:textId="77777777" w:rsidR="00BB37A8" w:rsidRPr="00CF7B01" w:rsidRDefault="00BB37A8" w:rsidP="000B5EFA">
      <w:pPr>
        <w:pStyle w:val="Sraopastraipa"/>
        <w:tabs>
          <w:tab w:val="left" w:pos="709"/>
        </w:tabs>
        <w:spacing w:after="0" w:line="240" w:lineRule="auto"/>
        <w:jc w:val="both"/>
        <w:rPr>
          <w:rFonts w:ascii="Times New Roman" w:hAnsi="Times New Roman" w:cs="Times New Roman"/>
          <w:sz w:val="24"/>
          <w:szCs w:val="24"/>
        </w:rPr>
      </w:pPr>
    </w:p>
    <w:p w14:paraId="5E6C6639" w14:textId="654F9A71" w:rsidR="00093472" w:rsidRPr="00CF7B01" w:rsidRDefault="00093472" w:rsidP="00093472">
      <w:pPr>
        <w:tabs>
          <w:tab w:val="left" w:pos="709"/>
        </w:tabs>
        <w:spacing w:after="0" w:line="240" w:lineRule="auto"/>
        <w:jc w:val="both"/>
        <w:rPr>
          <w:rFonts w:ascii="Times New Roman" w:hAnsi="Times New Roman" w:cs="Times New Roman"/>
          <w:i/>
          <w:iCs/>
          <w:sz w:val="24"/>
          <w:szCs w:val="24"/>
        </w:rPr>
      </w:pPr>
      <w:r w:rsidRPr="00CF7B01">
        <w:rPr>
          <w:rFonts w:ascii="Times New Roman" w:hAnsi="Times New Roman" w:cs="Times New Roman"/>
          <w:i/>
          <w:iCs/>
          <w:sz w:val="24"/>
          <w:szCs w:val="24"/>
        </w:rPr>
        <w:t xml:space="preserve">Bendradarbiavimo bei turizmo paslaugų plėtros vykdymas: </w:t>
      </w:r>
    </w:p>
    <w:p w14:paraId="54B44EC4" w14:textId="49294603" w:rsidR="00622DE7" w:rsidRPr="00CF7B01" w:rsidRDefault="00093472" w:rsidP="00622DE7">
      <w:pPr>
        <w:tabs>
          <w:tab w:val="left" w:pos="709"/>
        </w:tabs>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w:t>
      </w:r>
      <w:r w:rsidRPr="00CF7B01">
        <w:rPr>
          <w:rFonts w:ascii="Times New Roman" w:hAnsi="Times New Roman" w:cs="Times New Roman"/>
          <w:sz w:val="24"/>
          <w:szCs w:val="24"/>
        </w:rPr>
        <w:tab/>
        <w:t>Dalyvauta bendrose Pamario turizmo klasterio ir Lietuvos turizmo informacijos centrų asociacijos veiklose.</w:t>
      </w:r>
      <w:r w:rsidR="000B5EFA" w:rsidRPr="00CF7B01">
        <w:rPr>
          <w:rFonts w:ascii="Times New Roman" w:hAnsi="Times New Roman" w:cs="Times New Roman"/>
          <w:sz w:val="24"/>
          <w:szCs w:val="24"/>
        </w:rPr>
        <w:t xml:space="preserve"> </w:t>
      </w:r>
      <w:r w:rsidR="00622DE7" w:rsidRPr="00CF7B01">
        <w:rPr>
          <w:rFonts w:ascii="Times New Roman" w:hAnsi="Times New Roman" w:cs="Times New Roman"/>
          <w:sz w:val="24"/>
          <w:szCs w:val="24"/>
        </w:rPr>
        <w:t>D</w:t>
      </w:r>
      <w:r w:rsidRPr="00CF7B01">
        <w:rPr>
          <w:rFonts w:ascii="Times New Roman" w:hAnsi="Times New Roman" w:cs="Times New Roman"/>
          <w:sz w:val="24"/>
          <w:szCs w:val="24"/>
        </w:rPr>
        <w:t>alyva</w:t>
      </w:r>
      <w:r w:rsidR="000B5EFA" w:rsidRPr="00CF7B01">
        <w:rPr>
          <w:rFonts w:ascii="Times New Roman" w:hAnsi="Times New Roman" w:cs="Times New Roman"/>
          <w:sz w:val="24"/>
          <w:szCs w:val="24"/>
        </w:rPr>
        <w:t>vimas</w:t>
      </w:r>
      <w:r w:rsidRPr="00CF7B01">
        <w:rPr>
          <w:rFonts w:ascii="Times New Roman" w:hAnsi="Times New Roman" w:cs="Times New Roman"/>
          <w:sz w:val="24"/>
          <w:szCs w:val="24"/>
        </w:rPr>
        <w:t xml:space="preserve"> </w:t>
      </w:r>
      <w:r w:rsidR="00622DE7" w:rsidRPr="00CF7B01">
        <w:rPr>
          <w:rFonts w:ascii="Times New Roman" w:hAnsi="Times New Roman" w:cs="Times New Roman"/>
          <w:sz w:val="24"/>
          <w:szCs w:val="24"/>
        </w:rPr>
        <w:t xml:space="preserve">asocijuotų struktūrų </w:t>
      </w:r>
      <w:r w:rsidRPr="00CF7B01">
        <w:rPr>
          <w:rFonts w:ascii="Times New Roman" w:hAnsi="Times New Roman" w:cs="Times New Roman"/>
          <w:sz w:val="24"/>
          <w:szCs w:val="24"/>
        </w:rPr>
        <w:t>susirinkimuose, mokymuose ir k</w:t>
      </w:r>
      <w:r w:rsidR="00622DE7" w:rsidRPr="00CF7B01">
        <w:rPr>
          <w:rFonts w:ascii="Times New Roman" w:hAnsi="Times New Roman" w:cs="Times New Roman"/>
          <w:sz w:val="24"/>
          <w:szCs w:val="24"/>
        </w:rPr>
        <w:t>alėdinių sveikinimų iniciatyvose</w:t>
      </w:r>
      <w:r w:rsidRPr="00CF7B01">
        <w:rPr>
          <w:rFonts w:ascii="Times New Roman" w:hAnsi="Times New Roman" w:cs="Times New Roman"/>
          <w:sz w:val="24"/>
          <w:szCs w:val="24"/>
        </w:rPr>
        <w:t>.</w:t>
      </w:r>
    </w:p>
    <w:p w14:paraId="3A19E08F" w14:textId="06BF4035" w:rsidR="00622DE7" w:rsidRPr="00CF7B01" w:rsidRDefault="00622DE7" w:rsidP="00763EFA">
      <w:pPr>
        <w:pStyle w:val="Sraopastraipa"/>
        <w:numPr>
          <w:ilvl w:val="0"/>
          <w:numId w:val="15"/>
        </w:numPr>
        <w:tabs>
          <w:tab w:val="left" w:pos="709"/>
        </w:tabs>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 xml:space="preserve">2024 m. kovo 23 d. </w:t>
      </w:r>
      <w:r w:rsidR="004E3574" w:rsidRPr="00CF7B01">
        <w:rPr>
          <w:rFonts w:ascii="Times New Roman" w:hAnsi="Times New Roman" w:cs="Times New Roman"/>
          <w:sz w:val="24"/>
          <w:szCs w:val="24"/>
        </w:rPr>
        <w:t>suorganizuotas t</w:t>
      </w:r>
      <w:r w:rsidRPr="00CF7B01">
        <w:rPr>
          <w:rFonts w:ascii="Times New Roman" w:hAnsi="Times New Roman" w:cs="Times New Roman"/>
          <w:sz w:val="24"/>
          <w:szCs w:val="24"/>
        </w:rPr>
        <w:t>urizmo forumas „Neringa 2030: identitetų suderinimo iššūkiai ir galimybės“</w:t>
      </w:r>
      <w:r w:rsidR="004E3574" w:rsidRPr="00CF7B01">
        <w:rPr>
          <w:rFonts w:ascii="Times New Roman" w:hAnsi="Times New Roman" w:cs="Times New Roman"/>
          <w:sz w:val="24"/>
          <w:szCs w:val="24"/>
        </w:rPr>
        <w:t>. Renginio metu pranešimus skaitė nacionalinės turizmo skatinimo agentūros atstovai, aukštųjų mokyklų lektoriai bei vietos verslini</w:t>
      </w:r>
      <w:r w:rsidR="00E0344E">
        <w:rPr>
          <w:rFonts w:ascii="Times New Roman" w:hAnsi="Times New Roman" w:cs="Times New Roman"/>
          <w:sz w:val="24"/>
          <w:szCs w:val="24"/>
        </w:rPr>
        <w:t>n</w:t>
      </w:r>
      <w:r w:rsidR="004E3574" w:rsidRPr="00CF7B01">
        <w:rPr>
          <w:rFonts w:ascii="Times New Roman" w:hAnsi="Times New Roman" w:cs="Times New Roman"/>
          <w:sz w:val="24"/>
          <w:szCs w:val="24"/>
        </w:rPr>
        <w:t xml:space="preserve">kai. Dalyvių skaičius: 42 </w:t>
      </w:r>
      <w:proofErr w:type="spellStart"/>
      <w:r w:rsidR="004E3574" w:rsidRPr="00CF7B01">
        <w:rPr>
          <w:rFonts w:ascii="Times New Roman" w:hAnsi="Times New Roman" w:cs="Times New Roman"/>
          <w:sz w:val="24"/>
          <w:szCs w:val="24"/>
        </w:rPr>
        <w:t>asm</w:t>
      </w:r>
      <w:proofErr w:type="spellEnd"/>
      <w:r w:rsidR="004E3574" w:rsidRPr="00CF7B01">
        <w:rPr>
          <w:rFonts w:ascii="Times New Roman" w:hAnsi="Times New Roman" w:cs="Times New Roman"/>
          <w:sz w:val="24"/>
          <w:szCs w:val="24"/>
        </w:rPr>
        <w:t xml:space="preserve">. </w:t>
      </w:r>
    </w:p>
    <w:p w14:paraId="7D86D015" w14:textId="0D59468A" w:rsidR="00F044C1" w:rsidRPr="00CF7B01" w:rsidRDefault="00622DE7" w:rsidP="00763EFA">
      <w:pPr>
        <w:pStyle w:val="Sraopastraipa"/>
        <w:numPr>
          <w:ilvl w:val="0"/>
          <w:numId w:val="6"/>
        </w:numPr>
        <w:tabs>
          <w:tab w:val="left" w:pos="709"/>
        </w:tabs>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Parengti 1 naujas ekskursijos maršrutas</w:t>
      </w:r>
      <w:r w:rsidR="00F044C1" w:rsidRPr="00CF7B01">
        <w:rPr>
          <w:rFonts w:ascii="Times New Roman" w:hAnsi="Times New Roman" w:cs="Times New Roman"/>
          <w:sz w:val="24"/>
          <w:szCs w:val="24"/>
        </w:rPr>
        <w:t xml:space="preserve"> lietuvių </w:t>
      </w:r>
      <w:r w:rsidRPr="00CF7B01">
        <w:rPr>
          <w:rFonts w:ascii="Times New Roman" w:hAnsi="Times New Roman" w:cs="Times New Roman"/>
          <w:sz w:val="24"/>
          <w:szCs w:val="24"/>
        </w:rPr>
        <w:t>kalba</w:t>
      </w:r>
      <w:r w:rsidR="00F044C1" w:rsidRPr="00CF7B01">
        <w:rPr>
          <w:rFonts w:ascii="Times New Roman" w:hAnsi="Times New Roman" w:cs="Times New Roman"/>
          <w:sz w:val="24"/>
          <w:szCs w:val="24"/>
        </w:rPr>
        <w:t xml:space="preserve"> „</w:t>
      </w:r>
      <w:r w:rsidRPr="00CF7B01">
        <w:rPr>
          <w:rFonts w:ascii="Times New Roman" w:hAnsi="Times New Roman" w:cs="Times New Roman"/>
          <w:sz w:val="24"/>
          <w:szCs w:val="24"/>
        </w:rPr>
        <w:t>Juodkrantės</w:t>
      </w:r>
      <w:r w:rsidR="00F044C1" w:rsidRPr="00CF7B01">
        <w:rPr>
          <w:rFonts w:ascii="Times New Roman" w:hAnsi="Times New Roman" w:cs="Times New Roman"/>
          <w:sz w:val="24"/>
          <w:szCs w:val="24"/>
        </w:rPr>
        <w:t xml:space="preserve"> istorijos</w:t>
      </w:r>
      <w:r w:rsidRPr="00CF7B01">
        <w:rPr>
          <w:rFonts w:ascii="Times New Roman" w:hAnsi="Times New Roman" w:cs="Times New Roman"/>
          <w:sz w:val="24"/>
          <w:szCs w:val="24"/>
        </w:rPr>
        <w:t xml:space="preserve">“. </w:t>
      </w:r>
      <w:r w:rsidR="00F044C1" w:rsidRPr="00CF7B01">
        <w:rPr>
          <w:rFonts w:ascii="Times New Roman" w:hAnsi="Times New Roman" w:cs="Times New Roman"/>
          <w:sz w:val="24"/>
          <w:szCs w:val="24"/>
        </w:rPr>
        <w:t xml:space="preserve"> </w:t>
      </w:r>
    </w:p>
    <w:p w14:paraId="0D8EB635" w14:textId="756489C7" w:rsidR="00093472" w:rsidRPr="00CF7B01" w:rsidRDefault="00093472" w:rsidP="00763EFA">
      <w:pPr>
        <w:pStyle w:val="Sraopastraipa"/>
        <w:numPr>
          <w:ilvl w:val="0"/>
          <w:numId w:val="6"/>
        </w:numPr>
        <w:tabs>
          <w:tab w:val="left" w:pos="709"/>
        </w:tabs>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Suorganizuotas renginių ciklas Pasaulin</w:t>
      </w:r>
      <w:r w:rsidR="00F044C1" w:rsidRPr="00CF7B01">
        <w:rPr>
          <w:rFonts w:ascii="Times New Roman" w:hAnsi="Times New Roman" w:cs="Times New Roman"/>
          <w:sz w:val="24"/>
          <w:szCs w:val="24"/>
        </w:rPr>
        <w:t>ei</w:t>
      </w:r>
      <w:r w:rsidRPr="00CF7B01">
        <w:rPr>
          <w:rFonts w:ascii="Times New Roman" w:hAnsi="Times New Roman" w:cs="Times New Roman"/>
          <w:sz w:val="24"/>
          <w:szCs w:val="24"/>
        </w:rPr>
        <w:t xml:space="preserve"> turizmo dienai paminėti (rugsėjo 27 d.):</w:t>
      </w:r>
    </w:p>
    <w:p w14:paraId="0DDE2011" w14:textId="123D7B78" w:rsidR="00093472" w:rsidRPr="00CF7B01" w:rsidRDefault="004E3574" w:rsidP="00763EFA">
      <w:pPr>
        <w:pStyle w:val="Sraopastraipa"/>
        <w:numPr>
          <w:ilvl w:val="0"/>
          <w:numId w:val="7"/>
        </w:numPr>
        <w:tabs>
          <w:tab w:val="left" w:pos="709"/>
        </w:tabs>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 xml:space="preserve">Žygis su gamtos gide Renata </w:t>
      </w:r>
      <w:proofErr w:type="spellStart"/>
      <w:r w:rsidRPr="00CF7B01">
        <w:rPr>
          <w:rFonts w:ascii="Times New Roman" w:hAnsi="Times New Roman" w:cs="Times New Roman"/>
          <w:sz w:val="24"/>
          <w:szCs w:val="24"/>
        </w:rPr>
        <w:t>Kilinskaite</w:t>
      </w:r>
      <w:proofErr w:type="spellEnd"/>
      <w:r w:rsidRPr="00CF7B01">
        <w:rPr>
          <w:rFonts w:ascii="Times New Roman" w:hAnsi="Times New Roman" w:cs="Times New Roman"/>
          <w:sz w:val="24"/>
          <w:szCs w:val="24"/>
        </w:rPr>
        <w:t xml:space="preserve"> „Juodkrantės </w:t>
      </w:r>
      <w:proofErr w:type="spellStart"/>
      <w:r w:rsidRPr="00CF7B01">
        <w:rPr>
          <w:rFonts w:ascii="Times New Roman" w:hAnsi="Times New Roman" w:cs="Times New Roman"/>
          <w:sz w:val="24"/>
          <w:szCs w:val="24"/>
        </w:rPr>
        <w:t>sengirės</w:t>
      </w:r>
      <w:proofErr w:type="spellEnd"/>
      <w:r w:rsidRPr="00CF7B01">
        <w:rPr>
          <w:rFonts w:ascii="Times New Roman" w:hAnsi="Times New Roman" w:cs="Times New Roman"/>
          <w:sz w:val="24"/>
          <w:szCs w:val="24"/>
        </w:rPr>
        <w:t xml:space="preserve"> paslaptys“, rugsėjo 7 d. Dalyvių skaičius: 19 </w:t>
      </w:r>
      <w:proofErr w:type="spellStart"/>
      <w:r w:rsidRPr="00CF7B01">
        <w:rPr>
          <w:rFonts w:ascii="Times New Roman" w:hAnsi="Times New Roman" w:cs="Times New Roman"/>
          <w:sz w:val="24"/>
          <w:szCs w:val="24"/>
        </w:rPr>
        <w:t>asm</w:t>
      </w:r>
      <w:proofErr w:type="spellEnd"/>
      <w:r w:rsidRPr="00CF7B01">
        <w:rPr>
          <w:rFonts w:ascii="Times New Roman" w:hAnsi="Times New Roman" w:cs="Times New Roman"/>
          <w:sz w:val="24"/>
          <w:szCs w:val="24"/>
        </w:rPr>
        <w:t xml:space="preserve">. </w:t>
      </w:r>
    </w:p>
    <w:p w14:paraId="67605B38" w14:textId="044A679B" w:rsidR="004E3574" w:rsidRPr="00CF7B01" w:rsidRDefault="004E3574" w:rsidP="00763EFA">
      <w:pPr>
        <w:pStyle w:val="Sraopastraipa"/>
        <w:numPr>
          <w:ilvl w:val="0"/>
          <w:numId w:val="7"/>
        </w:numPr>
        <w:rPr>
          <w:rFonts w:ascii="Times New Roman" w:hAnsi="Times New Roman" w:cs="Times New Roman"/>
          <w:sz w:val="24"/>
          <w:szCs w:val="24"/>
        </w:rPr>
      </w:pPr>
      <w:r w:rsidRPr="00CF7B01">
        <w:rPr>
          <w:rFonts w:ascii="Times New Roman" w:hAnsi="Times New Roman" w:cs="Times New Roman"/>
          <w:sz w:val="24"/>
          <w:szCs w:val="24"/>
        </w:rPr>
        <w:t xml:space="preserve">Ekskursija su gidu </w:t>
      </w:r>
      <w:r w:rsidR="0064511B">
        <w:rPr>
          <w:rFonts w:ascii="Times New Roman" w:hAnsi="Times New Roman" w:cs="Times New Roman"/>
          <w:sz w:val="24"/>
          <w:szCs w:val="24"/>
        </w:rPr>
        <w:t>„</w:t>
      </w:r>
      <w:r w:rsidRPr="00CF7B01">
        <w:rPr>
          <w:rFonts w:ascii="Times New Roman" w:hAnsi="Times New Roman" w:cs="Times New Roman"/>
          <w:sz w:val="24"/>
          <w:szCs w:val="24"/>
        </w:rPr>
        <w:t xml:space="preserve">Nidos istorijos”, rugsėjo </w:t>
      </w:r>
      <w:r w:rsidR="00375DC9" w:rsidRPr="00CF7B01">
        <w:rPr>
          <w:rFonts w:ascii="Times New Roman" w:hAnsi="Times New Roman" w:cs="Times New Roman"/>
          <w:sz w:val="24"/>
          <w:szCs w:val="24"/>
        </w:rPr>
        <w:t>14</w:t>
      </w:r>
      <w:r w:rsidRPr="00CF7B01">
        <w:rPr>
          <w:rFonts w:ascii="Times New Roman" w:hAnsi="Times New Roman" w:cs="Times New Roman"/>
          <w:sz w:val="24"/>
          <w:szCs w:val="24"/>
        </w:rPr>
        <w:t xml:space="preserve"> d. Dalyvių ska</w:t>
      </w:r>
      <w:r w:rsidR="00375DC9" w:rsidRPr="00CF7B01">
        <w:rPr>
          <w:rFonts w:ascii="Times New Roman" w:hAnsi="Times New Roman" w:cs="Times New Roman"/>
          <w:sz w:val="24"/>
          <w:szCs w:val="24"/>
        </w:rPr>
        <w:t>ičius: 25</w:t>
      </w:r>
      <w:r w:rsidRPr="00CF7B01">
        <w:rPr>
          <w:rFonts w:ascii="Times New Roman" w:hAnsi="Times New Roman" w:cs="Times New Roman"/>
          <w:sz w:val="24"/>
          <w:szCs w:val="24"/>
        </w:rPr>
        <w:t xml:space="preserve"> </w:t>
      </w:r>
      <w:proofErr w:type="spellStart"/>
      <w:r w:rsidRPr="00CF7B01">
        <w:rPr>
          <w:rFonts w:ascii="Times New Roman" w:hAnsi="Times New Roman" w:cs="Times New Roman"/>
          <w:sz w:val="24"/>
          <w:szCs w:val="24"/>
        </w:rPr>
        <w:t>asm</w:t>
      </w:r>
      <w:proofErr w:type="spellEnd"/>
      <w:r w:rsidRPr="00CF7B01">
        <w:rPr>
          <w:rFonts w:ascii="Times New Roman" w:hAnsi="Times New Roman" w:cs="Times New Roman"/>
          <w:sz w:val="24"/>
          <w:szCs w:val="24"/>
        </w:rPr>
        <w:t>.</w:t>
      </w:r>
    </w:p>
    <w:p w14:paraId="33D0B99C" w14:textId="27579C23" w:rsidR="00F63F83" w:rsidRPr="00CF7B01" w:rsidRDefault="00F63F83" w:rsidP="00763EFA">
      <w:pPr>
        <w:pStyle w:val="Sraopastraipa"/>
        <w:numPr>
          <w:ilvl w:val="0"/>
          <w:numId w:val="7"/>
        </w:numPr>
        <w:tabs>
          <w:tab w:val="left" w:pos="709"/>
        </w:tabs>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 xml:space="preserve">Ekskursija su gidu „Nuo </w:t>
      </w:r>
      <w:proofErr w:type="spellStart"/>
      <w:r w:rsidRPr="00CF7B01">
        <w:rPr>
          <w:rFonts w:ascii="Times New Roman" w:hAnsi="Times New Roman" w:cs="Times New Roman"/>
          <w:sz w:val="24"/>
          <w:szCs w:val="24"/>
        </w:rPr>
        <w:t>Nidden</w:t>
      </w:r>
      <w:proofErr w:type="spellEnd"/>
      <w:r w:rsidRPr="00CF7B01">
        <w:rPr>
          <w:rFonts w:ascii="Times New Roman" w:hAnsi="Times New Roman" w:cs="Times New Roman"/>
          <w:sz w:val="24"/>
          <w:szCs w:val="24"/>
        </w:rPr>
        <w:t xml:space="preserve"> iki Nidos“, rugsėjo 2</w:t>
      </w:r>
      <w:r w:rsidR="00375DC9" w:rsidRPr="00CF7B01">
        <w:rPr>
          <w:rFonts w:ascii="Times New Roman" w:hAnsi="Times New Roman" w:cs="Times New Roman"/>
          <w:sz w:val="24"/>
          <w:szCs w:val="24"/>
        </w:rPr>
        <w:t>1</w:t>
      </w:r>
      <w:r w:rsidRPr="00CF7B01">
        <w:rPr>
          <w:rFonts w:ascii="Times New Roman" w:hAnsi="Times New Roman" w:cs="Times New Roman"/>
          <w:sz w:val="24"/>
          <w:szCs w:val="24"/>
        </w:rPr>
        <w:t xml:space="preserve"> d. Dalyvių skaičius: </w:t>
      </w:r>
      <w:r w:rsidR="00375DC9" w:rsidRPr="00CF7B01">
        <w:rPr>
          <w:rFonts w:ascii="Times New Roman" w:hAnsi="Times New Roman" w:cs="Times New Roman"/>
          <w:sz w:val="24"/>
          <w:szCs w:val="24"/>
        </w:rPr>
        <w:t>40</w:t>
      </w:r>
      <w:r w:rsidRPr="00CF7B01">
        <w:rPr>
          <w:rFonts w:ascii="Times New Roman" w:hAnsi="Times New Roman" w:cs="Times New Roman"/>
          <w:sz w:val="24"/>
          <w:szCs w:val="24"/>
        </w:rPr>
        <w:t xml:space="preserve"> </w:t>
      </w:r>
      <w:proofErr w:type="spellStart"/>
      <w:r w:rsidRPr="00CF7B01">
        <w:rPr>
          <w:rFonts w:ascii="Times New Roman" w:hAnsi="Times New Roman" w:cs="Times New Roman"/>
          <w:sz w:val="24"/>
          <w:szCs w:val="24"/>
        </w:rPr>
        <w:t>asm</w:t>
      </w:r>
      <w:proofErr w:type="spellEnd"/>
      <w:r w:rsidRPr="00CF7B01">
        <w:rPr>
          <w:rFonts w:ascii="Times New Roman" w:hAnsi="Times New Roman" w:cs="Times New Roman"/>
          <w:sz w:val="24"/>
          <w:szCs w:val="24"/>
        </w:rPr>
        <w:t>.</w:t>
      </w:r>
    </w:p>
    <w:p w14:paraId="4D918934" w14:textId="777F6845" w:rsidR="00F63F83" w:rsidRPr="00CF7B01" w:rsidRDefault="00F63F83" w:rsidP="00763EFA">
      <w:pPr>
        <w:pStyle w:val="Sraopastraipa"/>
        <w:numPr>
          <w:ilvl w:val="0"/>
          <w:numId w:val="7"/>
        </w:numPr>
        <w:tabs>
          <w:tab w:val="left" w:pos="709"/>
        </w:tabs>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 xml:space="preserve">Ekskursija su gidu </w:t>
      </w:r>
      <w:r w:rsidR="0064511B">
        <w:rPr>
          <w:rFonts w:ascii="Times New Roman" w:hAnsi="Times New Roman" w:cs="Times New Roman"/>
          <w:sz w:val="24"/>
          <w:szCs w:val="24"/>
        </w:rPr>
        <w:t>„</w:t>
      </w:r>
      <w:r w:rsidR="00375DC9" w:rsidRPr="00CF7B01">
        <w:rPr>
          <w:rFonts w:ascii="Times New Roman" w:hAnsi="Times New Roman" w:cs="Times New Roman"/>
          <w:sz w:val="24"/>
          <w:szCs w:val="24"/>
        </w:rPr>
        <w:t>Juodkrantės</w:t>
      </w:r>
      <w:r w:rsidRPr="00CF7B01">
        <w:rPr>
          <w:rFonts w:ascii="Times New Roman" w:hAnsi="Times New Roman" w:cs="Times New Roman"/>
          <w:sz w:val="24"/>
          <w:szCs w:val="24"/>
        </w:rPr>
        <w:t xml:space="preserve"> istorijos”, rugsėjo </w:t>
      </w:r>
      <w:r w:rsidR="00375DC9" w:rsidRPr="00CF7B01">
        <w:rPr>
          <w:rFonts w:ascii="Times New Roman" w:hAnsi="Times New Roman" w:cs="Times New Roman"/>
          <w:sz w:val="24"/>
          <w:szCs w:val="24"/>
        </w:rPr>
        <w:t>14,</w:t>
      </w:r>
      <w:r w:rsidR="0064511B">
        <w:rPr>
          <w:rFonts w:ascii="Times New Roman" w:hAnsi="Times New Roman" w:cs="Times New Roman"/>
          <w:sz w:val="24"/>
          <w:szCs w:val="24"/>
        </w:rPr>
        <w:t xml:space="preserve"> </w:t>
      </w:r>
      <w:r w:rsidR="00375DC9" w:rsidRPr="00CF7B01">
        <w:rPr>
          <w:rFonts w:ascii="Times New Roman" w:hAnsi="Times New Roman" w:cs="Times New Roman"/>
          <w:sz w:val="24"/>
          <w:szCs w:val="24"/>
        </w:rPr>
        <w:t xml:space="preserve">28 d. Dalyvių skaičius: </w:t>
      </w:r>
      <w:r w:rsidRPr="00CF7B01">
        <w:rPr>
          <w:rFonts w:ascii="Times New Roman" w:hAnsi="Times New Roman" w:cs="Times New Roman"/>
          <w:sz w:val="24"/>
          <w:szCs w:val="24"/>
        </w:rPr>
        <w:t xml:space="preserve"> </w:t>
      </w:r>
      <w:r w:rsidR="00A5748C" w:rsidRPr="00CF7B01">
        <w:rPr>
          <w:rFonts w:ascii="Times New Roman" w:hAnsi="Times New Roman" w:cs="Times New Roman"/>
          <w:sz w:val="24"/>
          <w:szCs w:val="24"/>
        </w:rPr>
        <w:t xml:space="preserve">12 </w:t>
      </w:r>
      <w:proofErr w:type="spellStart"/>
      <w:r w:rsidRPr="00CF7B01">
        <w:rPr>
          <w:rFonts w:ascii="Times New Roman" w:hAnsi="Times New Roman" w:cs="Times New Roman"/>
          <w:sz w:val="24"/>
          <w:szCs w:val="24"/>
        </w:rPr>
        <w:t>asm</w:t>
      </w:r>
      <w:proofErr w:type="spellEnd"/>
      <w:r w:rsidRPr="00CF7B01">
        <w:rPr>
          <w:rFonts w:ascii="Times New Roman" w:hAnsi="Times New Roman" w:cs="Times New Roman"/>
          <w:sz w:val="24"/>
          <w:szCs w:val="24"/>
        </w:rPr>
        <w:t>.</w:t>
      </w:r>
    </w:p>
    <w:p w14:paraId="3536EF15" w14:textId="63D3B13E" w:rsidR="00375DC9" w:rsidRPr="00CF7B01" w:rsidRDefault="00375DC9" w:rsidP="00776343">
      <w:pPr>
        <w:pStyle w:val="Sraopastraipa"/>
        <w:numPr>
          <w:ilvl w:val="0"/>
          <w:numId w:val="7"/>
        </w:numPr>
        <w:jc w:val="both"/>
        <w:rPr>
          <w:rFonts w:ascii="Times New Roman" w:hAnsi="Times New Roman" w:cs="Times New Roman"/>
          <w:sz w:val="24"/>
          <w:szCs w:val="24"/>
        </w:rPr>
      </w:pPr>
      <w:r w:rsidRPr="00CF7B01">
        <w:rPr>
          <w:rFonts w:ascii="Times New Roman" w:hAnsi="Times New Roman" w:cs="Times New Roman"/>
          <w:sz w:val="24"/>
          <w:szCs w:val="24"/>
        </w:rPr>
        <w:t xml:space="preserve">Žygis su gamtos gide Renata </w:t>
      </w:r>
      <w:proofErr w:type="spellStart"/>
      <w:r w:rsidRPr="00CF7B01">
        <w:rPr>
          <w:rFonts w:ascii="Times New Roman" w:hAnsi="Times New Roman" w:cs="Times New Roman"/>
          <w:sz w:val="24"/>
          <w:szCs w:val="24"/>
        </w:rPr>
        <w:t>Kilinskaite</w:t>
      </w:r>
      <w:proofErr w:type="spellEnd"/>
      <w:r w:rsidRPr="00CF7B01">
        <w:rPr>
          <w:rFonts w:ascii="Times New Roman" w:hAnsi="Times New Roman" w:cs="Times New Roman"/>
          <w:sz w:val="24"/>
          <w:szCs w:val="24"/>
        </w:rPr>
        <w:t xml:space="preserve"> „Pamariu iki Žirgų </w:t>
      </w:r>
      <w:proofErr w:type="spellStart"/>
      <w:r w:rsidRPr="00CF7B01">
        <w:rPr>
          <w:rFonts w:ascii="Times New Roman" w:hAnsi="Times New Roman" w:cs="Times New Roman"/>
          <w:sz w:val="24"/>
          <w:szCs w:val="24"/>
        </w:rPr>
        <w:t>ragotys</w:t>
      </w:r>
      <w:proofErr w:type="spellEnd"/>
      <w:r w:rsidRPr="00CF7B01">
        <w:rPr>
          <w:rFonts w:ascii="Times New Roman" w:hAnsi="Times New Roman" w:cs="Times New Roman"/>
          <w:sz w:val="24"/>
          <w:szCs w:val="24"/>
        </w:rPr>
        <w:t>“, spalio 5</w:t>
      </w:r>
      <w:r w:rsidR="0064511B">
        <w:rPr>
          <w:rFonts w:ascii="Times New Roman" w:hAnsi="Times New Roman" w:cs="Times New Roman"/>
          <w:sz w:val="24"/>
          <w:szCs w:val="24"/>
        </w:rPr>
        <w:t> </w:t>
      </w:r>
      <w:r w:rsidRPr="00CF7B01">
        <w:rPr>
          <w:rFonts w:ascii="Times New Roman" w:hAnsi="Times New Roman" w:cs="Times New Roman"/>
          <w:sz w:val="24"/>
          <w:szCs w:val="24"/>
        </w:rPr>
        <w:t xml:space="preserve">d. Dalyvių skaičius: 28 </w:t>
      </w:r>
      <w:proofErr w:type="spellStart"/>
      <w:r w:rsidRPr="00CF7B01">
        <w:rPr>
          <w:rFonts w:ascii="Times New Roman" w:hAnsi="Times New Roman" w:cs="Times New Roman"/>
          <w:sz w:val="24"/>
          <w:szCs w:val="24"/>
        </w:rPr>
        <w:t>asm</w:t>
      </w:r>
      <w:proofErr w:type="spellEnd"/>
      <w:r w:rsidRPr="00CF7B01">
        <w:rPr>
          <w:rFonts w:ascii="Times New Roman" w:hAnsi="Times New Roman" w:cs="Times New Roman"/>
          <w:sz w:val="24"/>
          <w:szCs w:val="24"/>
        </w:rPr>
        <w:t xml:space="preserve">. </w:t>
      </w:r>
    </w:p>
    <w:p w14:paraId="0C4E4DBA" w14:textId="26581740" w:rsidR="00A62EF4" w:rsidRPr="00CF7B01" w:rsidRDefault="00F63F83" w:rsidP="00763EFA">
      <w:pPr>
        <w:pStyle w:val="Sraopastraipa"/>
        <w:numPr>
          <w:ilvl w:val="0"/>
          <w:numId w:val="7"/>
        </w:numPr>
        <w:tabs>
          <w:tab w:val="left" w:pos="709"/>
        </w:tabs>
        <w:spacing w:after="0" w:line="240" w:lineRule="auto"/>
        <w:jc w:val="both"/>
        <w:rPr>
          <w:rFonts w:ascii="Times New Roman" w:hAnsi="Times New Roman" w:cs="Times New Roman"/>
          <w:i/>
          <w:sz w:val="24"/>
          <w:szCs w:val="24"/>
        </w:rPr>
      </w:pPr>
      <w:r w:rsidRPr="00CF7B01">
        <w:rPr>
          <w:rFonts w:ascii="Times New Roman" w:hAnsi="Times New Roman" w:cs="Times New Roman"/>
          <w:sz w:val="24"/>
          <w:szCs w:val="24"/>
        </w:rPr>
        <w:t xml:space="preserve">Renginys </w:t>
      </w:r>
      <w:r w:rsidR="0064511B">
        <w:rPr>
          <w:rFonts w:ascii="Times New Roman" w:hAnsi="Times New Roman" w:cs="Times New Roman"/>
          <w:sz w:val="24"/>
          <w:szCs w:val="24"/>
        </w:rPr>
        <w:t>„</w:t>
      </w:r>
      <w:r w:rsidRPr="00CF7B01">
        <w:rPr>
          <w:rFonts w:ascii="Times New Roman" w:hAnsi="Times New Roman" w:cs="Times New Roman"/>
          <w:sz w:val="24"/>
          <w:szCs w:val="24"/>
        </w:rPr>
        <w:t xml:space="preserve">Neringos mero verslo pusryčiai, svetingiausio Neringos turizmo verslo apdovanojimai“, rugsėjo 27 d. </w:t>
      </w:r>
      <w:bookmarkEnd w:id="7"/>
      <w:r w:rsidR="004E3574" w:rsidRPr="00CF7B01">
        <w:rPr>
          <w:rFonts w:ascii="Times New Roman" w:hAnsi="Times New Roman" w:cs="Times New Roman"/>
          <w:sz w:val="24"/>
          <w:szCs w:val="24"/>
        </w:rPr>
        <w:t>Dalyvi</w:t>
      </w:r>
      <w:r w:rsidR="0064511B">
        <w:rPr>
          <w:rFonts w:ascii="Times New Roman" w:hAnsi="Times New Roman" w:cs="Times New Roman"/>
          <w:sz w:val="24"/>
          <w:szCs w:val="24"/>
        </w:rPr>
        <w:t>ų</w:t>
      </w:r>
      <w:r w:rsidR="004E3574" w:rsidRPr="00CF7B01">
        <w:rPr>
          <w:rFonts w:ascii="Times New Roman" w:hAnsi="Times New Roman" w:cs="Times New Roman"/>
          <w:sz w:val="24"/>
          <w:szCs w:val="24"/>
        </w:rPr>
        <w:t xml:space="preserve"> skaičius: 25</w:t>
      </w:r>
      <w:r w:rsidR="00D87FFE" w:rsidRPr="00CF7B01">
        <w:rPr>
          <w:rFonts w:ascii="Times New Roman" w:hAnsi="Times New Roman" w:cs="Times New Roman"/>
          <w:sz w:val="24"/>
          <w:szCs w:val="24"/>
        </w:rPr>
        <w:t xml:space="preserve"> </w:t>
      </w:r>
      <w:proofErr w:type="spellStart"/>
      <w:r w:rsidR="00D87FFE" w:rsidRPr="00CF7B01">
        <w:rPr>
          <w:rFonts w:ascii="Times New Roman" w:hAnsi="Times New Roman" w:cs="Times New Roman"/>
          <w:sz w:val="24"/>
          <w:szCs w:val="24"/>
        </w:rPr>
        <w:t>asm</w:t>
      </w:r>
      <w:proofErr w:type="spellEnd"/>
      <w:r w:rsidR="00D87FFE" w:rsidRPr="00CF7B01">
        <w:rPr>
          <w:rFonts w:ascii="Times New Roman" w:hAnsi="Times New Roman" w:cs="Times New Roman"/>
          <w:sz w:val="24"/>
          <w:szCs w:val="24"/>
        </w:rPr>
        <w:t>.</w:t>
      </w:r>
    </w:p>
    <w:p w14:paraId="6B492BD3" w14:textId="24445A3C" w:rsidR="00EC0281" w:rsidRPr="00CF7B01" w:rsidRDefault="00203AEE" w:rsidP="0064511B">
      <w:pPr>
        <w:pStyle w:val="Sraopastraipa"/>
        <w:numPr>
          <w:ilvl w:val="0"/>
          <w:numId w:val="6"/>
        </w:num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 xml:space="preserve">Vykdant kelionių organizatoriaus funkcijas </w:t>
      </w:r>
      <w:r w:rsidR="00375DC9" w:rsidRPr="00CF7B01">
        <w:rPr>
          <w:rFonts w:ascii="Times New Roman" w:hAnsi="Times New Roman" w:cs="Times New Roman"/>
          <w:sz w:val="24"/>
          <w:szCs w:val="24"/>
        </w:rPr>
        <w:t>2024</w:t>
      </w:r>
      <w:r w:rsidR="00D87FFE" w:rsidRPr="00CF7B01">
        <w:rPr>
          <w:rFonts w:ascii="Times New Roman" w:hAnsi="Times New Roman" w:cs="Times New Roman"/>
          <w:sz w:val="24"/>
          <w:szCs w:val="24"/>
        </w:rPr>
        <w:t xml:space="preserve"> m. </w:t>
      </w:r>
      <w:r w:rsidR="00EC0281" w:rsidRPr="00CF7B01">
        <w:rPr>
          <w:rFonts w:ascii="Times New Roman" w:hAnsi="Times New Roman" w:cs="Times New Roman"/>
          <w:sz w:val="24"/>
          <w:szCs w:val="24"/>
        </w:rPr>
        <w:t xml:space="preserve"> parduotų  turizmo paslaugų ir ekskursijų skaičius </w:t>
      </w:r>
      <w:r w:rsidR="0064511B">
        <w:rPr>
          <w:rStyle w:val="FontStyle17"/>
          <w:bCs/>
          <w:sz w:val="24"/>
          <w:szCs w:val="24"/>
        </w:rPr>
        <w:t xml:space="preserve">– </w:t>
      </w:r>
      <w:r w:rsidR="00EC0281" w:rsidRPr="00CF7B01">
        <w:rPr>
          <w:rFonts w:ascii="Times New Roman" w:hAnsi="Times New Roman" w:cs="Times New Roman"/>
          <w:sz w:val="24"/>
          <w:szCs w:val="24"/>
        </w:rPr>
        <w:t>48</w:t>
      </w:r>
      <w:r w:rsidR="00A5748C" w:rsidRPr="00CF7B01">
        <w:rPr>
          <w:rFonts w:ascii="Times New Roman" w:hAnsi="Times New Roman" w:cs="Times New Roman"/>
          <w:sz w:val="24"/>
          <w:szCs w:val="24"/>
        </w:rPr>
        <w:t xml:space="preserve"> vnt.</w:t>
      </w:r>
      <w:r w:rsidRPr="00CF7B01">
        <w:rPr>
          <w:rFonts w:ascii="Times New Roman" w:hAnsi="Times New Roman" w:cs="Times New Roman"/>
          <w:sz w:val="24"/>
          <w:szCs w:val="24"/>
        </w:rPr>
        <w:t xml:space="preserve">, aptarnauta </w:t>
      </w:r>
      <w:r w:rsidR="00EC0281" w:rsidRPr="00CF7B01">
        <w:rPr>
          <w:rFonts w:ascii="Times New Roman" w:hAnsi="Times New Roman" w:cs="Times New Roman"/>
          <w:sz w:val="24"/>
          <w:szCs w:val="24"/>
        </w:rPr>
        <w:t>1084</w:t>
      </w:r>
      <w:r w:rsidRPr="00CF7B01">
        <w:rPr>
          <w:rFonts w:ascii="Times New Roman" w:hAnsi="Times New Roman" w:cs="Times New Roman"/>
          <w:sz w:val="24"/>
          <w:szCs w:val="24"/>
        </w:rPr>
        <w:t xml:space="preserve"> </w:t>
      </w:r>
      <w:proofErr w:type="spellStart"/>
      <w:r w:rsidRPr="00CF7B01">
        <w:rPr>
          <w:rFonts w:ascii="Times New Roman" w:hAnsi="Times New Roman" w:cs="Times New Roman"/>
          <w:sz w:val="24"/>
          <w:szCs w:val="24"/>
        </w:rPr>
        <w:t>asm</w:t>
      </w:r>
      <w:proofErr w:type="spellEnd"/>
      <w:r w:rsidRPr="00CF7B01">
        <w:rPr>
          <w:rFonts w:ascii="Times New Roman" w:hAnsi="Times New Roman" w:cs="Times New Roman"/>
          <w:sz w:val="24"/>
          <w:szCs w:val="24"/>
        </w:rPr>
        <w:t xml:space="preserve">., surinkta </w:t>
      </w:r>
      <w:r w:rsidR="00A5748C" w:rsidRPr="00CF7B01">
        <w:rPr>
          <w:rFonts w:ascii="Times New Roman" w:hAnsi="Times New Roman" w:cs="Times New Roman"/>
          <w:sz w:val="24"/>
          <w:szCs w:val="24"/>
        </w:rPr>
        <w:t>4</w:t>
      </w:r>
      <w:r w:rsidR="00D058F1">
        <w:rPr>
          <w:rFonts w:ascii="Times New Roman" w:hAnsi="Times New Roman" w:cs="Times New Roman"/>
          <w:sz w:val="24"/>
          <w:szCs w:val="24"/>
        </w:rPr>
        <w:t> </w:t>
      </w:r>
      <w:r w:rsidR="00A5748C" w:rsidRPr="00CF7B01">
        <w:rPr>
          <w:rFonts w:ascii="Times New Roman" w:hAnsi="Times New Roman" w:cs="Times New Roman"/>
          <w:sz w:val="24"/>
          <w:szCs w:val="24"/>
        </w:rPr>
        <w:t xml:space="preserve">615,00 </w:t>
      </w:r>
      <w:r w:rsidRPr="00CF7B01">
        <w:rPr>
          <w:rFonts w:ascii="Times New Roman" w:hAnsi="Times New Roman" w:cs="Times New Roman"/>
          <w:sz w:val="24"/>
          <w:szCs w:val="24"/>
        </w:rPr>
        <w:t>Eur</w:t>
      </w:r>
      <w:r w:rsidR="00A5748C" w:rsidRPr="00CF7B01">
        <w:rPr>
          <w:rFonts w:ascii="Times New Roman" w:hAnsi="Times New Roman" w:cs="Times New Roman"/>
          <w:sz w:val="24"/>
          <w:szCs w:val="24"/>
        </w:rPr>
        <w:t xml:space="preserve"> lėšų. </w:t>
      </w:r>
      <w:r w:rsidR="00EC0281" w:rsidRPr="00CF7B01">
        <w:rPr>
          <w:rFonts w:ascii="Times New Roman" w:hAnsi="Times New Roman" w:cs="Times New Roman"/>
        </w:rPr>
        <w:t xml:space="preserve"> </w:t>
      </w:r>
    </w:p>
    <w:p w14:paraId="5C519864" w14:textId="77777777" w:rsidR="00380683" w:rsidRPr="00CF7B01" w:rsidRDefault="00380683" w:rsidP="00203AEE">
      <w:pPr>
        <w:tabs>
          <w:tab w:val="left" w:pos="709"/>
        </w:tabs>
        <w:spacing w:after="0" w:line="240" w:lineRule="auto"/>
        <w:jc w:val="both"/>
        <w:rPr>
          <w:rFonts w:ascii="Times New Roman" w:hAnsi="Times New Roman" w:cs="Times New Roman"/>
          <w:i/>
          <w:sz w:val="24"/>
          <w:szCs w:val="24"/>
          <w:highlight w:val="yellow"/>
        </w:rPr>
      </w:pPr>
    </w:p>
    <w:p w14:paraId="72514E58" w14:textId="556F96B9" w:rsidR="00203AEE" w:rsidRPr="00CF7B01" w:rsidRDefault="00203AEE" w:rsidP="00203AEE">
      <w:pPr>
        <w:tabs>
          <w:tab w:val="left" w:pos="709"/>
        </w:tabs>
        <w:spacing w:after="0" w:line="240" w:lineRule="auto"/>
        <w:jc w:val="both"/>
        <w:rPr>
          <w:rFonts w:ascii="Times New Roman" w:hAnsi="Times New Roman" w:cs="Times New Roman"/>
          <w:i/>
          <w:sz w:val="24"/>
          <w:szCs w:val="24"/>
        </w:rPr>
      </w:pPr>
      <w:r w:rsidRPr="00CF7B01">
        <w:rPr>
          <w:rFonts w:ascii="Times New Roman" w:hAnsi="Times New Roman" w:cs="Times New Roman"/>
          <w:i/>
          <w:sz w:val="24"/>
          <w:szCs w:val="24"/>
        </w:rPr>
        <w:t>Turizmo informacijos centro interneto svetainės plėtra:</w:t>
      </w:r>
    </w:p>
    <w:p w14:paraId="152E1416" w14:textId="150CF7BA" w:rsidR="00ED66B0" w:rsidRPr="00CF7B01" w:rsidRDefault="00ED66B0" w:rsidP="00763EFA">
      <w:pPr>
        <w:pStyle w:val="Sraopastraipa"/>
        <w:numPr>
          <w:ilvl w:val="0"/>
          <w:numId w:val="13"/>
        </w:numPr>
        <w:tabs>
          <w:tab w:val="left" w:pos="709"/>
        </w:tabs>
        <w:spacing w:after="0" w:line="240" w:lineRule="auto"/>
        <w:jc w:val="both"/>
        <w:rPr>
          <w:rFonts w:ascii="Times New Roman" w:hAnsi="Times New Roman" w:cs="Times New Roman"/>
          <w:iCs/>
          <w:sz w:val="24"/>
          <w:szCs w:val="24"/>
        </w:rPr>
      </w:pPr>
      <w:r w:rsidRPr="00CF7B01">
        <w:rPr>
          <w:rFonts w:ascii="Times New Roman" w:hAnsi="Times New Roman" w:cs="Times New Roman"/>
          <w:iCs/>
          <w:sz w:val="24"/>
          <w:szCs w:val="24"/>
        </w:rPr>
        <w:t xml:space="preserve">Įdiegtas vokiečių kalbos modulis </w:t>
      </w:r>
      <w:r w:rsidR="00F34140" w:rsidRPr="00CF7B01">
        <w:rPr>
          <w:rFonts w:ascii="Times New Roman" w:hAnsi="Times New Roman" w:cs="Times New Roman"/>
          <w:iCs/>
          <w:sz w:val="24"/>
          <w:szCs w:val="24"/>
        </w:rPr>
        <w:t>oficiali</w:t>
      </w:r>
      <w:r w:rsidRPr="00CF7B01">
        <w:rPr>
          <w:rFonts w:ascii="Times New Roman" w:hAnsi="Times New Roman" w:cs="Times New Roman"/>
          <w:iCs/>
          <w:sz w:val="24"/>
          <w:szCs w:val="24"/>
        </w:rPr>
        <w:t>oje</w:t>
      </w:r>
      <w:r w:rsidR="00F34140" w:rsidRPr="00CF7B01">
        <w:rPr>
          <w:rFonts w:ascii="Times New Roman" w:hAnsi="Times New Roman" w:cs="Times New Roman"/>
          <w:iCs/>
          <w:sz w:val="24"/>
          <w:szCs w:val="24"/>
        </w:rPr>
        <w:t xml:space="preserve"> Neringos turizmo informacijos svetainė </w:t>
      </w:r>
      <w:hyperlink r:id="rId7" w:history="1">
        <w:r w:rsidR="00F34140" w:rsidRPr="00CF7B01">
          <w:rPr>
            <w:rStyle w:val="Hipersaitas"/>
            <w:rFonts w:ascii="Times New Roman" w:hAnsi="Times New Roman" w:cs="Times New Roman"/>
            <w:iCs/>
            <w:sz w:val="24"/>
            <w:szCs w:val="24"/>
          </w:rPr>
          <w:t>www.visitneringa.com</w:t>
        </w:r>
      </w:hyperlink>
      <w:r w:rsidR="00BB37A8" w:rsidRPr="00CF7B01">
        <w:rPr>
          <w:rFonts w:ascii="Times New Roman" w:hAnsi="Times New Roman" w:cs="Times New Roman"/>
          <w:iCs/>
          <w:sz w:val="24"/>
          <w:szCs w:val="24"/>
        </w:rPr>
        <w:t xml:space="preserve">. </w:t>
      </w:r>
    </w:p>
    <w:p w14:paraId="0757ACE5" w14:textId="77777777" w:rsidR="00ED66B0" w:rsidRPr="00CF7B01" w:rsidRDefault="00BB37A8" w:rsidP="00763EFA">
      <w:pPr>
        <w:pStyle w:val="Sraopastraipa"/>
        <w:numPr>
          <w:ilvl w:val="0"/>
          <w:numId w:val="13"/>
        </w:numPr>
        <w:tabs>
          <w:tab w:val="left" w:pos="709"/>
        </w:tabs>
        <w:spacing w:after="0" w:line="240" w:lineRule="auto"/>
        <w:jc w:val="both"/>
        <w:rPr>
          <w:rFonts w:ascii="Times New Roman" w:hAnsi="Times New Roman" w:cs="Times New Roman"/>
          <w:iCs/>
          <w:sz w:val="24"/>
          <w:szCs w:val="24"/>
        </w:rPr>
      </w:pPr>
      <w:r w:rsidRPr="00CF7B01">
        <w:rPr>
          <w:rFonts w:ascii="Times New Roman" w:hAnsi="Times New Roman" w:cs="Times New Roman"/>
          <w:iCs/>
          <w:sz w:val="24"/>
          <w:szCs w:val="24"/>
        </w:rPr>
        <w:t>Atnaujinta skiltis apie maitinimo paslaugas</w:t>
      </w:r>
      <w:r w:rsidR="00ED66B0" w:rsidRPr="00CF7B01">
        <w:rPr>
          <w:rFonts w:ascii="Times New Roman" w:hAnsi="Times New Roman" w:cs="Times New Roman"/>
          <w:iCs/>
          <w:sz w:val="24"/>
          <w:szCs w:val="24"/>
        </w:rPr>
        <w:t xml:space="preserve"> lietuvių, anglų ir vokiečių kalbos moduliuose</w:t>
      </w:r>
      <w:r w:rsidRPr="00CF7B01">
        <w:rPr>
          <w:rFonts w:ascii="Times New Roman" w:hAnsi="Times New Roman" w:cs="Times New Roman"/>
          <w:iCs/>
          <w:sz w:val="24"/>
          <w:szCs w:val="24"/>
        </w:rPr>
        <w:t xml:space="preserve">, įdiegiant nuotraukų talpinimo galimybę. </w:t>
      </w:r>
      <w:r w:rsidR="00F34140" w:rsidRPr="00CF7B01">
        <w:rPr>
          <w:rFonts w:ascii="Times New Roman" w:hAnsi="Times New Roman" w:cs="Times New Roman"/>
          <w:iCs/>
          <w:sz w:val="24"/>
          <w:szCs w:val="24"/>
        </w:rPr>
        <w:t xml:space="preserve"> </w:t>
      </w:r>
    </w:p>
    <w:p w14:paraId="7E2D0C90" w14:textId="4501702F" w:rsidR="00203AEE" w:rsidRPr="00CF7B01" w:rsidRDefault="00ED66B0" w:rsidP="00763EFA">
      <w:pPr>
        <w:pStyle w:val="Sraopastraipa"/>
        <w:numPr>
          <w:ilvl w:val="0"/>
          <w:numId w:val="13"/>
        </w:numPr>
        <w:tabs>
          <w:tab w:val="left" w:pos="709"/>
        </w:tabs>
        <w:spacing w:after="0" w:line="240" w:lineRule="auto"/>
        <w:jc w:val="both"/>
        <w:rPr>
          <w:rFonts w:ascii="Times New Roman" w:hAnsi="Times New Roman" w:cs="Times New Roman"/>
          <w:iCs/>
          <w:sz w:val="24"/>
          <w:szCs w:val="24"/>
        </w:rPr>
      </w:pPr>
      <w:r w:rsidRPr="00CF7B01">
        <w:rPr>
          <w:rFonts w:ascii="Times New Roman" w:hAnsi="Times New Roman" w:cs="Times New Roman"/>
          <w:iCs/>
          <w:sz w:val="24"/>
          <w:szCs w:val="24"/>
        </w:rPr>
        <w:t>I</w:t>
      </w:r>
      <w:r w:rsidR="00203AEE" w:rsidRPr="00CF7B01">
        <w:rPr>
          <w:rFonts w:ascii="Times New Roman" w:hAnsi="Times New Roman" w:cs="Times New Roman"/>
          <w:iCs/>
          <w:sz w:val="24"/>
          <w:szCs w:val="24"/>
        </w:rPr>
        <w:t>nternetinės parduotuvės</w:t>
      </w:r>
      <w:r w:rsidR="00F34140" w:rsidRPr="00CF7B01">
        <w:rPr>
          <w:rFonts w:ascii="Times New Roman" w:hAnsi="Times New Roman" w:cs="Times New Roman"/>
          <w:iCs/>
          <w:sz w:val="24"/>
          <w:szCs w:val="24"/>
        </w:rPr>
        <w:t xml:space="preserve"> </w:t>
      </w:r>
      <w:hyperlink r:id="rId8" w:history="1">
        <w:r w:rsidR="00F34140" w:rsidRPr="00CF7B01">
          <w:rPr>
            <w:rStyle w:val="Hipersaitas"/>
            <w:rFonts w:ascii="Times New Roman" w:hAnsi="Times New Roman" w:cs="Times New Roman"/>
            <w:iCs/>
            <w:sz w:val="24"/>
            <w:szCs w:val="24"/>
          </w:rPr>
          <w:t>www.shop.visitneringa.com</w:t>
        </w:r>
      </w:hyperlink>
      <w:r w:rsidR="00F34140" w:rsidRPr="00CF7B01">
        <w:rPr>
          <w:rFonts w:ascii="Times New Roman" w:hAnsi="Times New Roman" w:cs="Times New Roman"/>
          <w:iCs/>
          <w:sz w:val="24"/>
          <w:szCs w:val="24"/>
        </w:rPr>
        <w:t xml:space="preserve"> </w:t>
      </w:r>
      <w:r w:rsidR="00203AEE" w:rsidRPr="00CF7B01">
        <w:rPr>
          <w:rFonts w:ascii="Times New Roman" w:hAnsi="Times New Roman" w:cs="Times New Roman"/>
          <w:iCs/>
          <w:sz w:val="24"/>
          <w:szCs w:val="24"/>
        </w:rPr>
        <w:t>moduli</w:t>
      </w:r>
      <w:r w:rsidR="00F34140" w:rsidRPr="00CF7B01">
        <w:rPr>
          <w:rFonts w:ascii="Times New Roman" w:hAnsi="Times New Roman" w:cs="Times New Roman"/>
          <w:iCs/>
          <w:sz w:val="24"/>
          <w:szCs w:val="24"/>
        </w:rPr>
        <w:t xml:space="preserve">s. </w:t>
      </w:r>
    </w:p>
    <w:p w14:paraId="7B2338E8" w14:textId="77777777" w:rsidR="00203AEE" w:rsidRPr="00CF7B01" w:rsidRDefault="00203AEE" w:rsidP="00380683">
      <w:pPr>
        <w:spacing w:after="0" w:line="240" w:lineRule="auto"/>
        <w:jc w:val="both"/>
        <w:rPr>
          <w:rFonts w:ascii="Times New Roman" w:hAnsi="Times New Roman" w:cs="Times New Roman"/>
          <w:i/>
          <w:color w:val="00B050"/>
          <w:sz w:val="24"/>
          <w:szCs w:val="24"/>
          <w:highlight w:val="yellow"/>
        </w:rPr>
      </w:pPr>
    </w:p>
    <w:p w14:paraId="298D9150" w14:textId="114B215B" w:rsidR="00943B92" w:rsidRPr="00CF7B01" w:rsidRDefault="00203AEE" w:rsidP="00203AEE">
      <w:pPr>
        <w:spacing w:after="0" w:line="240" w:lineRule="auto"/>
        <w:jc w:val="both"/>
        <w:rPr>
          <w:rFonts w:ascii="Times New Roman" w:hAnsi="Times New Roman" w:cs="Times New Roman"/>
          <w:i/>
          <w:sz w:val="24"/>
          <w:szCs w:val="24"/>
        </w:rPr>
      </w:pPr>
      <w:r w:rsidRPr="00CF7B01">
        <w:rPr>
          <w:rFonts w:ascii="Times New Roman" w:hAnsi="Times New Roman" w:cs="Times New Roman"/>
          <w:i/>
          <w:sz w:val="24"/>
          <w:szCs w:val="24"/>
        </w:rPr>
        <w:t>Informacijos apie turizmo galimybes kurorte sklaida:</w:t>
      </w:r>
    </w:p>
    <w:p w14:paraId="70A086F0" w14:textId="448895FE" w:rsidR="009D29DA" w:rsidRPr="00CF7B01" w:rsidRDefault="009D29DA" w:rsidP="00763EFA">
      <w:pPr>
        <w:pStyle w:val="Sraopastraipa"/>
        <w:numPr>
          <w:ilvl w:val="0"/>
          <w:numId w:val="3"/>
        </w:num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Straipsnių</w:t>
      </w:r>
      <w:r w:rsidR="00D058F1">
        <w:rPr>
          <w:rFonts w:ascii="Times New Roman" w:hAnsi="Times New Roman" w:cs="Times New Roman"/>
          <w:sz w:val="24"/>
          <w:szCs w:val="24"/>
        </w:rPr>
        <w:t> </w:t>
      </w:r>
      <w:r w:rsidRPr="00CF7B01">
        <w:rPr>
          <w:rFonts w:ascii="Times New Roman" w:hAnsi="Times New Roman" w:cs="Times New Roman"/>
          <w:sz w:val="24"/>
          <w:szCs w:val="24"/>
        </w:rPr>
        <w:t>/</w:t>
      </w:r>
      <w:r w:rsidR="00D058F1">
        <w:rPr>
          <w:rFonts w:ascii="Times New Roman" w:hAnsi="Times New Roman" w:cs="Times New Roman"/>
          <w:sz w:val="24"/>
          <w:szCs w:val="24"/>
        </w:rPr>
        <w:t> </w:t>
      </w:r>
      <w:r w:rsidRPr="00CF7B01">
        <w:rPr>
          <w:rFonts w:ascii="Times New Roman" w:hAnsi="Times New Roman" w:cs="Times New Roman"/>
          <w:sz w:val="24"/>
          <w:szCs w:val="24"/>
        </w:rPr>
        <w:t>reportažų platinimas tikslinių  rinkų žiniasklaidoje:</w:t>
      </w:r>
    </w:p>
    <w:p w14:paraId="21AA7E64" w14:textId="5474D88E" w:rsidR="001F75BD" w:rsidRPr="00CF7B01" w:rsidRDefault="001F75BD" w:rsidP="00763EFA">
      <w:pPr>
        <w:pStyle w:val="Sraopastraipa"/>
        <w:numPr>
          <w:ilvl w:val="0"/>
          <w:numId w:val="16"/>
        </w:num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2024 m. sausio mėn. straipsnis aviak</w:t>
      </w:r>
      <w:r w:rsidR="00D058F1">
        <w:rPr>
          <w:rFonts w:ascii="Times New Roman" w:hAnsi="Times New Roman" w:cs="Times New Roman"/>
          <w:sz w:val="24"/>
          <w:szCs w:val="24"/>
        </w:rPr>
        <w:t>o</w:t>
      </w:r>
      <w:r w:rsidRPr="00CF7B01">
        <w:rPr>
          <w:rFonts w:ascii="Times New Roman" w:hAnsi="Times New Roman" w:cs="Times New Roman"/>
          <w:sz w:val="24"/>
          <w:szCs w:val="24"/>
        </w:rPr>
        <w:t>mpanijos „</w:t>
      </w:r>
      <w:proofErr w:type="spellStart"/>
      <w:r w:rsidRPr="00CF7B01">
        <w:rPr>
          <w:rFonts w:ascii="Times New Roman" w:hAnsi="Times New Roman" w:cs="Times New Roman"/>
          <w:sz w:val="24"/>
          <w:szCs w:val="24"/>
        </w:rPr>
        <w:t>AirBaltic</w:t>
      </w:r>
      <w:proofErr w:type="spellEnd"/>
      <w:r w:rsidRPr="00CF7B01">
        <w:rPr>
          <w:rFonts w:ascii="Times New Roman" w:hAnsi="Times New Roman" w:cs="Times New Roman"/>
          <w:sz w:val="24"/>
          <w:szCs w:val="24"/>
        </w:rPr>
        <w:t>“ skrydžių žurnale „Outlook magazine“ apie Neringos turizmo ištekl</w:t>
      </w:r>
      <w:r w:rsidR="00D058F1">
        <w:rPr>
          <w:rFonts w:ascii="Times New Roman" w:hAnsi="Times New Roman" w:cs="Times New Roman"/>
          <w:sz w:val="24"/>
          <w:szCs w:val="24"/>
        </w:rPr>
        <w:t>i</w:t>
      </w:r>
      <w:r w:rsidRPr="00CF7B01">
        <w:rPr>
          <w:rFonts w:ascii="Times New Roman" w:hAnsi="Times New Roman" w:cs="Times New Roman"/>
          <w:sz w:val="24"/>
          <w:szCs w:val="24"/>
        </w:rPr>
        <w:t>u</w:t>
      </w:r>
      <w:r w:rsidR="00D058F1">
        <w:rPr>
          <w:rFonts w:ascii="Times New Roman" w:hAnsi="Times New Roman" w:cs="Times New Roman"/>
          <w:sz w:val="24"/>
          <w:szCs w:val="24"/>
        </w:rPr>
        <w:t>s</w:t>
      </w:r>
      <w:r w:rsidRPr="00CF7B01">
        <w:rPr>
          <w:rFonts w:ascii="Times New Roman" w:hAnsi="Times New Roman" w:cs="Times New Roman"/>
          <w:sz w:val="24"/>
          <w:szCs w:val="24"/>
        </w:rPr>
        <w:t xml:space="preserve"> „Neringa. </w:t>
      </w:r>
      <w:proofErr w:type="spellStart"/>
      <w:r w:rsidRPr="00CF7B01">
        <w:rPr>
          <w:rFonts w:ascii="Times New Roman" w:hAnsi="Times New Roman" w:cs="Times New Roman"/>
          <w:sz w:val="24"/>
          <w:szCs w:val="24"/>
        </w:rPr>
        <w:t>Extraordinary</w:t>
      </w:r>
      <w:proofErr w:type="spellEnd"/>
      <w:r w:rsidRPr="00CF7B01">
        <w:rPr>
          <w:rFonts w:ascii="Times New Roman" w:hAnsi="Times New Roman" w:cs="Times New Roman"/>
          <w:sz w:val="24"/>
          <w:szCs w:val="24"/>
        </w:rPr>
        <w:t xml:space="preserve"> </w:t>
      </w:r>
      <w:proofErr w:type="spellStart"/>
      <w:r w:rsidRPr="00CF7B01">
        <w:rPr>
          <w:rFonts w:ascii="Times New Roman" w:hAnsi="Times New Roman" w:cs="Times New Roman"/>
          <w:sz w:val="24"/>
          <w:szCs w:val="24"/>
        </w:rPr>
        <w:t>travel</w:t>
      </w:r>
      <w:proofErr w:type="spellEnd"/>
      <w:r w:rsidRPr="00CF7B01">
        <w:rPr>
          <w:rFonts w:ascii="Times New Roman" w:hAnsi="Times New Roman" w:cs="Times New Roman"/>
          <w:sz w:val="24"/>
          <w:szCs w:val="24"/>
        </w:rPr>
        <w:t>“: chrome-extension://efaidnbmnnnibpcajpcglclefindmkaj/https://www.airbaltic.com/about/press/outlook/uploads/january2024.pdf</w:t>
      </w:r>
      <w:r w:rsidR="00D058F1">
        <w:rPr>
          <w:rFonts w:ascii="Times New Roman" w:hAnsi="Times New Roman" w:cs="Times New Roman"/>
          <w:sz w:val="24"/>
          <w:szCs w:val="24"/>
        </w:rPr>
        <w:t>.</w:t>
      </w:r>
    </w:p>
    <w:p w14:paraId="55553400" w14:textId="213D8D35" w:rsidR="00943B92" w:rsidRPr="00CF7B01" w:rsidRDefault="00AF7B09" w:rsidP="00AF7B09">
      <w:p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 xml:space="preserve">            </w:t>
      </w:r>
      <w:r w:rsidR="00943B92" w:rsidRPr="00CF7B01">
        <w:rPr>
          <w:rFonts w:ascii="Times New Roman" w:hAnsi="Times New Roman" w:cs="Times New Roman"/>
          <w:sz w:val="24"/>
          <w:szCs w:val="24"/>
        </w:rPr>
        <w:t>Lietuva:</w:t>
      </w:r>
    </w:p>
    <w:p w14:paraId="2F64D205" w14:textId="58D6616C" w:rsidR="004E0FD5" w:rsidRPr="00CF7B01" w:rsidRDefault="00386B93" w:rsidP="004E0FD5">
      <w:pPr>
        <w:pStyle w:val="Sraopastraipa"/>
        <w:numPr>
          <w:ilvl w:val="0"/>
          <w:numId w:val="4"/>
        </w:num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2024 m. gegužės mėnesio straipsnis apie maršrutą</w:t>
      </w:r>
      <w:r w:rsidR="00D058F1">
        <w:rPr>
          <w:rFonts w:ascii="Times New Roman" w:hAnsi="Times New Roman" w:cs="Times New Roman"/>
          <w:sz w:val="24"/>
          <w:szCs w:val="24"/>
        </w:rPr>
        <w:t>-</w:t>
      </w:r>
      <w:r w:rsidRPr="00CF7B01">
        <w:rPr>
          <w:rFonts w:ascii="Times New Roman" w:hAnsi="Times New Roman" w:cs="Times New Roman"/>
          <w:sz w:val="24"/>
          <w:szCs w:val="24"/>
        </w:rPr>
        <w:t>žaidimą „Švyturių takais“</w:t>
      </w:r>
      <w:r w:rsidR="00D058F1">
        <w:rPr>
          <w:rFonts w:ascii="Times New Roman" w:hAnsi="Times New Roman" w:cs="Times New Roman"/>
          <w:sz w:val="24"/>
          <w:szCs w:val="24"/>
        </w:rPr>
        <w:t>,</w:t>
      </w:r>
      <w:r w:rsidRPr="00CF7B01">
        <w:rPr>
          <w:rFonts w:ascii="Times New Roman" w:hAnsi="Times New Roman" w:cs="Times New Roman"/>
          <w:sz w:val="24"/>
          <w:szCs w:val="24"/>
        </w:rPr>
        <w:t xml:space="preserve"> skirt</w:t>
      </w:r>
      <w:r w:rsidR="00D058F1">
        <w:rPr>
          <w:rFonts w:ascii="Times New Roman" w:hAnsi="Times New Roman" w:cs="Times New Roman"/>
          <w:sz w:val="24"/>
          <w:szCs w:val="24"/>
        </w:rPr>
        <w:t>ą</w:t>
      </w:r>
      <w:r w:rsidRPr="00CF7B01">
        <w:rPr>
          <w:rFonts w:ascii="Times New Roman" w:hAnsi="Times New Roman" w:cs="Times New Roman"/>
          <w:sz w:val="24"/>
          <w:szCs w:val="24"/>
        </w:rPr>
        <w:t xml:space="preserve"> „Švyturių metams“</w:t>
      </w:r>
      <w:r w:rsidR="00D058F1">
        <w:rPr>
          <w:rFonts w:ascii="Times New Roman" w:hAnsi="Times New Roman" w:cs="Times New Roman"/>
          <w:sz w:val="24"/>
          <w:szCs w:val="24"/>
        </w:rPr>
        <w:t>,</w:t>
      </w:r>
      <w:r w:rsidRPr="00CF7B01">
        <w:rPr>
          <w:rFonts w:ascii="Times New Roman" w:hAnsi="Times New Roman" w:cs="Times New Roman"/>
          <w:sz w:val="24"/>
          <w:szCs w:val="24"/>
        </w:rPr>
        <w:t xml:space="preserve"> portalu</w:t>
      </w:r>
      <w:r w:rsidR="00712BB9" w:rsidRPr="00CF7B01">
        <w:rPr>
          <w:rFonts w:ascii="Times New Roman" w:hAnsi="Times New Roman" w:cs="Times New Roman"/>
          <w:sz w:val="24"/>
          <w:szCs w:val="24"/>
        </w:rPr>
        <w:t>o</w:t>
      </w:r>
      <w:r w:rsidRPr="00CF7B01">
        <w:rPr>
          <w:rFonts w:ascii="Times New Roman" w:hAnsi="Times New Roman" w:cs="Times New Roman"/>
          <w:sz w:val="24"/>
          <w:szCs w:val="24"/>
        </w:rPr>
        <w:t>se:</w:t>
      </w:r>
      <w:r w:rsidR="004E0FD5" w:rsidRPr="00CF7B01">
        <w:rPr>
          <w:rFonts w:ascii="Times New Roman" w:hAnsi="Times New Roman" w:cs="Times New Roman"/>
          <w:sz w:val="24"/>
          <w:szCs w:val="24"/>
        </w:rPr>
        <w:t xml:space="preserve"> </w:t>
      </w:r>
    </w:p>
    <w:p w14:paraId="05FD9B54" w14:textId="261DB7F9" w:rsidR="00712BB9" w:rsidRPr="00CF7B01" w:rsidRDefault="00712BB9" w:rsidP="004E0FD5">
      <w:pPr>
        <w:pStyle w:val="Sraopastraipa"/>
        <w:numPr>
          <w:ilvl w:val="1"/>
          <w:numId w:val="4"/>
        </w:numPr>
        <w:spacing w:after="0" w:line="240" w:lineRule="auto"/>
        <w:jc w:val="both"/>
        <w:rPr>
          <w:rFonts w:ascii="Times New Roman" w:hAnsi="Times New Roman" w:cs="Times New Roman"/>
          <w:sz w:val="24"/>
          <w:szCs w:val="24"/>
        </w:rPr>
      </w:pPr>
      <w:hyperlink r:id="rId9" w:history="1">
        <w:r w:rsidRPr="00CF7B01">
          <w:rPr>
            <w:rStyle w:val="Hipersaitas"/>
            <w:rFonts w:ascii="Times New Roman" w:hAnsi="Times New Roman" w:cs="Times New Roman"/>
            <w:sz w:val="24"/>
            <w:szCs w:val="24"/>
          </w:rPr>
          <w:t>https://ve.lt/aktualijos/septyni-lietuvos-pajurio-svyturiai-kviecia-issukiui-svyturiu-takais</w:t>
        </w:r>
      </w:hyperlink>
      <w:r w:rsidR="00C17620">
        <w:rPr>
          <w:rFonts w:ascii="Times New Roman" w:hAnsi="Times New Roman" w:cs="Times New Roman"/>
        </w:rPr>
        <w:t>;</w:t>
      </w:r>
    </w:p>
    <w:p w14:paraId="6C4F2189" w14:textId="5D278F31" w:rsidR="00712BB9" w:rsidRPr="00CF7B01" w:rsidRDefault="00712BB9" w:rsidP="00763EFA">
      <w:pPr>
        <w:pStyle w:val="Sraopastraipa"/>
        <w:numPr>
          <w:ilvl w:val="1"/>
          <w:numId w:val="4"/>
        </w:numPr>
        <w:spacing w:after="0" w:line="240" w:lineRule="auto"/>
        <w:jc w:val="both"/>
        <w:rPr>
          <w:rFonts w:ascii="Times New Roman" w:hAnsi="Times New Roman" w:cs="Times New Roman"/>
          <w:sz w:val="24"/>
          <w:szCs w:val="24"/>
        </w:rPr>
      </w:pPr>
      <w:hyperlink r:id="rId10" w:history="1">
        <w:r w:rsidRPr="00CF7B01">
          <w:rPr>
            <w:rStyle w:val="Hipersaitas"/>
            <w:rFonts w:ascii="Times New Roman" w:hAnsi="Times New Roman" w:cs="Times New Roman"/>
            <w:sz w:val="24"/>
            <w:szCs w:val="24"/>
          </w:rPr>
          <w:t>https://www.lrytas.lt/gamta/keliones/2024/05/03/news/lietuvos-pajurio-sveciams-pristatomas-naujas-turistinis-marsrutas-zaidimas-svyturiu-takais--31693892</w:t>
        </w:r>
      </w:hyperlink>
      <w:r w:rsidR="00C17620">
        <w:rPr>
          <w:rFonts w:ascii="Times New Roman" w:hAnsi="Times New Roman" w:cs="Times New Roman"/>
        </w:rPr>
        <w:t>;</w:t>
      </w:r>
    </w:p>
    <w:p w14:paraId="769CBF64" w14:textId="51AD2C6E" w:rsidR="00712BB9" w:rsidRPr="00CF7B01" w:rsidRDefault="00712BB9" w:rsidP="00763EFA">
      <w:pPr>
        <w:pStyle w:val="Sraopastraipa"/>
        <w:numPr>
          <w:ilvl w:val="1"/>
          <w:numId w:val="4"/>
        </w:numPr>
        <w:spacing w:after="0" w:line="240" w:lineRule="auto"/>
        <w:jc w:val="both"/>
        <w:rPr>
          <w:rFonts w:ascii="Times New Roman" w:hAnsi="Times New Roman" w:cs="Times New Roman"/>
          <w:sz w:val="24"/>
          <w:szCs w:val="24"/>
        </w:rPr>
      </w:pPr>
      <w:hyperlink r:id="rId11" w:history="1">
        <w:r w:rsidRPr="00CF7B01">
          <w:rPr>
            <w:rStyle w:val="Hipersaitas"/>
            <w:rFonts w:ascii="Times New Roman" w:hAnsi="Times New Roman" w:cs="Times New Roman"/>
            <w:sz w:val="24"/>
            <w:szCs w:val="24"/>
          </w:rPr>
          <w:t>https://www.vz.lt/laisvalaikis/pomegiai/2024/05/05/po-lietuva--</w:t>
        </w:r>
        <w:proofErr w:type="spellStart"/>
        <w:r w:rsidRPr="00CF7B01">
          <w:rPr>
            <w:rStyle w:val="Hipersaitas"/>
            <w:rFonts w:ascii="Times New Roman" w:hAnsi="Times New Roman" w:cs="Times New Roman"/>
            <w:sz w:val="24"/>
            <w:szCs w:val="24"/>
          </w:rPr>
          <w:t>svyturiu</w:t>
        </w:r>
        <w:proofErr w:type="spellEnd"/>
        <w:r w:rsidRPr="00CF7B01">
          <w:rPr>
            <w:rStyle w:val="Hipersaitas"/>
            <w:rFonts w:ascii="Times New Roman" w:hAnsi="Times New Roman" w:cs="Times New Roman"/>
            <w:sz w:val="24"/>
            <w:szCs w:val="24"/>
          </w:rPr>
          <w:t>-takais</w:t>
        </w:r>
      </w:hyperlink>
      <w:r w:rsidR="00C17620">
        <w:rPr>
          <w:rFonts w:ascii="Times New Roman" w:hAnsi="Times New Roman" w:cs="Times New Roman"/>
        </w:rPr>
        <w:t>;</w:t>
      </w:r>
    </w:p>
    <w:p w14:paraId="527030EF" w14:textId="7B8E6BCC" w:rsidR="00712BB9" w:rsidRPr="00CF7B01" w:rsidRDefault="00712BB9" w:rsidP="00763EFA">
      <w:pPr>
        <w:pStyle w:val="Sraopastraipa"/>
        <w:numPr>
          <w:ilvl w:val="1"/>
          <w:numId w:val="4"/>
        </w:numPr>
        <w:spacing w:after="0" w:line="240" w:lineRule="auto"/>
        <w:jc w:val="both"/>
        <w:rPr>
          <w:rStyle w:val="Hipersaitas"/>
          <w:rFonts w:ascii="Times New Roman" w:hAnsi="Times New Roman" w:cs="Times New Roman"/>
          <w:color w:val="auto"/>
          <w:sz w:val="24"/>
          <w:szCs w:val="24"/>
          <w:u w:val="none"/>
        </w:rPr>
      </w:pPr>
      <w:hyperlink r:id="rId12" w:history="1">
        <w:r w:rsidRPr="00CF7B01">
          <w:rPr>
            <w:rStyle w:val="Hipersaitas"/>
            <w:rFonts w:ascii="Times New Roman" w:hAnsi="Times New Roman" w:cs="Times New Roman"/>
            <w:sz w:val="24"/>
            <w:szCs w:val="24"/>
          </w:rPr>
          <w:t>https://www.delfi.lt/multimedija/ka-pamatyti-lietuvoje/7-svyturiai-lietuvos-pajuryje-kai-kurie-dovanos-svaiginancias-panoramas-120011925</w:t>
        </w:r>
      </w:hyperlink>
      <w:r w:rsidR="00C17620">
        <w:rPr>
          <w:rFonts w:ascii="Times New Roman" w:hAnsi="Times New Roman" w:cs="Times New Roman"/>
        </w:rPr>
        <w:t>;</w:t>
      </w:r>
    </w:p>
    <w:p w14:paraId="1463DE8A" w14:textId="6D5BA7F7" w:rsidR="004E0FD5" w:rsidRPr="00CF7B01" w:rsidRDefault="004E0FD5" w:rsidP="004E0FD5">
      <w:pPr>
        <w:pStyle w:val="Sraopastraipa"/>
        <w:numPr>
          <w:ilvl w:val="1"/>
          <w:numId w:val="4"/>
        </w:numPr>
        <w:spacing w:after="0" w:line="240" w:lineRule="auto"/>
        <w:jc w:val="both"/>
        <w:rPr>
          <w:rFonts w:ascii="Times New Roman" w:hAnsi="Times New Roman" w:cs="Times New Roman"/>
          <w:sz w:val="24"/>
          <w:szCs w:val="24"/>
        </w:rPr>
      </w:pPr>
      <w:hyperlink r:id="rId13" w:history="1">
        <w:r w:rsidRPr="00CF7B01">
          <w:rPr>
            <w:rStyle w:val="Hipersaitas"/>
            <w:rFonts w:ascii="Times New Roman" w:hAnsi="Times New Roman" w:cs="Times New Roman"/>
            <w:sz w:val="24"/>
            <w:szCs w:val="24"/>
          </w:rPr>
          <w:t>https://www.lrt.lt/naujienos/gyvenimas/13/2264269/kviecia-susipazinti-su-visais-septyniais-lietuvos-pajurio-svyturiais</w:t>
        </w:r>
      </w:hyperlink>
      <w:r w:rsidR="00C17620">
        <w:rPr>
          <w:rFonts w:ascii="Times New Roman" w:hAnsi="Times New Roman" w:cs="Times New Roman"/>
          <w:sz w:val="24"/>
          <w:szCs w:val="24"/>
        </w:rPr>
        <w:t>;</w:t>
      </w:r>
    </w:p>
    <w:p w14:paraId="78EA54F1" w14:textId="04D8E8FF" w:rsidR="00712BB9" w:rsidRPr="00CF7B01" w:rsidRDefault="004E0FD5" w:rsidP="004E0FD5">
      <w:pPr>
        <w:pStyle w:val="Sraopastraipa"/>
        <w:numPr>
          <w:ilvl w:val="1"/>
          <w:numId w:val="4"/>
        </w:numPr>
        <w:spacing w:after="0" w:line="240" w:lineRule="auto"/>
        <w:jc w:val="both"/>
        <w:rPr>
          <w:rFonts w:ascii="Times New Roman" w:hAnsi="Times New Roman" w:cs="Times New Roman"/>
          <w:sz w:val="24"/>
          <w:szCs w:val="24"/>
        </w:rPr>
      </w:pPr>
      <w:hyperlink r:id="rId14" w:history="1">
        <w:r w:rsidRPr="00CF7B01">
          <w:rPr>
            <w:rStyle w:val="Hipersaitas"/>
            <w:rFonts w:ascii="Times New Roman" w:hAnsi="Times New Roman" w:cs="Times New Roman"/>
            <w:sz w:val="24"/>
            <w:szCs w:val="24"/>
          </w:rPr>
          <w:t>https://www.15min.lt/gyvenimas/naujiena/keliones/svyturiu-takais-septyni-lietuvos-pajurio-svyturiai-kviecia-issukiui-1630-2235018?utm_medium=copied</w:t>
        </w:r>
      </w:hyperlink>
      <w:r w:rsidR="00C17620">
        <w:rPr>
          <w:rFonts w:ascii="Times New Roman" w:hAnsi="Times New Roman" w:cs="Times New Roman"/>
          <w:sz w:val="24"/>
          <w:szCs w:val="24"/>
        </w:rPr>
        <w:t>;</w:t>
      </w:r>
    </w:p>
    <w:p w14:paraId="0B18D124" w14:textId="41819E67" w:rsidR="00386B93" w:rsidRPr="00CF7B01" w:rsidRDefault="00F07ACE" w:rsidP="00763EFA">
      <w:pPr>
        <w:pStyle w:val="Sraopastraipa"/>
        <w:numPr>
          <w:ilvl w:val="0"/>
          <w:numId w:val="4"/>
        </w:num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2024 m. gegužės mėn. publikacija žurnale „</w:t>
      </w:r>
      <w:r w:rsidR="00386B93" w:rsidRPr="00CF7B01">
        <w:rPr>
          <w:rFonts w:ascii="Times New Roman" w:hAnsi="Times New Roman" w:cs="Times New Roman"/>
          <w:sz w:val="24"/>
          <w:szCs w:val="24"/>
        </w:rPr>
        <w:t>Lam</w:t>
      </w:r>
      <w:r w:rsidRPr="00CF7B01">
        <w:rPr>
          <w:rFonts w:ascii="Times New Roman" w:hAnsi="Times New Roman" w:cs="Times New Roman"/>
          <w:sz w:val="24"/>
          <w:szCs w:val="24"/>
        </w:rPr>
        <w:t xml:space="preserve">ų slėnis“; </w:t>
      </w:r>
    </w:p>
    <w:p w14:paraId="5FD6B52A" w14:textId="4A6E1FB4" w:rsidR="00712BB9" w:rsidRPr="00CF7B01" w:rsidRDefault="00F0197B" w:rsidP="00763EFA">
      <w:pPr>
        <w:pStyle w:val="Sraopastraipa"/>
        <w:numPr>
          <w:ilvl w:val="0"/>
          <w:numId w:val="4"/>
        </w:num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Švyturių metams skirtos reklamos publikavimas 2024 m. žurnale „Literatūra ir menas“;</w:t>
      </w:r>
    </w:p>
    <w:p w14:paraId="0E0D2F4A" w14:textId="106F3C9B" w:rsidR="000E56DE" w:rsidRPr="00CF7B01" w:rsidRDefault="000E56DE" w:rsidP="00763EFA">
      <w:pPr>
        <w:pStyle w:val="Sraopastraipa"/>
        <w:numPr>
          <w:ilvl w:val="0"/>
          <w:numId w:val="4"/>
        </w:num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 xml:space="preserve">Turizmo dienai skirto straipsnio publikavimas žurnale „Žmonės“ bei portale </w:t>
      </w:r>
      <w:r w:rsidR="00C17620">
        <w:rPr>
          <w:rFonts w:ascii="Times New Roman" w:hAnsi="Times New Roman" w:cs="Times New Roman"/>
          <w:sz w:val="24"/>
          <w:szCs w:val="24"/>
        </w:rPr>
        <w:t>„</w:t>
      </w:r>
      <w:r w:rsidRPr="00CF7B01">
        <w:rPr>
          <w:rFonts w:ascii="Times New Roman" w:hAnsi="Times New Roman" w:cs="Times New Roman"/>
          <w:sz w:val="24"/>
          <w:szCs w:val="24"/>
        </w:rPr>
        <w:t>15min</w:t>
      </w:r>
      <w:r w:rsidR="00C17620">
        <w:rPr>
          <w:rFonts w:ascii="Times New Roman" w:hAnsi="Times New Roman" w:cs="Times New Roman"/>
          <w:sz w:val="24"/>
          <w:szCs w:val="24"/>
        </w:rPr>
        <w:t>“:</w:t>
      </w:r>
      <w:r w:rsidRPr="00CF7B01">
        <w:rPr>
          <w:rFonts w:ascii="Times New Roman" w:hAnsi="Times New Roman" w:cs="Times New Roman"/>
          <w:sz w:val="24"/>
          <w:szCs w:val="24"/>
        </w:rPr>
        <w:t xml:space="preserve"> </w:t>
      </w:r>
      <w:hyperlink r:id="rId15" w:history="1">
        <w:r w:rsidRPr="00CF7B01">
          <w:rPr>
            <w:rStyle w:val="Hipersaitas"/>
            <w:rFonts w:ascii="Times New Roman" w:hAnsi="Times New Roman" w:cs="Times New Roman"/>
            <w:sz w:val="24"/>
            <w:szCs w:val="24"/>
          </w:rPr>
          <w:t>https://www.15min.lt/gyvenimas/naujiena/keliones/neringa-rugseji-skelbia-turizmo-menesiu-1630-2299886</w:t>
        </w:r>
      </w:hyperlink>
      <w:r w:rsidR="00C17620">
        <w:rPr>
          <w:rFonts w:ascii="Times New Roman" w:hAnsi="Times New Roman" w:cs="Times New Roman"/>
        </w:rPr>
        <w:t>;</w:t>
      </w:r>
    </w:p>
    <w:p w14:paraId="422BE66A" w14:textId="725C6034" w:rsidR="00F34C8D" w:rsidRPr="00CF7B01" w:rsidRDefault="00F16CBA" w:rsidP="00763EFA">
      <w:pPr>
        <w:pStyle w:val="Sraopastraipa"/>
        <w:numPr>
          <w:ilvl w:val="0"/>
          <w:numId w:val="4"/>
        </w:num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 xml:space="preserve">2024 m. spalio mėn. publikacijos portaluose apie </w:t>
      </w:r>
      <w:proofErr w:type="spellStart"/>
      <w:r w:rsidRPr="00CF7B01">
        <w:rPr>
          <w:rFonts w:ascii="Times New Roman" w:hAnsi="Times New Roman" w:cs="Times New Roman"/>
          <w:sz w:val="24"/>
          <w:szCs w:val="24"/>
        </w:rPr>
        <w:t>solo</w:t>
      </w:r>
      <w:proofErr w:type="spellEnd"/>
      <w:r w:rsidRPr="00CF7B01">
        <w:rPr>
          <w:rFonts w:ascii="Times New Roman" w:hAnsi="Times New Roman" w:cs="Times New Roman"/>
          <w:sz w:val="24"/>
          <w:szCs w:val="24"/>
        </w:rPr>
        <w:t xml:space="preserve"> maršrutą-žaidimą „Neringos iššūkis“</w:t>
      </w:r>
      <w:r w:rsidR="00F34C8D" w:rsidRPr="00CF7B01">
        <w:rPr>
          <w:rFonts w:ascii="Times New Roman" w:hAnsi="Times New Roman" w:cs="Times New Roman"/>
          <w:sz w:val="24"/>
          <w:szCs w:val="24"/>
        </w:rPr>
        <w:t>:</w:t>
      </w:r>
    </w:p>
    <w:p w14:paraId="4E8C0A52" w14:textId="73F70F00" w:rsidR="004E0FD5" w:rsidRPr="00CF7B01" w:rsidRDefault="004E0FD5" w:rsidP="004E0FD5">
      <w:pPr>
        <w:pStyle w:val="Sraopastraipa"/>
        <w:numPr>
          <w:ilvl w:val="0"/>
          <w:numId w:val="17"/>
        </w:num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Žurnal</w:t>
      </w:r>
      <w:r w:rsidR="00C17620">
        <w:rPr>
          <w:rFonts w:ascii="Times New Roman" w:hAnsi="Times New Roman" w:cs="Times New Roman"/>
          <w:sz w:val="24"/>
          <w:szCs w:val="24"/>
        </w:rPr>
        <w:t>e</w:t>
      </w:r>
      <w:r w:rsidRPr="00CF7B01">
        <w:rPr>
          <w:rFonts w:ascii="Times New Roman" w:hAnsi="Times New Roman" w:cs="Times New Roman"/>
          <w:sz w:val="24"/>
          <w:szCs w:val="24"/>
        </w:rPr>
        <w:t xml:space="preserve"> </w:t>
      </w:r>
      <w:r w:rsidR="00C17620">
        <w:rPr>
          <w:rFonts w:ascii="Times New Roman" w:hAnsi="Times New Roman" w:cs="Times New Roman"/>
          <w:sz w:val="24"/>
          <w:szCs w:val="24"/>
        </w:rPr>
        <w:t>„</w:t>
      </w:r>
      <w:r w:rsidRPr="00CF7B01">
        <w:rPr>
          <w:rFonts w:ascii="Times New Roman" w:hAnsi="Times New Roman" w:cs="Times New Roman"/>
          <w:sz w:val="24"/>
          <w:szCs w:val="24"/>
        </w:rPr>
        <w:t>Žmonės</w:t>
      </w:r>
      <w:r w:rsidR="00C17620">
        <w:rPr>
          <w:rFonts w:ascii="Times New Roman" w:hAnsi="Times New Roman" w:cs="Times New Roman"/>
          <w:sz w:val="24"/>
          <w:szCs w:val="24"/>
        </w:rPr>
        <w:t xml:space="preserve">“ </w:t>
      </w:r>
      <w:r w:rsidR="00C17620">
        <w:rPr>
          <w:rStyle w:val="FontStyle17"/>
          <w:bCs/>
          <w:sz w:val="24"/>
          <w:szCs w:val="24"/>
        </w:rPr>
        <w:t>–</w:t>
      </w:r>
      <w:r w:rsidRPr="00CF7B01">
        <w:rPr>
          <w:rFonts w:ascii="Times New Roman" w:hAnsi="Times New Roman" w:cs="Times New Roman"/>
          <w:sz w:val="24"/>
          <w:szCs w:val="24"/>
        </w:rPr>
        <w:t xml:space="preserve"> „Žygių ruduo Neringoje”</w:t>
      </w:r>
      <w:r w:rsidR="00C17620">
        <w:rPr>
          <w:rFonts w:ascii="Times New Roman" w:hAnsi="Times New Roman" w:cs="Times New Roman"/>
          <w:sz w:val="24"/>
          <w:szCs w:val="24"/>
        </w:rPr>
        <w:t>;</w:t>
      </w:r>
    </w:p>
    <w:p w14:paraId="6D74D270" w14:textId="7D93259C" w:rsidR="004E0FD5" w:rsidRPr="00CF7B01" w:rsidRDefault="004E0FD5" w:rsidP="004E0FD5">
      <w:pPr>
        <w:pStyle w:val="Sraopastraipa"/>
        <w:numPr>
          <w:ilvl w:val="0"/>
          <w:numId w:val="17"/>
        </w:num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Žurnal</w:t>
      </w:r>
      <w:r w:rsidR="00C17620">
        <w:rPr>
          <w:rFonts w:ascii="Times New Roman" w:hAnsi="Times New Roman" w:cs="Times New Roman"/>
          <w:sz w:val="24"/>
          <w:szCs w:val="24"/>
        </w:rPr>
        <w:t>e</w:t>
      </w:r>
      <w:r w:rsidRPr="00CF7B01">
        <w:rPr>
          <w:rFonts w:ascii="Times New Roman" w:hAnsi="Times New Roman" w:cs="Times New Roman"/>
          <w:sz w:val="24"/>
          <w:szCs w:val="24"/>
        </w:rPr>
        <w:t xml:space="preserve"> </w:t>
      </w:r>
      <w:r w:rsidR="00C17620">
        <w:rPr>
          <w:rFonts w:ascii="Times New Roman" w:hAnsi="Times New Roman" w:cs="Times New Roman"/>
          <w:sz w:val="24"/>
          <w:szCs w:val="24"/>
        </w:rPr>
        <w:t>„</w:t>
      </w:r>
      <w:r w:rsidRPr="00CF7B01">
        <w:rPr>
          <w:rFonts w:ascii="Times New Roman" w:hAnsi="Times New Roman" w:cs="Times New Roman"/>
          <w:sz w:val="24"/>
          <w:szCs w:val="24"/>
        </w:rPr>
        <w:t>Vakarai</w:t>
      </w:r>
      <w:r w:rsidR="00C17620">
        <w:rPr>
          <w:rFonts w:ascii="Times New Roman" w:hAnsi="Times New Roman" w:cs="Times New Roman"/>
          <w:sz w:val="24"/>
          <w:szCs w:val="24"/>
        </w:rPr>
        <w:t>“ –</w:t>
      </w:r>
      <w:r w:rsidRPr="00CF7B01">
        <w:rPr>
          <w:rFonts w:ascii="Times New Roman" w:hAnsi="Times New Roman" w:cs="Times New Roman"/>
          <w:sz w:val="24"/>
          <w:szCs w:val="24"/>
        </w:rPr>
        <w:t xml:space="preserve"> „Žygių ruduo Neringoje”</w:t>
      </w:r>
      <w:r w:rsidR="00C17620">
        <w:rPr>
          <w:rFonts w:ascii="Times New Roman" w:hAnsi="Times New Roman" w:cs="Times New Roman"/>
          <w:sz w:val="24"/>
          <w:szCs w:val="24"/>
        </w:rPr>
        <w:t>;</w:t>
      </w:r>
    </w:p>
    <w:p w14:paraId="35BA0D0C" w14:textId="416C3A10" w:rsidR="004E0FD5" w:rsidRPr="00CF7B01" w:rsidRDefault="004E0FD5" w:rsidP="004E0FD5">
      <w:pPr>
        <w:pStyle w:val="Sraopastraipa"/>
        <w:numPr>
          <w:ilvl w:val="0"/>
          <w:numId w:val="17"/>
        </w:num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Portal</w:t>
      </w:r>
      <w:r w:rsidR="00C17620">
        <w:rPr>
          <w:rFonts w:ascii="Times New Roman" w:hAnsi="Times New Roman" w:cs="Times New Roman"/>
          <w:sz w:val="24"/>
          <w:szCs w:val="24"/>
        </w:rPr>
        <w:t>e</w:t>
      </w:r>
      <w:r w:rsidRPr="00CF7B01">
        <w:rPr>
          <w:rFonts w:ascii="Times New Roman" w:hAnsi="Times New Roman" w:cs="Times New Roman"/>
          <w:sz w:val="24"/>
          <w:szCs w:val="24"/>
        </w:rPr>
        <w:t xml:space="preserve"> </w:t>
      </w:r>
      <w:proofErr w:type="spellStart"/>
      <w:r w:rsidRPr="00CF7B01">
        <w:rPr>
          <w:rFonts w:ascii="Times New Roman" w:hAnsi="Times New Roman" w:cs="Times New Roman"/>
          <w:sz w:val="24"/>
          <w:szCs w:val="24"/>
        </w:rPr>
        <w:t>DELFI.lt</w:t>
      </w:r>
      <w:proofErr w:type="spellEnd"/>
      <w:r w:rsidRPr="00CF7B01">
        <w:rPr>
          <w:rFonts w:ascii="Times New Roman" w:hAnsi="Times New Roman" w:cs="Times New Roman"/>
          <w:sz w:val="24"/>
          <w:szCs w:val="24"/>
        </w:rPr>
        <w:t xml:space="preserve"> </w:t>
      </w:r>
      <w:r w:rsidR="00C17620">
        <w:rPr>
          <w:rFonts w:ascii="Times New Roman" w:hAnsi="Times New Roman" w:cs="Times New Roman"/>
          <w:sz w:val="24"/>
          <w:szCs w:val="24"/>
        </w:rPr>
        <w:t>„</w:t>
      </w:r>
      <w:r w:rsidRPr="00CF7B01">
        <w:rPr>
          <w:rFonts w:ascii="Times New Roman" w:hAnsi="Times New Roman" w:cs="Times New Roman"/>
          <w:sz w:val="24"/>
          <w:szCs w:val="24"/>
        </w:rPr>
        <w:t xml:space="preserve">Žygiams Kuršių nerijoje kviečia Neringos iššūkis”: </w:t>
      </w:r>
      <w:hyperlink r:id="rId16" w:history="1">
        <w:r w:rsidRPr="00CF7B01">
          <w:rPr>
            <w:rStyle w:val="Hipersaitas"/>
            <w:rFonts w:ascii="Times New Roman" w:hAnsi="Times New Roman" w:cs="Times New Roman"/>
            <w:sz w:val="24"/>
            <w:szCs w:val="24"/>
          </w:rPr>
          <w:t>https://www.delfi.lt/uzsakomasis-turinys/miestai/zygiams-kursiu-nerijoje-kviecia-neringos-issukis-120053830</w:t>
        </w:r>
      </w:hyperlink>
      <w:r w:rsidR="00C17620">
        <w:rPr>
          <w:rFonts w:ascii="Times New Roman" w:hAnsi="Times New Roman" w:cs="Times New Roman"/>
          <w:sz w:val="24"/>
          <w:szCs w:val="24"/>
        </w:rPr>
        <w:t>;</w:t>
      </w:r>
    </w:p>
    <w:p w14:paraId="3D9350AA" w14:textId="3FD7CE31" w:rsidR="004E0FD5" w:rsidRPr="00CF7B01" w:rsidRDefault="004E0FD5" w:rsidP="004E0FD5">
      <w:pPr>
        <w:pStyle w:val="Sraopastraipa"/>
        <w:numPr>
          <w:ilvl w:val="0"/>
          <w:numId w:val="17"/>
        </w:num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Portal</w:t>
      </w:r>
      <w:r w:rsidR="00C17620">
        <w:rPr>
          <w:rFonts w:ascii="Times New Roman" w:hAnsi="Times New Roman" w:cs="Times New Roman"/>
          <w:sz w:val="24"/>
          <w:szCs w:val="24"/>
        </w:rPr>
        <w:t>e</w:t>
      </w:r>
      <w:r w:rsidRPr="00CF7B01">
        <w:rPr>
          <w:rFonts w:ascii="Times New Roman" w:hAnsi="Times New Roman" w:cs="Times New Roman"/>
          <w:sz w:val="24"/>
          <w:szCs w:val="24"/>
        </w:rPr>
        <w:t xml:space="preserve"> </w:t>
      </w:r>
      <w:r w:rsidR="00C17620">
        <w:rPr>
          <w:rFonts w:ascii="Times New Roman" w:hAnsi="Times New Roman" w:cs="Times New Roman"/>
          <w:sz w:val="24"/>
          <w:szCs w:val="24"/>
        </w:rPr>
        <w:t>„</w:t>
      </w:r>
      <w:r w:rsidRPr="00CF7B01">
        <w:rPr>
          <w:rFonts w:ascii="Times New Roman" w:hAnsi="Times New Roman" w:cs="Times New Roman"/>
          <w:sz w:val="24"/>
          <w:szCs w:val="24"/>
        </w:rPr>
        <w:t>15min.lt</w:t>
      </w:r>
      <w:r w:rsidR="00C17620">
        <w:rPr>
          <w:rFonts w:ascii="Times New Roman" w:hAnsi="Times New Roman" w:cs="Times New Roman"/>
          <w:sz w:val="24"/>
          <w:szCs w:val="24"/>
        </w:rPr>
        <w:t xml:space="preserve">“ </w:t>
      </w:r>
      <w:r w:rsidR="00C17620">
        <w:rPr>
          <w:rStyle w:val="FontStyle17"/>
          <w:bCs/>
          <w:sz w:val="24"/>
          <w:szCs w:val="24"/>
        </w:rPr>
        <w:t>–</w:t>
      </w:r>
      <w:r w:rsidRPr="00CF7B01">
        <w:rPr>
          <w:rFonts w:ascii="Times New Roman" w:hAnsi="Times New Roman" w:cs="Times New Roman"/>
          <w:sz w:val="24"/>
          <w:szCs w:val="24"/>
        </w:rPr>
        <w:t xml:space="preserve"> „Žygiams Kuršių nerijoje kviečia Neringos iššūkis“: </w:t>
      </w:r>
      <w:hyperlink r:id="rId17" w:history="1">
        <w:r w:rsidRPr="00CF7B01">
          <w:rPr>
            <w:rStyle w:val="Hipersaitas"/>
            <w:rFonts w:ascii="Times New Roman" w:hAnsi="Times New Roman" w:cs="Times New Roman"/>
            <w:sz w:val="24"/>
            <w:szCs w:val="24"/>
          </w:rPr>
          <w:t>https://www.15min.lt/gyvenimas/naujiena/keliones/zygiams-kursiu-nerijoje-kviecia-neringos-issukis-1630-2314284</w:t>
        </w:r>
      </w:hyperlink>
      <w:r w:rsidR="00C17620">
        <w:rPr>
          <w:rFonts w:ascii="Times New Roman" w:hAnsi="Times New Roman" w:cs="Times New Roman"/>
          <w:sz w:val="24"/>
          <w:szCs w:val="24"/>
        </w:rPr>
        <w:t>;</w:t>
      </w:r>
    </w:p>
    <w:p w14:paraId="2213BBFE" w14:textId="14E94008" w:rsidR="004E0FD5" w:rsidRPr="00CF7B01" w:rsidRDefault="004E0FD5" w:rsidP="004E0FD5">
      <w:pPr>
        <w:pStyle w:val="Sraopastraipa"/>
        <w:numPr>
          <w:ilvl w:val="0"/>
          <w:numId w:val="17"/>
        </w:num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Portal</w:t>
      </w:r>
      <w:r w:rsidR="00C17620">
        <w:rPr>
          <w:rFonts w:ascii="Times New Roman" w:hAnsi="Times New Roman" w:cs="Times New Roman"/>
          <w:sz w:val="24"/>
          <w:szCs w:val="24"/>
        </w:rPr>
        <w:t>e</w:t>
      </w:r>
      <w:r w:rsidRPr="00CF7B01">
        <w:rPr>
          <w:rFonts w:ascii="Times New Roman" w:hAnsi="Times New Roman" w:cs="Times New Roman"/>
          <w:sz w:val="24"/>
          <w:szCs w:val="24"/>
        </w:rPr>
        <w:t xml:space="preserve"> DELFI.LT: </w:t>
      </w:r>
      <w:r w:rsidR="000B72A6" w:rsidRPr="00CF7B01">
        <w:rPr>
          <w:rFonts w:ascii="Times New Roman" w:hAnsi="Times New Roman" w:cs="Times New Roman"/>
          <w:sz w:val="24"/>
          <w:szCs w:val="24"/>
        </w:rPr>
        <w:t>„</w:t>
      </w:r>
      <w:r w:rsidRPr="00CF7B01">
        <w:rPr>
          <w:rFonts w:ascii="Times New Roman" w:hAnsi="Times New Roman" w:cs="Times New Roman"/>
          <w:sz w:val="24"/>
          <w:szCs w:val="24"/>
        </w:rPr>
        <w:t xml:space="preserve">Tikram atokvėpiui – rudens malonumų į Neringą”: </w:t>
      </w:r>
      <w:hyperlink r:id="rId18" w:history="1">
        <w:r w:rsidRPr="00CF7B01">
          <w:rPr>
            <w:rStyle w:val="Hipersaitas"/>
            <w:rFonts w:ascii="Times New Roman" w:hAnsi="Times New Roman" w:cs="Times New Roman"/>
            <w:sz w:val="24"/>
            <w:szCs w:val="24"/>
          </w:rPr>
          <w:t>https://www.delfi.lt/uzsakomasis-turinys/aktualijos/tikram-atokvepiui-rudens-malonumu-i-neringa-120047950</w:t>
        </w:r>
      </w:hyperlink>
      <w:r w:rsidR="00C17620">
        <w:rPr>
          <w:rFonts w:ascii="Times New Roman" w:hAnsi="Times New Roman" w:cs="Times New Roman"/>
          <w:sz w:val="24"/>
          <w:szCs w:val="24"/>
        </w:rPr>
        <w:t>;</w:t>
      </w:r>
    </w:p>
    <w:p w14:paraId="6D299A9A" w14:textId="3DB1953F" w:rsidR="00F16CBA" w:rsidRPr="00CF7B01" w:rsidRDefault="00F16CBA" w:rsidP="004E0FD5">
      <w:pPr>
        <w:pStyle w:val="Sraopastraipa"/>
        <w:numPr>
          <w:ilvl w:val="0"/>
          <w:numId w:val="17"/>
        </w:numPr>
        <w:spacing w:after="0" w:line="240" w:lineRule="auto"/>
        <w:jc w:val="both"/>
        <w:rPr>
          <w:rFonts w:ascii="Times New Roman" w:hAnsi="Times New Roman" w:cs="Times New Roman"/>
          <w:sz w:val="24"/>
          <w:szCs w:val="24"/>
        </w:rPr>
      </w:pPr>
      <w:r w:rsidRPr="00CF7B01">
        <w:rPr>
          <w:rFonts w:ascii="Times New Roman" w:hAnsi="Times New Roman" w:cs="Times New Roman"/>
        </w:rPr>
        <w:t xml:space="preserve"> </w:t>
      </w:r>
      <w:hyperlink r:id="rId19" w:history="1">
        <w:r w:rsidRPr="00CF7B01">
          <w:rPr>
            <w:rStyle w:val="Hipersaitas"/>
            <w:rFonts w:ascii="Times New Roman" w:hAnsi="Times New Roman" w:cs="Times New Roman"/>
            <w:sz w:val="24"/>
            <w:szCs w:val="24"/>
          </w:rPr>
          <w:t>https://www.atviraklaipeda.lt/2024/10/01/ragina-iveikti-neringos-issuki/</w:t>
        </w:r>
      </w:hyperlink>
      <w:r w:rsidRPr="00CF7B01">
        <w:rPr>
          <w:rFonts w:ascii="Times New Roman" w:hAnsi="Times New Roman" w:cs="Times New Roman"/>
          <w:sz w:val="24"/>
          <w:szCs w:val="24"/>
        </w:rPr>
        <w:t xml:space="preserve">, </w:t>
      </w:r>
      <w:hyperlink r:id="rId20" w:history="1">
        <w:r w:rsidRPr="00CF7B01">
          <w:rPr>
            <w:rStyle w:val="Hipersaitas"/>
            <w:rFonts w:ascii="Times New Roman" w:hAnsi="Times New Roman" w:cs="Times New Roman"/>
            <w:sz w:val="24"/>
            <w:szCs w:val="24"/>
          </w:rPr>
          <w:t>https://www.15min.lt/gyvenimas/naujiena/keliones/zygiams-kursiu-nerijoje-kviecia-neringos-issukis-1630-2314284</w:t>
        </w:r>
      </w:hyperlink>
      <w:r w:rsidR="00C17620">
        <w:rPr>
          <w:rFonts w:ascii="Times New Roman" w:hAnsi="Times New Roman" w:cs="Times New Roman"/>
        </w:rPr>
        <w:t>;</w:t>
      </w:r>
    </w:p>
    <w:p w14:paraId="08AAA322" w14:textId="1D819706" w:rsidR="004E0FD5" w:rsidRPr="00CF7B01" w:rsidRDefault="004E0FD5" w:rsidP="004E0FD5">
      <w:pPr>
        <w:pStyle w:val="Sraopastraipa"/>
        <w:numPr>
          <w:ilvl w:val="0"/>
          <w:numId w:val="4"/>
        </w:num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Gruodžio mėn. žurnal</w:t>
      </w:r>
      <w:r w:rsidR="00C17620">
        <w:rPr>
          <w:rFonts w:ascii="Times New Roman" w:hAnsi="Times New Roman" w:cs="Times New Roman"/>
          <w:sz w:val="24"/>
          <w:szCs w:val="24"/>
        </w:rPr>
        <w:t>e „</w:t>
      </w:r>
      <w:r w:rsidRPr="00CF7B01">
        <w:rPr>
          <w:rFonts w:ascii="Times New Roman" w:hAnsi="Times New Roman" w:cs="Times New Roman"/>
          <w:sz w:val="24"/>
          <w:szCs w:val="24"/>
        </w:rPr>
        <w:t>Vakarai</w:t>
      </w:r>
      <w:r w:rsidR="00C17620">
        <w:rPr>
          <w:rFonts w:ascii="Times New Roman" w:hAnsi="Times New Roman" w:cs="Times New Roman"/>
          <w:sz w:val="24"/>
          <w:szCs w:val="24"/>
        </w:rPr>
        <w:t xml:space="preserve">“ </w:t>
      </w:r>
      <w:r w:rsidR="00C17620">
        <w:rPr>
          <w:rStyle w:val="FontStyle17"/>
          <w:bCs/>
          <w:sz w:val="24"/>
          <w:szCs w:val="24"/>
        </w:rPr>
        <w:t>–</w:t>
      </w:r>
      <w:r w:rsidRPr="00CF7B01">
        <w:rPr>
          <w:rFonts w:ascii="Times New Roman" w:hAnsi="Times New Roman" w:cs="Times New Roman"/>
          <w:sz w:val="24"/>
          <w:szCs w:val="24"/>
        </w:rPr>
        <w:t xml:space="preserve"> „Sek paskui šviesą: Švyturių Kalėdos Neringoje“</w:t>
      </w:r>
      <w:r w:rsidR="00C17620">
        <w:rPr>
          <w:rFonts w:ascii="Times New Roman" w:hAnsi="Times New Roman" w:cs="Times New Roman"/>
          <w:sz w:val="24"/>
          <w:szCs w:val="24"/>
        </w:rPr>
        <w:t>;</w:t>
      </w:r>
    </w:p>
    <w:p w14:paraId="789801E2" w14:textId="3AE83AF3" w:rsidR="004E0FD5" w:rsidRPr="00CF7B01" w:rsidRDefault="004E0FD5" w:rsidP="004E0FD5">
      <w:pPr>
        <w:pStyle w:val="Sraopastraipa"/>
        <w:numPr>
          <w:ilvl w:val="0"/>
          <w:numId w:val="4"/>
        </w:num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Lapkričio mėn. žurnal</w:t>
      </w:r>
      <w:r w:rsidR="00C17620">
        <w:rPr>
          <w:rFonts w:ascii="Times New Roman" w:hAnsi="Times New Roman" w:cs="Times New Roman"/>
          <w:sz w:val="24"/>
          <w:szCs w:val="24"/>
        </w:rPr>
        <w:t>e</w:t>
      </w:r>
      <w:r w:rsidRPr="00CF7B01">
        <w:rPr>
          <w:rFonts w:ascii="Times New Roman" w:hAnsi="Times New Roman" w:cs="Times New Roman"/>
          <w:sz w:val="24"/>
          <w:szCs w:val="24"/>
        </w:rPr>
        <w:t xml:space="preserve"> </w:t>
      </w:r>
      <w:r w:rsidR="00C17620">
        <w:rPr>
          <w:rFonts w:ascii="Times New Roman" w:hAnsi="Times New Roman" w:cs="Times New Roman"/>
          <w:sz w:val="24"/>
          <w:szCs w:val="24"/>
        </w:rPr>
        <w:t>„</w:t>
      </w:r>
      <w:r w:rsidRPr="00CF7B01">
        <w:rPr>
          <w:rFonts w:ascii="Times New Roman" w:hAnsi="Times New Roman" w:cs="Times New Roman"/>
          <w:sz w:val="24"/>
          <w:szCs w:val="24"/>
        </w:rPr>
        <w:t>ELLE Lithuania</w:t>
      </w:r>
      <w:r w:rsidR="00C17620">
        <w:rPr>
          <w:rFonts w:ascii="Times New Roman" w:hAnsi="Times New Roman" w:cs="Times New Roman"/>
          <w:sz w:val="24"/>
          <w:szCs w:val="24"/>
        </w:rPr>
        <w:t xml:space="preserve">“ </w:t>
      </w:r>
      <w:r w:rsidR="00C17620">
        <w:rPr>
          <w:rStyle w:val="FontStyle17"/>
          <w:bCs/>
          <w:sz w:val="24"/>
          <w:szCs w:val="24"/>
        </w:rPr>
        <w:t>–</w:t>
      </w:r>
      <w:r w:rsidRPr="00CF7B01">
        <w:rPr>
          <w:rFonts w:ascii="Times New Roman" w:hAnsi="Times New Roman" w:cs="Times New Roman"/>
          <w:sz w:val="24"/>
          <w:szCs w:val="24"/>
        </w:rPr>
        <w:t xml:space="preserve"> reklaminis puslapis </w:t>
      </w:r>
      <w:r w:rsidR="00C17620">
        <w:rPr>
          <w:rFonts w:ascii="Times New Roman" w:hAnsi="Times New Roman" w:cs="Times New Roman"/>
          <w:sz w:val="24"/>
          <w:szCs w:val="24"/>
        </w:rPr>
        <w:t>„</w:t>
      </w:r>
      <w:r w:rsidRPr="00CF7B01">
        <w:rPr>
          <w:rFonts w:ascii="Times New Roman" w:hAnsi="Times New Roman" w:cs="Times New Roman"/>
          <w:sz w:val="24"/>
          <w:szCs w:val="24"/>
        </w:rPr>
        <w:t>Švyturių Kalėdos Neringoje</w:t>
      </w:r>
      <w:r w:rsidR="00C17620">
        <w:rPr>
          <w:rFonts w:ascii="Times New Roman" w:hAnsi="Times New Roman" w:cs="Times New Roman"/>
          <w:sz w:val="24"/>
          <w:szCs w:val="24"/>
        </w:rPr>
        <w:t>“;</w:t>
      </w:r>
    </w:p>
    <w:p w14:paraId="4F11B040" w14:textId="747A57A6" w:rsidR="00F16CBA" w:rsidRPr="00CF7B01" w:rsidRDefault="00F34C8D" w:rsidP="004E0FD5">
      <w:pPr>
        <w:pStyle w:val="Sraopastraipa"/>
        <w:numPr>
          <w:ilvl w:val="0"/>
          <w:numId w:val="4"/>
        </w:num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Nyderland</w:t>
      </w:r>
      <w:r w:rsidR="00C17620">
        <w:rPr>
          <w:rFonts w:ascii="Times New Roman" w:hAnsi="Times New Roman" w:cs="Times New Roman"/>
          <w:sz w:val="24"/>
          <w:szCs w:val="24"/>
        </w:rPr>
        <w:t>uose</w:t>
      </w:r>
      <w:r w:rsidRPr="00CF7B01">
        <w:rPr>
          <w:rFonts w:ascii="Times New Roman" w:hAnsi="Times New Roman" w:cs="Times New Roman"/>
          <w:sz w:val="24"/>
          <w:szCs w:val="24"/>
        </w:rPr>
        <w:t>:</w:t>
      </w:r>
    </w:p>
    <w:p w14:paraId="3468B74A" w14:textId="4302234A" w:rsidR="00ED66B0" w:rsidRPr="00CF7B01" w:rsidRDefault="00F34C8D" w:rsidP="00F34C8D">
      <w:pPr>
        <w:pStyle w:val="Sraopastraipa"/>
        <w:spacing w:after="0" w:line="240" w:lineRule="auto"/>
        <w:ind w:left="1440"/>
        <w:jc w:val="both"/>
        <w:rPr>
          <w:rFonts w:ascii="Times New Roman" w:hAnsi="Times New Roman" w:cs="Times New Roman"/>
          <w:sz w:val="24"/>
          <w:szCs w:val="24"/>
        </w:rPr>
      </w:pPr>
      <w:r w:rsidRPr="00CF7B01">
        <w:rPr>
          <w:rFonts w:ascii="Times New Roman" w:hAnsi="Times New Roman" w:cs="Times New Roman"/>
          <w:sz w:val="24"/>
          <w:szCs w:val="24"/>
        </w:rPr>
        <w:t xml:space="preserve">2024 m. rugpjūčio mėn. </w:t>
      </w:r>
      <w:r w:rsidR="00C17620">
        <w:rPr>
          <w:rFonts w:ascii="Times New Roman" w:hAnsi="Times New Roman" w:cs="Times New Roman"/>
          <w:sz w:val="24"/>
          <w:szCs w:val="24"/>
        </w:rPr>
        <w:t>s</w:t>
      </w:r>
      <w:r w:rsidRPr="00CF7B01">
        <w:rPr>
          <w:rFonts w:ascii="Times New Roman" w:hAnsi="Times New Roman" w:cs="Times New Roman"/>
          <w:sz w:val="24"/>
          <w:szCs w:val="24"/>
        </w:rPr>
        <w:t>traipsnių ciklas kelionių portale „</w:t>
      </w:r>
      <w:proofErr w:type="spellStart"/>
      <w:r w:rsidRPr="00CF7B01">
        <w:rPr>
          <w:rFonts w:ascii="Times New Roman" w:hAnsi="Times New Roman" w:cs="Times New Roman"/>
          <w:sz w:val="24"/>
          <w:szCs w:val="24"/>
        </w:rPr>
        <w:t>Vakantie</w:t>
      </w:r>
      <w:proofErr w:type="spellEnd"/>
      <w:r w:rsidRPr="00CF7B01">
        <w:rPr>
          <w:rFonts w:ascii="Times New Roman" w:hAnsi="Times New Roman" w:cs="Times New Roman"/>
          <w:sz w:val="24"/>
          <w:szCs w:val="24"/>
        </w:rPr>
        <w:t xml:space="preserve"> </w:t>
      </w:r>
      <w:proofErr w:type="spellStart"/>
      <w:r w:rsidRPr="00CF7B01">
        <w:rPr>
          <w:rFonts w:ascii="Times New Roman" w:hAnsi="Times New Roman" w:cs="Times New Roman"/>
          <w:sz w:val="24"/>
          <w:szCs w:val="24"/>
        </w:rPr>
        <w:t>met</w:t>
      </w:r>
      <w:proofErr w:type="spellEnd"/>
      <w:r w:rsidRPr="00CF7B01">
        <w:rPr>
          <w:rFonts w:ascii="Times New Roman" w:hAnsi="Times New Roman" w:cs="Times New Roman"/>
          <w:sz w:val="24"/>
          <w:szCs w:val="24"/>
        </w:rPr>
        <w:t xml:space="preserve"> </w:t>
      </w:r>
      <w:proofErr w:type="spellStart"/>
      <w:r w:rsidRPr="00CF7B01">
        <w:rPr>
          <w:rFonts w:ascii="Times New Roman" w:hAnsi="Times New Roman" w:cs="Times New Roman"/>
          <w:sz w:val="24"/>
          <w:szCs w:val="24"/>
        </w:rPr>
        <w:t>kinderen</w:t>
      </w:r>
      <w:proofErr w:type="spellEnd"/>
      <w:r w:rsidRPr="00CF7B01">
        <w:rPr>
          <w:rFonts w:ascii="Times New Roman" w:hAnsi="Times New Roman" w:cs="Times New Roman"/>
          <w:sz w:val="24"/>
          <w:szCs w:val="24"/>
        </w:rPr>
        <w:t xml:space="preserve">“: </w:t>
      </w:r>
    </w:p>
    <w:p w14:paraId="6C9DEECE" w14:textId="4410A10E" w:rsidR="002D70CE" w:rsidRPr="00CF7B01" w:rsidRDefault="00F34C8D" w:rsidP="00F34C8D">
      <w:pPr>
        <w:spacing w:after="0" w:line="240" w:lineRule="auto"/>
        <w:ind w:firstLine="1296"/>
        <w:rPr>
          <w:rFonts w:ascii="Times New Roman" w:hAnsi="Times New Roman" w:cs="Times New Roman"/>
          <w:sz w:val="24"/>
          <w:szCs w:val="24"/>
          <w:shd w:val="clear" w:color="auto" w:fill="FFFFFF"/>
        </w:rPr>
      </w:pPr>
      <w:hyperlink r:id="rId21" w:history="1">
        <w:r w:rsidRPr="00CF7B01">
          <w:rPr>
            <w:rStyle w:val="Hipersaitas"/>
            <w:rFonts w:ascii="Times New Roman" w:hAnsi="Times New Roman" w:cs="Times New Roman"/>
            <w:sz w:val="24"/>
            <w:szCs w:val="24"/>
            <w:shd w:val="clear" w:color="auto" w:fill="FFFFFF"/>
          </w:rPr>
          <w:t>https://www.vakantie-met-kinderen.com/strandvakantie-litouwen-met-kinderen.html</w:t>
        </w:r>
      </w:hyperlink>
      <w:r w:rsidR="00C17620">
        <w:rPr>
          <w:rFonts w:ascii="Times New Roman" w:hAnsi="Times New Roman" w:cs="Times New Roman"/>
        </w:rPr>
        <w:t>;</w:t>
      </w:r>
      <w:r w:rsidRPr="00CF7B01">
        <w:rPr>
          <w:rFonts w:ascii="Times New Roman" w:hAnsi="Times New Roman" w:cs="Times New Roman"/>
          <w:sz w:val="24"/>
          <w:szCs w:val="24"/>
          <w:shd w:val="clear" w:color="auto" w:fill="FFFFFF"/>
        </w:rPr>
        <w:t xml:space="preserve"> </w:t>
      </w:r>
    </w:p>
    <w:p w14:paraId="01DF387F" w14:textId="7C4801DB" w:rsidR="002D70CE" w:rsidRPr="00CF7B01" w:rsidRDefault="00F34C8D" w:rsidP="00F34C8D">
      <w:pPr>
        <w:spacing w:after="0" w:line="240" w:lineRule="auto"/>
        <w:ind w:firstLine="1296"/>
        <w:rPr>
          <w:rFonts w:ascii="Times New Roman" w:hAnsi="Times New Roman" w:cs="Times New Roman"/>
          <w:sz w:val="24"/>
          <w:szCs w:val="24"/>
          <w:shd w:val="clear" w:color="auto" w:fill="FFFFFF"/>
        </w:rPr>
      </w:pPr>
      <w:hyperlink r:id="rId22" w:history="1">
        <w:r w:rsidRPr="00CF7B01">
          <w:rPr>
            <w:rStyle w:val="Hipersaitas"/>
            <w:rFonts w:ascii="Times New Roman" w:hAnsi="Times New Roman" w:cs="Times New Roman"/>
            <w:sz w:val="24"/>
            <w:szCs w:val="24"/>
            <w:shd w:val="clear" w:color="auto" w:fill="FFFFFF"/>
          </w:rPr>
          <w:t>https://www.vakantie-met-kinderen.com/neringa-met-kinderen.html</w:t>
        </w:r>
      </w:hyperlink>
      <w:r w:rsidR="00C17620">
        <w:rPr>
          <w:rFonts w:ascii="Times New Roman" w:hAnsi="Times New Roman" w:cs="Times New Roman"/>
          <w:sz w:val="24"/>
          <w:szCs w:val="24"/>
          <w:shd w:val="clear" w:color="auto" w:fill="FFFFFF"/>
        </w:rPr>
        <w:t>;</w:t>
      </w:r>
    </w:p>
    <w:p w14:paraId="6B8703BA" w14:textId="431DCBF8" w:rsidR="002D70CE" w:rsidRPr="00CF7B01" w:rsidRDefault="00F34C8D" w:rsidP="00F34C8D">
      <w:pPr>
        <w:spacing w:after="0" w:line="240" w:lineRule="auto"/>
        <w:ind w:firstLine="1296"/>
        <w:rPr>
          <w:rFonts w:ascii="Times New Roman" w:hAnsi="Times New Roman" w:cs="Times New Roman"/>
          <w:sz w:val="24"/>
          <w:szCs w:val="24"/>
          <w:shd w:val="clear" w:color="auto" w:fill="FFFFFF"/>
        </w:rPr>
      </w:pPr>
      <w:hyperlink r:id="rId23" w:history="1">
        <w:r w:rsidRPr="00CF7B01">
          <w:rPr>
            <w:rStyle w:val="Hipersaitas"/>
            <w:rFonts w:ascii="Times New Roman" w:hAnsi="Times New Roman" w:cs="Times New Roman"/>
            <w:sz w:val="24"/>
            <w:szCs w:val="24"/>
            <w:shd w:val="clear" w:color="auto" w:fill="FFFFFF"/>
          </w:rPr>
          <w:t>https://www.vakantie-met-kinderen.com/klaipeda-met-kinderen.html</w:t>
        </w:r>
      </w:hyperlink>
      <w:r w:rsidR="00C17620">
        <w:rPr>
          <w:rFonts w:ascii="Times New Roman" w:hAnsi="Times New Roman" w:cs="Times New Roman"/>
          <w:sz w:val="24"/>
          <w:szCs w:val="24"/>
          <w:shd w:val="clear" w:color="auto" w:fill="FFFFFF"/>
        </w:rPr>
        <w:t>;</w:t>
      </w:r>
    </w:p>
    <w:p w14:paraId="61ADC93A" w14:textId="0CE93554" w:rsidR="00ED66B0" w:rsidRPr="00CF7B01" w:rsidRDefault="00F34C8D" w:rsidP="00F34C8D">
      <w:pPr>
        <w:spacing w:after="0" w:line="240" w:lineRule="auto"/>
        <w:ind w:firstLine="1296"/>
        <w:rPr>
          <w:rFonts w:ascii="Times New Roman" w:hAnsi="Times New Roman" w:cs="Times New Roman"/>
          <w:sz w:val="24"/>
          <w:szCs w:val="24"/>
          <w:shd w:val="clear" w:color="auto" w:fill="FFFFFF"/>
        </w:rPr>
      </w:pPr>
      <w:hyperlink r:id="rId24" w:history="1">
        <w:r w:rsidRPr="00CF7B01">
          <w:rPr>
            <w:rStyle w:val="Hipersaitas"/>
            <w:rFonts w:ascii="Times New Roman" w:hAnsi="Times New Roman" w:cs="Times New Roman"/>
            <w:sz w:val="24"/>
            <w:szCs w:val="24"/>
            <w:shd w:val="clear" w:color="auto" w:fill="FFFFFF"/>
          </w:rPr>
          <w:t>https://www.vakantie-met-kinderen.com/palanga-met-kinderen.html</w:t>
        </w:r>
      </w:hyperlink>
      <w:r w:rsidR="00C17620">
        <w:rPr>
          <w:rFonts w:ascii="Times New Roman" w:hAnsi="Times New Roman" w:cs="Times New Roman"/>
          <w:sz w:val="24"/>
          <w:szCs w:val="24"/>
          <w:shd w:val="clear" w:color="auto" w:fill="FFFFFF"/>
        </w:rPr>
        <w:t>.</w:t>
      </w:r>
    </w:p>
    <w:p w14:paraId="1EC33C5D" w14:textId="77777777" w:rsidR="00ED66B0" w:rsidRPr="00CF7B01" w:rsidRDefault="00ED66B0" w:rsidP="00ED66B0">
      <w:pPr>
        <w:spacing w:after="0" w:line="240" w:lineRule="auto"/>
        <w:rPr>
          <w:rFonts w:ascii="Times New Roman" w:hAnsi="Times New Roman" w:cs="Times New Roman"/>
          <w:sz w:val="24"/>
          <w:szCs w:val="24"/>
          <w:highlight w:val="yellow"/>
          <w:shd w:val="clear" w:color="auto" w:fill="FFFFFF"/>
        </w:rPr>
      </w:pPr>
    </w:p>
    <w:p w14:paraId="24952165" w14:textId="630DAD6E" w:rsidR="00380683" w:rsidRPr="00CF7B01" w:rsidRDefault="00362858" w:rsidP="00ED66B0">
      <w:pPr>
        <w:spacing w:after="0" w:line="240" w:lineRule="auto"/>
        <w:rPr>
          <w:rFonts w:ascii="Times New Roman" w:hAnsi="Times New Roman" w:cs="Times New Roman"/>
          <w:i/>
          <w:iCs/>
          <w:sz w:val="24"/>
          <w:szCs w:val="24"/>
        </w:rPr>
      </w:pPr>
      <w:r w:rsidRPr="00CF7B01">
        <w:rPr>
          <w:rFonts w:ascii="Times New Roman" w:hAnsi="Times New Roman" w:cs="Times New Roman"/>
          <w:i/>
          <w:iCs/>
          <w:sz w:val="24"/>
          <w:szCs w:val="24"/>
        </w:rPr>
        <w:t xml:space="preserve">Žurnalistų priėmimų organizavimas. </w:t>
      </w:r>
    </w:p>
    <w:p w14:paraId="7454412B" w14:textId="7A72CF9B" w:rsidR="00051D10" w:rsidRPr="00CF7B01" w:rsidRDefault="00362858" w:rsidP="00051D10">
      <w:p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Suorganizuoti informaciniai turai / priėmimai</w:t>
      </w:r>
      <w:r w:rsidR="003611EA" w:rsidRPr="00CF7B01">
        <w:rPr>
          <w:rFonts w:ascii="Times New Roman" w:hAnsi="Times New Roman" w:cs="Times New Roman"/>
          <w:sz w:val="24"/>
          <w:szCs w:val="24"/>
        </w:rPr>
        <w:t xml:space="preserve"> tikslinių rinkų atstovams</w:t>
      </w:r>
      <w:r w:rsidRPr="00CF7B01">
        <w:rPr>
          <w:rFonts w:ascii="Times New Roman" w:hAnsi="Times New Roman" w:cs="Times New Roman"/>
          <w:sz w:val="24"/>
          <w:szCs w:val="24"/>
        </w:rPr>
        <w:t>:</w:t>
      </w:r>
    </w:p>
    <w:p w14:paraId="6F098740" w14:textId="445ED00E" w:rsidR="000D7477" w:rsidRPr="00CF7B01" w:rsidRDefault="000D7477" w:rsidP="00763EFA">
      <w:pPr>
        <w:pStyle w:val="Sraopastraipa"/>
        <w:numPr>
          <w:ilvl w:val="0"/>
          <w:numId w:val="14"/>
        </w:num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Inspekcinis turas Neringoje Lietuvos žmonių su negalia sąjungos atstovams</w:t>
      </w:r>
      <w:r w:rsidR="0003344F">
        <w:rPr>
          <w:rFonts w:ascii="Times New Roman" w:hAnsi="Times New Roman" w:cs="Times New Roman"/>
          <w:sz w:val="24"/>
          <w:szCs w:val="24"/>
        </w:rPr>
        <w:t>,</w:t>
      </w:r>
      <w:r w:rsidRPr="00CF7B01">
        <w:rPr>
          <w:rFonts w:ascii="Times New Roman" w:hAnsi="Times New Roman" w:cs="Times New Roman"/>
          <w:sz w:val="24"/>
          <w:szCs w:val="24"/>
        </w:rPr>
        <w:t xml:space="preserve"> 2024 m. balandžio 26–27 d.</w:t>
      </w:r>
    </w:p>
    <w:p w14:paraId="21937083" w14:textId="03246B73" w:rsidR="00051D10" w:rsidRPr="00CF7B01" w:rsidRDefault="00051D10" w:rsidP="00763EFA">
      <w:pPr>
        <w:pStyle w:val="Sraopastraipa"/>
        <w:numPr>
          <w:ilvl w:val="0"/>
          <w:numId w:val="14"/>
        </w:num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 xml:space="preserve">Informacinis turas Neringoje nacionalinės turizmo skatinimo agentūros VšĮ „Keliauk Lietuvoje“ atstovams, 2024 m. kovo 21–23 d. </w:t>
      </w:r>
    </w:p>
    <w:p w14:paraId="54F0D2D2" w14:textId="1F2BAEB4" w:rsidR="006C42EF" w:rsidRPr="00CF7B01" w:rsidRDefault="006C42EF" w:rsidP="00763EFA">
      <w:pPr>
        <w:pStyle w:val="Sraopastraipa"/>
        <w:numPr>
          <w:ilvl w:val="0"/>
          <w:numId w:val="14"/>
        </w:num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Kelionių agentūros „</w:t>
      </w:r>
      <w:proofErr w:type="spellStart"/>
      <w:r w:rsidRPr="00CF7B01">
        <w:rPr>
          <w:rFonts w:ascii="Times New Roman" w:hAnsi="Times New Roman" w:cs="Times New Roman"/>
          <w:sz w:val="24"/>
          <w:szCs w:val="24"/>
        </w:rPr>
        <w:t>Balitc</w:t>
      </w:r>
      <w:proofErr w:type="spellEnd"/>
      <w:r w:rsidRPr="00CF7B01">
        <w:rPr>
          <w:rFonts w:ascii="Times New Roman" w:hAnsi="Times New Roman" w:cs="Times New Roman"/>
          <w:sz w:val="24"/>
          <w:szCs w:val="24"/>
        </w:rPr>
        <w:t xml:space="preserve"> </w:t>
      </w:r>
      <w:proofErr w:type="spellStart"/>
      <w:r w:rsidRPr="00CF7B01">
        <w:rPr>
          <w:rFonts w:ascii="Times New Roman" w:hAnsi="Times New Roman" w:cs="Times New Roman"/>
          <w:sz w:val="24"/>
          <w:szCs w:val="24"/>
        </w:rPr>
        <w:t>Holiday</w:t>
      </w:r>
      <w:proofErr w:type="spellEnd"/>
      <w:r w:rsidRPr="00CF7B01">
        <w:rPr>
          <w:rFonts w:ascii="Times New Roman" w:hAnsi="Times New Roman" w:cs="Times New Roman"/>
          <w:sz w:val="24"/>
          <w:szCs w:val="24"/>
        </w:rPr>
        <w:t>“ ir naujai rengiamo Jungtinės Karalystės leidyklos „</w:t>
      </w:r>
      <w:proofErr w:type="spellStart"/>
      <w:r w:rsidRPr="00CF7B01">
        <w:rPr>
          <w:rFonts w:ascii="Times New Roman" w:hAnsi="Times New Roman" w:cs="Times New Roman"/>
          <w:sz w:val="24"/>
          <w:szCs w:val="24"/>
        </w:rPr>
        <w:t>Bradt</w:t>
      </w:r>
      <w:proofErr w:type="spellEnd"/>
      <w:r w:rsidRPr="00CF7B01">
        <w:rPr>
          <w:rFonts w:ascii="Times New Roman" w:hAnsi="Times New Roman" w:cs="Times New Roman"/>
          <w:sz w:val="24"/>
          <w:szCs w:val="24"/>
        </w:rPr>
        <w:t xml:space="preserve"> </w:t>
      </w:r>
      <w:proofErr w:type="spellStart"/>
      <w:r w:rsidRPr="00CF7B01">
        <w:rPr>
          <w:rFonts w:ascii="Times New Roman" w:hAnsi="Times New Roman" w:cs="Times New Roman"/>
          <w:sz w:val="24"/>
          <w:szCs w:val="24"/>
        </w:rPr>
        <w:t>Guides</w:t>
      </w:r>
      <w:proofErr w:type="spellEnd"/>
      <w:r w:rsidRPr="00CF7B01">
        <w:rPr>
          <w:rFonts w:ascii="Times New Roman" w:hAnsi="Times New Roman" w:cs="Times New Roman"/>
          <w:sz w:val="24"/>
          <w:szCs w:val="24"/>
        </w:rPr>
        <w:t xml:space="preserve">“ kelionių vadovo sudarytojos </w:t>
      </w:r>
      <w:proofErr w:type="spellStart"/>
      <w:r w:rsidRPr="00CF7B01">
        <w:rPr>
          <w:rFonts w:ascii="Times New Roman" w:hAnsi="Times New Roman" w:cs="Times New Roman"/>
          <w:sz w:val="24"/>
          <w:szCs w:val="24"/>
        </w:rPr>
        <w:t>Sally</w:t>
      </w:r>
      <w:proofErr w:type="spellEnd"/>
      <w:r w:rsidRPr="00CF7B01">
        <w:rPr>
          <w:rFonts w:ascii="Times New Roman" w:hAnsi="Times New Roman" w:cs="Times New Roman"/>
          <w:sz w:val="24"/>
          <w:szCs w:val="24"/>
        </w:rPr>
        <w:t xml:space="preserve"> </w:t>
      </w:r>
      <w:proofErr w:type="spellStart"/>
      <w:r w:rsidRPr="00CF7B01">
        <w:rPr>
          <w:rFonts w:ascii="Times New Roman" w:hAnsi="Times New Roman" w:cs="Times New Roman"/>
          <w:sz w:val="24"/>
          <w:szCs w:val="24"/>
        </w:rPr>
        <w:t>Chambers</w:t>
      </w:r>
      <w:proofErr w:type="spellEnd"/>
      <w:r w:rsidRPr="00CF7B01">
        <w:rPr>
          <w:rFonts w:ascii="Times New Roman" w:hAnsi="Times New Roman" w:cs="Times New Roman"/>
          <w:sz w:val="24"/>
          <w:szCs w:val="24"/>
        </w:rPr>
        <w:t xml:space="preserve"> informacinis turas Neringoje</w:t>
      </w:r>
      <w:r w:rsidR="0003344F">
        <w:rPr>
          <w:rFonts w:ascii="Times New Roman" w:hAnsi="Times New Roman" w:cs="Times New Roman"/>
          <w:sz w:val="24"/>
          <w:szCs w:val="24"/>
        </w:rPr>
        <w:t>,</w:t>
      </w:r>
      <w:r w:rsidRPr="00CF7B01">
        <w:rPr>
          <w:rFonts w:ascii="Times New Roman" w:hAnsi="Times New Roman" w:cs="Times New Roman"/>
          <w:sz w:val="24"/>
          <w:szCs w:val="24"/>
        </w:rPr>
        <w:t xml:space="preserve"> 2024 m. balandžio 26–27 d. </w:t>
      </w:r>
    </w:p>
    <w:p w14:paraId="0E114849" w14:textId="298426A2" w:rsidR="006C42EF" w:rsidRPr="00CF7B01" w:rsidRDefault="006C42EF" w:rsidP="0003344F">
      <w:pPr>
        <w:pStyle w:val="Sraopastraipa"/>
        <w:numPr>
          <w:ilvl w:val="0"/>
          <w:numId w:val="5"/>
        </w:numPr>
        <w:jc w:val="both"/>
        <w:rPr>
          <w:rFonts w:ascii="Times New Roman" w:hAnsi="Times New Roman" w:cs="Times New Roman"/>
          <w:sz w:val="24"/>
          <w:szCs w:val="24"/>
        </w:rPr>
      </w:pPr>
      <w:r w:rsidRPr="00CF7B01">
        <w:rPr>
          <w:rFonts w:ascii="Times New Roman" w:hAnsi="Times New Roman" w:cs="Times New Roman"/>
          <w:sz w:val="24"/>
          <w:szCs w:val="24"/>
        </w:rPr>
        <w:t>Informacinis turas Latvijos kelionių organizatoriams iš įmonių „</w:t>
      </w:r>
      <w:proofErr w:type="spellStart"/>
      <w:r w:rsidRPr="00CF7B01">
        <w:rPr>
          <w:rFonts w:ascii="Times New Roman" w:hAnsi="Times New Roman" w:cs="Times New Roman"/>
          <w:sz w:val="24"/>
          <w:szCs w:val="24"/>
        </w:rPr>
        <w:t>Impro</w:t>
      </w:r>
      <w:proofErr w:type="spellEnd"/>
      <w:r w:rsidRPr="00CF7B01">
        <w:rPr>
          <w:rFonts w:ascii="Times New Roman" w:hAnsi="Times New Roman" w:cs="Times New Roman"/>
          <w:sz w:val="24"/>
          <w:szCs w:val="24"/>
        </w:rPr>
        <w:t xml:space="preserve"> </w:t>
      </w:r>
      <w:proofErr w:type="spellStart"/>
      <w:r w:rsidRPr="00CF7B01">
        <w:rPr>
          <w:rFonts w:ascii="Times New Roman" w:hAnsi="Times New Roman" w:cs="Times New Roman"/>
          <w:sz w:val="24"/>
          <w:szCs w:val="24"/>
        </w:rPr>
        <w:t>Ceļojumi</w:t>
      </w:r>
      <w:proofErr w:type="spellEnd"/>
      <w:r w:rsidRPr="00CF7B01">
        <w:rPr>
          <w:rFonts w:ascii="Times New Roman" w:hAnsi="Times New Roman" w:cs="Times New Roman"/>
          <w:sz w:val="24"/>
          <w:szCs w:val="24"/>
        </w:rPr>
        <w:t xml:space="preserve">“, „Nikos </w:t>
      </w:r>
      <w:proofErr w:type="spellStart"/>
      <w:r w:rsidRPr="00CF7B01">
        <w:rPr>
          <w:rFonts w:ascii="Times New Roman" w:hAnsi="Times New Roman" w:cs="Times New Roman"/>
          <w:sz w:val="24"/>
          <w:szCs w:val="24"/>
        </w:rPr>
        <w:t>travel</w:t>
      </w:r>
      <w:proofErr w:type="spellEnd"/>
      <w:r w:rsidRPr="00CF7B01">
        <w:rPr>
          <w:rFonts w:ascii="Times New Roman" w:hAnsi="Times New Roman" w:cs="Times New Roman"/>
          <w:sz w:val="24"/>
          <w:szCs w:val="24"/>
        </w:rPr>
        <w:t>“, „</w:t>
      </w:r>
      <w:proofErr w:type="spellStart"/>
      <w:r w:rsidRPr="00CF7B01">
        <w:rPr>
          <w:rFonts w:ascii="Times New Roman" w:hAnsi="Times New Roman" w:cs="Times New Roman"/>
          <w:sz w:val="24"/>
          <w:szCs w:val="24"/>
        </w:rPr>
        <w:t>Remiro</w:t>
      </w:r>
      <w:proofErr w:type="spellEnd"/>
      <w:r w:rsidRPr="00CF7B01">
        <w:rPr>
          <w:rFonts w:ascii="Times New Roman" w:hAnsi="Times New Roman" w:cs="Times New Roman"/>
          <w:sz w:val="24"/>
          <w:szCs w:val="24"/>
        </w:rPr>
        <w:t>“, „</w:t>
      </w:r>
      <w:proofErr w:type="spellStart"/>
      <w:r w:rsidRPr="00CF7B01">
        <w:rPr>
          <w:rFonts w:ascii="Times New Roman" w:hAnsi="Times New Roman" w:cs="Times New Roman"/>
          <w:sz w:val="24"/>
          <w:szCs w:val="24"/>
        </w:rPr>
        <w:t>Skaistie</w:t>
      </w:r>
      <w:proofErr w:type="spellEnd"/>
      <w:r w:rsidRPr="00CF7B01">
        <w:rPr>
          <w:rFonts w:ascii="Times New Roman" w:hAnsi="Times New Roman" w:cs="Times New Roman"/>
          <w:sz w:val="24"/>
          <w:szCs w:val="24"/>
        </w:rPr>
        <w:t xml:space="preserve"> </w:t>
      </w:r>
      <w:proofErr w:type="spellStart"/>
      <w:r w:rsidRPr="00CF7B01">
        <w:rPr>
          <w:rFonts w:ascii="Times New Roman" w:hAnsi="Times New Roman" w:cs="Times New Roman"/>
          <w:sz w:val="24"/>
          <w:szCs w:val="24"/>
        </w:rPr>
        <w:t>skati</w:t>
      </w:r>
      <w:proofErr w:type="spellEnd"/>
      <w:r w:rsidRPr="00CF7B01">
        <w:rPr>
          <w:rFonts w:ascii="Times New Roman" w:hAnsi="Times New Roman" w:cs="Times New Roman"/>
          <w:sz w:val="24"/>
          <w:szCs w:val="24"/>
        </w:rPr>
        <w:t>“, „</w:t>
      </w:r>
      <w:proofErr w:type="spellStart"/>
      <w:r w:rsidRPr="00CF7B01">
        <w:rPr>
          <w:rFonts w:ascii="Times New Roman" w:hAnsi="Times New Roman" w:cs="Times New Roman"/>
          <w:sz w:val="24"/>
          <w:szCs w:val="24"/>
        </w:rPr>
        <w:t>BaltGo</w:t>
      </w:r>
      <w:proofErr w:type="spellEnd"/>
      <w:r w:rsidRPr="00CF7B01">
        <w:rPr>
          <w:rFonts w:ascii="Times New Roman" w:hAnsi="Times New Roman" w:cs="Times New Roman"/>
          <w:sz w:val="24"/>
          <w:szCs w:val="24"/>
        </w:rPr>
        <w:t xml:space="preserve">“, „8.Brīnums </w:t>
      </w:r>
      <w:proofErr w:type="spellStart"/>
      <w:r w:rsidRPr="00CF7B01">
        <w:rPr>
          <w:rFonts w:ascii="Times New Roman" w:hAnsi="Times New Roman" w:cs="Times New Roman"/>
          <w:sz w:val="24"/>
          <w:szCs w:val="24"/>
        </w:rPr>
        <w:t>company</w:t>
      </w:r>
      <w:proofErr w:type="spellEnd"/>
      <w:r w:rsidRPr="00CF7B01">
        <w:rPr>
          <w:rFonts w:ascii="Times New Roman" w:hAnsi="Times New Roman" w:cs="Times New Roman"/>
          <w:sz w:val="24"/>
          <w:szCs w:val="24"/>
        </w:rPr>
        <w:t>“, 202</w:t>
      </w:r>
      <w:r w:rsidR="005E0989">
        <w:rPr>
          <w:rFonts w:ascii="Times New Roman" w:hAnsi="Times New Roman" w:cs="Times New Roman"/>
          <w:sz w:val="24"/>
          <w:szCs w:val="24"/>
        </w:rPr>
        <w:t>4</w:t>
      </w:r>
      <w:r w:rsidRPr="00CF7B01">
        <w:rPr>
          <w:rFonts w:ascii="Times New Roman" w:hAnsi="Times New Roman" w:cs="Times New Roman"/>
          <w:sz w:val="24"/>
          <w:szCs w:val="24"/>
        </w:rPr>
        <w:t xml:space="preserve"> m. gegužės 8–9</w:t>
      </w:r>
      <w:r w:rsidR="005E0989">
        <w:rPr>
          <w:rFonts w:ascii="Times New Roman" w:hAnsi="Times New Roman" w:cs="Times New Roman"/>
          <w:sz w:val="24"/>
          <w:szCs w:val="24"/>
        </w:rPr>
        <w:t> </w:t>
      </w:r>
      <w:r w:rsidRPr="00CF7B01">
        <w:rPr>
          <w:rFonts w:ascii="Times New Roman" w:hAnsi="Times New Roman" w:cs="Times New Roman"/>
          <w:sz w:val="24"/>
          <w:szCs w:val="24"/>
        </w:rPr>
        <w:t>d.</w:t>
      </w:r>
    </w:p>
    <w:p w14:paraId="638FA3AC" w14:textId="77E02725" w:rsidR="00712BB9" w:rsidRPr="00CF7B01" w:rsidRDefault="00712BB9" w:rsidP="0003344F">
      <w:pPr>
        <w:pStyle w:val="Sraopastraipa"/>
        <w:numPr>
          <w:ilvl w:val="0"/>
          <w:numId w:val="5"/>
        </w:numPr>
        <w:jc w:val="both"/>
        <w:rPr>
          <w:rFonts w:ascii="Times New Roman" w:hAnsi="Times New Roman" w:cs="Times New Roman"/>
          <w:sz w:val="24"/>
          <w:szCs w:val="24"/>
        </w:rPr>
      </w:pPr>
      <w:r w:rsidRPr="00CF7B01">
        <w:rPr>
          <w:rFonts w:ascii="Times New Roman" w:hAnsi="Times New Roman" w:cs="Times New Roman"/>
          <w:sz w:val="24"/>
          <w:szCs w:val="24"/>
        </w:rPr>
        <w:lastRenderedPageBreak/>
        <w:t>Bendradarbiaujant kartu su aviak</w:t>
      </w:r>
      <w:r w:rsidR="005E0989">
        <w:rPr>
          <w:rFonts w:ascii="Times New Roman" w:hAnsi="Times New Roman" w:cs="Times New Roman"/>
          <w:sz w:val="24"/>
          <w:szCs w:val="24"/>
        </w:rPr>
        <w:t>o</w:t>
      </w:r>
      <w:r w:rsidRPr="00CF7B01">
        <w:rPr>
          <w:rFonts w:ascii="Times New Roman" w:hAnsi="Times New Roman" w:cs="Times New Roman"/>
          <w:sz w:val="24"/>
          <w:szCs w:val="24"/>
        </w:rPr>
        <w:t>mpanija „</w:t>
      </w:r>
      <w:proofErr w:type="spellStart"/>
      <w:r w:rsidRPr="00CF7B01">
        <w:rPr>
          <w:rFonts w:ascii="Times New Roman" w:hAnsi="Times New Roman" w:cs="Times New Roman"/>
          <w:sz w:val="24"/>
          <w:szCs w:val="24"/>
        </w:rPr>
        <w:t>Airbaltic</w:t>
      </w:r>
      <w:proofErr w:type="spellEnd"/>
      <w:r w:rsidRPr="00CF7B01">
        <w:rPr>
          <w:rFonts w:ascii="Times New Roman" w:hAnsi="Times New Roman" w:cs="Times New Roman"/>
          <w:sz w:val="24"/>
          <w:szCs w:val="24"/>
        </w:rPr>
        <w:t>“ ir Klaipėdos regiono turizmo informacijos centrais suorganizuotas informacinis turas Nyderlandų kelionių organizatoriams iš įmonių „TUI“, „</w:t>
      </w:r>
      <w:proofErr w:type="spellStart"/>
      <w:r w:rsidRPr="00CF7B01">
        <w:rPr>
          <w:rFonts w:ascii="Times New Roman" w:hAnsi="Times New Roman" w:cs="Times New Roman"/>
          <w:sz w:val="24"/>
          <w:szCs w:val="24"/>
        </w:rPr>
        <w:t>Dimsum</w:t>
      </w:r>
      <w:proofErr w:type="spellEnd"/>
      <w:r w:rsidRPr="00CF7B01">
        <w:rPr>
          <w:rFonts w:ascii="Times New Roman" w:hAnsi="Times New Roman" w:cs="Times New Roman"/>
          <w:sz w:val="24"/>
          <w:szCs w:val="24"/>
        </w:rPr>
        <w:t xml:space="preserve"> </w:t>
      </w:r>
      <w:proofErr w:type="spellStart"/>
      <w:r w:rsidRPr="00CF7B01">
        <w:rPr>
          <w:rFonts w:ascii="Times New Roman" w:hAnsi="Times New Roman" w:cs="Times New Roman"/>
          <w:sz w:val="24"/>
          <w:szCs w:val="24"/>
        </w:rPr>
        <w:t>Reizen</w:t>
      </w:r>
      <w:proofErr w:type="spellEnd"/>
      <w:r w:rsidRPr="00CF7B01">
        <w:rPr>
          <w:rFonts w:ascii="Times New Roman" w:hAnsi="Times New Roman" w:cs="Times New Roman"/>
          <w:sz w:val="24"/>
          <w:szCs w:val="24"/>
        </w:rPr>
        <w:t>“, „</w:t>
      </w:r>
      <w:proofErr w:type="spellStart"/>
      <w:r w:rsidRPr="00CF7B01">
        <w:rPr>
          <w:rFonts w:ascii="Times New Roman" w:hAnsi="Times New Roman" w:cs="Times New Roman"/>
          <w:sz w:val="24"/>
          <w:szCs w:val="24"/>
        </w:rPr>
        <w:t>Sawadee</w:t>
      </w:r>
      <w:proofErr w:type="spellEnd"/>
      <w:r w:rsidRPr="00CF7B01">
        <w:rPr>
          <w:rFonts w:ascii="Times New Roman" w:hAnsi="Times New Roman" w:cs="Times New Roman"/>
          <w:sz w:val="24"/>
          <w:szCs w:val="24"/>
        </w:rPr>
        <w:t>“, „ANWB“, „</w:t>
      </w:r>
      <w:proofErr w:type="spellStart"/>
      <w:r w:rsidRPr="00CF7B01">
        <w:rPr>
          <w:rFonts w:ascii="Times New Roman" w:hAnsi="Times New Roman" w:cs="Times New Roman"/>
          <w:sz w:val="24"/>
          <w:szCs w:val="24"/>
        </w:rPr>
        <w:t>Uniglobe</w:t>
      </w:r>
      <w:proofErr w:type="spellEnd"/>
      <w:r w:rsidRPr="00CF7B01">
        <w:rPr>
          <w:rFonts w:ascii="Times New Roman" w:hAnsi="Times New Roman" w:cs="Times New Roman"/>
          <w:sz w:val="24"/>
          <w:szCs w:val="24"/>
        </w:rPr>
        <w:t>“, „</w:t>
      </w:r>
      <w:proofErr w:type="spellStart"/>
      <w:r w:rsidRPr="00CF7B01">
        <w:rPr>
          <w:rFonts w:ascii="Times New Roman" w:hAnsi="Times New Roman" w:cs="Times New Roman"/>
          <w:sz w:val="24"/>
          <w:szCs w:val="24"/>
        </w:rPr>
        <w:t>Bohemian</w:t>
      </w:r>
      <w:proofErr w:type="spellEnd"/>
      <w:r w:rsidRPr="00CF7B01">
        <w:rPr>
          <w:rFonts w:ascii="Times New Roman" w:hAnsi="Times New Roman" w:cs="Times New Roman"/>
          <w:sz w:val="24"/>
          <w:szCs w:val="24"/>
        </w:rPr>
        <w:t xml:space="preserve"> </w:t>
      </w:r>
      <w:proofErr w:type="spellStart"/>
      <w:r w:rsidRPr="00CF7B01">
        <w:rPr>
          <w:rFonts w:ascii="Times New Roman" w:hAnsi="Times New Roman" w:cs="Times New Roman"/>
          <w:sz w:val="24"/>
          <w:szCs w:val="24"/>
        </w:rPr>
        <w:t>Birds</w:t>
      </w:r>
      <w:proofErr w:type="spellEnd"/>
      <w:r w:rsidRPr="00CF7B01">
        <w:rPr>
          <w:rFonts w:ascii="Times New Roman" w:hAnsi="Times New Roman" w:cs="Times New Roman"/>
          <w:sz w:val="24"/>
          <w:szCs w:val="24"/>
        </w:rPr>
        <w:t xml:space="preserve">“; </w:t>
      </w:r>
    </w:p>
    <w:p w14:paraId="63388EE1" w14:textId="1DA686AC" w:rsidR="000D7477" w:rsidRPr="00CF7B01" w:rsidRDefault="000D7477" w:rsidP="00763EFA">
      <w:pPr>
        <w:pStyle w:val="Sraopastraipa"/>
        <w:numPr>
          <w:ilvl w:val="0"/>
          <w:numId w:val="5"/>
        </w:num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 xml:space="preserve">Informacinis turas Pietų Korėjos </w:t>
      </w:r>
      <w:r w:rsidR="005E0989">
        <w:rPr>
          <w:rFonts w:ascii="Times New Roman" w:hAnsi="Times New Roman" w:cs="Times New Roman"/>
          <w:sz w:val="24"/>
          <w:szCs w:val="24"/>
        </w:rPr>
        <w:t>televizijos</w:t>
      </w:r>
      <w:r w:rsidRPr="00CF7B01">
        <w:rPr>
          <w:rFonts w:ascii="Times New Roman" w:hAnsi="Times New Roman" w:cs="Times New Roman"/>
          <w:sz w:val="24"/>
          <w:szCs w:val="24"/>
        </w:rPr>
        <w:t xml:space="preserve"> kanalui KBS ir </w:t>
      </w:r>
      <w:r w:rsidR="005E0989" w:rsidRPr="00CF7B01">
        <w:rPr>
          <w:rFonts w:ascii="Times New Roman" w:hAnsi="Times New Roman" w:cs="Times New Roman"/>
          <w:sz w:val="24"/>
          <w:szCs w:val="24"/>
        </w:rPr>
        <w:t xml:space="preserve">rengiamos </w:t>
      </w:r>
      <w:r w:rsidRPr="00CF7B01">
        <w:rPr>
          <w:rFonts w:ascii="Times New Roman" w:hAnsi="Times New Roman" w:cs="Times New Roman"/>
          <w:sz w:val="24"/>
          <w:szCs w:val="24"/>
        </w:rPr>
        <w:t>specialios laidos</w:t>
      </w:r>
      <w:r w:rsidR="006C42EF" w:rsidRPr="00CF7B01">
        <w:rPr>
          <w:rFonts w:ascii="Times New Roman" w:hAnsi="Times New Roman" w:cs="Times New Roman"/>
          <w:sz w:val="24"/>
          <w:szCs w:val="24"/>
        </w:rPr>
        <w:t xml:space="preserve"> </w:t>
      </w:r>
      <w:r w:rsidRPr="00CF7B01">
        <w:rPr>
          <w:rFonts w:ascii="Times New Roman" w:hAnsi="Times New Roman" w:cs="Times New Roman"/>
          <w:sz w:val="24"/>
          <w:szCs w:val="24"/>
        </w:rPr>
        <w:t>apie Lietuvos turizmo produktus kūrybinei komandai: režisieriu</w:t>
      </w:r>
      <w:r w:rsidR="006C42EF" w:rsidRPr="00CF7B01">
        <w:rPr>
          <w:rFonts w:ascii="Times New Roman" w:hAnsi="Times New Roman" w:cs="Times New Roman"/>
          <w:sz w:val="24"/>
          <w:szCs w:val="24"/>
        </w:rPr>
        <w:t>i</w:t>
      </w:r>
      <w:r w:rsidRPr="00CF7B01">
        <w:rPr>
          <w:rFonts w:ascii="Times New Roman" w:hAnsi="Times New Roman" w:cs="Times New Roman"/>
          <w:sz w:val="24"/>
          <w:szCs w:val="24"/>
        </w:rPr>
        <w:t xml:space="preserve"> YANG HAE JOENG, režisieri</w:t>
      </w:r>
      <w:r w:rsidR="006C42EF" w:rsidRPr="00CF7B01">
        <w:rPr>
          <w:rFonts w:ascii="Times New Roman" w:hAnsi="Times New Roman" w:cs="Times New Roman"/>
          <w:sz w:val="24"/>
          <w:szCs w:val="24"/>
        </w:rPr>
        <w:t>aus</w:t>
      </w:r>
      <w:r w:rsidRPr="00CF7B01">
        <w:rPr>
          <w:rFonts w:ascii="Times New Roman" w:hAnsi="Times New Roman" w:cs="Times New Roman"/>
          <w:sz w:val="24"/>
          <w:szCs w:val="24"/>
        </w:rPr>
        <w:t xml:space="preserve"> padėjėjas SHIN JINA, operatorius KIM YONGSU, laidos vedėja KOLLEEN SUE PARK</w:t>
      </w:r>
      <w:r w:rsidR="005E0989">
        <w:rPr>
          <w:rFonts w:ascii="Times New Roman" w:hAnsi="Times New Roman" w:cs="Times New Roman"/>
          <w:sz w:val="24"/>
          <w:szCs w:val="24"/>
        </w:rPr>
        <w:t>,</w:t>
      </w:r>
      <w:r w:rsidRPr="00CF7B01">
        <w:rPr>
          <w:rFonts w:ascii="Times New Roman" w:hAnsi="Times New Roman" w:cs="Times New Roman"/>
          <w:sz w:val="24"/>
          <w:szCs w:val="24"/>
        </w:rPr>
        <w:t xml:space="preserve"> 2024 m. rugpjūčio </w:t>
      </w:r>
      <w:r w:rsidR="006C42EF" w:rsidRPr="00CF7B01">
        <w:rPr>
          <w:rFonts w:ascii="Times New Roman" w:hAnsi="Times New Roman" w:cs="Times New Roman"/>
          <w:sz w:val="24"/>
          <w:szCs w:val="24"/>
        </w:rPr>
        <w:t>6–7 d.</w:t>
      </w:r>
    </w:p>
    <w:p w14:paraId="2CA1279E" w14:textId="7D674956" w:rsidR="006F2095" w:rsidRPr="00CF7B01" w:rsidRDefault="006F2095" w:rsidP="00763EFA">
      <w:pPr>
        <w:pStyle w:val="Sraopastraipa"/>
        <w:numPr>
          <w:ilvl w:val="0"/>
          <w:numId w:val="5"/>
        </w:num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Informacinio turo Neringoje organizavimas kelionių portalo</w:t>
      </w:r>
      <w:r w:rsidR="00B05F4B" w:rsidRPr="00CF7B01">
        <w:rPr>
          <w:rFonts w:ascii="Times New Roman" w:hAnsi="Times New Roman" w:cs="Times New Roman"/>
          <w:sz w:val="24"/>
          <w:szCs w:val="24"/>
        </w:rPr>
        <w:t xml:space="preserve"> „</w:t>
      </w:r>
      <w:proofErr w:type="spellStart"/>
      <w:r w:rsidR="00B05F4B" w:rsidRPr="00CF7B01">
        <w:rPr>
          <w:rFonts w:ascii="Times New Roman" w:hAnsi="Times New Roman" w:cs="Times New Roman"/>
          <w:sz w:val="24"/>
          <w:szCs w:val="24"/>
        </w:rPr>
        <w:t>Vakante</w:t>
      </w:r>
      <w:proofErr w:type="spellEnd"/>
      <w:r w:rsidR="00B05F4B" w:rsidRPr="00CF7B01">
        <w:rPr>
          <w:rFonts w:ascii="Times New Roman" w:hAnsi="Times New Roman" w:cs="Times New Roman"/>
          <w:sz w:val="24"/>
          <w:szCs w:val="24"/>
        </w:rPr>
        <w:t xml:space="preserve"> </w:t>
      </w:r>
      <w:proofErr w:type="spellStart"/>
      <w:r w:rsidR="00B05F4B" w:rsidRPr="00CF7B01">
        <w:rPr>
          <w:rFonts w:ascii="Times New Roman" w:hAnsi="Times New Roman" w:cs="Times New Roman"/>
          <w:sz w:val="24"/>
          <w:szCs w:val="24"/>
        </w:rPr>
        <w:t>met</w:t>
      </w:r>
      <w:proofErr w:type="spellEnd"/>
      <w:r w:rsidR="00B05F4B" w:rsidRPr="00CF7B01">
        <w:rPr>
          <w:rFonts w:ascii="Times New Roman" w:hAnsi="Times New Roman" w:cs="Times New Roman"/>
          <w:sz w:val="24"/>
          <w:szCs w:val="24"/>
        </w:rPr>
        <w:t xml:space="preserve"> </w:t>
      </w:r>
      <w:proofErr w:type="spellStart"/>
      <w:r w:rsidR="00B05F4B" w:rsidRPr="00CF7B01">
        <w:rPr>
          <w:rFonts w:ascii="Times New Roman" w:hAnsi="Times New Roman" w:cs="Times New Roman"/>
          <w:sz w:val="24"/>
          <w:szCs w:val="24"/>
        </w:rPr>
        <w:t>kinderen</w:t>
      </w:r>
      <w:proofErr w:type="spellEnd"/>
      <w:r w:rsidR="00B05F4B" w:rsidRPr="00CF7B01">
        <w:rPr>
          <w:rFonts w:ascii="Times New Roman" w:hAnsi="Times New Roman" w:cs="Times New Roman"/>
          <w:sz w:val="24"/>
          <w:szCs w:val="24"/>
        </w:rPr>
        <w:t>“</w:t>
      </w:r>
      <w:r w:rsidR="009B234C">
        <w:rPr>
          <w:rFonts w:ascii="Times New Roman" w:hAnsi="Times New Roman" w:cs="Times New Roman"/>
          <w:sz w:val="24"/>
          <w:szCs w:val="24"/>
        </w:rPr>
        <w:t>,</w:t>
      </w:r>
      <w:r w:rsidRPr="00CF7B01">
        <w:rPr>
          <w:rFonts w:ascii="Times New Roman" w:hAnsi="Times New Roman" w:cs="Times New Roman"/>
          <w:sz w:val="24"/>
          <w:szCs w:val="24"/>
        </w:rPr>
        <w:t xml:space="preserve"> skirto Nyderlandų rinkai</w:t>
      </w:r>
      <w:r w:rsidR="009B234C">
        <w:rPr>
          <w:rFonts w:ascii="Times New Roman" w:hAnsi="Times New Roman" w:cs="Times New Roman"/>
          <w:sz w:val="24"/>
          <w:szCs w:val="24"/>
        </w:rPr>
        <w:t>,</w:t>
      </w:r>
      <w:r w:rsidR="00B05F4B" w:rsidRPr="00CF7B01">
        <w:rPr>
          <w:rFonts w:ascii="Times New Roman" w:hAnsi="Times New Roman" w:cs="Times New Roman"/>
          <w:sz w:val="24"/>
          <w:szCs w:val="24"/>
        </w:rPr>
        <w:t xml:space="preserve"> atstovams, 2024 m. rugpjūčio 23–25 d. </w:t>
      </w:r>
    </w:p>
    <w:p w14:paraId="5A7B239C" w14:textId="43442E73" w:rsidR="000D7477" w:rsidRPr="00CF7B01" w:rsidRDefault="000D7477" w:rsidP="00763EFA">
      <w:pPr>
        <w:pStyle w:val="Sraopastraipa"/>
        <w:numPr>
          <w:ilvl w:val="0"/>
          <w:numId w:val="14"/>
        </w:num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Informacinis turas Neringoje žurnalistams iš Japonijos televizijos „</w:t>
      </w:r>
      <w:proofErr w:type="spellStart"/>
      <w:r w:rsidRPr="00CF7B01">
        <w:rPr>
          <w:rFonts w:ascii="Times New Roman" w:hAnsi="Times New Roman" w:cs="Times New Roman"/>
          <w:sz w:val="24"/>
          <w:szCs w:val="24"/>
        </w:rPr>
        <w:t>Tabi-Salad</w:t>
      </w:r>
      <w:proofErr w:type="spellEnd"/>
      <w:r w:rsidRPr="00CF7B01">
        <w:rPr>
          <w:rFonts w:ascii="Times New Roman" w:hAnsi="Times New Roman" w:cs="Times New Roman"/>
          <w:sz w:val="24"/>
          <w:szCs w:val="24"/>
        </w:rPr>
        <w:t xml:space="preserve">“, </w:t>
      </w:r>
      <w:r w:rsidRPr="00CF7B01">
        <w:rPr>
          <w:rFonts w:ascii="Times New Roman" w:hAnsi="Times New Roman" w:cs="Times New Roman"/>
          <w:sz w:val="24"/>
          <w:szCs w:val="24"/>
          <w:lang w:val="pt-BR"/>
        </w:rPr>
        <w:t>2024 m. rugs</w:t>
      </w:r>
      <w:r w:rsidRPr="00CF7B01">
        <w:rPr>
          <w:rFonts w:ascii="Times New Roman" w:hAnsi="Times New Roman" w:cs="Times New Roman"/>
          <w:sz w:val="24"/>
          <w:szCs w:val="24"/>
        </w:rPr>
        <w:t xml:space="preserve">ėjo </w:t>
      </w:r>
      <w:r w:rsidRPr="00CF7B01">
        <w:rPr>
          <w:rFonts w:ascii="Times New Roman" w:hAnsi="Times New Roman" w:cs="Times New Roman"/>
          <w:sz w:val="24"/>
          <w:szCs w:val="24"/>
          <w:lang w:val="pt-BR"/>
        </w:rPr>
        <w:t xml:space="preserve">5 d. </w:t>
      </w:r>
    </w:p>
    <w:p w14:paraId="099BACD0" w14:textId="7A991F1F" w:rsidR="00EB41CE" w:rsidRPr="00CF7B01" w:rsidRDefault="000E56DE" w:rsidP="00763EFA">
      <w:pPr>
        <w:pStyle w:val="Sraopastraipa"/>
        <w:numPr>
          <w:ilvl w:val="0"/>
          <w:numId w:val="5"/>
        </w:num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Informacinis turas Suomijos kelionių organizatoriams „</w:t>
      </w:r>
      <w:proofErr w:type="spellStart"/>
      <w:r w:rsidRPr="00CF7B01">
        <w:rPr>
          <w:rFonts w:ascii="Times New Roman" w:hAnsi="Times New Roman" w:cs="Times New Roman"/>
          <w:sz w:val="24"/>
          <w:szCs w:val="24"/>
        </w:rPr>
        <w:t>Matka</w:t>
      </w:r>
      <w:proofErr w:type="spellEnd"/>
      <w:r w:rsidRPr="00CF7B01">
        <w:rPr>
          <w:rFonts w:ascii="Times New Roman" w:hAnsi="Times New Roman" w:cs="Times New Roman"/>
          <w:sz w:val="24"/>
          <w:szCs w:val="24"/>
        </w:rPr>
        <w:t xml:space="preserve"> Mieli“ įgyvendinimas, 2024 m. 6</w:t>
      </w:r>
      <w:r w:rsidR="009B234C">
        <w:rPr>
          <w:rStyle w:val="FontStyle17"/>
          <w:bCs/>
          <w:sz w:val="24"/>
          <w:szCs w:val="24"/>
        </w:rPr>
        <w:t>–</w:t>
      </w:r>
      <w:r w:rsidRPr="00CF7B01">
        <w:rPr>
          <w:rFonts w:ascii="Times New Roman" w:hAnsi="Times New Roman" w:cs="Times New Roman"/>
          <w:sz w:val="24"/>
          <w:szCs w:val="24"/>
        </w:rPr>
        <w:t xml:space="preserve">7 d. </w:t>
      </w:r>
    </w:p>
    <w:p w14:paraId="1C414DD9" w14:textId="21F9588F" w:rsidR="00DA2C37" w:rsidRPr="00CF7B01" w:rsidRDefault="00DA2C37" w:rsidP="009B234C">
      <w:pPr>
        <w:pStyle w:val="Sraopastraipa"/>
        <w:numPr>
          <w:ilvl w:val="0"/>
          <w:numId w:val="5"/>
        </w:numPr>
        <w:jc w:val="both"/>
        <w:rPr>
          <w:rFonts w:ascii="Times New Roman" w:hAnsi="Times New Roman" w:cs="Times New Roman"/>
          <w:sz w:val="24"/>
          <w:szCs w:val="24"/>
        </w:rPr>
      </w:pPr>
      <w:r w:rsidRPr="00CF7B01">
        <w:rPr>
          <w:rFonts w:ascii="Times New Roman" w:hAnsi="Times New Roman" w:cs="Times New Roman"/>
          <w:sz w:val="24"/>
          <w:szCs w:val="24"/>
        </w:rPr>
        <w:t>Informacinis turas Neringoje nacionalinės turizmo skatinimo agentūros VšĮ „Keliauk Lietuvoje“ atstovams, 2024 m. spalio 3</w:t>
      </w:r>
      <w:r w:rsidR="009B234C">
        <w:rPr>
          <w:rStyle w:val="FontStyle17"/>
          <w:bCs/>
          <w:sz w:val="24"/>
          <w:szCs w:val="24"/>
        </w:rPr>
        <w:t>–</w:t>
      </w:r>
      <w:r w:rsidRPr="00CF7B01">
        <w:rPr>
          <w:rFonts w:ascii="Times New Roman" w:hAnsi="Times New Roman" w:cs="Times New Roman"/>
          <w:sz w:val="24"/>
          <w:szCs w:val="24"/>
        </w:rPr>
        <w:t xml:space="preserve">4 d. </w:t>
      </w:r>
    </w:p>
    <w:p w14:paraId="188987AA" w14:textId="720D5D6E" w:rsidR="00CA7B4E" w:rsidRPr="00CF7B01" w:rsidRDefault="00CA7B4E" w:rsidP="00763EFA">
      <w:pPr>
        <w:pStyle w:val="Sraopastraipa"/>
        <w:numPr>
          <w:ilvl w:val="0"/>
          <w:numId w:val="5"/>
        </w:numPr>
        <w:rPr>
          <w:rFonts w:ascii="Times New Roman" w:hAnsi="Times New Roman" w:cs="Times New Roman"/>
          <w:sz w:val="24"/>
          <w:szCs w:val="24"/>
        </w:rPr>
      </w:pPr>
      <w:r w:rsidRPr="00CF7B01">
        <w:rPr>
          <w:rFonts w:ascii="Times New Roman" w:hAnsi="Times New Roman" w:cs="Times New Roman"/>
          <w:sz w:val="24"/>
          <w:szCs w:val="24"/>
        </w:rPr>
        <w:t xml:space="preserve">Informacinio turo Lietuvos kelionių organizatoriams bei agentūroms įgyvendinimas 2024 m. gruodžio 27–28 d. </w:t>
      </w:r>
    </w:p>
    <w:p w14:paraId="200BD8E0" w14:textId="77777777" w:rsidR="0096310B" w:rsidRPr="00CF7B01" w:rsidRDefault="0096310B" w:rsidP="00CA7B4E">
      <w:pPr>
        <w:spacing w:after="0" w:line="240" w:lineRule="auto"/>
        <w:ind w:left="360"/>
        <w:jc w:val="both"/>
        <w:rPr>
          <w:rFonts w:ascii="Times New Roman" w:hAnsi="Times New Roman" w:cs="Times New Roman"/>
          <w:sz w:val="24"/>
          <w:szCs w:val="24"/>
        </w:rPr>
      </w:pPr>
    </w:p>
    <w:p w14:paraId="018BC339" w14:textId="77777777" w:rsidR="0096310B" w:rsidRPr="00CF7B01" w:rsidRDefault="0096310B" w:rsidP="0096310B">
      <w:pPr>
        <w:spacing w:after="0" w:line="240" w:lineRule="auto"/>
        <w:jc w:val="both"/>
        <w:rPr>
          <w:rFonts w:ascii="Times New Roman" w:hAnsi="Times New Roman" w:cs="Times New Roman"/>
          <w:i/>
          <w:sz w:val="24"/>
          <w:szCs w:val="24"/>
        </w:rPr>
      </w:pPr>
      <w:r w:rsidRPr="00CF7B01">
        <w:rPr>
          <w:rFonts w:ascii="Times New Roman" w:hAnsi="Times New Roman" w:cs="Times New Roman"/>
          <w:i/>
          <w:sz w:val="24"/>
          <w:szCs w:val="24"/>
        </w:rPr>
        <w:t>Turizmo sklaidos priemonių gamyba:</w:t>
      </w:r>
    </w:p>
    <w:p w14:paraId="5C621CE5" w14:textId="6B838FE6" w:rsidR="00051D10" w:rsidRPr="00CF7B01" w:rsidRDefault="00051D10" w:rsidP="00763EFA">
      <w:pPr>
        <w:pStyle w:val="Sraopastraipa"/>
        <w:numPr>
          <w:ilvl w:val="0"/>
          <w:numId w:val="5"/>
        </w:num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Individualaus maršruto-žaidimo „Švyturių takai“</w:t>
      </w:r>
      <w:r w:rsidR="00820C49">
        <w:rPr>
          <w:rFonts w:ascii="Times New Roman" w:hAnsi="Times New Roman" w:cs="Times New Roman"/>
          <w:sz w:val="24"/>
          <w:szCs w:val="24"/>
        </w:rPr>
        <w:t>,</w:t>
      </w:r>
      <w:r w:rsidRPr="00CF7B01">
        <w:rPr>
          <w:rFonts w:ascii="Times New Roman" w:hAnsi="Times New Roman" w:cs="Times New Roman"/>
          <w:sz w:val="24"/>
          <w:szCs w:val="24"/>
        </w:rPr>
        <w:t xml:space="preserve"> skirto „Švyturių metams“ paminėti</w:t>
      </w:r>
      <w:r w:rsidR="00820C49">
        <w:rPr>
          <w:rFonts w:ascii="Times New Roman" w:hAnsi="Times New Roman" w:cs="Times New Roman"/>
          <w:sz w:val="24"/>
          <w:szCs w:val="24"/>
        </w:rPr>
        <w:t>,</w:t>
      </w:r>
      <w:r w:rsidRPr="00CF7B01">
        <w:rPr>
          <w:rFonts w:ascii="Times New Roman" w:hAnsi="Times New Roman" w:cs="Times New Roman"/>
          <w:sz w:val="24"/>
          <w:szCs w:val="24"/>
        </w:rPr>
        <w:t xml:space="preserve"> parengima</w:t>
      </w:r>
      <w:r w:rsidR="00820C49">
        <w:rPr>
          <w:rFonts w:ascii="Times New Roman" w:hAnsi="Times New Roman" w:cs="Times New Roman"/>
          <w:sz w:val="24"/>
          <w:szCs w:val="24"/>
        </w:rPr>
        <w:t>s</w:t>
      </w:r>
      <w:r w:rsidRPr="00CF7B01">
        <w:rPr>
          <w:rFonts w:ascii="Times New Roman" w:hAnsi="Times New Roman" w:cs="Times New Roman"/>
          <w:sz w:val="24"/>
          <w:szCs w:val="24"/>
        </w:rPr>
        <w:t xml:space="preserve"> lietuvių bei anglų kalbomis, jo spauda ir sklaida (2</w:t>
      </w:r>
      <w:r w:rsidR="00820C49">
        <w:rPr>
          <w:rFonts w:ascii="Times New Roman" w:hAnsi="Times New Roman" w:cs="Times New Roman"/>
          <w:sz w:val="24"/>
          <w:szCs w:val="24"/>
        </w:rPr>
        <w:t> </w:t>
      </w:r>
      <w:r w:rsidRPr="00CF7B01">
        <w:rPr>
          <w:rFonts w:ascii="Times New Roman" w:hAnsi="Times New Roman" w:cs="Times New Roman"/>
          <w:sz w:val="24"/>
          <w:szCs w:val="24"/>
        </w:rPr>
        <w:t>800 vnt.);</w:t>
      </w:r>
    </w:p>
    <w:p w14:paraId="4B275DFD" w14:textId="41F93158" w:rsidR="008510F8" w:rsidRPr="00CF7B01" w:rsidRDefault="008510F8" w:rsidP="00763EFA">
      <w:pPr>
        <w:pStyle w:val="Sraopastraipa"/>
        <w:numPr>
          <w:ilvl w:val="0"/>
          <w:numId w:val="5"/>
        </w:num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Naujo leidinio „Kuršių nerijos paukščiai“ apie Neringos gamtinio turizmo išteklius parengimas ir spauda anglų ir lietuvių kalbomis (1</w:t>
      </w:r>
      <w:r w:rsidR="00820C49">
        <w:rPr>
          <w:rFonts w:ascii="Times New Roman" w:hAnsi="Times New Roman" w:cs="Times New Roman"/>
          <w:sz w:val="24"/>
          <w:szCs w:val="24"/>
        </w:rPr>
        <w:t> </w:t>
      </w:r>
      <w:r w:rsidRPr="00CF7B01">
        <w:rPr>
          <w:rFonts w:ascii="Times New Roman" w:hAnsi="Times New Roman" w:cs="Times New Roman"/>
          <w:sz w:val="24"/>
          <w:szCs w:val="24"/>
        </w:rPr>
        <w:t>000 vnt.);</w:t>
      </w:r>
    </w:p>
    <w:p w14:paraId="17752EF8" w14:textId="0FE6E679" w:rsidR="00F16CBA" w:rsidRPr="00CF7B01" w:rsidRDefault="00F16CBA" w:rsidP="00763EFA">
      <w:pPr>
        <w:pStyle w:val="Sraopastraipa"/>
        <w:numPr>
          <w:ilvl w:val="0"/>
          <w:numId w:val="3"/>
        </w:numPr>
        <w:rPr>
          <w:rFonts w:ascii="Times New Roman" w:hAnsi="Times New Roman" w:cs="Times New Roman"/>
          <w:sz w:val="24"/>
          <w:szCs w:val="24"/>
        </w:rPr>
      </w:pPr>
      <w:r w:rsidRPr="00CF7B01">
        <w:rPr>
          <w:rFonts w:ascii="Times New Roman" w:hAnsi="Times New Roman" w:cs="Times New Roman"/>
          <w:sz w:val="24"/>
          <w:szCs w:val="24"/>
        </w:rPr>
        <w:t>Papildytas individualaus maršruto „Kopk kopa“ tiražas vokiečių kalba (</w:t>
      </w:r>
      <w:r w:rsidRPr="00820C49">
        <w:rPr>
          <w:rFonts w:ascii="Times New Roman" w:hAnsi="Times New Roman" w:cs="Times New Roman"/>
          <w:bCs/>
          <w:sz w:val="24"/>
          <w:szCs w:val="24"/>
        </w:rPr>
        <w:t>1</w:t>
      </w:r>
      <w:r w:rsidR="00820C49">
        <w:rPr>
          <w:rFonts w:ascii="Times New Roman" w:hAnsi="Times New Roman" w:cs="Times New Roman"/>
          <w:bCs/>
          <w:sz w:val="24"/>
          <w:szCs w:val="24"/>
        </w:rPr>
        <w:t> </w:t>
      </w:r>
      <w:r w:rsidRPr="00820C49">
        <w:rPr>
          <w:rFonts w:ascii="Times New Roman" w:hAnsi="Times New Roman" w:cs="Times New Roman"/>
          <w:bCs/>
          <w:sz w:val="24"/>
          <w:szCs w:val="24"/>
        </w:rPr>
        <w:t>000</w:t>
      </w:r>
      <w:r w:rsidRPr="00CF7B01">
        <w:rPr>
          <w:rFonts w:ascii="Times New Roman" w:hAnsi="Times New Roman" w:cs="Times New Roman"/>
          <w:sz w:val="24"/>
          <w:szCs w:val="24"/>
        </w:rPr>
        <w:t xml:space="preserve"> vnt.);</w:t>
      </w:r>
    </w:p>
    <w:p w14:paraId="117084C5" w14:textId="282459D8" w:rsidR="0096310B" w:rsidRPr="00CF7B01" w:rsidRDefault="0096310B" w:rsidP="00763EFA">
      <w:pPr>
        <w:pStyle w:val="Sraopastraipa"/>
        <w:numPr>
          <w:ilvl w:val="0"/>
          <w:numId w:val="3"/>
        </w:num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 xml:space="preserve">Papildytas individualaus dviračių maršruto tiražas „Mink ir pažink“ </w:t>
      </w:r>
      <w:r w:rsidR="00F16CBA" w:rsidRPr="00CF7B01">
        <w:rPr>
          <w:rFonts w:ascii="Times New Roman" w:hAnsi="Times New Roman" w:cs="Times New Roman"/>
          <w:sz w:val="24"/>
          <w:szCs w:val="24"/>
        </w:rPr>
        <w:t>vokiečių kalba (1</w:t>
      </w:r>
      <w:r w:rsidR="00820C49">
        <w:rPr>
          <w:rFonts w:ascii="Times New Roman" w:hAnsi="Times New Roman" w:cs="Times New Roman"/>
          <w:sz w:val="24"/>
          <w:szCs w:val="24"/>
        </w:rPr>
        <w:t> </w:t>
      </w:r>
      <w:r w:rsidRPr="00CF7B01">
        <w:rPr>
          <w:rFonts w:ascii="Times New Roman" w:hAnsi="Times New Roman" w:cs="Times New Roman"/>
          <w:sz w:val="24"/>
          <w:szCs w:val="24"/>
        </w:rPr>
        <w:t xml:space="preserve">000 vnt.); </w:t>
      </w:r>
    </w:p>
    <w:p w14:paraId="33232C00" w14:textId="15977B8D" w:rsidR="0096310B" w:rsidRPr="00CF7B01" w:rsidRDefault="00CA7B4E" w:rsidP="00763EFA">
      <w:pPr>
        <w:pStyle w:val="Sraopastraipa"/>
        <w:numPr>
          <w:ilvl w:val="0"/>
          <w:numId w:val="3"/>
        </w:num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Leidinio „Nidos KTIC „</w:t>
      </w:r>
      <w:proofErr w:type="spellStart"/>
      <w:r w:rsidRPr="00CF7B01">
        <w:rPr>
          <w:rFonts w:ascii="Times New Roman" w:hAnsi="Times New Roman" w:cs="Times New Roman"/>
          <w:sz w:val="24"/>
          <w:szCs w:val="24"/>
        </w:rPr>
        <w:t>Agila</w:t>
      </w:r>
      <w:proofErr w:type="spellEnd"/>
      <w:r w:rsidRPr="00CF7B01">
        <w:rPr>
          <w:rFonts w:ascii="Times New Roman" w:hAnsi="Times New Roman" w:cs="Times New Roman"/>
          <w:sz w:val="24"/>
          <w:szCs w:val="24"/>
        </w:rPr>
        <w:t>“ paslaugos parengimas ir spauda lietuvių kalba (</w:t>
      </w:r>
      <w:r w:rsidR="00EA72E2" w:rsidRPr="00CF7B01">
        <w:rPr>
          <w:rFonts w:ascii="Times New Roman" w:hAnsi="Times New Roman" w:cs="Times New Roman"/>
          <w:sz w:val="24"/>
          <w:szCs w:val="24"/>
        </w:rPr>
        <w:t xml:space="preserve">500 </w:t>
      </w:r>
      <w:r w:rsidRPr="00CF7B01">
        <w:rPr>
          <w:rFonts w:ascii="Times New Roman" w:hAnsi="Times New Roman" w:cs="Times New Roman"/>
          <w:sz w:val="24"/>
          <w:szCs w:val="24"/>
        </w:rPr>
        <w:t>vnt.)</w:t>
      </w:r>
      <w:r w:rsidR="00820C49">
        <w:rPr>
          <w:rFonts w:ascii="Times New Roman" w:hAnsi="Times New Roman" w:cs="Times New Roman"/>
          <w:sz w:val="24"/>
          <w:szCs w:val="24"/>
        </w:rPr>
        <w:t>;</w:t>
      </w:r>
    </w:p>
    <w:p w14:paraId="3E3849E8" w14:textId="224B7379" w:rsidR="00B71C3E" w:rsidRPr="00CF7B01" w:rsidRDefault="0096310B" w:rsidP="00763EFA">
      <w:pPr>
        <w:pStyle w:val="Sraopastraipa"/>
        <w:numPr>
          <w:ilvl w:val="0"/>
          <w:numId w:val="3"/>
        </w:num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 xml:space="preserve">Leidinio „Neringa. Vasaros gidas“ parengimas ir </w:t>
      </w:r>
      <w:r w:rsidR="00386B93" w:rsidRPr="00CF7B01">
        <w:rPr>
          <w:rFonts w:ascii="Times New Roman" w:hAnsi="Times New Roman" w:cs="Times New Roman"/>
          <w:sz w:val="24"/>
          <w:szCs w:val="24"/>
        </w:rPr>
        <w:t>leidyba 56</w:t>
      </w:r>
      <w:r w:rsidR="00DF2DA6">
        <w:rPr>
          <w:rFonts w:ascii="Times New Roman" w:hAnsi="Times New Roman" w:cs="Times New Roman"/>
          <w:sz w:val="24"/>
          <w:szCs w:val="24"/>
        </w:rPr>
        <w:t> </w:t>
      </w:r>
      <w:r w:rsidR="00386B93" w:rsidRPr="00CF7B01">
        <w:rPr>
          <w:rFonts w:ascii="Times New Roman" w:hAnsi="Times New Roman" w:cs="Times New Roman"/>
          <w:sz w:val="24"/>
          <w:szCs w:val="24"/>
        </w:rPr>
        <w:t>000 vnt. tiražu (2024</w:t>
      </w:r>
      <w:r w:rsidRPr="00CF7B01">
        <w:rPr>
          <w:rFonts w:ascii="Times New Roman" w:hAnsi="Times New Roman" w:cs="Times New Roman"/>
          <w:sz w:val="24"/>
          <w:szCs w:val="24"/>
        </w:rPr>
        <w:t xml:space="preserve"> birželio– rugpjūčio mėn.);</w:t>
      </w:r>
    </w:p>
    <w:p w14:paraId="368538F9" w14:textId="24BEA952" w:rsidR="00F16CBA" w:rsidRPr="00CF7B01" w:rsidRDefault="003C5F50" w:rsidP="00763EFA">
      <w:pPr>
        <w:pStyle w:val="Sraopastraipa"/>
        <w:numPr>
          <w:ilvl w:val="0"/>
          <w:numId w:val="3"/>
        </w:num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Atnaujinti</w:t>
      </w:r>
      <w:r w:rsidR="00F16CBA" w:rsidRPr="00CF7B01">
        <w:rPr>
          <w:rFonts w:ascii="Times New Roman" w:hAnsi="Times New Roman" w:cs="Times New Roman"/>
          <w:sz w:val="24"/>
          <w:szCs w:val="24"/>
        </w:rPr>
        <w:t xml:space="preserve"> Neringos turizmo verslo paslaugų </w:t>
      </w:r>
      <w:r w:rsidRPr="00CF7B01">
        <w:rPr>
          <w:rFonts w:ascii="Times New Roman" w:hAnsi="Times New Roman" w:cs="Times New Roman"/>
          <w:sz w:val="24"/>
          <w:szCs w:val="24"/>
        </w:rPr>
        <w:t>profiliai svetainėje</w:t>
      </w:r>
      <w:r w:rsidR="00DF2DA6">
        <w:rPr>
          <w:rFonts w:ascii="Times New Roman" w:hAnsi="Times New Roman" w:cs="Times New Roman"/>
          <w:sz w:val="24"/>
          <w:szCs w:val="24"/>
        </w:rPr>
        <w:t xml:space="preserve"> </w:t>
      </w:r>
      <w:r w:rsidRPr="00CF7B01">
        <w:rPr>
          <w:rFonts w:ascii="Times New Roman" w:hAnsi="Times New Roman" w:cs="Times New Roman"/>
          <w:sz w:val="24"/>
          <w:szCs w:val="24"/>
        </w:rPr>
        <w:t xml:space="preserve">visitneringa.com; </w:t>
      </w:r>
    </w:p>
    <w:p w14:paraId="10DE42CE" w14:textId="25234895" w:rsidR="00B71C3E" w:rsidRPr="00CF7B01" w:rsidRDefault="00B71C3E" w:rsidP="00763EFA">
      <w:pPr>
        <w:pStyle w:val="Sraopastraipa"/>
        <w:numPr>
          <w:ilvl w:val="0"/>
          <w:numId w:val="3"/>
        </w:num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Interakty</w:t>
      </w:r>
      <w:r w:rsidR="00DF2DA6">
        <w:rPr>
          <w:rFonts w:ascii="Times New Roman" w:hAnsi="Times New Roman" w:cs="Times New Roman"/>
          <w:sz w:val="24"/>
          <w:szCs w:val="24"/>
        </w:rPr>
        <w:t>v</w:t>
      </w:r>
      <w:r w:rsidRPr="00CF7B01">
        <w:rPr>
          <w:rFonts w:ascii="Times New Roman" w:hAnsi="Times New Roman" w:cs="Times New Roman"/>
          <w:sz w:val="24"/>
          <w:szCs w:val="24"/>
        </w:rPr>
        <w:t>aus</w:t>
      </w:r>
      <w:r w:rsidR="00F16CBA" w:rsidRPr="00CF7B01">
        <w:rPr>
          <w:rFonts w:ascii="Times New Roman" w:hAnsi="Times New Roman" w:cs="Times New Roman"/>
          <w:sz w:val="24"/>
          <w:szCs w:val="24"/>
        </w:rPr>
        <w:t xml:space="preserve"> </w:t>
      </w:r>
      <w:proofErr w:type="spellStart"/>
      <w:r w:rsidR="00F16CBA" w:rsidRPr="00CF7B01">
        <w:rPr>
          <w:rFonts w:ascii="Times New Roman" w:hAnsi="Times New Roman" w:cs="Times New Roman"/>
          <w:sz w:val="24"/>
          <w:szCs w:val="24"/>
        </w:rPr>
        <w:t>solo</w:t>
      </w:r>
      <w:proofErr w:type="spellEnd"/>
      <w:r w:rsidRPr="00CF7B01">
        <w:rPr>
          <w:rFonts w:ascii="Times New Roman" w:hAnsi="Times New Roman" w:cs="Times New Roman"/>
          <w:sz w:val="24"/>
          <w:szCs w:val="24"/>
        </w:rPr>
        <w:t xml:space="preserve"> maršruto</w:t>
      </w:r>
      <w:r w:rsidR="00DF2DA6">
        <w:rPr>
          <w:rFonts w:ascii="Times New Roman" w:hAnsi="Times New Roman" w:cs="Times New Roman"/>
          <w:sz w:val="24"/>
          <w:szCs w:val="24"/>
        </w:rPr>
        <w:t>-</w:t>
      </w:r>
      <w:r w:rsidRPr="00CF7B01">
        <w:rPr>
          <w:rFonts w:ascii="Times New Roman" w:hAnsi="Times New Roman" w:cs="Times New Roman"/>
          <w:sz w:val="24"/>
          <w:szCs w:val="24"/>
        </w:rPr>
        <w:t>žaidimo „Neringos iššūkis“ po visas Neringos gyvenvietes žygeiviams parengimas ir įgyvendinimas kartu su įmon</w:t>
      </w:r>
      <w:r w:rsidR="00DF2DA6">
        <w:rPr>
          <w:rFonts w:ascii="Times New Roman" w:hAnsi="Times New Roman" w:cs="Times New Roman"/>
          <w:sz w:val="24"/>
          <w:szCs w:val="24"/>
        </w:rPr>
        <w:t>e</w:t>
      </w:r>
      <w:r w:rsidRPr="00CF7B01">
        <w:rPr>
          <w:rFonts w:ascii="Times New Roman" w:hAnsi="Times New Roman" w:cs="Times New Roman"/>
          <w:sz w:val="24"/>
          <w:szCs w:val="24"/>
        </w:rPr>
        <w:t xml:space="preserve"> „</w:t>
      </w:r>
      <w:proofErr w:type="spellStart"/>
      <w:r w:rsidRPr="00CF7B01">
        <w:rPr>
          <w:rFonts w:ascii="Times New Roman" w:hAnsi="Times New Roman" w:cs="Times New Roman"/>
          <w:sz w:val="24"/>
          <w:szCs w:val="24"/>
        </w:rPr>
        <w:t>Trenkturas</w:t>
      </w:r>
      <w:proofErr w:type="spellEnd"/>
      <w:r w:rsidRPr="00CF7B01">
        <w:rPr>
          <w:rFonts w:ascii="Times New Roman" w:hAnsi="Times New Roman" w:cs="Times New Roman"/>
          <w:sz w:val="24"/>
          <w:szCs w:val="24"/>
        </w:rPr>
        <w:t xml:space="preserve">“, 2024 m. spalio–lapkričio mėn. Žaidimo dalyvių skaičius: 102 </w:t>
      </w:r>
      <w:proofErr w:type="spellStart"/>
      <w:r w:rsidRPr="00CF7B01">
        <w:rPr>
          <w:rFonts w:ascii="Times New Roman" w:hAnsi="Times New Roman" w:cs="Times New Roman"/>
          <w:sz w:val="24"/>
          <w:szCs w:val="24"/>
        </w:rPr>
        <w:t>asm</w:t>
      </w:r>
      <w:proofErr w:type="spellEnd"/>
      <w:r w:rsidRPr="00CF7B01">
        <w:rPr>
          <w:rFonts w:ascii="Times New Roman" w:hAnsi="Times New Roman" w:cs="Times New Roman"/>
          <w:sz w:val="24"/>
          <w:szCs w:val="24"/>
        </w:rPr>
        <w:t>.</w:t>
      </w:r>
    </w:p>
    <w:p w14:paraId="71B79F14" w14:textId="48132F3F" w:rsidR="003C5F50" w:rsidRPr="00CF7B01" w:rsidRDefault="003C5F50" w:rsidP="00763EFA">
      <w:pPr>
        <w:pStyle w:val="Sraopastraipa"/>
        <w:numPr>
          <w:ilvl w:val="0"/>
          <w:numId w:val="3"/>
        </w:num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Naujos leidinių platinimo dėžės su Neringos prekės ženkl</w:t>
      </w:r>
      <w:r w:rsidR="006D0254" w:rsidRPr="00CF7B01">
        <w:rPr>
          <w:rFonts w:ascii="Times New Roman" w:hAnsi="Times New Roman" w:cs="Times New Roman"/>
          <w:sz w:val="24"/>
          <w:szCs w:val="24"/>
        </w:rPr>
        <w:t xml:space="preserve">u </w:t>
      </w:r>
      <w:r w:rsidRPr="00CF7B01">
        <w:rPr>
          <w:rFonts w:ascii="Times New Roman" w:hAnsi="Times New Roman" w:cs="Times New Roman"/>
          <w:sz w:val="24"/>
          <w:szCs w:val="24"/>
        </w:rPr>
        <w:t>gamyba (1 vnt.);</w:t>
      </w:r>
    </w:p>
    <w:p w14:paraId="40B13160" w14:textId="49C8C404" w:rsidR="00712BB9" w:rsidRPr="00CF7B01" w:rsidRDefault="006D0254" w:rsidP="006D0254">
      <w:pPr>
        <w:pStyle w:val="Sraopastraipa"/>
        <w:numPr>
          <w:ilvl w:val="0"/>
          <w:numId w:val="3"/>
        </w:num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Sukurti</w:t>
      </w:r>
      <w:r w:rsidR="0096310B" w:rsidRPr="00CF7B01">
        <w:rPr>
          <w:rFonts w:ascii="Times New Roman" w:hAnsi="Times New Roman" w:cs="Times New Roman"/>
          <w:sz w:val="24"/>
          <w:szCs w:val="24"/>
        </w:rPr>
        <w:t xml:space="preserve"> produktai</w:t>
      </w:r>
      <w:r w:rsidR="00DF2DA6">
        <w:rPr>
          <w:rFonts w:ascii="Times New Roman" w:hAnsi="Times New Roman" w:cs="Times New Roman"/>
          <w:sz w:val="24"/>
          <w:szCs w:val="24"/>
        </w:rPr>
        <w:t>,</w:t>
      </w:r>
      <w:r w:rsidR="0096310B" w:rsidRPr="00CF7B01">
        <w:rPr>
          <w:rFonts w:ascii="Times New Roman" w:hAnsi="Times New Roman" w:cs="Times New Roman"/>
          <w:sz w:val="24"/>
          <w:szCs w:val="24"/>
        </w:rPr>
        <w:t xml:space="preserve"> reklamuojant</w:t>
      </w:r>
      <w:r w:rsidR="00DF2DA6">
        <w:rPr>
          <w:rFonts w:ascii="Times New Roman" w:hAnsi="Times New Roman" w:cs="Times New Roman"/>
          <w:sz w:val="24"/>
          <w:szCs w:val="24"/>
        </w:rPr>
        <w:t>ys</w:t>
      </w:r>
      <w:r w:rsidR="0096310B" w:rsidRPr="00CF7B01">
        <w:rPr>
          <w:rFonts w:ascii="Times New Roman" w:hAnsi="Times New Roman" w:cs="Times New Roman"/>
          <w:sz w:val="24"/>
          <w:szCs w:val="24"/>
        </w:rPr>
        <w:t xml:space="preserve"> oficialią Neringos turizmo informacijos svetainę bei Neringos prekės ženklą:</w:t>
      </w:r>
    </w:p>
    <w:p w14:paraId="68F020E9" w14:textId="634167C9" w:rsidR="0096310B" w:rsidRPr="00CF7B01" w:rsidRDefault="00712BB9" w:rsidP="00763EFA">
      <w:pPr>
        <w:pStyle w:val="Sraopastraipa"/>
        <w:numPr>
          <w:ilvl w:val="1"/>
          <w:numId w:val="8"/>
        </w:num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Vizitinės kortelės (100 vnt.);</w:t>
      </w:r>
    </w:p>
    <w:p w14:paraId="4D94445F" w14:textId="77777777" w:rsidR="008510F8" w:rsidRPr="00CF7B01" w:rsidRDefault="008510F8" w:rsidP="00763EFA">
      <w:pPr>
        <w:pStyle w:val="Sraopastraipa"/>
        <w:numPr>
          <w:ilvl w:val="1"/>
          <w:numId w:val="8"/>
        </w:num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Neringos miesto vėliavos (57 vnt.);</w:t>
      </w:r>
    </w:p>
    <w:p w14:paraId="14B5F1AA" w14:textId="60C84F0E" w:rsidR="008510F8" w:rsidRPr="00CF7B01" w:rsidRDefault="008510F8" w:rsidP="00763EFA">
      <w:pPr>
        <w:pStyle w:val="Sraopastraipa"/>
        <w:numPr>
          <w:ilvl w:val="1"/>
          <w:numId w:val="8"/>
        </w:num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Popierini</w:t>
      </w:r>
      <w:r w:rsidR="00B05F4B" w:rsidRPr="00CF7B01">
        <w:rPr>
          <w:rFonts w:ascii="Times New Roman" w:hAnsi="Times New Roman" w:cs="Times New Roman"/>
          <w:sz w:val="24"/>
          <w:szCs w:val="24"/>
        </w:rPr>
        <w:t xml:space="preserve">ai </w:t>
      </w:r>
      <w:r w:rsidRPr="00CF7B01">
        <w:rPr>
          <w:rFonts w:ascii="Times New Roman" w:hAnsi="Times New Roman" w:cs="Times New Roman"/>
          <w:sz w:val="24"/>
          <w:szCs w:val="24"/>
        </w:rPr>
        <w:t>maišeli</w:t>
      </w:r>
      <w:r w:rsidR="00B05F4B" w:rsidRPr="00CF7B01">
        <w:rPr>
          <w:rFonts w:ascii="Times New Roman" w:hAnsi="Times New Roman" w:cs="Times New Roman"/>
          <w:sz w:val="24"/>
          <w:szCs w:val="24"/>
        </w:rPr>
        <w:t>ai</w:t>
      </w:r>
      <w:r w:rsidRPr="00CF7B01">
        <w:rPr>
          <w:rFonts w:ascii="Times New Roman" w:hAnsi="Times New Roman" w:cs="Times New Roman"/>
          <w:sz w:val="24"/>
          <w:szCs w:val="24"/>
        </w:rPr>
        <w:t xml:space="preserve"> (1000 vnt.);</w:t>
      </w:r>
    </w:p>
    <w:p w14:paraId="130E318C" w14:textId="4847CFAC" w:rsidR="00B05F4B" w:rsidRPr="00CF7B01" w:rsidRDefault="00B05F4B" w:rsidP="00763EFA">
      <w:pPr>
        <w:pStyle w:val="Sraopastraipa"/>
        <w:numPr>
          <w:ilvl w:val="1"/>
          <w:numId w:val="8"/>
        </w:num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Marškinėliai (100 vnt.);</w:t>
      </w:r>
    </w:p>
    <w:p w14:paraId="0188BB42" w14:textId="02944AFB" w:rsidR="000E56DE" w:rsidRPr="00CF7B01" w:rsidRDefault="000E56DE" w:rsidP="00763EFA">
      <w:pPr>
        <w:pStyle w:val="Sraopastraipa"/>
        <w:numPr>
          <w:ilvl w:val="1"/>
          <w:numId w:val="8"/>
        </w:num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Medžiaginiai maišeliai (200 vnt.);</w:t>
      </w:r>
    </w:p>
    <w:p w14:paraId="54AE12F6" w14:textId="00875F06" w:rsidR="00F16CBA" w:rsidRPr="00CF7B01" w:rsidRDefault="00F16CBA" w:rsidP="00763EFA">
      <w:pPr>
        <w:pStyle w:val="Sraopastraipa"/>
        <w:numPr>
          <w:ilvl w:val="1"/>
          <w:numId w:val="8"/>
        </w:numPr>
        <w:spacing w:after="0" w:line="240" w:lineRule="auto"/>
        <w:jc w:val="both"/>
        <w:rPr>
          <w:rFonts w:ascii="Times New Roman" w:hAnsi="Times New Roman" w:cs="Times New Roman"/>
          <w:sz w:val="24"/>
          <w:szCs w:val="24"/>
        </w:rPr>
      </w:pPr>
      <w:proofErr w:type="spellStart"/>
      <w:r w:rsidRPr="00CF7B01">
        <w:rPr>
          <w:rFonts w:ascii="Times New Roman" w:hAnsi="Times New Roman" w:cs="Times New Roman"/>
          <w:sz w:val="24"/>
          <w:szCs w:val="24"/>
        </w:rPr>
        <w:t>Mikro</w:t>
      </w:r>
      <w:r w:rsidR="00DF2DA6">
        <w:rPr>
          <w:rFonts w:ascii="Times New Roman" w:hAnsi="Times New Roman" w:cs="Times New Roman"/>
          <w:sz w:val="24"/>
          <w:szCs w:val="24"/>
        </w:rPr>
        <w:t>pluošto</w:t>
      </w:r>
      <w:proofErr w:type="spellEnd"/>
      <w:r w:rsidRPr="00CF7B01">
        <w:rPr>
          <w:rFonts w:ascii="Times New Roman" w:hAnsi="Times New Roman" w:cs="Times New Roman"/>
          <w:sz w:val="24"/>
          <w:szCs w:val="24"/>
        </w:rPr>
        <w:t xml:space="preserve"> rankšluosčiai (60 vnt.);</w:t>
      </w:r>
    </w:p>
    <w:p w14:paraId="7A68BF2E" w14:textId="259A1FFE" w:rsidR="00F16CBA" w:rsidRPr="00CF7B01" w:rsidRDefault="00F16CBA" w:rsidP="00763EFA">
      <w:pPr>
        <w:pStyle w:val="Sraopastraipa"/>
        <w:numPr>
          <w:ilvl w:val="1"/>
          <w:numId w:val="8"/>
        </w:numPr>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Pieštukai (482 vnt.);</w:t>
      </w:r>
    </w:p>
    <w:p w14:paraId="51632B9A" w14:textId="77777777" w:rsidR="000629C5" w:rsidRPr="00CF7B01" w:rsidRDefault="000629C5" w:rsidP="00BC695E">
      <w:pPr>
        <w:spacing w:after="0"/>
        <w:rPr>
          <w:rFonts w:ascii="Times New Roman" w:hAnsi="Times New Roman" w:cs="Times New Roman"/>
          <w:i/>
          <w:iCs/>
          <w:sz w:val="24"/>
          <w:szCs w:val="24"/>
          <w:highlight w:val="yellow"/>
        </w:rPr>
      </w:pPr>
    </w:p>
    <w:p w14:paraId="527BADBA" w14:textId="5B58A752" w:rsidR="001479A3" w:rsidRPr="00CF7B01" w:rsidRDefault="000629C5" w:rsidP="00D4335A">
      <w:pPr>
        <w:pStyle w:val="Sraopastraipa"/>
        <w:spacing w:after="0"/>
        <w:rPr>
          <w:rFonts w:ascii="Times New Roman" w:hAnsi="Times New Roman" w:cs="Times New Roman"/>
          <w:i/>
          <w:iCs/>
          <w:sz w:val="24"/>
          <w:szCs w:val="24"/>
        </w:rPr>
      </w:pPr>
      <w:r w:rsidRPr="00CF7B01">
        <w:rPr>
          <w:rFonts w:ascii="Times New Roman" w:hAnsi="Times New Roman" w:cs="Times New Roman"/>
          <w:i/>
          <w:iCs/>
          <w:sz w:val="24"/>
          <w:szCs w:val="24"/>
        </w:rPr>
        <w:t>Mokymų Neringos turizmo verslo atstovams organizavimas:</w:t>
      </w:r>
    </w:p>
    <w:p w14:paraId="1DCEDB03" w14:textId="760A385D" w:rsidR="00C700CF" w:rsidRPr="00CF7B01" w:rsidRDefault="00A76810" w:rsidP="00763EFA">
      <w:pPr>
        <w:pStyle w:val="Sraopastraipa"/>
        <w:numPr>
          <w:ilvl w:val="0"/>
          <w:numId w:val="9"/>
        </w:numPr>
        <w:rPr>
          <w:rFonts w:ascii="Times New Roman" w:hAnsi="Times New Roman" w:cs="Times New Roman"/>
          <w:sz w:val="24"/>
          <w:szCs w:val="24"/>
        </w:rPr>
      </w:pPr>
      <w:r w:rsidRPr="00CF7B01">
        <w:rPr>
          <w:rFonts w:ascii="Times New Roman" w:hAnsi="Times New Roman" w:cs="Times New Roman"/>
          <w:sz w:val="24"/>
          <w:szCs w:val="24"/>
        </w:rPr>
        <w:t>202</w:t>
      </w:r>
      <w:r w:rsidR="003C5F50" w:rsidRPr="00CF7B01">
        <w:rPr>
          <w:rFonts w:ascii="Times New Roman" w:hAnsi="Times New Roman" w:cs="Times New Roman"/>
          <w:sz w:val="24"/>
          <w:szCs w:val="24"/>
        </w:rPr>
        <w:t>4</w:t>
      </w:r>
      <w:r w:rsidRPr="00CF7B01">
        <w:rPr>
          <w:rFonts w:ascii="Times New Roman" w:hAnsi="Times New Roman" w:cs="Times New Roman"/>
          <w:sz w:val="24"/>
          <w:szCs w:val="24"/>
        </w:rPr>
        <w:t xml:space="preserve"> m. </w:t>
      </w:r>
      <w:r w:rsidR="003C5F50" w:rsidRPr="00CF7B01">
        <w:rPr>
          <w:rFonts w:ascii="Times New Roman" w:hAnsi="Times New Roman" w:cs="Times New Roman"/>
          <w:sz w:val="24"/>
          <w:szCs w:val="24"/>
        </w:rPr>
        <w:t>gruodžio mėn.</w:t>
      </w:r>
      <w:r w:rsidR="00C700CF" w:rsidRPr="00CF7B01">
        <w:rPr>
          <w:rFonts w:ascii="Times New Roman" w:hAnsi="Times New Roman" w:cs="Times New Roman"/>
          <w:sz w:val="24"/>
          <w:szCs w:val="24"/>
        </w:rPr>
        <w:t>  </w:t>
      </w:r>
      <w:r w:rsidR="009753E4" w:rsidRPr="00CF7B01">
        <w:rPr>
          <w:rFonts w:ascii="Times New Roman" w:hAnsi="Times New Roman" w:cs="Times New Roman"/>
          <w:sz w:val="24"/>
          <w:szCs w:val="24"/>
        </w:rPr>
        <w:t>n</w:t>
      </w:r>
      <w:r w:rsidR="00C700CF" w:rsidRPr="00CF7B01">
        <w:rPr>
          <w:rFonts w:ascii="Times New Roman" w:hAnsi="Times New Roman" w:cs="Times New Roman"/>
          <w:sz w:val="24"/>
          <w:szCs w:val="24"/>
        </w:rPr>
        <w:t>uotoliniai mokymai „</w:t>
      </w:r>
      <w:r w:rsidR="003C5F50" w:rsidRPr="00CF7B01">
        <w:rPr>
          <w:rFonts w:ascii="Times New Roman" w:hAnsi="Times New Roman" w:cs="Times New Roman"/>
          <w:sz w:val="24"/>
          <w:szCs w:val="24"/>
        </w:rPr>
        <w:t>Turizmo paslaugų plėtra naudojant verslo modelio drobę</w:t>
      </w:r>
      <w:r w:rsidR="00C700CF" w:rsidRPr="00CF7B01">
        <w:rPr>
          <w:rFonts w:ascii="Times New Roman" w:hAnsi="Times New Roman" w:cs="Times New Roman"/>
          <w:sz w:val="24"/>
          <w:szCs w:val="24"/>
        </w:rPr>
        <w:t>“</w:t>
      </w:r>
      <w:r w:rsidR="006D0254" w:rsidRPr="00CF7B01">
        <w:rPr>
          <w:rFonts w:ascii="Times New Roman" w:hAnsi="Times New Roman" w:cs="Times New Roman"/>
          <w:sz w:val="24"/>
          <w:szCs w:val="24"/>
        </w:rPr>
        <w:t>;</w:t>
      </w:r>
      <w:r w:rsidR="00C700CF" w:rsidRPr="00CF7B01">
        <w:rPr>
          <w:rFonts w:ascii="Times New Roman" w:hAnsi="Times New Roman" w:cs="Times New Roman"/>
          <w:sz w:val="24"/>
          <w:szCs w:val="24"/>
        </w:rPr>
        <w:t xml:space="preserve"> </w:t>
      </w:r>
    </w:p>
    <w:p w14:paraId="23B4B186" w14:textId="64550C65" w:rsidR="00C700CF" w:rsidRPr="00CF7B01" w:rsidRDefault="003C5F50" w:rsidP="00763EFA">
      <w:pPr>
        <w:pStyle w:val="Sraopastraipa"/>
        <w:numPr>
          <w:ilvl w:val="0"/>
          <w:numId w:val="9"/>
        </w:numPr>
        <w:rPr>
          <w:rFonts w:ascii="Times New Roman" w:hAnsi="Times New Roman" w:cs="Times New Roman"/>
          <w:sz w:val="24"/>
          <w:szCs w:val="24"/>
        </w:rPr>
      </w:pPr>
      <w:r w:rsidRPr="00CF7B01">
        <w:rPr>
          <w:rFonts w:ascii="Times New Roman" w:hAnsi="Times New Roman" w:cs="Times New Roman"/>
          <w:sz w:val="24"/>
          <w:szCs w:val="24"/>
        </w:rPr>
        <w:t>2024</w:t>
      </w:r>
      <w:r w:rsidR="00A76810" w:rsidRPr="00CF7B01">
        <w:rPr>
          <w:rFonts w:ascii="Times New Roman" w:hAnsi="Times New Roman" w:cs="Times New Roman"/>
          <w:sz w:val="24"/>
          <w:szCs w:val="24"/>
        </w:rPr>
        <w:t xml:space="preserve"> m. </w:t>
      </w:r>
      <w:r w:rsidRPr="00CF7B01">
        <w:rPr>
          <w:rFonts w:ascii="Times New Roman" w:hAnsi="Times New Roman" w:cs="Times New Roman"/>
          <w:sz w:val="24"/>
          <w:szCs w:val="24"/>
        </w:rPr>
        <w:t>gruodžio mėn.</w:t>
      </w:r>
      <w:r w:rsidR="00A76810" w:rsidRPr="00CF7B01">
        <w:rPr>
          <w:rFonts w:ascii="Times New Roman" w:hAnsi="Times New Roman" w:cs="Times New Roman"/>
          <w:sz w:val="24"/>
          <w:szCs w:val="24"/>
        </w:rPr>
        <w:t xml:space="preserve"> </w:t>
      </w:r>
      <w:r w:rsidR="009753E4" w:rsidRPr="00CF7B01">
        <w:rPr>
          <w:rFonts w:ascii="Times New Roman" w:hAnsi="Times New Roman" w:cs="Times New Roman"/>
          <w:sz w:val="24"/>
          <w:szCs w:val="24"/>
        </w:rPr>
        <w:t>n</w:t>
      </w:r>
      <w:r w:rsidR="00C700CF" w:rsidRPr="00CF7B01">
        <w:rPr>
          <w:rFonts w:ascii="Times New Roman" w:hAnsi="Times New Roman" w:cs="Times New Roman"/>
          <w:sz w:val="24"/>
          <w:szCs w:val="24"/>
        </w:rPr>
        <w:t>uotoliniai mokymai „</w:t>
      </w:r>
      <w:r w:rsidRPr="00CF7B01">
        <w:rPr>
          <w:rFonts w:ascii="Times New Roman" w:hAnsi="Times New Roman" w:cs="Times New Roman"/>
          <w:sz w:val="24"/>
          <w:szCs w:val="24"/>
        </w:rPr>
        <w:t>Komunikacijos svarba turizmo versle“</w:t>
      </w:r>
      <w:r w:rsidR="006D0254" w:rsidRPr="00CF7B01">
        <w:rPr>
          <w:rFonts w:ascii="Times New Roman" w:hAnsi="Times New Roman" w:cs="Times New Roman"/>
          <w:sz w:val="24"/>
          <w:szCs w:val="24"/>
        </w:rPr>
        <w:t>;</w:t>
      </w:r>
    </w:p>
    <w:p w14:paraId="7EEF2232" w14:textId="3DE1290E" w:rsidR="00CD2640" w:rsidRPr="00CF7B01" w:rsidRDefault="003C5F50" w:rsidP="003A2410">
      <w:pPr>
        <w:pStyle w:val="Sraopastraipa"/>
        <w:numPr>
          <w:ilvl w:val="0"/>
          <w:numId w:val="9"/>
        </w:numPr>
        <w:rPr>
          <w:rFonts w:ascii="Times New Roman" w:hAnsi="Times New Roman" w:cs="Times New Roman"/>
          <w:sz w:val="24"/>
          <w:szCs w:val="24"/>
        </w:rPr>
      </w:pPr>
      <w:r w:rsidRPr="00CF7B01">
        <w:rPr>
          <w:rFonts w:ascii="Times New Roman" w:hAnsi="Times New Roman" w:cs="Times New Roman"/>
          <w:sz w:val="24"/>
          <w:szCs w:val="24"/>
        </w:rPr>
        <w:lastRenderedPageBreak/>
        <w:t>2024</w:t>
      </w:r>
      <w:r w:rsidR="00E3622D" w:rsidRPr="00CF7B01">
        <w:rPr>
          <w:rFonts w:ascii="Times New Roman" w:hAnsi="Times New Roman" w:cs="Times New Roman"/>
          <w:sz w:val="24"/>
          <w:szCs w:val="24"/>
        </w:rPr>
        <w:t xml:space="preserve"> m. </w:t>
      </w:r>
      <w:r w:rsidRPr="00CF7B01">
        <w:rPr>
          <w:rFonts w:ascii="Times New Roman" w:hAnsi="Times New Roman" w:cs="Times New Roman"/>
          <w:sz w:val="24"/>
          <w:szCs w:val="24"/>
        </w:rPr>
        <w:t xml:space="preserve">gruodžio mėn. </w:t>
      </w:r>
      <w:r w:rsidR="00C700CF" w:rsidRPr="00CF7B01">
        <w:rPr>
          <w:rFonts w:ascii="Times New Roman" w:hAnsi="Times New Roman" w:cs="Times New Roman"/>
          <w:sz w:val="24"/>
          <w:szCs w:val="24"/>
        </w:rPr>
        <w:t xml:space="preserve"> </w:t>
      </w:r>
      <w:r w:rsidR="009753E4" w:rsidRPr="00CF7B01">
        <w:rPr>
          <w:rFonts w:ascii="Times New Roman" w:hAnsi="Times New Roman" w:cs="Times New Roman"/>
          <w:sz w:val="24"/>
          <w:szCs w:val="24"/>
        </w:rPr>
        <w:t>m</w:t>
      </w:r>
      <w:r w:rsidR="00C700CF" w:rsidRPr="00CF7B01">
        <w:rPr>
          <w:rFonts w:ascii="Times New Roman" w:hAnsi="Times New Roman" w:cs="Times New Roman"/>
          <w:sz w:val="24"/>
          <w:szCs w:val="24"/>
        </w:rPr>
        <w:t>okymai „</w:t>
      </w:r>
      <w:r w:rsidRPr="00CF7B01">
        <w:rPr>
          <w:rFonts w:ascii="Times New Roman" w:hAnsi="Times New Roman" w:cs="Times New Roman"/>
          <w:sz w:val="24"/>
          <w:szCs w:val="24"/>
        </w:rPr>
        <w:t>Sertifikavimo ir ekologinio ženklinimo nauda bei galimybės turizmo verslui</w:t>
      </w:r>
      <w:r w:rsidR="00C700CF" w:rsidRPr="00CF7B01">
        <w:rPr>
          <w:rFonts w:ascii="Times New Roman" w:hAnsi="Times New Roman" w:cs="Times New Roman"/>
          <w:sz w:val="24"/>
          <w:szCs w:val="24"/>
        </w:rPr>
        <w:t>“</w:t>
      </w:r>
      <w:r w:rsidR="006D0254" w:rsidRPr="00CF7B01">
        <w:rPr>
          <w:rFonts w:ascii="Times New Roman" w:hAnsi="Times New Roman" w:cs="Times New Roman"/>
          <w:sz w:val="24"/>
          <w:szCs w:val="24"/>
        </w:rPr>
        <w:t>;</w:t>
      </w:r>
    </w:p>
    <w:p w14:paraId="49436B95" w14:textId="20F200EA" w:rsidR="003A2410" w:rsidRPr="00CF7B01" w:rsidRDefault="003A2410" w:rsidP="003A2410">
      <w:pPr>
        <w:pStyle w:val="Sraopastraipa"/>
        <w:rPr>
          <w:rFonts w:ascii="Times New Roman" w:hAnsi="Times New Roman" w:cs="Times New Roman"/>
          <w:sz w:val="24"/>
          <w:szCs w:val="24"/>
        </w:rPr>
      </w:pPr>
      <w:r w:rsidRPr="00CF7B01">
        <w:rPr>
          <w:rFonts w:ascii="Times New Roman" w:hAnsi="Times New Roman" w:cs="Times New Roman"/>
          <w:sz w:val="24"/>
          <w:szCs w:val="24"/>
        </w:rPr>
        <w:t xml:space="preserve">Bendras mokymų dalyvių skaičius: 124 </w:t>
      </w:r>
      <w:proofErr w:type="spellStart"/>
      <w:r w:rsidRPr="00CF7B01">
        <w:rPr>
          <w:rFonts w:ascii="Times New Roman" w:hAnsi="Times New Roman" w:cs="Times New Roman"/>
          <w:sz w:val="24"/>
          <w:szCs w:val="24"/>
        </w:rPr>
        <w:t>asm</w:t>
      </w:r>
      <w:proofErr w:type="spellEnd"/>
      <w:r w:rsidRPr="00CF7B01">
        <w:rPr>
          <w:rFonts w:ascii="Times New Roman" w:hAnsi="Times New Roman" w:cs="Times New Roman"/>
          <w:sz w:val="24"/>
          <w:szCs w:val="24"/>
        </w:rPr>
        <w:t xml:space="preserve">. </w:t>
      </w:r>
    </w:p>
    <w:p w14:paraId="372B9397" w14:textId="77777777" w:rsidR="007D1CC3" w:rsidRPr="00CF7B01" w:rsidRDefault="007D1CC3" w:rsidP="008D2588">
      <w:pPr>
        <w:pStyle w:val="Sraopastraipa"/>
        <w:spacing w:after="0" w:line="240" w:lineRule="auto"/>
        <w:contextualSpacing w:val="0"/>
        <w:jc w:val="both"/>
        <w:rPr>
          <w:rFonts w:ascii="Times New Roman" w:hAnsi="Times New Roman" w:cs="Times New Roman"/>
          <w:b/>
          <w:sz w:val="24"/>
          <w:szCs w:val="24"/>
          <w:highlight w:val="yellow"/>
        </w:rPr>
      </w:pPr>
    </w:p>
    <w:p w14:paraId="1F6B17D0" w14:textId="5A19549C" w:rsidR="00282AEE" w:rsidRPr="00CF7B01" w:rsidRDefault="003D6A56" w:rsidP="00ED1859">
      <w:pPr>
        <w:pStyle w:val="Sraopastraipa"/>
        <w:numPr>
          <w:ilvl w:val="1"/>
          <w:numId w:val="1"/>
        </w:numPr>
        <w:spacing w:after="0" w:line="240" w:lineRule="auto"/>
        <w:contextualSpacing w:val="0"/>
        <w:jc w:val="both"/>
        <w:rPr>
          <w:rFonts w:ascii="Times New Roman" w:hAnsi="Times New Roman" w:cs="Times New Roman"/>
          <w:b/>
          <w:color w:val="000000" w:themeColor="text1"/>
          <w:sz w:val="24"/>
          <w:szCs w:val="24"/>
        </w:rPr>
      </w:pPr>
      <w:r w:rsidRPr="00CF7B01">
        <w:rPr>
          <w:rFonts w:ascii="Times New Roman" w:hAnsi="Times New Roman" w:cs="Times New Roman"/>
          <w:b/>
          <w:sz w:val="24"/>
          <w:szCs w:val="24"/>
        </w:rPr>
        <w:t xml:space="preserve"> </w:t>
      </w:r>
      <w:r w:rsidR="00187CB9" w:rsidRPr="00CF7B01">
        <w:rPr>
          <w:rFonts w:ascii="Times New Roman" w:hAnsi="Times New Roman" w:cs="Times New Roman"/>
          <w:b/>
          <w:color w:val="000000" w:themeColor="text1"/>
          <w:sz w:val="24"/>
          <w:szCs w:val="24"/>
        </w:rPr>
        <w:t>Pagrindinių veiklos rodiklių pokytis lyginant su praėjusiais metais</w:t>
      </w:r>
    </w:p>
    <w:tbl>
      <w:tblPr>
        <w:tblStyle w:val="Lentelstinklelis"/>
        <w:tblW w:w="0" w:type="auto"/>
        <w:tblLook w:val="04A0" w:firstRow="1" w:lastRow="0" w:firstColumn="1" w:lastColumn="0" w:noHBand="0" w:noVBand="1"/>
      </w:tblPr>
      <w:tblGrid>
        <w:gridCol w:w="4644"/>
        <w:gridCol w:w="2410"/>
        <w:gridCol w:w="2574"/>
      </w:tblGrid>
      <w:tr w:rsidR="00282AEE" w:rsidRPr="00CF7B01" w14:paraId="78D46B6F" w14:textId="77777777" w:rsidTr="00282AEE">
        <w:tc>
          <w:tcPr>
            <w:tcW w:w="4644" w:type="dxa"/>
            <w:tcBorders>
              <w:top w:val="single" w:sz="4" w:space="0" w:color="auto"/>
              <w:left w:val="single" w:sz="4" w:space="0" w:color="auto"/>
              <w:bottom w:val="single" w:sz="4" w:space="0" w:color="auto"/>
              <w:right w:val="single" w:sz="4" w:space="0" w:color="auto"/>
            </w:tcBorders>
          </w:tcPr>
          <w:p w14:paraId="6A7D50D0" w14:textId="77777777" w:rsidR="00282AEE" w:rsidRPr="00CF7B01" w:rsidRDefault="00282AEE">
            <w:pPr>
              <w:pStyle w:val="Sraopastraipa"/>
              <w:ind w:left="360"/>
              <w:jc w:val="both"/>
              <w:rPr>
                <w:rFonts w:ascii="Times New Roman" w:hAnsi="Times New Roman" w:cs="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64923BFD" w14:textId="6DC6E7BE" w:rsidR="00282AEE" w:rsidRPr="00CF7B01" w:rsidRDefault="00282AEE" w:rsidP="009319C3">
            <w:pPr>
              <w:pStyle w:val="Sraopastraipa"/>
              <w:ind w:left="360"/>
              <w:jc w:val="both"/>
              <w:rPr>
                <w:rFonts w:ascii="Times New Roman" w:hAnsi="Times New Roman" w:cs="Times New Roman"/>
                <w:b/>
                <w:i/>
                <w:sz w:val="24"/>
                <w:szCs w:val="24"/>
              </w:rPr>
            </w:pPr>
            <w:r w:rsidRPr="00CF7B01">
              <w:rPr>
                <w:rFonts w:ascii="Times New Roman" w:hAnsi="Times New Roman" w:cs="Times New Roman"/>
                <w:b/>
                <w:i/>
                <w:sz w:val="24"/>
                <w:szCs w:val="24"/>
              </w:rPr>
              <w:t>202</w:t>
            </w:r>
            <w:r w:rsidR="009319C3" w:rsidRPr="00CF7B01">
              <w:rPr>
                <w:rFonts w:ascii="Times New Roman" w:hAnsi="Times New Roman" w:cs="Times New Roman"/>
                <w:b/>
                <w:i/>
                <w:sz w:val="24"/>
                <w:szCs w:val="24"/>
              </w:rPr>
              <w:t>3</w:t>
            </w:r>
            <w:r w:rsidRPr="00CF7B01">
              <w:rPr>
                <w:rFonts w:ascii="Times New Roman" w:hAnsi="Times New Roman" w:cs="Times New Roman"/>
                <w:b/>
                <w:i/>
                <w:sz w:val="24"/>
                <w:szCs w:val="24"/>
              </w:rPr>
              <w:t xml:space="preserve"> m.</w:t>
            </w:r>
          </w:p>
        </w:tc>
        <w:tc>
          <w:tcPr>
            <w:tcW w:w="2574" w:type="dxa"/>
            <w:tcBorders>
              <w:top w:val="single" w:sz="4" w:space="0" w:color="auto"/>
              <w:left w:val="single" w:sz="4" w:space="0" w:color="auto"/>
              <w:bottom w:val="single" w:sz="4" w:space="0" w:color="auto"/>
              <w:right w:val="single" w:sz="4" w:space="0" w:color="auto"/>
            </w:tcBorders>
            <w:hideMark/>
          </w:tcPr>
          <w:p w14:paraId="59143F7C" w14:textId="39B759E9" w:rsidR="00282AEE" w:rsidRPr="00CF7B01" w:rsidRDefault="00282AEE">
            <w:pPr>
              <w:pStyle w:val="Sraopastraipa"/>
              <w:ind w:left="360"/>
              <w:jc w:val="both"/>
              <w:rPr>
                <w:rFonts w:ascii="Times New Roman" w:hAnsi="Times New Roman" w:cs="Times New Roman"/>
                <w:b/>
                <w:i/>
                <w:sz w:val="24"/>
                <w:szCs w:val="24"/>
                <w:highlight w:val="yellow"/>
              </w:rPr>
            </w:pPr>
            <w:r w:rsidRPr="00CF7B01">
              <w:rPr>
                <w:rFonts w:ascii="Times New Roman" w:hAnsi="Times New Roman" w:cs="Times New Roman"/>
                <w:b/>
                <w:i/>
                <w:sz w:val="24"/>
                <w:szCs w:val="24"/>
              </w:rPr>
              <w:t>202</w:t>
            </w:r>
            <w:r w:rsidR="009319C3" w:rsidRPr="00CF7B01">
              <w:rPr>
                <w:rFonts w:ascii="Times New Roman" w:hAnsi="Times New Roman" w:cs="Times New Roman"/>
                <w:b/>
                <w:i/>
                <w:sz w:val="24"/>
                <w:szCs w:val="24"/>
              </w:rPr>
              <w:t>4</w:t>
            </w:r>
            <w:r w:rsidRPr="00CF7B01">
              <w:rPr>
                <w:rFonts w:ascii="Times New Roman" w:hAnsi="Times New Roman" w:cs="Times New Roman"/>
                <w:b/>
                <w:i/>
                <w:sz w:val="24"/>
                <w:szCs w:val="24"/>
              </w:rPr>
              <w:t xml:space="preserve"> m.</w:t>
            </w:r>
          </w:p>
        </w:tc>
      </w:tr>
      <w:tr w:rsidR="00282AEE" w:rsidRPr="00CF7B01" w14:paraId="60257BE5" w14:textId="77777777" w:rsidTr="00282AEE">
        <w:tc>
          <w:tcPr>
            <w:tcW w:w="9628" w:type="dxa"/>
            <w:gridSpan w:val="3"/>
            <w:tcBorders>
              <w:top w:val="single" w:sz="4" w:space="0" w:color="auto"/>
              <w:left w:val="single" w:sz="4" w:space="0" w:color="auto"/>
              <w:bottom w:val="single" w:sz="4" w:space="0" w:color="auto"/>
              <w:right w:val="single" w:sz="4" w:space="0" w:color="auto"/>
            </w:tcBorders>
            <w:hideMark/>
          </w:tcPr>
          <w:p w14:paraId="082A770A" w14:textId="77777777" w:rsidR="00282AEE" w:rsidRPr="00CF7B01" w:rsidRDefault="00282AEE">
            <w:pPr>
              <w:pStyle w:val="Sraopastraipa"/>
              <w:ind w:left="360"/>
              <w:jc w:val="both"/>
              <w:rPr>
                <w:rFonts w:ascii="Times New Roman" w:hAnsi="Times New Roman" w:cs="Times New Roman"/>
                <w:bCs/>
                <w:i/>
                <w:sz w:val="24"/>
                <w:szCs w:val="24"/>
              </w:rPr>
            </w:pPr>
            <w:r w:rsidRPr="00CF7B01">
              <w:rPr>
                <w:rFonts w:ascii="Times New Roman" w:hAnsi="Times New Roman" w:cs="Times New Roman"/>
                <w:bCs/>
                <w:i/>
                <w:sz w:val="24"/>
                <w:szCs w:val="24"/>
              </w:rPr>
              <w:t>Vykdant kultūros funkcijas:</w:t>
            </w:r>
          </w:p>
        </w:tc>
      </w:tr>
      <w:tr w:rsidR="00282AEE" w:rsidRPr="00CF7B01" w14:paraId="634B4373" w14:textId="77777777" w:rsidTr="009319C3">
        <w:tc>
          <w:tcPr>
            <w:tcW w:w="4644" w:type="dxa"/>
            <w:tcBorders>
              <w:top w:val="single" w:sz="4" w:space="0" w:color="auto"/>
              <w:left w:val="single" w:sz="4" w:space="0" w:color="auto"/>
              <w:bottom w:val="single" w:sz="4" w:space="0" w:color="auto"/>
              <w:right w:val="single" w:sz="4" w:space="0" w:color="auto"/>
            </w:tcBorders>
            <w:hideMark/>
          </w:tcPr>
          <w:p w14:paraId="190EE20D" w14:textId="77777777" w:rsidR="00282AEE" w:rsidRPr="00CF7B01" w:rsidRDefault="00282AEE">
            <w:pPr>
              <w:pStyle w:val="Sraopastraipa"/>
              <w:ind w:left="360"/>
              <w:jc w:val="both"/>
              <w:rPr>
                <w:rFonts w:ascii="Times New Roman" w:hAnsi="Times New Roman" w:cs="Times New Roman"/>
                <w:bCs/>
                <w:sz w:val="24"/>
                <w:szCs w:val="24"/>
              </w:rPr>
            </w:pPr>
            <w:r w:rsidRPr="00CF7B01">
              <w:rPr>
                <w:rFonts w:ascii="Times New Roman" w:hAnsi="Times New Roman" w:cs="Times New Roman"/>
                <w:bCs/>
                <w:sz w:val="24"/>
                <w:szCs w:val="24"/>
              </w:rPr>
              <w:t>Renginių skaičius, vnt.</w:t>
            </w:r>
          </w:p>
        </w:tc>
        <w:tc>
          <w:tcPr>
            <w:tcW w:w="2410" w:type="dxa"/>
            <w:tcBorders>
              <w:top w:val="single" w:sz="4" w:space="0" w:color="auto"/>
              <w:left w:val="single" w:sz="4" w:space="0" w:color="auto"/>
              <w:bottom w:val="single" w:sz="4" w:space="0" w:color="auto"/>
              <w:right w:val="single" w:sz="4" w:space="0" w:color="auto"/>
            </w:tcBorders>
          </w:tcPr>
          <w:p w14:paraId="6B02C8BD" w14:textId="2F76B1AF" w:rsidR="00282AEE" w:rsidRPr="00CF7B01" w:rsidRDefault="00196BD9">
            <w:pPr>
              <w:pStyle w:val="Sraopastraipa"/>
              <w:ind w:left="360"/>
              <w:jc w:val="both"/>
              <w:rPr>
                <w:rFonts w:ascii="Times New Roman" w:hAnsi="Times New Roman" w:cs="Times New Roman"/>
                <w:bCs/>
                <w:sz w:val="24"/>
                <w:szCs w:val="24"/>
              </w:rPr>
            </w:pPr>
            <w:r w:rsidRPr="00CF7B01">
              <w:rPr>
                <w:rFonts w:ascii="Times New Roman" w:hAnsi="Times New Roman" w:cs="Times New Roman"/>
                <w:bCs/>
                <w:sz w:val="24"/>
                <w:szCs w:val="24"/>
              </w:rPr>
              <w:t>192</w:t>
            </w:r>
          </w:p>
        </w:tc>
        <w:tc>
          <w:tcPr>
            <w:tcW w:w="2574" w:type="dxa"/>
            <w:tcBorders>
              <w:top w:val="single" w:sz="4" w:space="0" w:color="auto"/>
              <w:left w:val="single" w:sz="4" w:space="0" w:color="auto"/>
              <w:bottom w:val="single" w:sz="4" w:space="0" w:color="auto"/>
              <w:right w:val="single" w:sz="4" w:space="0" w:color="auto"/>
            </w:tcBorders>
            <w:hideMark/>
          </w:tcPr>
          <w:p w14:paraId="64DBE774" w14:textId="3936FE46" w:rsidR="00282AEE" w:rsidRPr="00CF7B01" w:rsidRDefault="00545B0C">
            <w:pPr>
              <w:jc w:val="both"/>
              <w:rPr>
                <w:rFonts w:ascii="Times New Roman" w:hAnsi="Times New Roman" w:cs="Times New Roman"/>
                <w:bCs/>
                <w:sz w:val="24"/>
                <w:szCs w:val="24"/>
                <w:highlight w:val="yellow"/>
              </w:rPr>
            </w:pPr>
            <w:r w:rsidRPr="00CF7B01">
              <w:rPr>
                <w:rFonts w:ascii="Times New Roman" w:hAnsi="Times New Roman" w:cs="Times New Roman"/>
                <w:bCs/>
                <w:sz w:val="24"/>
                <w:szCs w:val="24"/>
              </w:rPr>
              <w:t>186</w:t>
            </w:r>
          </w:p>
        </w:tc>
      </w:tr>
      <w:tr w:rsidR="00282AEE" w:rsidRPr="00CF7B01" w14:paraId="28FDCED6" w14:textId="77777777" w:rsidTr="009319C3">
        <w:trPr>
          <w:trHeight w:val="384"/>
        </w:trPr>
        <w:tc>
          <w:tcPr>
            <w:tcW w:w="4644" w:type="dxa"/>
            <w:tcBorders>
              <w:top w:val="single" w:sz="4" w:space="0" w:color="auto"/>
              <w:left w:val="single" w:sz="4" w:space="0" w:color="auto"/>
              <w:bottom w:val="single" w:sz="4" w:space="0" w:color="auto"/>
              <w:right w:val="single" w:sz="4" w:space="0" w:color="auto"/>
            </w:tcBorders>
            <w:hideMark/>
          </w:tcPr>
          <w:p w14:paraId="59678BB6" w14:textId="7F79AE40" w:rsidR="00282AEE" w:rsidRPr="00CF7B01" w:rsidRDefault="00282AEE">
            <w:pPr>
              <w:pStyle w:val="Sraopastraipa"/>
              <w:ind w:left="360"/>
              <w:jc w:val="both"/>
              <w:rPr>
                <w:rFonts w:ascii="Times New Roman" w:hAnsi="Times New Roman" w:cs="Times New Roman"/>
                <w:bCs/>
                <w:sz w:val="24"/>
                <w:szCs w:val="24"/>
              </w:rPr>
            </w:pPr>
            <w:r w:rsidRPr="00CF7B01">
              <w:rPr>
                <w:rFonts w:ascii="Times New Roman" w:hAnsi="Times New Roman" w:cs="Times New Roman"/>
                <w:bCs/>
                <w:sz w:val="24"/>
                <w:szCs w:val="24"/>
              </w:rPr>
              <w:t>Dalyvių ir lankytojų renginiuose Centre bei išvyksta</w:t>
            </w:r>
            <w:r w:rsidR="00DF2DA6">
              <w:rPr>
                <w:rFonts w:ascii="Times New Roman" w:hAnsi="Times New Roman" w:cs="Times New Roman"/>
                <w:bCs/>
                <w:sz w:val="24"/>
                <w:szCs w:val="24"/>
              </w:rPr>
              <w:t>muosiuose</w:t>
            </w:r>
            <w:r w:rsidRPr="00CF7B01">
              <w:rPr>
                <w:rFonts w:ascii="Times New Roman" w:hAnsi="Times New Roman" w:cs="Times New Roman"/>
                <w:bCs/>
                <w:sz w:val="24"/>
                <w:szCs w:val="24"/>
              </w:rPr>
              <w:t xml:space="preserve"> renginiuose skaičius, </w:t>
            </w:r>
            <w:proofErr w:type="spellStart"/>
            <w:r w:rsidRPr="00CF7B01">
              <w:rPr>
                <w:rFonts w:ascii="Times New Roman" w:hAnsi="Times New Roman" w:cs="Times New Roman"/>
                <w:bCs/>
                <w:sz w:val="24"/>
                <w:szCs w:val="24"/>
              </w:rPr>
              <w:t>asm</w:t>
            </w:r>
            <w:proofErr w:type="spellEnd"/>
            <w:r w:rsidRPr="00CF7B01">
              <w:rPr>
                <w:rFonts w:ascii="Times New Roman" w:hAnsi="Times New Roman" w:cs="Times New Roman"/>
                <w:bCs/>
                <w:sz w:val="24"/>
                <w:szCs w:val="24"/>
              </w:rPr>
              <w:t>.</w:t>
            </w:r>
          </w:p>
        </w:tc>
        <w:tc>
          <w:tcPr>
            <w:tcW w:w="2410" w:type="dxa"/>
            <w:tcBorders>
              <w:top w:val="single" w:sz="4" w:space="0" w:color="auto"/>
              <w:left w:val="single" w:sz="4" w:space="0" w:color="auto"/>
              <w:bottom w:val="single" w:sz="4" w:space="0" w:color="auto"/>
              <w:right w:val="single" w:sz="4" w:space="0" w:color="auto"/>
            </w:tcBorders>
          </w:tcPr>
          <w:p w14:paraId="67CFA98C" w14:textId="7A1ECD86" w:rsidR="00FF1564" w:rsidRPr="00CF7B01" w:rsidRDefault="00FF1564" w:rsidP="00FF1564">
            <w:pPr>
              <w:rPr>
                <w:rFonts w:ascii="Times New Roman" w:hAnsi="Times New Roman" w:cs="Times New Roman"/>
                <w:bCs/>
                <w:sz w:val="24"/>
                <w:szCs w:val="24"/>
              </w:rPr>
            </w:pPr>
            <w:r w:rsidRPr="00CF7B01">
              <w:rPr>
                <w:rFonts w:ascii="Times New Roman" w:hAnsi="Times New Roman" w:cs="Times New Roman"/>
                <w:bCs/>
                <w:sz w:val="24"/>
                <w:szCs w:val="24"/>
              </w:rPr>
              <w:t>21</w:t>
            </w:r>
            <w:r w:rsidR="00DF2DA6">
              <w:rPr>
                <w:rFonts w:ascii="Times New Roman" w:hAnsi="Times New Roman" w:cs="Times New Roman"/>
                <w:bCs/>
                <w:sz w:val="24"/>
                <w:szCs w:val="24"/>
              </w:rPr>
              <w:t> </w:t>
            </w:r>
            <w:r w:rsidRPr="00CF7B01">
              <w:rPr>
                <w:rFonts w:ascii="Times New Roman" w:hAnsi="Times New Roman" w:cs="Times New Roman"/>
                <w:bCs/>
                <w:sz w:val="24"/>
                <w:szCs w:val="24"/>
              </w:rPr>
              <w:t>321</w:t>
            </w:r>
          </w:p>
          <w:p w14:paraId="7467A566" w14:textId="13350EF1" w:rsidR="00282AEE" w:rsidRPr="00CF7B01" w:rsidRDefault="00FF1564" w:rsidP="00FF1564">
            <w:pPr>
              <w:jc w:val="both"/>
              <w:rPr>
                <w:rFonts w:ascii="Times New Roman" w:hAnsi="Times New Roman" w:cs="Times New Roman"/>
                <w:bCs/>
                <w:sz w:val="24"/>
                <w:szCs w:val="24"/>
              </w:rPr>
            </w:pPr>
            <w:r w:rsidRPr="00CF7B01">
              <w:rPr>
                <w:rFonts w:ascii="Times New Roman" w:hAnsi="Times New Roman" w:cs="Times New Roman"/>
                <w:bCs/>
                <w:sz w:val="24"/>
                <w:szCs w:val="24"/>
              </w:rPr>
              <w:t>Nuotolinių renginių lankytojai ir dalyviai</w:t>
            </w:r>
            <w:r w:rsidR="00DF2DA6">
              <w:rPr>
                <w:rFonts w:ascii="Times New Roman" w:hAnsi="Times New Roman" w:cs="Times New Roman"/>
                <w:bCs/>
                <w:sz w:val="24"/>
                <w:szCs w:val="24"/>
              </w:rPr>
              <w:t xml:space="preserve"> </w:t>
            </w:r>
            <w:r w:rsidR="00DF2DA6">
              <w:rPr>
                <w:rStyle w:val="FontStyle17"/>
                <w:bCs/>
                <w:sz w:val="24"/>
                <w:szCs w:val="24"/>
              </w:rPr>
              <w:t>–</w:t>
            </w:r>
            <w:r w:rsidRPr="00CF7B01">
              <w:rPr>
                <w:rFonts w:ascii="Times New Roman" w:hAnsi="Times New Roman" w:cs="Times New Roman"/>
                <w:bCs/>
                <w:sz w:val="24"/>
                <w:szCs w:val="24"/>
              </w:rPr>
              <w:t xml:space="preserve"> apie 101 tūkst.</w:t>
            </w:r>
          </w:p>
        </w:tc>
        <w:tc>
          <w:tcPr>
            <w:tcW w:w="2574" w:type="dxa"/>
            <w:tcBorders>
              <w:top w:val="single" w:sz="4" w:space="0" w:color="auto"/>
              <w:left w:val="single" w:sz="4" w:space="0" w:color="auto"/>
              <w:bottom w:val="single" w:sz="4" w:space="0" w:color="auto"/>
              <w:right w:val="single" w:sz="4" w:space="0" w:color="auto"/>
            </w:tcBorders>
            <w:hideMark/>
          </w:tcPr>
          <w:p w14:paraId="6933D636" w14:textId="0ABF8CB0" w:rsidR="00282AEE" w:rsidRPr="00CF7B01" w:rsidRDefault="00BF7990">
            <w:pPr>
              <w:jc w:val="both"/>
              <w:rPr>
                <w:rFonts w:ascii="Times New Roman" w:hAnsi="Times New Roman" w:cs="Times New Roman"/>
                <w:bCs/>
                <w:sz w:val="24"/>
                <w:szCs w:val="24"/>
              </w:rPr>
            </w:pPr>
            <w:r w:rsidRPr="00CF7B01">
              <w:rPr>
                <w:rFonts w:ascii="Times New Roman" w:hAnsi="Times New Roman" w:cs="Times New Roman"/>
                <w:bCs/>
                <w:sz w:val="24"/>
                <w:szCs w:val="24"/>
              </w:rPr>
              <w:t>19</w:t>
            </w:r>
            <w:r w:rsidR="00DF2DA6">
              <w:rPr>
                <w:rFonts w:ascii="Times New Roman" w:hAnsi="Times New Roman" w:cs="Times New Roman"/>
                <w:bCs/>
                <w:sz w:val="24"/>
                <w:szCs w:val="24"/>
              </w:rPr>
              <w:t> </w:t>
            </w:r>
            <w:r w:rsidRPr="00CF7B01">
              <w:rPr>
                <w:rFonts w:ascii="Times New Roman" w:hAnsi="Times New Roman" w:cs="Times New Roman"/>
                <w:bCs/>
                <w:sz w:val="24"/>
                <w:szCs w:val="24"/>
              </w:rPr>
              <w:t>620</w:t>
            </w:r>
          </w:p>
          <w:p w14:paraId="4741238E" w14:textId="2F5AE2B9" w:rsidR="00BF7990" w:rsidRPr="00CF7B01" w:rsidRDefault="00BF7990">
            <w:pPr>
              <w:jc w:val="both"/>
              <w:rPr>
                <w:rFonts w:ascii="Times New Roman" w:hAnsi="Times New Roman" w:cs="Times New Roman"/>
                <w:bCs/>
                <w:sz w:val="24"/>
                <w:szCs w:val="24"/>
                <w:highlight w:val="yellow"/>
              </w:rPr>
            </w:pPr>
            <w:r w:rsidRPr="00CF7B01">
              <w:rPr>
                <w:rFonts w:ascii="Times New Roman" w:hAnsi="Times New Roman" w:cs="Times New Roman"/>
                <w:bCs/>
                <w:sz w:val="24"/>
                <w:szCs w:val="24"/>
              </w:rPr>
              <w:t xml:space="preserve">Nuotolinių renginių lankytojai ir dalyviai </w:t>
            </w:r>
            <w:r w:rsidR="00DF2DA6">
              <w:rPr>
                <w:rStyle w:val="FontStyle17"/>
                <w:bCs/>
                <w:sz w:val="24"/>
                <w:szCs w:val="24"/>
              </w:rPr>
              <w:t>–</w:t>
            </w:r>
            <w:r w:rsidRPr="00CF7B01">
              <w:rPr>
                <w:rFonts w:ascii="Times New Roman" w:hAnsi="Times New Roman" w:cs="Times New Roman"/>
                <w:bCs/>
                <w:sz w:val="24"/>
                <w:szCs w:val="24"/>
              </w:rPr>
              <w:t>87 tūkst.</w:t>
            </w:r>
          </w:p>
        </w:tc>
      </w:tr>
      <w:tr w:rsidR="00282AEE" w:rsidRPr="00CF7B01" w14:paraId="650A0173" w14:textId="77777777" w:rsidTr="00282AEE">
        <w:trPr>
          <w:trHeight w:val="384"/>
        </w:trPr>
        <w:tc>
          <w:tcPr>
            <w:tcW w:w="9628" w:type="dxa"/>
            <w:gridSpan w:val="3"/>
            <w:tcBorders>
              <w:top w:val="single" w:sz="4" w:space="0" w:color="auto"/>
              <w:left w:val="single" w:sz="4" w:space="0" w:color="auto"/>
              <w:bottom w:val="single" w:sz="4" w:space="0" w:color="auto"/>
              <w:right w:val="single" w:sz="4" w:space="0" w:color="auto"/>
            </w:tcBorders>
            <w:hideMark/>
          </w:tcPr>
          <w:p w14:paraId="2BF4AFD3" w14:textId="77777777" w:rsidR="00282AEE" w:rsidRPr="00CF7B01" w:rsidRDefault="00282AEE">
            <w:pPr>
              <w:pStyle w:val="Sraopastraipa"/>
              <w:ind w:left="360"/>
              <w:jc w:val="both"/>
              <w:rPr>
                <w:rFonts w:ascii="Times New Roman" w:hAnsi="Times New Roman" w:cs="Times New Roman"/>
                <w:bCs/>
                <w:i/>
                <w:sz w:val="24"/>
                <w:szCs w:val="24"/>
              </w:rPr>
            </w:pPr>
            <w:r w:rsidRPr="00CF7B01">
              <w:rPr>
                <w:rFonts w:ascii="Times New Roman" w:hAnsi="Times New Roman" w:cs="Times New Roman"/>
                <w:bCs/>
                <w:i/>
                <w:sz w:val="24"/>
                <w:szCs w:val="24"/>
              </w:rPr>
              <w:t>Vykdant turizmo informacijos funkcijas:</w:t>
            </w:r>
          </w:p>
        </w:tc>
      </w:tr>
      <w:tr w:rsidR="009319C3" w:rsidRPr="00CF7B01" w14:paraId="2EB6A71F" w14:textId="77777777" w:rsidTr="009319C3">
        <w:trPr>
          <w:trHeight w:val="384"/>
        </w:trPr>
        <w:tc>
          <w:tcPr>
            <w:tcW w:w="4644" w:type="dxa"/>
            <w:tcBorders>
              <w:top w:val="single" w:sz="4" w:space="0" w:color="auto"/>
              <w:left w:val="single" w:sz="4" w:space="0" w:color="auto"/>
              <w:bottom w:val="single" w:sz="4" w:space="0" w:color="auto"/>
              <w:right w:val="single" w:sz="4" w:space="0" w:color="auto"/>
            </w:tcBorders>
            <w:hideMark/>
          </w:tcPr>
          <w:p w14:paraId="4BE683C6" w14:textId="77777777" w:rsidR="009319C3" w:rsidRPr="00CF7B01" w:rsidRDefault="009319C3" w:rsidP="009319C3">
            <w:pPr>
              <w:pStyle w:val="Sraopastraipa"/>
              <w:ind w:left="360"/>
              <w:jc w:val="both"/>
              <w:rPr>
                <w:rFonts w:ascii="Times New Roman" w:hAnsi="Times New Roman" w:cs="Times New Roman"/>
                <w:bCs/>
                <w:sz w:val="24"/>
                <w:szCs w:val="24"/>
              </w:rPr>
            </w:pPr>
            <w:r w:rsidRPr="00CF7B01">
              <w:rPr>
                <w:rFonts w:ascii="Times New Roman" w:hAnsi="Times New Roman" w:cs="Times New Roman"/>
                <w:bCs/>
                <w:sz w:val="24"/>
                <w:szCs w:val="24"/>
              </w:rPr>
              <w:t xml:space="preserve">Lankytojų turizmo informacijos centre skaičius, </w:t>
            </w:r>
            <w:proofErr w:type="spellStart"/>
            <w:r w:rsidRPr="00CF7B01">
              <w:rPr>
                <w:rFonts w:ascii="Times New Roman" w:hAnsi="Times New Roman" w:cs="Times New Roman"/>
                <w:bCs/>
                <w:sz w:val="24"/>
                <w:szCs w:val="24"/>
              </w:rPr>
              <w:t>asm</w:t>
            </w:r>
            <w:proofErr w:type="spellEnd"/>
            <w:r w:rsidRPr="00CF7B01">
              <w:rPr>
                <w:rFonts w:ascii="Times New Roman" w:hAnsi="Times New Roman" w:cs="Times New Roman"/>
                <w:bCs/>
                <w:sz w:val="24"/>
                <w:szCs w:val="24"/>
              </w:rPr>
              <w:t>.</w:t>
            </w:r>
          </w:p>
        </w:tc>
        <w:tc>
          <w:tcPr>
            <w:tcW w:w="2410" w:type="dxa"/>
            <w:tcBorders>
              <w:top w:val="single" w:sz="4" w:space="0" w:color="auto"/>
              <w:left w:val="single" w:sz="4" w:space="0" w:color="auto"/>
              <w:bottom w:val="single" w:sz="4" w:space="0" w:color="auto"/>
              <w:right w:val="single" w:sz="4" w:space="0" w:color="auto"/>
            </w:tcBorders>
            <w:hideMark/>
          </w:tcPr>
          <w:p w14:paraId="655A2B74" w14:textId="3B21CD0D" w:rsidR="009319C3" w:rsidRPr="00CF7B01" w:rsidRDefault="009319C3" w:rsidP="009319C3">
            <w:pPr>
              <w:pStyle w:val="Sraopastraipa"/>
              <w:ind w:left="61"/>
              <w:rPr>
                <w:rFonts w:ascii="Times New Roman" w:hAnsi="Times New Roman" w:cs="Times New Roman"/>
                <w:bCs/>
                <w:sz w:val="24"/>
                <w:szCs w:val="24"/>
              </w:rPr>
            </w:pPr>
            <w:r w:rsidRPr="00CF7B01">
              <w:rPr>
                <w:rFonts w:ascii="Times New Roman" w:hAnsi="Times New Roman" w:cs="Times New Roman"/>
                <w:bCs/>
                <w:sz w:val="24"/>
                <w:szCs w:val="24"/>
              </w:rPr>
              <w:t>11 807 lankytojai, iš jų lietuvi</w:t>
            </w:r>
            <w:r w:rsidR="00DF2DA6">
              <w:rPr>
                <w:rFonts w:ascii="Times New Roman" w:hAnsi="Times New Roman" w:cs="Times New Roman"/>
                <w:bCs/>
                <w:sz w:val="24"/>
                <w:szCs w:val="24"/>
              </w:rPr>
              <w:t xml:space="preserve">ų </w:t>
            </w:r>
            <w:r w:rsidR="00DF2DA6">
              <w:rPr>
                <w:rStyle w:val="FontStyle17"/>
                <w:bCs/>
                <w:sz w:val="24"/>
                <w:szCs w:val="24"/>
              </w:rPr>
              <w:t>–</w:t>
            </w:r>
            <w:r w:rsidRPr="00CF7B01">
              <w:rPr>
                <w:rFonts w:ascii="Times New Roman" w:hAnsi="Times New Roman" w:cs="Times New Roman"/>
                <w:bCs/>
                <w:sz w:val="24"/>
                <w:szCs w:val="24"/>
              </w:rPr>
              <w:t xml:space="preserve"> 5852, užsienieči</w:t>
            </w:r>
            <w:r w:rsidR="00DF2DA6">
              <w:rPr>
                <w:rFonts w:ascii="Times New Roman" w:hAnsi="Times New Roman" w:cs="Times New Roman"/>
                <w:bCs/>
                <w:sz w:val="24"/>
                <w:szCs w:val="24"/>
              </w:rPr>
              <w:t xml:space="preserve">ų </w:t>
            </w:r>
            <w:r w:rsidR="00DF2DA6">
              <w:rPr>
                <w:rStyle w:val="FontStyle17"/>
                <w:bCs/>
                <w:sz w:val="24"/>
                <w:szCs w:val="24"/>
              </w:rPr>
              <w:t>–</w:t>
            </w:r>
            <w:r w:rsidRPr="00CF7B01">
              <w:rPr>
                <w:rFonts w:ascii="Times New Roman" w:hAnsi="Times New Roman" w:cs="Times New Roman"/>
                <w:bCs/>
                <w:sz w:val="24"/>
                <w:szCs w:val="24"/>
              </w:rPr>
              <w:t xml:space="preserve"> 6005</w:t>
            </w:r>
          </w:p>
        </w:tc>
        <w:tc>
          <w:tcPr>
            <w:tcW w:w="2574" w:type="dxa"/>
            <w:tcBorders>
              <w:top w:val="single" w:sz="4" w:space="0" w:color="auto"/>
              <w:left w:val="single" w:sz="4" w:space="0" w:color="auto"/>
              <w:bottom w:val="single" w:sz="4" w:space="0" w:color="auto"/>
              <w:right w:val="single" w:sz="4" w:space="0" w:color="auto"/>
            </w:tcBorders>
          </w:tcPr>
          <w:p w14:paraId="4F41E9E4" w14:textId="42DE1F90" w:rsidR="009319C3" w:rsidRPr="00CF7B01" w:rsidRDefault="009319C3" w:rsidP="009319C3">
            <w:pPr>
              <w:pStyle w:val="Sraopastraipa"/>
              <w:ind w:left="61"/>
              <w:rPr>
                <w:rFonts w:ascii="Times New Roman" w:hAnsi="Times New Roman" w:cs="Times New Roman"/>
                <w:bCs/>
                <w:sz w:val="24"/>
                <w:szCs w:val="24"/>
                <w:highlight w:val="yellow"/>
              </w:rPr>
            </w:pPr>
            <w:r w:rsidRPr="00CF7B01">
              <w:rPr>
                <w:rFonts w:ascii="Times New Roman" w:hAnsi="Times New Roman" w:cs="Times New Roman"/>
                <w:bCs/>
                <w:sz w:val="24"/>
                <w:szCs w:val="24"/>
              </w:rPr>
              <w:t>19 306 lankytojai, iš jų lietuvi</w:t>
            </w:r>
            <w:r w:rsidR="00DF2DA6">
              <w:rPr>
                <w:rFonts w:ascii="Times New Roman" w:hAnsi="Times New Roman" w:cs="Times New Roman"/>
                <w:bCs/>
                <w:sz w:val="24"/>
                <w:szCs w:val="24"/>
              </w:rPr>
              <w:t>ų</w:t>
            </w:r>
            <w:r w:rsidRPr="00CF7B01">
              <w:rPr>
                <w:rFonts w:ascii="Times New Roman" w:hAnsi="Times New Roman" w:cs="Times New Roman"/>
                <w:bCs/>
                <w:sz w:val="24"/>
                <w:szCs w:val="24"/>
              </w:rPr>
              <w:t xml:space="preserve"> </w:t>
            </w:r>
            <w:r w:rsidR="00DF2DA6">
              <w:rPr>
                <w:rStyle w:val="FontStyle17"/>
                <w:bCs/>
                <w:sz w:val="24"/>
                <w:szCs w:val="24"/>
              </w:rPr>
              <w:t xml:space="preserve">– </w:t>
            </w:r>
            <w:r w:rsidRPr="00CF7B01">
              <w:rPr>
                <w:rFonts w:ascii="Times New Roman" w:hAnsi="Times New Roman" w:cs="Times New Roman"/>
                <w:bCs/>
                <w:sz w:val="24"/>
                <w:szCs w:val="24"/>
              </w:rPr>
              <w:t>8 610, užsienieči</w:t>
            </w:r>
            <w:r w:rsidR="00DF2DA6">
              <w:rPr>
                <w:rFonts w:ascii="Times New Roman" w:hAnsi="Times New Roman" w:cs="Times New Roman"/>
                <w:bCs/>
                <w:sz w:val="24"/>
                <w:szCs w:val="24"/>
              </w:rPr>
              <w:t>ų</w:t>
            </w:r>
            <w:r w:rsidRPr="00CF7B01">
              <w:rPr>
                <w:rFonts w:ascii="Times New Roman" w:hAnsi="Times New Roman" w:cs="Times New Roman"/>
                <w:bCs/>
                <w:sz w:val="24"/>
                <w:szCs w:val="24"/>
              </w:rPr>
              <w:t xml:space="preserve"> </w:t>
            </w:r>
            <w:r w:rsidR="00DF2DA6">
              <w:rPr>
                <w:rStyle w:val="FontStyle17"/>
                <w:bCs/>
                <w:sz w:val="24"/>
                <w:szCs w:val="24"/>
              </w:rPr>
              <w:t xml:space="preserve">– </w:t>
            </w:r>
            <w:r w:rsidRPr="00CF7B01">
              <w:rPr>
                <w:rFonts w:ascii="Times New Roman" w:hAnsi="Times New Roman" w:cs="Times New Roman"/>
                <w:bCs/>
                <w:sz w:val="24"/>
                <w:szCs w:val="24"/>
              </w:rPr>
              <w:t>10 696</w:t>
            </w:r>
          </w:p>
        </w:tc>
      </w:tr>
      <w:tr w:rsidR="009319C3" w:rsidRPr="00CF7B01" w14:paraId="733C05C1" w14:textId="77777777" w:rsidTr="009319C3">
        <w:trPr>
          <w:trHeight w:val="527"/>
        </w:trPr>
        <w:tc>
          <w:tcPr>
            <w:tcW w:w="4644" w:type="dxa"/>
            <w:tcBorders>
              <w:top w:val="single" w:sz="4" w:space="0" w:color="auto"/>
              <w:left w:val="single" w:sz="4" w:space="0" w:color="auto"/>
              <w:bottom w:val="single" w:sz="4" w:space="0" w:color="auto"/>
              <w:right w:val="single" w:sz="4" w:space="0" w:color="auto"/>
            </w:tcBorders>
            <w:hideMark/>
          </w:tcPr>
          <w:p w14:paraId="30361B31" w14:textId="77777777" w:rsidR="009319C3" w:rsidRPr="00CF7B01" w:rsidRDefault="009319C3" w:rsidP="009319C3">
            <w:pPr>
              <w:pStyle w:val="Sraopastraipa"/>
              <w:ind w:left="360"/>
              <w:jc w:val="both"/>
              <w:rPr>
                <w:rFonts w:ascii="Times New Roman" w:hAnsi="Times New Roman" w:cs="Times New Roman"/>
                <w:bCs/>
                <w:sz w:val="24"/>
                <w:szCs w:val="24"/>
              </w:rPr>
            </w:pPr>
            <w:r w:rsidRPr="00CF7B01">
              <w:rPr>
                <w:rFonts w:ascii="Times New Roman" w:hAnsi="Times New Roman" w:cs="Times New Roman"/>
                <w:bCs/>
                <w:sz w:val="24"/>
                <w:szCs w:val="24"/>
              </w:rPr>
              <w:t>Tarptautinių parodų, verslo misijų, kuriose dalyvauta, skaičius, vnt.</w:t>
            </w:r>
          </w:p>
        </w:tc>
        <w:tc>
          <w:tcPr>
            <w:tcW w:w="2410" w:type="dxa"/>
            <w:tcBorders>
              <w:top w:val="single" w:sz="4" w:space="0" w:color="auto"/>
              <w:left w:val="single" w:sz="4" w:space="0" w:color="auto"/>
              <w:bottom w:val="single" w:sz="4" w:space="0" w:color="auto"/>
              <w:right w:val="single" w:sz="4" w:space="0" w:color="auto"/>
            </w:tcBorders>
            <w:hideMark/>
          </w:tcPr>
          <w:p w14:paraId="26BDF2DB" w14:textId="496E9571" w:rsidR="009319C3" w:rsidRPr="00CF7B01" w:rsidRDefault="009319C3" w:rsidP="009319C3">
            <w:pPr>
              <w:pStyle w:val="Sraopastraipa"/>
              <w:ind w:left="61"/>
              <w:jc w:val="both"/>
              <w:rPr>
                <w:rFonts w:ascii="Times New Roman" w:hAnsi="Times New Roman" w:cs="Times New Roman"/>
                <w:bCs/>
                <w:sz w:val="24"/>
                <w:szCs w:val="24"/>
              </w:rPr>
            </w:pPr>
            <w:r w:rsidRPr="00CF7B01">
              <w:rPr>
                <w:rFonts w:ascii="Times New Roman" w:hAnsi="Times New Roman" w:cs="Times New Roman"/>
                <w:bCs/>
                <w:sz w:val="24"/>
                <w:szCs w:val="24"/>
              </w:rPr>
              <w:t>7</w:t>
            </w:r>
          </w:p>
        </w:tc>
        <w:tc>
          <w:tcPr>
            <w:tcW w:w="2574" w:type="dxa"/>
            <w:tcBorders>
              <w:top w:val="single" w:sz="4" w:space="0" w:color="auto"/>
              <w:left w:val="single" w:sz="4" w:space="0" w:color="auto"/>
              <w:bottom w:val="single" w:sz="4" w:space="0" w:color="auto"/>
              <w:right w:val="single" w:sz="4" w:space="0" w:color="auto"/>
            </w:tcBorders>
          </w:tcPr>
          <w:p w14:paraId="601A7D0B" w14:textId="30AA5F3B" w:rsidR="009319C3" w:rsidRPr="00CF7B01" w:rsidRDefault="00F3632B" w:rsidP="009319C3">
            <w:pPr>
              <w:pStyle w:val="Sraopastraipa"/>
              <w:ind w:left="61"/>
              <w:jc w:val="both"/>
              <w:rPr>
                <w:rFonts w:ascii="Times New Roman" w:hAnsi="Times New Roman" w:cs="Times New Roman"/>
                <w:bCs/>
                <w:sz w:val="24"/>
                <w:szCs w:val="24"/>
                <w:highlight w:val="yellow"/>
              </w:rPr>
            </w:pPr>
            <w:r w:rsidRPr="00CF7B01">
              <w:rPr>
                <w:rFonts w:ascii="Times New Roman" w:hAnsi="Times New Roman" w:cs="Times New Roman"/>
                <w:bCs/>
                <w:sz w:val="24"/>
                <w:szCs w:val="24"/>
              </w:rPr>
              <w:t>7</w:t>
            </w:r>
          </w:p>
        </w:tc>
      </w:tr>
      <w:tr w:rsidR="009319C3" w:rsidRPr="00CF7B01" w14:paraId="68FC6472" w14:textId="77777777" w:rsidTr="00282AEE">
        <w:trPr>
          <w:trHeight w:val="527"/>
        </w:trPr>
        <w:tc>
          <w:tcPr>
            <w:tcW w:w="4644" w:type="dxa"/>
            <w:tcBorders>
              <w:top w:val="single" w:sz="4" w:space="0" w:color="auto"/>
              <w:left w:val="single" w:sz="4" w:space="0" w:color="auto"/>
              <w:bottom w:val="single" w:sz="4" w:space="0" w:color="auto"/>
              <w:right w:val="single" w:sz="4" w:space="0" w:color="auto"/>
            </w:tcBorders>
          </w:tcPr>
          <w:p w14:paraId="507230C3" w14:textId="02D63419" w:rsidR="009319C3" w:rsidRPr="00CF7B01" w:rsidRDefault="009319C3" w:rsidP="009319C3">
            <w:pPr>
              <w:pStyle w:val="Sraopastraipa"/>
              <w:ind w:left="360"/>
              <w:jc w:val="both"/>
              <w:rPr>
                <w:rFonts w:ascii="Times New Roman" w:hAnsi="Times New Roman" w:cs="Times New Roman"/>
                <w:bCs/>
                <w:sz w:val="24"/>
                <w:szCs w:val="24"/>
              </w:rPr>
            </w:pPr>
            <w:r w:rsidRPr="00CF7B01">
              <w:rPr>
                <w:rFonts w:ascii="Times New Roman" w:hAnsi="Times New Roman" w:cs="Times New Roman"/>
                <w:bCs/>
                <w:sz w:val="24"/>
                <w:szCs w:val="24"/>
              </w:rPr>
              <w:t>Ekskursijų, turizmo paketų užsakymų skaičius, vnt.</w:t>
            </w:r>
          </w:p>
        </w:tc>
        <w:tc>
          <w:tcPr>
            <w:tcW w:w="2410" w:type="dxa"/>
            <w:tcBorders>
              <w:top w:val="single" w:sz="4" w:space="0" w:color="auto"/>
              <w:left w:val="single" w:sz="4" w:space="0" w:color="auto"/>
              <w:bottom w:val="single" w:sz="4" w:space="0" w:color="auto"/>
              <w:right w:val="single" w:sz="4" w:space="0" w:color="auto"/>
            </w:tcBorders>
          </w:tcPr>
          <w:p w14:paraId="47C58A3F" w14:textId="5905D02B" w:rsidR="009319C3" w:rsidRPr="00CF7B01" w:rsidRDefault="009319C3" w:rsidP="009319C3">
            <w:pPr>
              <w:pStyle w:val="Sraopastraipa"/>
              <w:ind w:left="61"/>
              <w:jc w:val="both"/>
              <w:rPr>
                <w:rFonts w:ascii="Times New Roman" w:hAnsi="Times New Roman" w:cs="Times New Roman"/>
                <w:bCs/>
                <w:sz w:val="24"/>
                <w:szCs w:val="24"/>
                <w:lang w:val="sv-SE"/>
              </w:rPr>
            </w:pPr>
            <w:r w:rsidRPr="00CF7B01">
              <w:rPr>
                <w:rFonts w:ascii="Times New Roman" w:hAnsi="Times New Roman" w:cs="Times New Roman"/>
                <w:bCs/>
                <w:sz w:val="24"/>
                <w:szCs w:val="24"/>
                <w:lang w:val="sv-SE"/>
              </w:rPr>
              <w:t>38</w:t>
            </w:r>
          </w:p>
        </w:tc>
        <w:tc>
          <w:tcPr>
            <w:tcW w:w="2574" w:type="dxa"/>
            <w:tcBorders>
              <w:top w:val="single" w:sz="4" w:space="0" w:color="auto"/>
              <w:left w:val="single" w:sz="4" w:space="0" w:color="auto"/>
              <w:bottom w:val="single" w:sz="4" w:space="0" w:color="auto"/>
              <w:right w:val="single" w:sz="4" w:space="0" w:color="auto"/>
            </w:tcBorders>
          </w:tcPr>
          <w:p w14:paraId="005571D3" w14:textId="7AFAC82E" w:rsidR="009319C3" w:rsidRPr="00CF7B01" w:rsidRDefault="00E741D2" w:rsidP="009319C3">
            <w:pPr>
              <w:pStyle w:val="Sraopastraipa"/>
              <w:ind w:left="61"/>
              <w:jc w:val="both"/>
              <w:rPr>
                <w:rFonts w:ascii="Times New Roman" w:hAnsi="Times New Roman" w:cs="Times New Roman"/>
                <w:bCs/>
                <w:sz w:val="24"/>
                <w:szCs w:val="24"/>
                <w:lang w:val="sv-SE"/>
              </w:rPr>
            </w:pPr>
            <w:r w:rsidRPr="00CF7B01">
              <w:rPr>
                <w:rFonts w:ascii="Times New Roman" w:hAnsi="Times New Roman" w:cs="Times New Roman"/>
                <w:bCs/>
                <w:sz w:val="24"/>
                <w:szCs w:val="24"/>
                <w:lang w:val="sv-SE"/>
              </w:rPr>
              <w:t>48</w:t>
            </w:r>
          </w:p>
        </w:tc>
      </w:tr>
      <w:tr w:rsidR="009319C3" w:rsidRPr="00CF7B01" w14:paraId="63303BD7" w14:textId="77777777" w:rsidTr="009319C3">
        <w:trPr>
          <w:trHeight w:val="384"/>
        </w:trPr>
        <w:tc>
          <w:tcPr>
            <w:tcW w:w="4644" w:type="dxa"/>
            <w:tcBorders>
              <w:top w:val="single" w:sz="4" w:space="0" w:color="auto"/>
              <w:left w:val="single" w:sz="4" w:space="0" w:color="auto"/>
              <w:bottom w:val="single" w:sz="4" w:space="0" w:color="auto"/>
              <w:right w:val="single" w:sz="4" w:space="0" w:color="auto"/>
            </w:tcBorders>
            <w:hideMark/>
          </w:tcPr>
          <w:p w14:paraId="60B5B97E" w14:textId="76392BE9" w:rsidR="009319C3" w:rsidRPr="00CF7B01" w:rsidRDefault="009319C3" w:rsidP="009319C3">
            <w:pPr>
              <w:pStyle w:val="Sraopastraipa"/>
              <w:ind w:left="360"/>
              <w:jc w:val="both"/>
              <w:rPr>
                <w:rFonts w:ascii="Times New Roman" w:hAnsi="Times New Roman" w:cs="Times New Roman"/>
                <w:bCs/>
                <w:sz w:val="24"/>
                <w:szCs w:val="24"/>
              </w:rPr>
            </w:pPr>
            <w:bookmarkStart w:id="8" w:name="_Hlk187849894"/>
            <w:r w:rsidRPr="00CF7B01">
              <w:rPr>
                <w:rFonts w:ascii="Times New Roman" w:hAnsi="Times New Roman" w:cs="Times New Roman"/>
                <w:bCs/>
                <w:i/>
                <w:iCs/>
                <w:sz w:val="24"/>
                <w:szCs w:val="24"/>
              </w:rPr>
              <w:t>Facebook</w:t>
            </w:r>
            <w:r w:rsidRPr="00CF7B01">
              <w:rPr>
                <w:rFonts w:ascii="Times New Roman" w:hAnsi="Times New Roman" w:cs="Times New Roman"/>
                <w:bCs/>
                <w:sz w:val="24"/>
                <w:szCs w:val="24"/>
              </w:rPr>
              <w:t xml:space="preserve"> paskyros </w:t>
            </w:r>
            <w:r w:rsidR="00DF2DA6">
              <w:rPr>
                <w:rFonts w:ascii="Times New Roman" w:hAnsi="Times New Roman" w:cs="Times New Roman"/>
                <w:bCs/>
                <w:sz w:val="24"/>
                <w:szCs w:val="24"/>
              </w:rPr>
              <w:t>„</w:t>
            </w:r>
            <w:proofErr w:type="spellStart"/>
            <w:r w:rsidRPr="00CF7B01">
              <w:rPr>
                <w:rFonts w:ascii="Times New Roman" w:hAnsi="Times New Roman" w:cs="Times New Roman"/>
                <w:sz w:val="24"/>
                <w:szCs w:val="24"/>
              </w:rPr>
              <w:t>Curonian</w:t>
            </w:r>
            <w:proofErr w:type="spellEnd"/>
            <w:r w:rsidRPr="00CF7B01">
              <w:rPr>
                <w:rFonts w:ascii="Times New Roman" w:hAnsi="Times New Roman" w:cs="Times New Roman"/>
                <w:sz w:val="24"/>
                <w:szCs w:val="24"/>
              </w:rPr>
              <w:t xml:space="preserve"> </w:t>
            </w:r>
            <w:proofErr w:type="spellStart"/>
            <w:r w:rsidRPr="00CF7B01">
              <w:rPr>
                <w:rFonts w:ascii="Times New Roman" w:hAnsi="Times New Roman" w:cs="Times New Roman"/>
                <w:sz w:val="24"/>
                <w:szCs w:val="24"/>
              </w:rPr>
              <w:t>Spit</w:t>
            </w:r>
            <w:proofErr w:type="spellEnd"/>
            <w:r w:rsidRPr="00CF7B01">
              <w:rPr>
                <w:rFonts w:ascii="Times New Roman" w:hAnsi="Times New Roman" w:cs="Times New Roman"/>
                <w:sz w:val="24"/>
                <w:szCs w:val="24"/>
              </w:rPr>
              <w:t xml:space="preserve"> – Neringa</w:t>
            </w:r>
            <w:r w:rsidR="00DF2DA6">
              <w:rPr>
                <w:rFonts w:ascii="Times New Roman" w:hAnsi="Times New Roman" w:cs="Times New Roman"/>
                <w:sz w:val="24"/>
                <w:szCs w:val="24"/>
              </w:rPr>
              <w:t>“</w:t>
            </w:r>
            <w:r w:rsidRPr="00CF7B01">
              <w:rPr>
                <w:rFonts w:ascii="Times New Roman" w:hAnsi="Times New Roman" w:cs="Times New Roman"/>
                <w:b/>
                <w:bCs/>
                <w:sz w:val="24"/>
                <w:szCs w:val="24"/>
              </w:rPr>
              <w:t xml:space="preserve"> </w:t>
            </w:r>
            <w:r w:rsidRPr="00CF7B01">
              <w:rPr>
                <w:rFonts w:ascii="Times New Roman" w:hAnsi="Times New Roman" w:cs="Times New Roman"/>
                <w:bCs/>
                <w:sz w:val="24"/>
                <w:szCs w:val="24"/>
              </w:rPr>
              <w:t xml:space="preserve">sekėjų skaičius, </w:t>
            </w:r>
            <w:proofErr w:type="spellStart"/>
            <w:r w:rsidRPr="00CF7B01">
              <w:rPr>
                <w:rFonts w:ascii="Times New Roman" w:hAnsi="Times New Roman" w:cs="Times New Roman"/>
                <w:bCs/>
                <w:sz w:val="24"/>
                <w:szCs w:val="24"/>
              </w:rPr>
              <w:t>asm</w:t>
            </w:r>
            <w:proofErr w:type="spellEnd"/>
            <w:r w:rsidRPr="00CF7B01">
              <w:rPr>
                <w:rFonts w:ascii="Times New Roman" w:hAnsi="Times New Roman" w:cs="Times New Roman"/>
                <w:bCs/>
                <w:sz w:val="24"/>
                <w:szCs w:val="24"/>
              </w:rPr>
              <w:t>.</w:t>
            </w:r>
          </w:p>
        </w:tc>
        <w:tc>
          <w:tcPr>
            <w:tcW w:w="2410" w:type="dxa"/>
            <w:tcBorders>
              <w:top w:val="single" w:sz="4" w:space="0" w:color="auto"/>
              <w:left w:val="single" w:sz="4" w:space="0" w:color="auto"/>
              <w:bottom w:val="single" w:sz="4" w:space="0" w:color="auto"/>
              <w:right w:val="single" w:sz="4" w:space="0" w:color="auto"/>
            </w:tcBorders>
            <w:hideMark/>
          </w:tcPr>
          <w:p w14:paraId="369A04B2" w14:textId="4E9288CD" w:rsidR="009319C3" w:rsidRPr="00CF7B01" w:rsidRDefault="009319C3" w:rsidP="009319C3">
            <w:pPr>
              <w:pStyle w:val="Sraopastraipa"/>
              <w:ind w:left="61"/>
              <w:rPr>
                <w:rFonts w:ascii="Times New Roman" w:hAnsi="Times New Roman" w:cs="Times New Roman"/>
                <w:bCs/>
                <w:sz w:val="24"/>
                <w:szCs w:val="24"/>
              </w:rPr>
            </w:pPr>
            <w:r w:rsidRPr="00CF7B01">
              <w:rPr>
                <w:rFonts w:ascii="Times New Roman" w:hAnsi="Times New Roman" w:cs="Times New Roman"/>
                <w:bCs/>
                <w:sz w:val="24"/>
                <w:szCs w:val="24"/>
              </w:rPr>
              <w:t>8 446 sekėjų, įrašų pasiekta auditorija       1</w:t>
            </w:r>
            <w:r w:rsidR="00DF2DA6">
              <w:rPr>
                <w:rFonts w:ascii="Times New Roman" w:hAnsi="Times New Roman" w:cs="Times New Roman"/>
                <w:bCs/>
                <w:sz w:val="24"/>
                <w:szCs w:val="24"/>
              </w:rPr>
              <w:t> </w:t>
            </w:r>
            <w:r w:rsidRPr="00CF7B01">
              <w:rPr>
                <w:rFonts w:ascii="Times New Roman" w:hAnsi="Times New Roman" w:cs="Times New Roman"/>
                <w:bCs/>
                <w:sz w:val="24"/>
                <w:szCs w:val="24"/>
              </w:rPr>
              <w:t>166</w:t>
            </w:r>
            <w:r w:rsidR="00DF2DA6">
              <w:rPr>
                <w:rFonts w:ascii="Times New Roman" w:hAnsi="Times New Roman" w:cs="Times New Roman"/>
                <w:bCs/>
                <w:sz w:val="24"/>
                <w:szCs w:val="24"/>
              </w:rPr>
              <w:t> </w:t>
            </w:r>
            <w:r w:rsidRPr="00CF7B01">
              <w:rPr>
                <w:rFonts w:ascii="Times New Roman" w:hAnsi="Times New Roman" w:cs="Times New Roman"/>
                <w:bCs/>
                <w:sz w:val="24"/>
                <w:szCs w:val="24"/>
              </w:rPr>
              <w:t>701 unikalių vartotojų</w:t>
            </w:r>
          </w:p>
        </w:tc>
        <w:tc>
          <w:tcPr>
            <w:tcW w:w="2574" w:type="dxa"/>
            <w:tcBorders>
              <w:top w:val="single" w:sz="4" w:space="0" w:color="auto"/>
              <w:left w:val="single" w:sz="4" w:space="0" w:color="auto"/>
              <w:bottom w:val="single" w:sz="4" w:space="0" w:color="auto"/>
              <w:right w:val="single" w:sz="4" w:space="0" w:color="auto"/>
            </w:tcBorders>
          </w:tcPr>
          <w:p w14:paraId="4DB2E60C" w14:textId="5322A092" w:rsidR="009319C3" w:rsidRPr="00CF7B01" w:rsidRDefault="00301858" w:rsidP="009319C3">
            <w:pPr>
              <w:pStyle w:val="Sraopastraipa"/>
              <w:ind w:left="61"/>
              <w:rPr>
                <w:rFonts w:ascii="Times New Roman" w:hAnsi="Times New Roman" w:cs="Times New Roman"/>
                <w:bCs/>
                <w:sz w:val="24"/>
                <w:szCs w:val="24"/>
              </w:rPr>
            </w:pPr>
            <w:r w:rsidRPr="00CF7B01">
              <w:rPr>
                <w:rFonts w:ascii="Times New Roman" w:hAnsi="Times New Roman" w:cs="Times New Roman"/>
                <w:bCs/>
                <w:sz w:val="24"/>
                <w:szCs w:val="24"/>
              </w:rPr>
              <w:t>9 210 sekėjų</w:t>
            </w:r>
            <w:r w:rsidR="00B11C55" w:rsidRPr="00CF7B01">
              <w:rPr>
                <w:rFonts w:ascii="Times New Roman" w:hAnsi="Times New Roman" w:cs="Times New Roman"/>
                <w:bCs/>
                <w:sz w:val="24"/>
                <w:szCs w:val="24"/>
              </w:rPr>
              <w:t xml:space="preserve">, įrašų pasiekta auditorija </w:t>
            </w:r>
            <w:r w:rsidR="00B254C7" w:rsidRPr="00CF7B01">
              <w:rPr>
                <w:rFonts w:ascii="Times New Roman" w:hAnsi="Times New Roman" w:cs="Times New Roman"/>
                <w:bCs/>
                <w:sz w:val="24"/>
                <w:szCs w:val="24"/>
              </w:rPr>
              <w:t>519</w:t>
            </w:r>
            <w:r w:rsidR="00DF2DA6">
              <w:rPr>
                <w:rFonts w:ascii="Times New Roman" w:hAnsi="Times New Roman" w:cs="Times New Roman"/>
                <w:bCs/>
                <w:sz w:val="24"/>
                <w:szCs w:val="24"/>
              </w:rPr>
              <w:t> </w:t>
            </w:r>
            <w:r w:rsidR="00B254C7" w:rsidRPr="00CF7B01">
              <w:rPr>
                <w:rFonts w:ascii="Times New Roman" w:hAnsi="Times New Roman" w:cs="Times New Roman"/>
                <w:bCs/>
                <w:sz w:val="24"/>
                <w:szCs w:val="24"/>
              </w:rPr>
              <w:t xml:space="preserve">358 </w:t>
            </w:r>
            <w:r w:rsidR="004F7158" w:rsidRPr="00CF7B01">
              <w:rPr>
                <w:rFonts w:ascii="Times New Roman" w:hAnsi="Times New Roman" w:cs="Times New Roman"/>
                <w:bCs/>
                <w:sz w:val="24"/>
                <w:szCs w:val="24"/>
              </w:rPr>
              <w:t xml:space="preserve">unikalių vartotojų </w:t>
            </w:r>
            <w:r w:rsidR="00B254C7" w:rsidRPr="00CF7B01">
              <w:rPr>
                <w:rFonts w:ascii="Times New Roman" w:hAnsi="Times New Roman" w:cs="Times New Roman"/>
                <w:bCs/>
                <w:sz w:val="24"/>
                <w:szCs w:val="24"/>
              </w:rPr>
              <w:t>(1</w:t>
            </w:r>
            <w:r w:rsidR="00DF2DA6">
              <w:rPr>
                <w:rFonts w:ascii="Times New Roman" w:hAnsi="Times New Roman" w:cs="Times New Roman"/>
                <w:bCs/>
                <w:sz w:val="24"/>
                <w:szCs w:val="24"/>
              </w:rPr>
              <w:t> </w:t>
            </w:r>
            <w:r w:rsidR="00B254C7" w:rsidRPr="00CF7B01">
              <w:rPr>
                <w:rFonts w:ascii="Times New Roman" w:hAnsi="Times New Roman" w:cs="Times New Roman"/>
                <w:bCs/>
                <w:sz w:val="24"/>
                <w:szCs w:val="24"/>
              </w:rPr>
              <w:t>779</w:t>
            </w:r>
            <w:r w:rsidR="00DF2DA6">
              <w:rPr>
                <w:rFonts w:ascii="Times New Roman" w:hAnsi="Times New Roman" w:cs="Times New Roman"/>
                <w:bCs/>
                <w:sz w:val="24"/>
                <w:szCs w:val="24"/>
              </w:rPr>
              <w:t> </w:t>
            </w:r>
            <w:r w:rsidR="00B254C7" w:rsidRPr="00CF7B01">
              <w:rPr>
                <w:rFonts w:ascii="Times New Roman" w:hAnsi="Times New Roman" w:cs="Times New Roman"/>
                <w:bCs/>
                <w:sz w:val="24"/>
                <w:szCs w:val="24"/>
              </w:rPr>
              <w:t>732 parodymų)</w:t>
            </w:r>
          </w:p>
        </w:tc>
      </w:tr>
      <w:tr w:rsidR="009319C3" w:rsidRPr="00CF7B01" w14:paraId="0BA540FA" w14:textId="77777777" w:rsidTr="009319C3">
        <w:trPr>
          <w:trHeight w:val="384"/>
        </w:trPr>
        <w:tc>
          <w:tcPr>
            <w:tcW w:w="4644" w:type="dxa"/>
            <w:tcBorders>
              <w:top w:val="single" w:sz="4" w:space="0" w:color="auto"/>
              <w:left w:val="single" w:sz="4" w:space="0" w:color="auto"/>
              <w:bottom w:val="single" w:sz="4" w:space="0" w:color="auto"/>
              <w:right w:val="single" w:sz="4" w:space="0" w:color="auto"/>
            </w:tcBorders>
            <w:hideMark/>
          </w:tcPr>
          <w:p w14:paraId="4C748D02" w14:textId="0417E746" w:rsidR="009319C3" w:rsidRPr="00CF7B01" w:rsidRDefault="009319C3" w:rsidP="009319C3">
            <w:pPr>
              <w:pStyle w:val="Sraopastraipa"/>
              <w:ind w:left="360"/>
              <w:jc w:val="both"/>
              <w:rPr>
                <w:rFonts w:ascii="Times New Roman" w:hAnsi="Times New Roman" w:cs="Times New Roman"/>
                <w:bCs/>
                <w:sz w:val="24"/>
                <w:szCs w:val="24"/>
              </w:rPr>
            </w:pPr>
            <w:r w:rsidRPr="00CF7B01">
              <w:rPr>
                <w:rFonts w:ascii="Times New Roman" w:hAnsi="Times New Roman" w:cs="Times New Roman"/>
                <w:bCs/>
                <w:i/>
                <w:iCs/>
                <w:sz w:val="24"/>
                <w:szCs w:val="24"/>
              </w:rPr>
              <w:t>Instagram</w:t>
            </w:r>
            <w:r w:rsidRPr="00CF7B01">
              <w:rPr>
                <w:rFonts w:ascii="Times New Roman" w:hAnsi="Times New Roman" w:cs="Times New Roman"/>
                <w:bCs/>
                <w:sz w:val="24"/>
                <w:szCs w:val="24"/>
              </w:rPr>
              <w:t xml:space="preserve"> paskyros </w:t>
            </w:r>
            <w:r w:rsidR="00DF2DA6">
              <w:rPr>
                <w:rFonts w:ascii="Times New Roman" w:hAnsi="Times New Roman" w:cs="Times New Roman"/>
                <w:bCs/>
                <w:sz w:val="24"/>
                <w:szCs w:val="24"/>
              </w:rPr>
              <w:t>„</w:t>
            </w:r>
            <w:proofErr w:type="spellStart"/>
            <w:r w:rsidRPr="00CF7B01">
              <w:rPr>
                <w:rFonts w:ascii="Times New Roman" w:hAnsi="Times New Roman" w:cs="Times New Roman"/>
                <w:sz w:val="24"/>
                <w:szCs w:val="24"/>
              </w:rPr>
              <w:t>Curonian</w:t>
            </w:r>
            <w:proofErr w:type="spellEnd"/>
            <w:r w:rsidRPr="00CF7B01">
              <w:rPr>
                <w:rFonts w:ascii="Times New Roman" w:hAnsi="Times New Roman" w:cs="Times New Roman"/>
                <w:sz w:val="24"/>
                <w:szCs w:val="24"/>
              </w:rPr>
              <w:t xml:space="preserve"> </w:t>
            </w:r>
            <w:proofErr w:type="spellStart"/>
            <w:r w:rsidRPr="00CF7B01">
              <w:rPr>
                <w:rFonts w:ascii="Times New Roman" w:hAnsi="Times New Roman" w:cs="Times New Roman"/>
                <w:sz w:val="24"/>
                <w:szCs w:val="24"/>
              </w:rPr>
              <w:t>Spit</w:t>
            </w:r>
            <w:proofErr w:type="spellEnd"/>
            <w:r w:rsidRPr="00CF7B01">
              <w:rPr>
                <w:rFonts w:ascii="Times New Roman" w:hAnsi="Times New Roman" w:cs="Times New Roman"/>
                <w:sz w:val="24"/>
                <w:szCs w:val="24"/>
              </w:rPr>
              <w:t xml:space="preserve"> – Neringa</w:t>
            </w:r>
            <w:r w:rsidR="00DF2DA6">
              <w:rPr>
                <w:rFonts w:ascii="Times New Roman" w:hAnsi="Times New Roman" w:cs="Times New Roman"/>
                <w:sz w:val="24"/>
                <w:szCs w:val="24"/>
              </w:rPr>
              <w:t>“</w:t>
            </w:r>
            <w:r w:rsidRPr="00CF7B01">
              <w:rPr>
                <w:rFonts w:ascii="Times New Roman" w:hAnsi="Times New Roman" w:cs="Times New Roman"/>
                <w:bCs/>
                <w:sz w:val="24"/>
                <w:szCs w:val="24"/>
              </w:rPr>
              <w:t xml:space="preserve"> sekėjų skaičius, </w:t>
            </w:r>
            <w:proofErr w:type="spellStart"/>
            <w:r w:rsidRPr="00CF7B01">
              <w:rPr>
                <w:rFonts w:ascii="Times New Roman" w:hAnsi="Times New Roman" w:cs="Times New Roman"/>
                <w:bCs/>
                <w:sz w:val="24"/>
                <w:szCs w:val="24"/>
              </w:rPr>
              <w:t>asm</w:t>
            </w:r>
            <w:proofErr w:type="spellEnd"/>
            <w:r w:rsidRPr="00CF7B01">
              <w:rPr>
                <w:rFonts w:ascii="Times New Roman" w:hAnsi="Times New Roman" w:cs="Times New Roman"/>
                <w:bCs/>
                <w:sz w:val="24"/>
                <w:szCs w:val="24"/>
              </w:rPr>
              <w:t>.</w:t>
            </w:r>
          </w:p>
        </w:tc>
        <w:tc>
          <w:tcPr>
            <w:tcW w:w="2410" w:type="dxa"/>
            <w:tcBorders>
              <w:top w:val="single" w:sz="4" w:space="0" w:color="auto"/>
              <w:left w:val="single" w:sz="4" w:space="0" w:color="auto"/>
              <w:bottom w:val="single" w:sz="4" w:space="0" w:color="auto"/>
              <w:right w:val="single" w:sz="4" w:space="0" w:color="auto"/>
            </w:tcBorders>
            <w:hideMark/>
          </w:tcPr>
          <w:p w14:paraId="2E5260C4" w14:textId="7576A64A" w:rsidR="009319C3" w:rsidRPr="00CF7B01" w:rsidRDefault="009319C3" w:rsidP="009319C3">
            <w:pPr>
              <w:pStyle w:val="Sraopastraipa"/>
              <w:ind w:left="61"/>
              <w:rPr>
                <w:rFonts w:ascii="Times New Roman" w:hAnsi="Times New Roman" w:cs="Times New Roman"/>
                <w:bCs/>
                <w:sz w:val="24"/>
                <w:szCs w:val="24"/>
              </w:rPr>
            </w:pPr>
            <w:r w:rsidRPr="00CF7B01">
              <w:rPr>
                <w:rFonts w:ascii="Times New Roman" w:hAnsi="Times New Roman" w:cs="Times New Roman"/>
                <w:bCs/>
                <w:sz w:val="24"/>
                <w:szCs w:val="24"/>
                <w:lang w:val="sv-SE"/>
              </w:rPr>
              <w:t>6</w:t>
            </w:r>
            <w:r w:rsidR="00DF2DA6">
              <w:rPr>
                <w:rFonts w:ascii="Times New Roman" w:hAnsi="Times New Roman" w:cs="Times New Roman"/>
                <w:bCs/>
                <w:sz w:val="24"/>
                <w:szCs w:val="24"/>
                <w:lang w:val="sv-SE"/>
              </w:rPr>
              <w:t> </w:t>
            </w:r>
            <w:r w:rsidRPr="00CF7B01">
              <w:rPr>
                <w:rFonts w:ascii="Times New Roman" w:hAnsi="Times New Roman" w:cs="Times New Roman"/>
                <w:bCs/>
                <w:sz w:val="24"/>
                <w:szCs w:val="24"/>
                <w:lang w:val="sv-SE"/>
              </w:rPr>
              <w:t>017 sek</w:t>
            </w:r>
            <w:r w:rsidRPr="00CF7B01">
              <w:rPr>
                <w:rFonts w:ascii="Times New Roman" w:hAnsi="Times New Roman" w:cs="Times New Roman"/>
                <w:bCs/>
                <w:sz w:val="24"/>
                <w:szCs w:val="24"/>
              </w:rPr>
              <w:t>ėjų, 860</w:t>
            </w:r>
            <w:r w:rsidR="00DF2DA6">
              <w:rPr>
                <w:rFonts w:ascii="Times New Roman" w:hAnsi="Times New Roman" w:cs="Times New Roman"/>
                <w:bCs/>
                <w:sz w:val="24"/>
                <w:szCs w:val="24"/>
              </w:rPr>
              <w:t> </w:t>
            </w:r>
            <w:r w:rsidRPr="00CF7B01">
              <w:rPr>
                <w:rFonts w:ascii="Times New Roman" w:hAnsi="Times New Roman" w:cs="Times New Roman"/>
                <w:bCs/>
                <w:sz w:val="24"/>
                <w:szCs w:val="24"/>
              </w:rPr>
              <w:t>164 unikal</w:t>
            </w:r>
            <w:r w:rsidR="00DF2DA6">
              <w:rPr>
                <w:rFonts w:ascii="Times New Roman" w:hAnsi="Times New Roman" w:cs="Times New Roman"/>
                <w:bCs/>
                <w:sz w:val="24"/>
                <w:szCs w:val="24"/>
              </w:rPr>
              <w:t>ūs</w:t>
            </w:r>
            <w:r w:rsidRPr="00CF7B01">
              <w:rPr>
                <w:rFonts w:ascii="Times New Roman" w:hAnsi="Times New Roman" w:cs="Times New Roman"/>
                <w:bCs/>
                <w:sz w:val="24"/>
                <w:szCs w:val="24"/>
              </w:rPr>
              <w:t xml:space="preserve"> vartotoj</w:t>
            </w:r>
            <w:r w:rsidR="00DF2DA6">
              <w:rPr>
                <w:rFonts w:ascii="Times New Roman" w:hAnsi="Times New Roman" w:cs="Times New Roman"/>
                <w:bCs/>
                <w:sz w:val="24"/>
                <w:szCs w:val="24"/>
              </w:rPr>
              <w:t>ai</w:t>
            </w:r>
            <w:r w:rsidRPr="00CF7B01">
              <w:rPr>
                <w:rFonts w:ascii="Times New Roman" w:hAnsi="Times New Roman" w:cs="Times New Roman"/>
                <w:bCs/>
                <w:sz w:val="24"/>
                <w:szCs w:val="24"/>
              </w:rPr>
              <w:t xml:space="preserve"> </w:t>
            </w:r>
          </w:p>
        </w:tc>
        <w:tc>
          <w:tcPr>
            <w:tcW w:w="2574" w:type="dxa"/>
            <w:tcBorders>
              <w:top w:val="single" w:sz="4" w:space="0" w:color="auto"/>
              <w:left w:val="single" w:sz="4" w:space="0" w:color="auto"/>
              <w:bottom w:val="single" w:sz="4" w:space="0" w:color="auto"/>
              <w:right w:val="single" w:sz="4" w:space="0" w:color="auto"/>
            </w:tcBorders>
          </w:tcPr>
          <w:p w14:paraId="29570D48" w14:textId="1E26DA5F" w:rsidR="009319C3" w:rsidRPr="00CF7B01" w:rsidRDefault="00301858" w:rsidP="009319C3">
            <w:pPr>
              <w:pStyle w:val="Sraopastraipa"/>
              <w:ind w:left="61"/>
              <w:rPr>
                <w:rFonts w:ascii="Times New Roman" w:hAnsi="Times New Roman" w:cs="Times New Roman"/>
                <w:bCs/>
                <w:sz w:val="24"/>
                <w:szCs w:val="24"/>
              </w:rPr>
            </w:pPr>
            <w:r w:rsidRPr="00CF7B01">
              <w:rPr>
                <w:rFonts w:ascii="Times New Roman" w:hAnsi="Times New Roman" w:cs="Times New Roman"/>
                <w:bCs/>
                <w:sz w:val="24"/>
                <w:szCs w:val="24"/>
              </w:rPr>
              <w:t>6 496 sekėjai</w:t>
            </w:r>
            <w:r w:rsidR="004F7158" w:rsidRPr="00CF7B01">
              <w:rPr>
                <w:rFonts w:ascii="Times New Roman" w:hAnsi="Times New Roman" w:cs="Times New Roman"/>
                <w:bCs/>
                <w:sz w:val="24"/>
                <w:szCs w:val="24"/>
              </w:rPr>
              <w:t xml:space="preserve">, </w:t>
            </w:r>
            <w:r w:rsidR="00AE2F57" w:rsidRPr="00CF7B01">
              <w:rPr>
                <w:rFonts w:ascii="Times New Roman" w:hAnsi="Times New Roman" w:cs="Times New Roman"/>
                <w:bCs/>
                <w:sz w:val="24"/>
                <w:szCs w:val="24"/>
              </w:rPr>
              <w:t>607</w:t>
            </w:r>
            <w:r w:rsidR="00DF2DA6">
              <w:rPr>
                <w:rFonts w:ascii="Times New Roman" w:hAnsi="Times New Roman" w:cs="Times New Roman"/>
                <w:bCs/>
                <w:sz w:val="24"/>
                <w:szCs w:val="24"/>
              </w:rPr>
              <w:t> </w:t>
            </w:r>
            <w:r w:rsidR="00AE2F57" w:rsidRPr="00CF7B01">
              <w:rPr>
                <w:rFonts w:ascii="Times New Roman" w:hAnsi="Times New Roman" w:cs="Times New Roman"/>
                <w:bCs/>
                <w:sz w:val="24"/>
                <w:szCs w:val="24"/>
              </w:rPr>
              <w:t xml:space="preserve">350 </w:t>
            </w:r>
            <w:r w:rsidR="004F7158" w:rsidRPr="00CF7B01">
              <w:rPr>
                <w:rFonts w:ascii="Times New Roman" w:hAnsi="Times New Roman" w:cs="Times New Roman"/>
                <w:bCs/>
                <w:sz w:val="24"/>
                <w:szCs w:val="24"/>
              </w:rPr>
              <w:t xml:space="preserve">unikalių vartotojų </w:t>
            </w:r>
            <w:r w:rsidR="00B254C7" w:rsidRPr="00CF7B01">
              <w:rPr>
                <w:rFonts w:ascii="Times New Roman" w:hAnsi="Times New Roman" w:cs="Times New Roman"/>
                <w:bCs/>
                <w:sz w:val="24"/>
                <w:szCs w:val="24"/>
              </w:rPr>
              <w:t xml:space="preserve"> </w:t>
            </w:r>
            <w:r w:rsidR="00B254C7" w:rsidRPr="00CF7B01">
              <w:rPr>
                <w:rFonts w:ascii="Times New Roman" w:hAnsi="Times New Roman" w:cs="Times New Roman"/>
                <w:bCs/>
                <w:sz w:val="24"/>
                <w:szCs w:val="24"/>
              </w:rPr>
              <w:br/>
              <w:t>(3</w:t>
            </w:r>
            <w:r w:rsidR="00DF2DA6">
              <w:rPr>
                <w:rFonts w:ascii="Times New Roman" w:hAnsi="Times New Roman" w:cs="Times New Roman"/>
                <w:bCs/>
                <w:sz w:val="24"/>
                <w:szCs w:val="24"/>
              </w:rPr>
              <w:t> </w:t>
            </w:r>
            <w:r w:rsidR="00B254C7" w:rsidRPr="00CF7B01">
              <w:rPr>
                <w:rFonts w:ascii="Times New Roman" w:hAnsi="Times New Roman" w:cs="Times New Roman"/>
                <w:bCs/>
                <w:sz w:val="24"/>
                <w:szCs w:val="24"/>
              </w:rPr>
              <w:t>021</w:t>
            </w:r>
            <w:r w:rsidR="00DF2DA6">
              <w:rPr>
                <w:rFonts w:ascii="Times New Roman" w:hAnsi="Times New Roman" w:cs="Times New Roman"/>
                <w:bCs/>
                <w:sz w:val="24"/>
                <w:szCs w:val="24"/>
              </w:rPr>
              <w:t> </w:t>
            </w:r>
            <w:r w:rsidR="00B254C7" w:rsidRPr="00CF7B01">
              <w:rPr>
                <w:rFonts w:ascii="Times New Roman" w:hAnsi="Times New Roman" w:cs="Times New Roman"/>
                <w:bCs/>
                <w:sz w:val="24"/>
                <w:szCs w:val="24"/>
              </w:rPr>
              <w:t>262 parodym</w:t>
            </w:r>
            <w:r w:rsidR="00DF2DA6">
              <w:rPr>
                <w:rFonts w:ascii="Times New Roman" w:hAnsi="Times New Roman" w:cs="Times New Roman"/>
                <w:bCs/>
                <w:sz w:val="24"/>
                <w:szCs w:val="24"/>
              </w:rPr>
              <w:t>ai</w:t>
            </w:r>
            <w:r w:rsidR="00B254C7" w:rsidRPr="00CF7B01">
              <w:rPr>
                <w:rFonts w:ascii="Times New Roman" w:hAnsi="Times New Roman" w:cs="Times New Roman"/>
                <w:bCs/>
                <w:sz w:val="24"/>
                <w:szCs w:val="24"/>
              </w:rPr>
              <w:t>)</w:t>
            </w:r>
          </w:p>
        </w:tc>
      </w:tr>
      <w:tr w:rsidR="009319C3" w:rsidRPr="00CF7B01" w14:paraId="44AA9212" w14:textId="77777777" w:rsidTr="009319C3">
        <w:trPr>
          <w:trHeight w:val="384"/>
        </w:trPr>
        <w:tc>
          <w:tcPr>
            <w:tcW w:w="4644" w:type="dxa"/>
            <w:tcBorders>
              <w:top w:val="single" w:sz="4" w:space="0" w:color="auto"/>
              <w:left w:val="single" w:sz="4" w:space="0" w:color="auto"/>
              <w:bottom w:val="single" w:sz="4" w:space="0" w:color="auto"/>
              <w:right w:val="single" w:sz="4" w:space="0" w:color="auto"/>
            </w:tcBorders>
            <w:hideMark/>
          </w:tcPr>
          <w:p w14:paraId="5DBA64AD" w14:textId="77777777" w:rsidR="009319C3" w:rsidRPr="00CF7B01" w:rsidRDefault="009319C3" w:rsidP="009319C3">
            <w:pPr>
              <w:pStyle w:val="Sraopastraipa"/>
              <w:ind w:left="360"/>
              <w:jc w:val="both"/>
              <w:rPr>
                <w:rFonts w:ascii="Times New Roman" w:hAnsi="Times New Roman" w:cs="Times New Roman"/>
                <w:bCs/>
                <w:sz w:val="24"/>
                <w:szCs w:val="24"/>
              </w:rPr>
            </w:pPr>
            <w:r w:rsidRPr="00CF7B01">
              <w:rPr>
                <w:rFonts w:ascii="Times New Roman" w:hAnsi="Times New Roman" w:cs="Times New Roman"/>
                <w:bCs/>
                <w:sz w:val="24"/>
                <w:szCs w:val="24"/>
              </w:rPr>
              <w:t>Oficialios Neringos turizmo informacijos svetainės visitneringa.com peržiūrų skaičius</w:t>
            </w:r>
          </w:p>
        </w:tc>
        <w:tc>
          <w:tcPr>
            <w:tcW w:w="2410" w:type="dxa"/>
            <w:tcBorders>
              <w:top w:val="single" w:sz="4" w:space="0" w:color="auto"/>
              <w:left w:val="single" w:sz="4" w:space="0" w:color="auto"/>
              <w:bottom w:val="single" w:sz="4" w:space="0" w:color="auto"/>
              <w:right w:val="single" w:sz="4" w:space="0" w:color="auto"/>
            </w:tcBorders>
            <w:hideMark/>
          </w:tcPr>
          <w:p w14:paraId="09BF18C0" w14:textId="720A6658" w:rsidR="009319C3" w:rsidRPr="00CF7B01" w:rsidRDefault="009319C3" w:rsidP="009319C3">
            <w:pPr>
              <w:pStyle w:val="Sraopastraipa"/>
              <w:ind w:left="61"/>
              <w:rPr>
                <w:rFonts w:ascii="Times New Roman" w:hAnsi="Times New Roman" w:cs="Times New Roman"/>
                <w:bCs/>
                <w:sz w:val="24"/>
                <w:szCs w:val="24"/>
              </w:rPr>
            </w:pPr>
            <w:r w:rsidRPr="00CF7B01">
              <w:rPr>
                <w:rFonts w:ascii="Times New Roman" w:hAnsi="Times New Roman" w:cs="Times New Roman"/>
                <w:bCs/>
                <w:sz w:val="24"/>
                <w:szCs w:val="24"/>
              </w:rPr>
              <w:t xml:space="preserve"> 83</w:t>
            </w:r>
            <w:r w:rsidR="00DF2DA6">
              <w:rPr>
                <w:rFonts w:ascii="Times New Roman" w:hAnsi="Times New Roman" w:cs="Times New Roman"/>
                <w:bCs/>
                <w:sz w:val="24"/>
                <w:szCs w:val="24"/>
              </w:rPr>
              <w:t> </w:t>
            </w:r>
            <w:r w:rsidRPr="00CF7B01">
              <w:rPr>
                <w:rFonts w:ascii="Times New Roman" w:hAnsi="Times New Roman" w:cs="Times New Roman"/>
                <w:bCs/>
                <w:sz w:val="24"/>
                <w:szCs w:val="24"/>
              </w:rPr>
              <w:t>500 seans</w:t>
            </w:r>
            <w:r w:rsidR="00DF2DA6">
              <w:rPr>
                <w:rFonts w:ascii="Times New Roman" w:hAnsi="Times New Roman" w:cs="Times New Roman"/>
                <w:bCs/>
                <w:sz w:val="24"/>
                <w:szCs w:val="24"/>
              </w:rPr>
              <w:t>ų</w:t>
            </w:r>
            <w:r w:rsidRPr="00CF7B01">
              <w:rPr>
                <w:rFonts w:ascii="Times New Roman" w:hAnsi="Times New Roman" w:cs="Times New Roman"/>
                <w:bCs/>
                <w:sz w:val="24"/>
                <w:szCs w:val="24"/>
              </w:rPr>
              <w:t xml:space="preserve">, </w:t>
            </w:r>
            <w:r w:rsidRPr="00CF7B01">
              <w:rPr>
                <w:rFonts w:ascii="Times New Roman" w:hAnsi="Times New Roman" w:cs="Times New Roman"/>
              </w:rPr>
              <w:t xml:space="preserve"> </w:t>
            </w:r>
            <w:r w:rsidRPr="00CF7B01">
              <w:rPr>
                <w:rFonts w:ascii="Times New Roman" w:hAnsi="Times New Roman" w:cs="Times New Roman"/>
                <w:bCs/>
                <w:sz w:val="24"/>
                <w:szCs w:val="24"/>
              </w:rPr>
              <w:t>59</w:t>
            </w:r>
            <w:r w:rsidR="00DF2DA6">
              <w:rPr>
                <w:rFonts w:ascii="Times New Roman" w:hAnsi="Times New Roman" w:cs="Times New Roman"/>
                <w:bCs/>
                <w:sz w:val="24"/>
                <w:szCs w:val="24"/>
              </w:rPr>
              <w:t> </w:t>
            </w:r>
            <w:r w:rsidRPr="00CF7B01">
              <w:rPr>
                <w:rFonts w:ascii="Times New Roman" w:hAnsi="Times New Roman" w:cs="Times New Roman"/>
                <w:bCs/>
                <w:sz w:val="24"/>
                <w:szCs w:val="24"/>
              </w:rPr>
              <w:t>000 unikalių vartotojų</w:t>
            </w:r>
          </w:p>
        </w:tc>
        <w:tc>
          <w:tcPr>
            <w:tcW w:w="2574" w:type="dxa"/>
            <w:tcBorders>
              <w:top w:val="single" w:sz="4" w:space="0" w:color="auto"/>
              <w:left w:val="single" w:sz="4" w:space="0" w:color="auto"/>
              <w:bottom w:val="single" w:sz="4" w:space="0" w:color="auto"/>
              <w:right w:val="single" w:sz="4" w:space="0" w:color="auto"/>
            </w:tcBorders>
          </w:tcPr>
          <w:p w14:paraId="03252FE2" w14:textId="5C85EDCF" w:rsidR="009319C3" w:rsidRPr="00CF7B01" w:rsidRDefault="00B254C7" w:rsidP="009319C3">
            <w:pPr>
              <w:rPr>
                <w:rFonts w:ascii="Times New Roman" w:hAnsi="Times New Roman" w:cs="Times New Roman"/>
                <w:bCs/>
                <w:sz w:val="24"/>
                <w:szCs w:val="24"/>
              </w:rPr>
            </w:pPr>
            <w:r w:rsidRPr="00CF7B01">
              <w:rPr>
                <w:rFonts w:ascii="Times New Roman" w:hAnsi="Times New Roman" w:cs="Times New Roman"/>
                <w:bCs/>
                <w:sz w:val="24"/>
                <w:szCs w:val="24"/>
              </w:rPr>
              <w:t>341</w:t>
            </w:r>
            <w:r w:rsidR="00DF2DA6">
              <w:rPr>
                <w:rFonts w:ascii="Times New Roman" w:hAnsi="Times New Roman" w:cs="Times New Roman"/>
                <w:bCs/>
                <w:sz w:val="24"/>
                <w:szCs w:val="24"/>
              </w:rPr>
              <w:t> </w:t>
            </w:r>
            <w:r w:rsidRPr="00CF7B01">
              <w:rPr>
                <w:rFonts w:ascii="Times New Roman" w:hAnsi="Times New Roman" w:cs="Times New Roman"/>
                <w:bCs/>
                <w:sz w:val="24"/>
                <w:szCs w:val="24"/>
              </w:rPr>
              <w:t xml:space="preserve">576 seansai, </w:t>
            </w:r>
            <w:r w:rsidR="00591367" w:rsidRPr="00CF7B01">
              <w:rPr>
                <w:rFonts w:ascii="Times New Roman" w:hAnsi="Times New Roman" w:cs="Times New Roman"/>
                <w:bCs/>
                <w:sz w:val="24"/>
                <w:szCs w:val="24"/>
              </w:rPr>
              <w:t>107</w:t>
            </w:r>
            <w:r w:rsidR="00DF2DA6">
              <w:rPr>
                <w:rFonts w:ascii="Times New Roman" w:hAnsi="Times New Roman" w:cs="Times New Roman"/>
                <w:bCs/>
                <w:sz w:val="24"/>
                <w:szCs w:val="24"/>
              </w:rPr>
              <w:t> </w:t>
            </w:r>
            <w:r w:rsidR="00591367" w:rsidRPr="00CF7B01">
              <w:rPr>
                <w:rFonts w:ascii="Times New Roman" w:hAnsi="Times New Roman" w:cs="Times New Roman"/>
                <w:bCs/>
                <w:sz w:val="24"/>
                <w:szCs w:val="24"/>
              </w:rPr>
              <w:t>583 unikal</w:t>
            </w:r>
            <w:r w:rsidR="00DF2DA6">
              <w:rPr>
                <w:rFonts w:ascii="Times New Roman" w:hAnsi="Times New Roman" w:cs="Times New Roman"/>
                <w:bCs/>
                <w:sz w:val="24"/>
                <w:szCs w:val="24"/>
              </w:rPr>
              <w:t>ūs</w:t>
            </w:r>
            <w:r w:rsidR="00591367" w:rsidRPr="00CF7B01">
              <w:rPr>
                <w:rFonts w:ascii="Times New Roman" w:hAnsi="Times New Roman" w:cs="Times New Roman"/>
                <w:bCs/>
                <w:sz w:val="24"/>
                <w:szCs w:val="24"/>
              </w:rPr>
              <w:t xml:space="preserve"> vartotoj</w:t>
            </w:r>
            <w:r w:rsidR="00DF2DA6">
              <w:rPr>
                <w:rFonts w:ascii="Times New Roman" w:hAnsi="Times New Roman" w:cs="Times New Roman"/>
                <w:bCs/>
                <w:sz w:val="24"/>
                <w:szCs w:val="24"/>
              </w:rPr>
              <w:t>ai</w:t>
            </w:r>
          </w:p>
        </w:tc>
      </w:tr>
      <w:tr w:rsidR="009319C3" w:rsidRPr="00CF7B01" w14:paraId="6D9D67D1" w14:textId="77777777" w:rsidTr="009319C3">
        <w:trPr>
          <w:trHeight w:val="384"/>
        </w:trPr>
        <w:tc>
          <w:tcPr>
            <w:tcW w:w="4644" w:type="dxa"/>
            <w:tcBorders>
              <w:top w:val="single" w:sz="4" w:space="0" w:color="auto"/>
              <w:left w:val="single" w:sz="4" w:space="0" w:color="auto"/>
              <w:bottom w:val="single" w:sz="4" w:space="0" w:color="auto"/>
              <w:right w:val="single" w:sz="4" w:space="0" w:color="auto"/>
            </w:tcBorders>
            <w:hideMark/>
          </w:tcPr>
          <w:p w14:paraId="5EB29362" w14:textId="77777777" w:rsidR="009319C3" w:rsidRPr="00CF7B01" w:rsidRDefault="009319C3" w:rsidP="009319C3">
            <w:pPr>
              <w:pStyle w:val="Sraopastraipa"/>
              <w:ind w:left="360"/>
              <w:jc w:val="both"/>
              <w:rPr>
                <w:rFonts w:ascii="Times New Roman" w:hAnsi="Times New Roman" w:cs="Times New Roman"/>
                <w:bCs/>
                <w:sz w:val="24"/>
                <w:szCs w:val="24"/>
              </w:rPr>
            </w:pPr>
            <w:r w:rsidRPr="00CF7B01">
              <w:rPr>
                <w:rFonts w:ascii="Times New Roman" w:hAnsi="Times New Roman" w:cs="Times New Roman"/>
                <w:bCs/>
                <w:sz w:val="24"/>
                <w:szCs w:val="24"/>
              </w:rPr>
              <w:t xml:space="preserve">Interneto svetainės </w:t>
            </w:r>
            <w:proofErr w:type="spellStart"/>
            <w:r w:rsidRPr="00CF7B01">
              <w:rPr>
                <w:rFonts w:ascii="Times New Roman" w:hAnsi="Times New Roman" w:cs="Times New Roman"/>
                <w:bCs/>
                <w:sz w:val="24"/>
                <w:szCs w:val="24"/>
              </w:rPr>
              <w:t>kulturossala.lt</w:t>
            </w:r>
            <w:proofErr w:type="spellEnd"/>
            <w:r w:rsidRPr="00CF7B01">
              <w:rPr>
                <w:rFonts w:ascii="Times New Roman" w:hAnsi="Times New Roman" w:cs="Times New Roman"/>
                <w:bCs/>
                <w:sz w:val="24"/>
                <w:szCs w:val="24"/>
              </w:rPr>
              <w:t xml:space="preserve"> unikalių lankytojų skaičius</w:t>
            </w:r>
          </w:p>
        </w:tc>
        <w:tc>
          <w:tcPr>
            <w:tcW w:w="2410" w:type="dxa"/>
            <w:tcBorders>
              <w:top w:val="single" w:sz="4" w:space="0" w:color="auto"/>
              <w:left w:val="single" w:sz="4" w:space="0" w:color="auto"/>
              <w:bottom w:val="single" w:sz="4" w:space="0" w:color="auto"/>
              <w:right w:val="single" w:sz="4" w:space="0" w:color="auto"/>
            </w:tcBorders>
            <w:hideMark/>
          </w:tcPr>
          <w:p w14:paraId="03CCF517" w14:textId="15357CDC" w:rsidR="009319C3" w:rsidRPr="00CF7B01" w:rsidRDefault="009319C3" w:rsidP="009319C3">
            <w:pPr>
              <w:pStyle w:val="Sraopastraipa"/>
              <w:ind w:left="61"/>
              <w:rPr>
                <w:rFonts w:ascii="Times New Roman" w:hAnsi="Times New Roman" w:cs="Times New Roman"/>
                <w:bCs/>
                <w:sz w:val="24"/>
                <w:szCs w:val="24"/>
              </w:rPr>
            </w:pPr>
            <w:r w:rsidRPr="00CF7B01">
              <w:rPr>
                <w:rFonts w:ascii="Times New Roman" w:hAnsi="Times New Roman" w:cs="Times New Roman"/>
                <w:bCs/>
                <w:sz w:val="24"/>
                <w:szCs w:val="24"/>
              </w:rPr>
              <w:t>28</w:t>
            </w:r>
            <w:r w:rsidR="00DF2DA6">
              <w:rPr>
                <w:rFonts w:ascii="Times New Roman" w:hAnsi="Times New Roman" w:cs="Times New Roman"/>
                <w:bCs/>
                <w:sz w:val="24"/>
                <w:szCs w:val="24"/>
              </w:rPr>
              <w:t> </w:t>
            </w:r>
            <w:r w:rsidRPr="00CF7B01">
              <w:rPr>
                <w:rFonts w:ascii="Times New Roman" w:hAnsi="Times New Roman" w:cs="Times New Roman"/>
                <w:bCs/>
                <w:sz w:val="24"/>
                <w:szCs w:val="24"/>
              </w:rPr>
              <w:t>000 unikalių vartotojų, 36</w:t>
            </w:r>
            <w:r w:rsidR="00DF2DA6">
              <w:rPr>
                <w:rFonts w:ascii="Times New Roman" w:hAnsi="Times New Roman" w:cs="Times New Roman"/>
                <w:bCs/>
                <w:sz w:val="24"/>
                <w:szCs w:val="24"/>
              </w:rPr>
              <w:t> </w:t>
            </w:r>
            <w:r w:rsidRPr="00CF7B01">
              <w:rPr>
                <w:rFonts w:ascii="Times New Roman" w:hAnsi="Times New Roman" w:cs="Times New Roman"/>
                <w:bCs/>
                <w:sz w:val="24"/>
                <w:szCs w:val="24"/>
              </w:rPr>
              <w:t>000 puslapio peržiūrų</w:t>
            </w:r>
          </w:p>
        </w:tc>
        <w:tc>
          <w:tcPr>
            <w:tcW w:w="2574" w:type="dxa"/>
            <w:tcBorders>
              <w:top w:val="single" w:sz="4" w:space="0" w:color="auto"/>
              <w:left w:val="single" w:sz="4" w:space="0" w:color="auto"/>
              <w:bottom w:val="single" w:sz="4" w:space="0" w:color="auto"/>
              <w:right w:val="single" w:sz="4" w:space="0" w:color="auto"/>
            </w:tcBorders>
          </w:tcPr>
          <w:p w14:paraId="68E328B4" w14:textId="694C67ED" w:rsidR="009319C3" w:rsidRPr="00CF7B01" w:rsidRDefault="00591367" w:rsidP="009319C3">
            <w:pPr>
              <w:ind w:left="61"/>
              <w:rPr>
                <w:rFonts w:ascii="Times New Roman" w:hAnsi="Times New Roman" w:cs="Times New Roman"/>
                <w:bCs/>
                <w:sz w:val="24"/>
                <w:szCs w:val="24"/>
              </w:rPr>
            </w:pPr>
            <w:r w:rsidRPr="00CF7B01">
              <w:rPr>
                <w:rFonts w:ascii="Times New Roman" w:hAnsi="Times New Roman" w:cs="Times New Roman"/>
                <w:bCs/>
                <w:sz w:val="24"/>
                <w:szCs w:val="24"/>
              </w:rPr>
              <w:t>23</w:t>
            </w:r>
            <w:r w:rsidR="00DF2DA6">
              <w:rPr>
                <w:rFonts w:ascii="Times New Roman" w:hAnsi="Times New Roman" w:cs="Times New Roman"/>
                <w:bCs/>
                <w:sz w:val="24"/>
                <w:szCs w:val="24"/>
              </w:rPr>
              <w:t> </w:t>
            </w:r>
            <w:r w:rsidRPr="00CF7B01">
              <w:rPr>
                <w:rFonts w:ascii="Times New Roman" w:hAnsi="Times New Roman" w:cs="Times New Roman"/>
                <w:bCs/>
                <w:sz w:val="24"/>
                <w:szCs w:val="24"/>
              </w:rPr>
              <w:t>599 unikalių vartotojų, 29</w:t>
            </w:r>
            <w:r w:rsidR="00DF2DA6">
              <w:rPr>
                <w:rFonts w:ascii="Times New Roman" w:hAnsi="Times New Roman" w:cs="Times New Roman"/>
                <w:bCs/>
                <w:sz w:val="24"/>
                <w:szCs w:val="24"/>
              </w:rPr>
              <w:t> </w:t>
            </w:r>
            <w:r w:rsidRPr="00CF7B01">
              <w:rPr>
                <w:rFonts w:ascii="Times New Roman" w:hAnsi="Times New Roman" w:cs="Times New Roman"/>
                <w:bCs/>
                <w:sz w:val="24"/>
                <w:szCs w:val="24"/>
              </w:rPr>
              <w:t>372 puslapio peržiūrų</w:t>
            </w:r>
          </w:p>
        </w:tc>
      </w:tr>
      <w:tr w:rsidR="009319C3" w:rsidRPr="00CF7B01" w14:paraId="307AB0A4" w14:textId="77777777" w:rsidTr="009319C3">
        <w:trPr>
          <w:trHeight w:val="384"/>
        </w:trPr>
        <w:tc>
          <w:tcPr>
            <w:tcW w:w="4644" w:type="dxa"/>
            <w:tcBorders>
              <w:top w:val="single" w:sz="4" w:space="0" w:color="auto"/>
              <w:left w:val="single" w:sz="4" w:space="0" w:color="auto"/>
              <w:bottom w:val="single" w:sz="4" w:space="0" w:color="auto"/>
              <w:right w:val="single" w:sz="4" w:space="0" w:color="auto"/>
            </w:tcBorders>
            <w:hideMark/>
          </w:tcPr>
          <w:p w14:paraId="4AA4A261" w14:textId="77777777" w:rsidR="009319C3" w:rsidRPr="00CF7B01" w:rsidRDefault="009319C3" w:rsidP="009319C3">
            <w:pPr>
              <w:pStyle w:val="Sraopastraipa"/>
              <w:ind w:left="360"/>
              <w:jc w:val="both"/>
              <w:rPr>
                <w:rFonts w:ascii="Times New Roman" w:hAnsi="Times New Roman" w:cs="Times New Roman"/>
                <w:bCs/>
                <w:sz w:val="24"/>
                <w:szCs w:val="24"/>
              </w:rPr>
            </w:pPr>
            <w:r w:rsidRPr="00CF7B01">
              <w:rPr>
                <w:rFonts w:ascii="Times New Roman" w:hAnsi="Times New Roman" w:cs="Times New Roman"/>
                <w:bCs/>
                <w:i/>
                <w:iCs/>
                <w:sz w:val="24"/>
                <w:szCs w:val="24"/>
              </w:rPr>
              <w:t>Facebook</w:t>
            </w:r>
            <w:r w:rsidRPr="00CF7B01">
              <w:rPr>
                <w:rFonts w:ascii="Times New Roman" w:hAnsi="Times New Roman" w:cs="Times New Roman"/>
                <w:bCs/>
                <w:sz w:val="24"/>
                <w:szCs w:val="24"/>
              </w:rPr>
              <w:t xml:space="preserve"> paskyros „Kultūros sala“ pasiekta auditorija</w:t>
            </w:r>
          </w:p>
        </w:tc>
        <w:tc>
          <w:tcPr>
            <w:tcW w:w="2410" w:type="dxa"/>
            <w:tcBorders>
              <w:top w:val="single" w:sz="4" w:space="0" w:color="auto"/>
              <w:left w:val="single" w:sz="4" w:space="0" w:color="auto"/>
              <w:bottom w:val="single" w:sz="4" w:space="0" w:color="auto"/>
              <w:right w:val="single" w:sz="4" w:space="0" w:color="auto"/>
            </w:tcBorders>
            <w:hideMark/>
          </w:tcPr>
          <w:p w14:paraId="28F63AFB" w14:textId="59BB4E6D" w:rsidR="009319C3" w:rsidRPr="00CF7B01" w:rsidRDefault="009319C3" w:rsidP="009319C3">
            <w:pPr>
              <w:pStyle w:val="Sraopastraipa"/>
              <w:ind w:left="61"/>
              <w:rPr>
                <w:rFonts w:ascii="Times New Roman" w:hAnsi="Times New Roman" w:cs="Times New Roman"/>
                <w:bCs/>
                <w:sz w:val="24"/>
                <w:szCs w:val="24"/>
              </w:rPr>
            </w:pPr>
            <w:r w:rsidRPr="00CF7B01">
              <w:rPr>
                <w:rFonts w:ascii="Times New Roman" w:eastAsia="Times New Roman" w:hAnsi="Times New Roman" w:cs="Times New Roman"/>
                <w:bCs/>
                <w:sz w:val="24"/>
                <w:szCs w:val="24"/>
                <w:lang w:eastAsia="en-GB"/>
              </w:rPr>
              <w:t>6</w:t>
            </w:r>
            <w:r w:rsidR="00DF2DA6">
              <w:rPr>
                <w:rFonts w:ascii="Times New Roman" w:eastAsia="Times New Roman" w:hAnsi="Times New Roman" w:cs="Times New Roman"/>
                <w:bCs/>
                <w:sz w:val="24"/>
                <w:szCs w:val="24"/>
                <w:lang w:eastAsia="en-GB"/>
              </w:rPr>
              <w:t> </w:t>
            </w:r>
            <w:r w:rsidRPr="00CF7B01">
              <w:rPr>
                <w:rFonts w:ascii="Times New Roman" w:eastAsia="Times New Roman" w:hAnsi="Times New Roman" w:cs="Times New Roman"/>
                <w:bCs/>
                <w:sz w:val="24"/>
                <w:szCs w:val="24"/>
                <w:lang w:eastAsia="en-GB"/>
              </w:rPr>
              <w:t>357 sekėjų, 505</w:t>
            </w:r>
            <w:r w:rsidR="00DF2DA6">
              <w:rPr>
                <w:rFonts w:ascii="Times New Roman" w:eastAsia="Times New Roman" w:hAnsi="Times New Roman" w:cs="Times New Roman"/>
                <w:bCs/>
                <w:sz w:val="24"/>
                <w:szCs w:val="24"/>
                <w:lang w:eastAsia="en-GB"/>
              </w:rPr>
              <w:t> </w:t>
            </w:r>
            <w:r w:rsidRPr="00CF7B01">
              <w:rPr>
                <w:rFonts w:ascii="Times New Roman" w:eastAsia="Times New Roman" w:hAnsi="Times New Roman" w:cs="Times New Roman"/>
                <w:bCs/>
                <w:sz w:val="24"/>
                <w:szCs w:val="24"/>
                <w:lang w:eastAsia="en-GB"/>
              </w:rPr>
              <w:t>000 unikalių vartotojų</w:t>
            </w:r>
          </w:p>
        </w:tc>
        <w:tc>
          <w:tcPr>
            <w:tcW w:w="2574" w:type="dxa"/>
            <w:tcBorders>
              <w:top w:val="single" w:sz="4" w:space="0" w:color="auto"/>
              <w:left w:val="single" w:sz="4" w:space="0" w:color="auto"/>
              <w:bottom w:val="single" w:sz="4" w:space="0" w:color="auto"/>
              <w:right w:val="single" w:sz="4" w:space="0" w:color="auto"/>
            </w:tcBorders>
          </w:tcPr>
          <w:p w14:paraId="09417D90" w14:textId="6F18C375" w:rsidR="009319C3" w:rsidRPr="00CF7B01" w:rsidRDefault="00B254C7" w:rsidP="009319C3">
            <w:pPr>
              <w:ind w:left="61"/>
              <w:textAlignment w:val="baseline"/>
              <w:outlineLvl w:val="1"/>
              <w:rPr>
                <w:rFonts w:ascii="Times New Roman" w:eastAsia="Times New Roman" w:hAnsi="Times New Roman" w:cs="Times New Roman"/>
                <w:bCs/>
                <w:sz w:val="24"/>
                <w:szCs w:val="24"/>
                <w:lang w:eastAsia="en-GB"/>
              </w:rPr>
            </w:pPr>
            <w:r w:rsidRPr="00CF7B01">
              <w:rPr>
                <w:rFonts w:ascii="Times New Roman" w:eastAsia="Times New Roman" w:hAnsi="Times New Roman" w:cs="Times New Roman"/>
                <w:bCs/>
                <w:sz w:val="24"/>
                <w:szCs w:val="24"/>
                <w:lang w:eastAsia="en-GB"/>
              </w:rPr>
              <w:t>6</w:t>
            </w:r>
            <w:r w:rsidR="00DF2DA6">
              <w:rPr>
                <w:rFonts w:ascii="Times New Roman" w:eastAsia="Times New Roman" w:hAnsi="Times New Roman" w:cs="Times New Roman"/>
                <w:bCs/>
                <w:sz w:val="24"/>
                <w:szCs w:val="24"/>
                <w:lang w:eastAsia="en-GB"/>
              </w:rPr>
              <w:t> </w:t>
            </w:r>
            <w:r w:rsidRPr="00CF7B01">
              <w:rPr>
                <w:rFonts w:ascii="Times New Roman" w:eastAsia="Times New Roman" w:hAnsi="Times New Roman" w:cs="Times New Roman"/>
                <w:bCs/>
                <w:sz w:val="24"/>
                <w:szCs w:val="24"/>
                <w:lang w:eastAsia="en-GB"/>
              </w:rPr>
              <w:t xml:space="preserve">872 sekėjai, </w:t>
            </w:r>
            <w:r w:rsidR="00301858" w:rsidRPr="00CF7B01">
              <w:rPr>
                <w:rFonts w:ascii="Times New Roman" w:eastAsia="Times New Roman" w:hAnsi="Times New Roman" w:cs="Times New Roman"/>
                <w:bCs/>
                <w:sz w:val="24"/>
                <w:szCs w:val="24"/>
                <w:lang w:eastAsia="en-GB"/>
              </w:rPr>
              <w:t>620</w:t>
            </w:r>
            <w:r w:rsidR="00DF2DA6">
              <w:rPr>
                <w:rFonts w:ascii="Times New Roman" w:eastAsia="Times New Roman" w:hAnsi="Times New Roman" w:cs="Times New Roman"/>
                <w:bCs/>
                <w:sz w:val="24"/>
                <w:szCs w:val="24"/>
                <w:lang w:eastAsia="en-GB"/>
              </w:rPr>
              <w:t> </w:t>
            </w:r>
            <w:r w:rsidR="00301858" w:rsidRPr="00CF7B01">
              <w:rPr>
                <w:rFonts w:ascii="Times New Roman" w:eastAsia="Times New Roman" w:hAnsi="Times New Roman" w:cs="Times New Roman"/>
                <w:bCs/>
                <w:sz w:val="24"/>
                <w:szCs w:val="24"/>
                <w:lang w:eastAsia="en-GB"/>
              </w:rPr>
              <w:t>024</w:t>
            </w:r>
            <w:r w:rsidRPr="00CF7B01">
              <w:rPr>
                <w:rFonts w:ascii="Times New Roman" w:eastAsia="Times New Roman" w:hAnsi="Times New Roman" w:cs="Times New Roman"/>
                <w:bCs/>
                <w:sz w:val="24"/>
                <w:szCs w:val="24"/>
                <w:lang w:eastAsia="en-GB"/>
              </w:rPr>
              <w:t xml:space="preserve"> unikal</w:t>
            </w:r>
            <w:r w:rsidR="00DF2DA6">
              <w:rPr>
                <w:rFonts w:ascii="Times New Roman" w:eastAsia="Times New Roman" w:hAnsi="Times New Roman" w:cs="Times New Roman"/>
                <w:bCs/>
                <w:sz w:val="24"/>
                <w:szCs w:val="24"/>
                <w:lang w:eastAsia="en-GB"/>
              </w:rPr>
              <w:t>ūs</w:t>
            </w:r>
            <w:r w:rsidRPr="00CF7B01">
              <w:rPr>
                <w:rFonts w:ascii="Times New Roman" w:eastAsia="Times New Roman" w:hAnsi="Times New Roman" w:cs="Times New Roman"/>
                <w:bCs/>
                <w:sz w:val="24"/>
                <w:szCs w:val="24"/>
                <w:lang w:eastAsia="en-GB"/>
              </w:rPr>
              <w:t xml:space="preserve"> vartotoj</w:t>
            </w:r>
            <w:r w:rsidR="00DF2DA6">
              <w:rPr>
                <w:rFonts w:ascii="Times New Roman" w:eastAsia="Times New Roman" w:hAnsi="Times New Roman" w:cs="Times New Roman"/>
                <w:bCs/>
                <w:sz w:val="24"/>
                <w:szCs w:val="24"/>
                <w:lang w:eastAsia="en-GB"/>
              </w:rPr>
              <w:t>ai</w:t>
            </w:r>
          </w:p>
        </w:tc>
      </w:tr>
      <w:bookmarkEnd w:id="8"/>
    </w:tbl>
    <w:p w14:paraId="43F10E4B" w14:textId="77777777" w:rsidR="00282AEE" w:rsidRPr="00CF7B01" w:rsidRDefault="00282AEE" w:rsidP="00282AEE">
      <w:pPr>
        <w:pStyle w:val="Sraopastraipa"/>
        <w:spacing w:after="0" w:line="240" w:lineRule="auto"/>
        <w:ind w:left="360"/>
        <w:contextualSpacing w:val="0"/>
        <w:jc w:val="both"/>
        <w:rPr>
          <w:rFonts w:ascii="Times New Roman" w:hAnsi="Times New Roman" w:cs="Times New Roman"/>
          <w:b/>
          <w:color w:val="000000" w:themeColor="text1"/>
          <w:sz w:val="24"/>
          <w:szCs w:val="24"/>
          <w:highlight w:val="yellow"/>
          <w:lang w:val="sv-SE"/>
        </w:rPr>
      </w:pPr>
    </w:p>
    <w:p w14:paraId="69BC3427" w14:textId="77777777" w:rsidR="00B6290B" w:rsidRPr="00CF7B01" w:rsidRDefault="00B6290B" w:rsidP="00C70E97">
      <w:pPr>
        <w:spacing w:after="0" w:line="240" w:lineRule="auto"/>
        <w:jc w:val="both"/>
        <w:rPr>
          <w:rFonts w:ascii="Times New Roman" w:hAnsi="Times New Roman" w:cs="Times New Roman"/>
          <w:color w:val="244061" w:themeColor="accent1" w:themeShade="80"/>
          <w:sz w:val="24"/>
          <w:szCs w:val="24"/>
          <w:highlight w:val="yellow"/>
        </w:rPr>
      </w:pPr>
    </w:p>
    <w:p w14:paraId="5795E88D" w14:textId="77777777" w:rsidR="007B3BB7" w:rsidRPr="00CF7B01" w:rsidRDefault="007B3BB7" w:rsidP="007B3BB7">
      <w:pPr>
        <w:pStyle w:val="Sraopastraipa"/>
        <w:numPr>
          <w:ilvl w:val="1"/>
          <w:numId w:val="1"/>
        </w:numPr>
        <w:spacing w:after="0" w:line="240" w:lineRule="auto"/>
        <w:ind w:left="0" w:firstLine="709"/>
        <w:contextualSpacing w:val="0"/>
        <w:rPr>
          <w:rFonts w:ascii="Times New Roman" w:hAnsi="Times New Roman" w:cs="Times New Roman"/>
          <w:b/>
          <w:sz w:val="24"/>
          <w:szCs w:val="24"/>
        </w:rPr>
      </w:pPr>
      <w:r w:rsidRPr="00CF7B01">
        <w:rPr>
          <w:rFonts w:ascii="Times New Roman" w:hAnsi="Times New Roman" w:cs="Times New Roman"/>
          <w:b/>
          <w:sz w:val="24"/>
          <w:szCs w:val="24"/>
        </w:rPr>
        <w:t>Vidaus ir išorės problemos ir problemų sprendimų siūlomi būdai</w:t>
      </w:r>
    </w:p>
    <w:p w14:paraId="2D074E74" w14:textId="7C53F1BE" w:rsidR="007B3BB7" w:rsidRPr="00CF7B01" w:rsidRDefault="007B3BB7" w:rsidP="009741DE">
      <w:pPr>
        <w:spacing w:after="0" w:line="240" w:lineRule="auto"/>
        <w:ind w:firstLine="360"/>
        <w:jc w:val="both"/>
        <w:rPr>
          <w:rFonts w:ascii="Times New Roman" w:hAnsi="Times New Roman" w:cs="Times New Roman"/>
          <w:sz w:val="24"/>
          <w:szCs w:val="24"/>
        </w:rPr>
      </w:pPr>
      <w:r w:rsidRPr="00CF7B01">
        <w:rPr>
          <w:rFonts w:ascii="Times New Roman" w:hAnsi="Times New Roman" w:cs="Times New Roman"/>
          <w:sz w:val="24"/>
          <w:szCs w:val="24"/>
        </w:rPr>
        <w:t xml:space="preserve">Problemos, </w:t>
      </w:r>
      <w:r w:rsidR="009741DE" w:rsidRPr="00CF7B01">
        <w:rPr>
          <w:rFonts w:ascii="Times New Roman" w:hAnsi="Times New Roman" w:cs="Times New Roman"/>
          <w:sz w:val="24"/>
          <w:szCs w:val="24"/>
        </w:rPr>
        <w:t>kilusios</w:t>
      </w:r>
      <w:r w:rsidRPr="00CF7B01">
        <w:rPr>
          <w:rFonts w:ascii="Times New Roman" w:hAnsi="Times New Roman" w:cs="Times New Roman"/>
          <w:sz w:val="24"/>
          <w:szCs w:val="24"/>
        </w:rPr>
        <w:t xml:space="preserve"> dėl vyksiančios pastato rekonstrukcijos</w:t>
      </w:r>
      <w:r w:rsidR="00DF2DA6">
        <w:rPr>
          <w:rFonts w:ascii="Times New Roman" w:hAnsi="Times New Roman" w:cs="Times New Roman"/>
          <w:sz w:val="24"/>
          <w:szCs w:val="24"/>
        </w:rPr>
        <w:t>,</w:t>
      </w:r>
      <w:r w:rsidRPr="00CF7B01">
        <w:rPr>
          <w:rFonts w:ascii="Times New Roman" w:hAnsi="Times New Roman" w:cs="Times New Roman"/>
          <w:sz w:val="24"/>
          <w:szCs w:val="24"/>
        </w:rPr>
        <w:t xml:space="preserve"> – mažėjanti veiklos kokybė, silpnėjančios galimybės </w:t>
      </w:r>
      <w:r w:rsidR="00DF2DA6">
        <w:rPr>
          <w:rFonts w:ascii="Times New Roman" w:hAnsi="Times New Roman" w:cs="Times New Roman"/>
          <w:sz w:val="24"/>
          <w:szCs w:val="24"/>
        </w:rPr>
        <w:t xml:space="preserve">gauti </w:t>
      </w:r>
      <w:r w:rsidRPr="00CF7B01">
        <w:rPr>
          <w:rFonts w:ascii="Times New Roman" w:hAnsi="Times New Roman" w:cs="Times New Roman"/>
          <w:sz w:val="24"/>
          <w:szCs w:val="24"/>
        </w:rPr>
        <w:t>lėš</w:t>
      </w:r>
      <w:r w:rsidR="00DF2DA6">
        <w:rPr>
          <w:rFonts w:ascii="Times New Roman" w:hAnsi="Times New Roman" w:cs="Times New Roman"/>
          <w:sz w:val="24"/>
          <w:szCs w:val="24"/>
        </w:rPr>
        <w:t>ų</w:t>
      </w:r>
      <w:r w:rsidRPr="00CF7B01">
        <w:rPr>
          <w:rFonts w:ascii="Times New Roman" w:hAnsi="Times New Roman" w:cs="Times New Roman"/>
          <w:sz w:val="24"/>
          <w:szCs w:val="24"/>
        </w:rPr>
        <w:t xml:space="preserve"> už teikiamas paslaugas</w:t>
      </w:r>
      <w:r w:rsidR="009741DE" w:rsidRPr="00CF7B01">
        <w:rPr>
          <w:rFonts w:ascii="Times New Roman" w:hAnsi="Times New Roman" w:cs="Times New Roman"/>
          <w:sz w:val="24"/>
          <w:szCs w:val="24"/>
        </w:rPr>
        <w:t>.</w:t>
      </w:r>
      <w:r w:rsidRPr="00CF7B01">
        <w:rPr>
          <w:rFonts w:ascii="Times New Roman" w:hAnsi="Times New Roman" w:cs="Times New Roman"/>
          <w:sz w:val="24"/>
          <w:szCs w:val="24"/>
        </w:rPr>
        <w:t xml:space="preserve"> </w:t>
      </w:r>
      <w:r w:rsidR="009741DE" w:rsidRPr="00CF7B01">
        <w:rPr>
          <w:rFonts w:ascii="Times New Roman" w:hAnsi="Times New Roman" w:cs="Times New Roman"/>
          <w:sz w:val="24"/>
          <w:szCs w:val="24"/>
        </w:rPr>
        <w:t>P</w:t>
      </w:r>
      <w:r w:rsidRPr="00CF7B01">
        <w:rPr>
          <w:rFonts w:ascii="Times New Roman" w:hAnsi="Times New Roman" w:cs="Times New Roman"/>
          <w:sz w:val="24"/>
          <w:szCs w:val="24"/>
        </w:rPr>
        <w:t xml:space="preserve">lanuojamos spręsti rengiant įstaigos </w:t>
      </w:r>
      <w:proofErr w:type="spellStart"/>
      <w:r w:rsidRPr="00CF7B01">
        <w:rPr>
          <w:rFonts w:ascii="Times New Roman" w:hAnsi="Times New Roman" w:cs="Times New Roman"/>
          <w:sz w:val="24"/>
          <w:szCs w:val="24"/>
        </w:rPr>
        <w:t>įveiklinimo</w:t>
      </w:r>
      <w:proofErr w:type="spellEnd"/>
      <w:r w:rsidRPr="00CF7B01">
        <w:rPr>
          <w:rFonts w:ascii="Times New Roman" w:hAnsi="Times New Roman" w:cs="Times New Roman"/>
          <w:sz w:val="24"/>
          <w:szCs w:val="24"/>
        </w:rPr>
        <w:t xml:space="preserve"> planą po pastato rekonstrukcijos, papildant įstaigos veiklą kūrybinių industrijų, kūrybinių rezidencijų vystymo funkcijomis</w:t>
      </w:r>
      <w:r w:rsidR="009741DE" w:rsidRPr="00CF7B01">
        <w:rPr>
          <w:rFonts w:ascii="Times New Roman" w:hAnsi="Times New Roman" w:cs="Times New Roman"/>
          <w:sz w:val="24"/>
          <w:szCs w:val="24"/>
        </w:rPr>
        <w:t>, programuojant meninius ir turizmo pasiūlymus šaltuoju sezonu, pritraukiant tuo laiku auditoriją.</w:t>
      </w:r>
    </w:p>
    <w:p w14:paraId="0C597AD5" w14:textId="77777777" w:rsidR="007B3BB7" w:rsidRPr="00CF7B01" w:rsidRDefault="007B3BB7" w:rsidP="007B3BB7">
      <w:pPr>
        <w:spacing w:after="0" w:line="240" w:lineRule="auto"/>
        <w:rPr>
          <w:rFonts w:ascii="Times New Roman" w:hAnsi="Times New Roman" w:cs="Times New Roman"/>
          <w:color w:val="C00000"/>
          <w:sz w:val="24"/>
          <w:szCs w:val="24"/>
        </w:rPr>
      </w:pPr>
    </w:p>
    <w:p w14:paraId="5FC9E3D1" w14:textId="77777777" w:rsidR="007B3BB7" w:rsidRPr="00CF7B01" w:rsidRDefault="007B3BB7" w:rsidP="007B3BB7">
      <w:pPr>
        <w:pStyle w:val="Sraopastraipa"/>
        <w:numPr>
          <w:ilvl w:val="0"/>
          <w:numId w:val="1"/>
        </w:numPr>
        <w:spacing w:after="0" w:line="240" w:lineRule="auto"/>
        <w:contextualSpacing w:val="0"/>
        <w:jc w:val="center"/>
        <w:rPr>
          <w:rFonts w:ascii="Times New Roman" w:hAnsi="Times New Roman" w:cs="Times New Roman"/>
          <w:b/>
          <w:sz w:val="24"/>
          <w:szCs w:val="24"/>
        </w:rPr>
      </w:pPr>
      <w:bookmarkStart w:id="9" w:name="_Hlk94605690"/>
      <w:r w:rsidRPr="00CF7B01">
        <w:rPr>
          <w:rFonts w:ascii="Times New Roman" w:hAnsi="Times New Roman" w:cs="Times New Roman"/>
          <w:b/>
          <w:sz w:val="24"/>
          <w:szCs w:val="24"/>
        </w:rPr>
        <w:t>FINANSINĖS VEIKLOS ATASKAITA</w:t>
      </w:r>
    </w:p>
    <w:p w14:paraId="5F35A9BB" w14:textId="77777777" w:rsidR="007B3BB7" w:rsidRPr="00CF7B01" w:rsidRDefault="007B3BB7" w:rsidP="007B3BB7">
      <w:pPr>
        <w:pStyle w:val="Sraopastraipa"/>
        <w:spacing w:after="0" w:line="240" w:lineRule="auto"/>
        <w:contextualSpacing w:val="0"/>
        <w:rPr>
          <w:rFonts w:ascii="Times New Roman" w:hAnsi="Times New Roman" w:cs="Times New Roman"/>
          <w:b/>
          <w:sz w:val="24"/>
          <w:szCs w:val="24"/>
        </w:rPr>
      </w:pPr>
    </w:p>
    <w:p w14:paraId="5F47F397" w14:textId="77777777" w:rsidR="00E067AA" w:rsidRPr="00CF7B01" w:rsidRDefault="007B3BB7" w:rsidP="0048118E">
      <w:pPr>
        <w:pStyle w:val="Sraopastraipa"/>
        <w:numPr>
          <w:ilvl w:val="1"/>
          <w:numId w:val="1"/>
        </w:numPr>
        <w:spacing w:after="0" w:line="240" w:lineRule="auto"/>
        <w:ind w:left="0" w:firstLine="567"/>
        <w:contextualSpacing w:val="0"/>
        <w:rPr>
          <w:rFonts w:ascii="Times New Roman" w:hAnsi="Times New Roman" w:cs="Times New Roman"/>
          <w:b/>
          <w:bCs/>
          <w:sz w:val="24"/>
          <w:szCs w:val="24"/>
        </w:rPr>
      </w:pPr>
      <w:r w:rsidRPr="00CF7B01">
        <w:rPr>
          <w:rFonts w:ascii="Times New Roman" w:hAnsi="Times New Roman" w:cs="Times New Roman"/>
          <w:b/>
          <w:bCs/>
          <w:sz w:val="24"/>
          <w:szCs w:val="24"/>
        </w:rPr>
        <w:t xml:space="preserve">Savivaldybės biudžeto lėšos ir valstybės biudžeto lėšos: </w:t>
      </w:r>
    </w:p>
    <w:p w14:paraId="7692B541" w14:textId="43F37861" w:rsidR="00E067AA" w:rsidRPr="00CF7B01" w:rsidRDefault="00E067AA" w:rsidP="00E067AA">
      <w:pPr>
        <w:pStyle w:val="Sraopastraipa"/>
        <w:spacing w:after="0" w:line="240" w:lineRule="auto"/>
        <w:ind w:left="567"/>
        <w:contextualSpacing w:val="0"/>
        <w:rPr>
          <w:rFonts w:ascii="Times New Roman" w:hAnsi="Times New Roman" w:cs="Times New Roman"/>
          <w:sz w:val="24"/>
          <w:szCs w:val="24"/>
        </w:rPr>
      </w:pPr>
      <w:r w:rsidRPr="00CF7B01">
        <w:rPr>
          <w:rFonts w:ascii="Times New Roman" w:hAnsi="Times New Roman" w:cs="Times New Roman"/>
          <w:sz w:val="24"/>
          <w:szCs w:val="24"/>
        </w:rPr>
        <w:t>Savivaldybės biudžeto lėšos 924</w:t>
      </w:r>
      <w:r w:rsidR="00DF2DA6">
        <w:rPr>
          <w:rFonts w:ascii="Times New Roman" w:hAnsi="Times New Roman" w:cs="Times New Roman"/>
          <w:sz w:val="24"/>
          <w:szCs w:val="24"/>
        </w:rPr>
        <w:t> </w:t>
      </w:r>
      <w:r w:rsidRPr="00CF7B01">
        <w:rPr>
          <w:rFonts w:ascii="Times New Roman" w:hAnsi="Times New Roman" w:cs="Times New Roman"/>
          <w:sz w:val="24"/>
          <w:szCs w:val="24"/>
        </w:rPr>
        <w:t>400,0 Eur, iš jų darbo užmokesčiui 549</w:t>
      </w:r>
      <w:r w:rsidR="00DF2DA6">
        <w:rPr>
          <w:rFonts w:ascii="Times New Roman" w:hAnsi="Times New Roman" w:cs="Times New Roman"/>
          <w:sz w:val="24"/>
          <w:szCs w:val="24"/>
        </w:rPr>
        <w:t> </w:t>
      </w:r>
      <w:r w:rsidRPr="00CF7B01">
        <w:rPr>
          <w:rFonts w:ascii="Times New Roman" w:hAnsi="Times New Roman" w:cs="Times New Roman"/>
          <w:sz w:val="24"/>
          <w:szCs w:val="24"/>
        </w:rPr>
        <w:t>900 Eur, įstaigos išlaikymui, veiklai 374</w:t>
      </w:r>
      <w:r w:rsidR="00DF2DA6">
        <w:rPr>
          <w:rFonts w:ascii="Times New Roman" w:hAnsi="Times New Roman" w:cs="Times New Roman"/>
          <w:sz w:val="24"/>
          <w:szCs w:val="24"/>
        </w:rPr>
        <w:t> </w:t>
      </w:r>
      <w:r w:rsidRPr="00CF7B01">
        <w:rPr>
          <w:rFonts w:ascii="Times New Roman" w:hAnsi="Times New Roman" w:cs="Times New Roman"/>
          <w:sz w:val="24"/>
          <w:szCs w:val="24"/>
        </w:rPr>
        <w:t>500,0 Eur:</w:t>
      </w:r>
    </w:p>
    <w:p w14:paraId="03EC849A" w14:textId="6E5DFF92" w:rsidR="007B3BB7" w:rsidRPr="00CF7B01" w:rsidRDefault="007B3BB7" w:rsidP="00E067AA">
      <w:pPr>
        <w:pStyle w:val="Sraopastraipa"/>
        <w:spacing w:after="0" w:line="240" w:lineRule="auto"/>
        <w:ind w:left="567"/>
        <w:contextualSpacing w:val="0"/>
        <w:rPr>
          <w:rFonts w:ascii="Times New Roman" w:hAnsi="Times New Roman" w:cs="Times New Roman"/>
          <w:color w:val="C00000"/>
          <w:sz w:val="24"/>
          <w:szCs w:val="24"/>
          <w:highlight w:val="yellow"/>
        </w:rPr>
      </w:pPr>
      <w:bookmarkStart w:id="10" w:name="_Hlk508646508"/>
      <w:r w:rsidRPr="00CF7B01">
        <w:rPr>
          <w:rFonts w:ascii="Times New Roman" w:hAnsi="Times New Roman" w:cs="Times New Roman"/>
          <w:sz w:val="24"/>
          <w:szCs w:val="24"/>
        </w:rPr>
        <w:lastRenderedPageBreak/>
        <w:t xml:space="preserve">Kultūros ir jaunimo veiklos programa (Nr. 3) – </w:t>
      </w:r>
      <w:r w:rsidR="006B6F20" w:rsidRPr="00CF7B01">
        <w:rPr>
          <w:rFonts w:ascii="Times New Roman" w:hAnsi="Times New Roman" w:cs="Times New Roman"/>
          <w:sz w:val="24"/>
          <w:szCs w:val="24"/>
        </w:rPr>
        <w:t>70</w:t>
      </w:r>
      <w:r w:rsidR="00DF2DA6">
        <w:rPr>
          <w:rFonts w:ascii="Times New Roman" w:hAnsi="Times New Roman" w:cs="Times New Roman"/>
          <w:sz w:val="24"/>
          <w:szCs w:val="24"/>
        </w:rPr>
        <w:t> </w:t>
      </w:r>
      <w:r w:rsidRPr="00CF7B01">
        <w:rPr>
          <w:rFonts w:ascii="Times New Roman" w:hAnsi="Times New Roman" w:cs="Times New Roman"/>
          <w:sz w:val="24"/>
          <w:szCs w:val="24"/>
        </w:rPr>
        <w:t>000,0 Eur</w:t>
      </w:r>
      <w:r w:rsidR="00E067AA" w:rsidRPr="00CF7B01">
        <w:rPr>
          <w:rFonts w:ascii="Times New Roman" w:hAnsi="Times New Roman" w:cs="Times New Roman"/>
          <w:sz w:val="24"/>
          <w:szCs w:val="24"/>
        </w:rPr>
        <w:t>;</w:t>
      </w:r>
    </w:p>
    <w:p w14:paraId="23A7AC4A" w14:textId="36685389" w:rsidR="007B3BB7" w:rsidRPr="00CF7B01" w:rsidRDefault="007B3BB7" w:rsidP="007B3BB7">
      <w:pPr>
        <w:pStyle w:val="Sraopastraipa"/>
        <w:spacing w:after="0" w:line="240" w:lineRule="auto"/>
        <w:ind w:left="567"/>
        <w:contextualSpacing w:val="0"/>
        <w:rPr>
          <w:rFonts w:ascii="Times New Roman" w:hAnsi="Times New Roman" w:cs="Times New Roman"/>
          <w:sz w:val="24"/>
          <w:szCs w:val="24"/>
        </w:rPr>
      </w:pPr>
      <w:r w:rsidRPr="00CF7B01">
        <w:rPr>
          <w:rFonts w:ascii="Times New Roman" w:hAnsi="Times New Roman" w:cs="Times New Roman"/>
          <w:sz w:val="24"/>
          <w:szCs w:val="24"/>
        </w:rPr>
        <w:t xml:space="preserve">Turizmo, rekreacijos, smulkiojo ir vidutinio verslo plėtros programa (Nr. 7) </w:t>
      </w:r>
      <w:r w:rsidRPr="00CF7B01">
        <w:rPr>
          <w:rFonts w:ascii="Times New Roman" w:hAnsi="Times New Roman" w:cs="Times New Roman"/>
          <w:color w:val="C00000"/>
          <w:sz w:val="24"/>
          <w:szCs w:val="24"/>
        </w:rPr>
        <w:t xml:space="preserve">– </w:t>
      </w:r>
      <w:r w:rsidRPr="00CF7B01">
        <w:rPr>
          <w:rFonts w:ascii="Times New Roman" w:hAnsi="Times New Roman" w:cs="Times New Roman"/>
          <w:sz w:val="24"/>
          <w:szCs w:val="24"/>
        </w:rPr>
        <w:t>9</w:t>
      </w:r>
      <w:r w:rsidR="006B6F20" w:rsidRPr="00CF7B01">
        <w:rPr>
          <w:rFonts w:ascii="Times New Roman" w:hAnsi="Times New Roman" w:cs="Times New Roman"/>
          <w:sz w:val="24"/>
          <w:szCs w:val="24"/>
        </w:rPr>
        <w:t>3</w:t>
      </w:r>
      <w:r w:rsidR="00DF2DA6">
        <w:rPr>
          <w:rFonts w:ascii="Times New Roman" w:hAnsi="Times New Roman" w:cs="Times New Roman"/>
          <w:sz w:val="24"/>
          <w:szCs w:val="24"/>
        </w:rPr>
        <w:t> </w:t>
      </w:r>
      <w:r w:rsidR="006B6F20" w:rsidRPr="00CF7B01">
        <w:rPr>
          <w:rFonts w:ascii="Times New Roman" w:hAnsi="Times New Roman" w:cs="Times New Roman"/>
          <w:sz w:val="24"/>
          <w:szCs w:val="24"/>
        </w:rPr>
        <w:t>4</w:t>
      </w:r>
      <w:r w:rsidRPr="00CF7B01">
        <w:rPr>
          <w:rFonts w:ascii="Times New Roman" w:hAnsi="Times New Roman" w:cs="Times New Roman"/>
          <w:sz w:val="24"/>
          <w:szCs w:val="24"/>
        </w:rPr>
        <w:t>00,0 Eur</w:t>
      </w:r>
      <w:bookmarkEnd w:id="10"/>
      <w:r w:rsidR="00776343">
        <w:rPr>
          <w:rFonts w:ascii="Times New Roman" w:hAnsi="Times New Roman" w:cs="Times New Roman"/>
          <w:sz w:val="24"/>
          <w:szCs w:val="24"/>
        </w:rPr>
        <w:t>.</w:t>
      </w:r>
    </w:p>
    <w:p w14:paraId="12673B44" w14:textId="57CED762" w:rsidR="001F6DE3" w:rsidRPr="00CF7B01" w:rsidRDefault="001F6DE3" w:rsidP="007B3BB7">
      <w:pPr>
        <w:pStyle w:val="Sraopastraipa"/>
        <w:spacing w:after="0" w:line="240" w:lineRule="auto"/>
        <w:ind w:left="567"/>
        <w:contextualSpacing w:val="0"/>
        <w:rPr>
          <w:rFonts w:ascii="Times New Roman" w:hAnsi="Times New Roman" w:cs="Times New Roman"/>
          <w:sz w:val="24"/>
          <w:szCs w:val="24"/>
        </w:rPr>
      </w:pPr>
      <w:r w:rsidRPr="00CF7B01">
        <w:rPr>
          <w:rFonts w:ascii="Times New Roman" w:hAnsi="Times New Roman" w:cs="Times New Roman"/>
          <w:sz w:val="24"/>
          <w:szCs w:val="24"/>
        </w:rPr>
        <w:t>Projektams:</w:t>
      </w:r>
    </w:p>
    <w:p w14:paraId="4D81183D" w14:textId="122396EC" w:rsidR="001F6DE3" w:rsidRPr="00CF7B01" w:rsidRDefault="00DF2DA6" w:rsidP="001F6DE3">
      <w:pPr>
        <w:pStyle w:val="Sraopastraipa"/>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07583A" w:rsidRPr="00CF7B01">
        <w:rPr>
          <w:rFonts w:ascii="Times New Roman" w:hAnsi="Times New Roman" w:cs="Times New Roman"/>
          <w:sz w:val="24"/>
          <w:szCs w:val="24"/>
        </w:rPr>
        <w:t>ES Erasmus+</w:t>
      </w:r>
      <w:r>
        <w:rPr>
          <w:rFonts w:ascii="Times New Roman" w:hAnsi="Times New Roman" w:cs="Times New Roman"/>
          <w:sz w:val="24"/>
          <w:szCs w:val="24"/>
        </w:rPr>
        <w:t>“</w:t>
      </w:r>
      <w:r w:rsidR="0007583A" w:rsidRPr="00CF7B01">
        <w:rPr>
          <w:rFonts w:ascii="Times New Roman" w:hAnsi="Times New Roman" w:cs="Times New Roman"/>
          <w:sz w:val="24"/>
          <w:szCs w:val="24"/>
        </w:rPr>
        <w:t xml:space="preserve"> </w:t>
      </w:r>
      <w:r w:rsidR="00B77C43" w:rsidRPr="00CF7B01">
        <w:rPr>
          <w:rFonts w:ascii="Times New Roman" w:hAnsi="Times New Roman" w:cs="Times New Roman"/>
          <w:sz w:val="24"/>
          <w:szCs w:val="24"/>
        </w:rPr>
        <w:t xml:space="preserve">programos </w:t>
      </w:r>
      <w:r w:rsidR="0007583A" w:rsidRPr="00CF7B01">
        <w:rPr>
          <w:rFonts w:ascii="Times New Roman" w:hAnsi="Times New Roman" w:cs="Times New Roman"/>
          <w:sz w:val="24"/>
          <w:szCs w:val="24"/>
        </w:rPr>
        <w:t>projektas „Žalieji įgūdžiai ateities turizmui“ (angl. „</w:t>
      </w:r>
      <w:proofErr w:type="spellStart"/>
      <w:r w:rsidR="0007583A" w:rsidRPr="00CF7B01">
        <w:rPr>
          <w:rFonts w:ascii="Times New Roman" w:hAnsi="Times New Roman" w:cs="Times New Roman"/>
          <w:sz w:val="24"/>
          <w:szCs w:val="24"/>
        </w:rPr>
        <w:t>Green</w:t>
      </w:r>
      <w:proofErr w:type="spellEnd"/>
      <w:r w:rsidR="0007583A" w:rsidRPr="00CF7B01">
        <w:rPr>
          <w:rFonts w:ascii="Times New Roman" w:hAnsi="Times New Roman" w:cs="Times New Roman"/>
          <w:sz w:val="24"/>
          <w:szCs w:val="24"/>
        </w:rPr>
        <w:t xml:space="preserve"> </w:t>
      </w:r>
      <w:proofErr w:type="spellStart"/>
      <w:r w:rsidR="0007583A" w:rsidRPr="00CF7B01">
        <w:rPr>
          <w:rFonts w:ascii="Times New Roman" w:hAnsi="Times New Roman" w:cs="Times New Roman"/>
          <w:sz w:val="24"/>
          <w:szCs w:val="24"/>
        </w:rPr>
        <w:t>skills</w:t>
      </w:r>
      <w:proofErr w:type="spellEnd"/>
      <w:r w:rsidR="0007583A" w:rsidRPr="00CF7B01">
        <w:rPr>
          <w:rFonts w:ascii="Times New Roman" w:hAnsi="Times New Roman" w:cs="Times New Roman"/>
          <w:sz w:val="24"/>
          <w:szCs w:val="24"/>
        </w:rPr>
        <w:t xml:space="preserve"> </w:t>
      </w:r>
      <w:proofErr w:type="spellStart"/>
      <w:r w:rsidR="0007583A" w:rsidRPr="00CF7B01">
        <w:rPr>
          <w:rFonts w:ascii="Times New Roman" w:hAnsi="Times New Roman" w:cs="Times New Roman"/>
          <w:sz w:val="24"/>
          <w:szCs w:val="24"/>
        </w:rPr>
        <w:t>for</w:t>
      </w:r>
      <w:proofErr w:type="spellEnd"/>
      <w:r w:rsidR="0007583A" w:rsidRPr="00CF7B01">
        <w:rPr>
          <w:rFonts w:ascii="Times New Roman" w:hAnsi="Times New Roman" w:cs="Times New Roman"/>
          <w:sz w:val="24"/>
          <w:szCs w:val="24"/>
        </w:rPr>
        <w:t xml:space="preserve"> </w:t>
      </w:r>
      <w:proofErr w:type="spellStart"/>
      <w:r w:rsidR="0007583A" w:rsidRPr="00CF7B01">
        <w:rPr>
          <w:rFonts w:ascii="Times New Roman" w:hAnsi="Times New Roman" w:cs="Times New Roman"/>
          <w:sz w:val="24"/>
          <w:szCs w:val="24"/>
        </w:rPr>
        <w:t>future</w:t>
      </w:r>
      <w:proofErr w:type="spellEnd"/>
      <w:r w:rsidR="0007583A" w:rsidRPr="00CF7B01">
        <w:rPr>
          <w:rFonts w:ascii="Times New Roman" w:hAnsi="Times New Roman" w:cs="Times New Roman"/>
          <w:sz w:val="24"/>
          <w:szCs w:val="24"/>
        </w:rPr>
        <w:t xml:space="preserve"> </w:t>
      </w:r>
      <w:proofErr w:type="spellStart"/>
      <w:r w:rsidR="0007583A" w:rsidRPr="00CF7B01">
        <w:rPr>
          <w:rFonts w:ascii="Times New Roman" w:hAnsi="Times New Roman" w:cs="Times New Roman"/>
          <w:sz w:val="24"/>
          <w:szCs w:val="24"/>
        </w:rPr>
        <w:t>Tourism</w:t>
      </w:r>
      <w:proofErr w:type="spellEnd"/>
      <w:r w:rsidR="0007583A" w:rsidRPr="00CF7B01">
        <w:rPr>
          <w:rFonts w:ascii="Times New Roman" w:hAnsi="Times New Roman" w:cs="Times New Roman"/>
          <w:sz w:val="24"/>
          <w:szCs w:val="24"/>
        </w:rPr>
        <w:t xml:space="preserve"> (G4T)“)</w:t>
      </w:r>
      <w:r w:rsidR="009A4F05" w:rsidRPr="00CF7B01">
        <w:rPr>
          <w:rFonts w:ascii="Times New Roman" w:hAnsi="Times New Roman" w:cs="Times New Roman"/>
          <w:sz w:val="24"/>
          <w:szCs w:val="24"/>
        </w:rPr>
        <w:t xml:space="preserve"> </w:t>
      </w:r>
      <w:r w:rsidR="001F6DE3" w:rsidRPr="00CF7B01">
        <w:rPr>
          <w:rFonts w:ascii="Times New Roman" w:hAnsi="Times New Roman" w:cs="Times New Roman"/>
          <w:sz w:val="24"/>
          <w:szCs w:val="24"/>
        </w:rPr>
        <w:t>– 4</w:t>
      </w:r>
      <w:r>
        <w:rPr>
          <w:rFonts w:ascii="Times New Roman" w:hAnsi="Times New Roman" w:cs="Times New Roman"/>
          <w:sz w:val="24"/>
          <w:szCs w:val="24"/>
        </w:rPr>
        <w:t> </w:t>
      </w:r>
      <w:r w:rsidR="001F6DE3" w:rsidRPr="00CF7B01">
        <w:rPr>
          <w:rFonts w:ascii="Times New Roman" w:hAnsi="Times New Roman" w:cs="Times New Roman"/>
          <w:sz w:val="24"/>
          <w:szCs w:val="24"/>
        </w:rPr>
        <w:t>186,0 Eur</w:t>
      </w:r>
      <w:r w:rsidR="00E067AA" w:rsidRPr="00CF7B01">
        <w:rPr>
          <w:rFonts w:ascii="Times New Roman" w:hAnsi="Times New Roman" w:cs="Times New Roman"/>
          <w:sz w:val="24"/>
          <w:szCs w:val="24"/>
        </w:rPr>
        <w:t>;</w:t>
      </w:r>
    </w:p>
    <w:p w14:paraId="2DD5B3C6" w14:textId="2E5FD632" w:rsidR="001F6DE3" w:rsidRPr="00CF7B01" w:rsidRDefault="009A4F05" w:rsidP="009A4F05">
      <w:pPr>
        <w:pStyle w:val="Sraopastraipa"/>
        <w:numPr>
          <w:ilvl w:val="0"/>
          <w:numId w:val="27"/>
        </w:numPr>
        <w:tabs>
          <w:tab w:val="left" w:pos="709"/>
        </w:tabs>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 xml:space="preserve">ES </w:t>
      </w:r>
      <w:r w:rsidR="00DF2DA6">
        <w:rPr>
          <w:rFonts w:ascii="Times New Roman" w:hAnsi="Times New Roman" w:cs="Times New Roman"/>
          <w:sz w:val="24"/>
          <w:szCs w:val="24"/>
        </w:rPr>
        <w:t>„</w:t>
      </w:r>
      <w:proofErr w:type="spellStart"/>
      <w:r w:rsidRPr="00CF7B01">
        <w:rPr>
          <w:rFonts w:ascii="Times New Roman" w:hAnsi="Times New Roman" w:cs="Times New Roman"/>
          <w:sz w:val="24"/>
          <w:szCs w:val="24"/>
        </w:rPr>
        <w:t>Interreg</w:t>
      </w:r>
      <w:proofErr w:type="spellEnd"/>
      <w:r w:rsidRPr="00CF7B01">
        <w:rPr>
          <w:rFonts w:ascii="Times New Roman" w:hAnsi="Times New Roman" w:cs="Times New Roman"/>
          <w:sz w:val="24"/>
          <w:szCs w:val="24"/>
        </w:rPr>
        <w:t xml:space="preserve"> </w:t>
      </w:r>
      <w:proofErr w:type="spellStart"/>
      <w:r w:rsidRPr="00CF7B01">
        <w:rPr>
          <w:rFonts w:ascii="Times New Roman" w:hAnsi="Times New Roman" w:cs="Times New Roman"/>
          <w:sz w:val="24"/>
          <w:szCs w:val="24"/>
        </w:rPr>
        <w:t>South</w:t>
      </w:r>
      <w:proofErr w:type="spellEnd"/>
      <w:r w:rsidRPr="00CF7B01">
        <w:rPr>
          <w:rFonts w:ascii="Times New Roman" w:hAnsi="Times New Roman" w:cs="Times New Roman"/>
          <w:sz w:val="24"/>
          <w:szCs w:val="24"/>
        </w:rPr>
        <w:t xml:space="preserve"> Baltic</w:t>
      </w:r>
      <w:r w:rsidR="00DF2DA6">
        <w:rPr>
          <w:rFonts w:ascii="Times New Roman" w:hAnsi="Times New Roman" w:cs="Times New Roman"/>
          <w:sz w:val="24"/>
          <w:szCs w:val="24"/>
        </w:rPr>
        <w:t>“</w:t>
      </w:r>
      <w:r w:rsidRPr="00CF7B01">
        <w:rPr>
          <w:rFonts w:ascii="Times New Roman" w:hAnsi="Times New Roman" w:cs="Times New Roman"/>
          <w:sz w:val="24"/>
          <w:szCs w:val="24"/>
        </w:rPr>
        <w:t xml:space="preserve"> programos projektas „Gamta paremtas sveikatingumo turizmas“ (angl. </w:t>
      </w:r>
      <w:r w:rsidRPr="00DF2DA6">
        <w:rPr>
          <w:rFonts w:ascii="Times New Roman" w:hAnsi="Times New Roman" w:cs="Times New Roman"/>
          <w:i/>
          <w:iCs/>
          <w:sz w:val="24"/>
          <w:szCs w:val="24"/>
        </w:rPr>
        <w:t>N-B-</w:t>
      </w:r>
      <w:proofErr w:type="spellStart"/>
      <w:r w:rsidRPr="00DF2DA6">
        <w:rPr>
          <w:rFonts w:ascii="Times New Roman" w:hAnsi="Times New Roman" w:cs="Times New Roman"/>
          <w:i/>
          <w:iCs/>
          <w:sz w:val="24"/>
          <w:szCs w:val="24"/>
        </w:rPr>
        <w:t>Well</w:t>
      </w:r>
      <w:proofErr w:type="spellEnd"/>
      <w:r w:rsidRPr="00DF2DA6">
        <w:rPr>
          <w:rFonts w:ascii="Times New Roman" w:hAnsi="Times New Roman" w:cs="Times New Roman"/>
          <w:i/>
          <w:iCs/>
          <w:sz w:val="24"/>
          <w:szCs w:val="24"/>
        </w:rPr>
        <w:t xml:space="preserve"> - </w:t>
      </w:r>
      <w:proofErr w:type="spellStart"/>
      <w:r w:rsidRPr="00DF2DA6">
        <w:rPr>
          <w:rFonts w:ascii="Times New Roman" w:hAnsi="Times New Roman" w:cs="Times New Roman"/>
          <w:i/>
          <w:iCs/>
          <w:sz w:val="24"/>
          <w:szCs w:val="24"/>
        </w:rPr>
        <w:t>Nature-based</w:t>
      </w:r>
      <w:proofErr w:type="spellEnd"/>
      <w:r w:rsidRPr="00DF2DA6">
        <w:rPr>
          <w:rFonts w:ascii="Times New Roman" w:hAnsi="Times New Roman" w:cs="Times New Roman"/>
          <w:i/>
          <w:iCs/>
          <w:sz w:val="24"/>
          <w:szCs w:val="24"/>
        </w:rPr>
        <w:t xml:space="preserve"> </w:t>
      </w:r>
      <w:proofErr w:type="spellStart"/>
      <w:r w:rsidRPr="00DF2DA6">
        <w:rPr>
          <w:rFonts w:ascii="Times New Roman" w:hAnsi="Times New Roman" w:cs="Times New Roman"/>
          <w:i/>
          <w:iCs/>
          <w:sz w:val="24"/>
          <w:szCs w:val="24"/>
        </w:rPr>
        <w:t>wellness</w:t>
      </w:r>
      <w:proofErr w:type="spellEnd"/>
      <w:r w:rsidRPr="00DF2DA6">
        <w:rPr>
          <w:rFonts w:ascii="Times New Roman" w:hAnsi="Times New Roman" w:cs="Times New Roman"/>
          <w:i/>
          <w:iCs/>
          <w:sz w:val="24"/>
          <w:szCs w:val="24"/>
        </w:rPr>
        <w:t xml:space="preserve"> </w:t>
      </w:r>
      <w:proofErr w:type="spellStart"/>
      <w:r w:rsidRPr="00DF2DA6">
        <w:rPr>
          <w:rFonts w:ascii="Times New Roman" w:hAnsi="Times New Roman" w:cs="Times New Roman"/>
          <w:i/>
          <w:iCs/>
          <w:sz w:val="24"/>
          <w:szCs w:val="24"/>
        </w:rPr>
        <w:t>tourism</w:t>
      </w:r>
      <w:proofErr w:type="spellEnd"/>
      <w:r w:rsidRPr="00CF7B01">
        <w:rPr>
          <w:rFonts w:ascii="Times New Roman" w:hAnsi="Times New Roman" w:cs="Times New Roman"/>
          <w:sz w:val="24"/>
          <w:szCs w:val="24"/>
        </w:rPr>
        <w:t xml:space="preserve">) – </w:t>
      </w:r>
      <w:r w:rsidR="001F6DE3" w:rsidRPr="00CF7B01">
        <w:rPr>
          <w:rFonts w:ascii="Times New Roman" w:hAnsi="Times New Roman" w:cs="Times New Roman"/>
          <w:sz w:val="24"/>
          <w:szCs w:val="24"/>
        </w:rPr>
        <w:t>600,0 Eur</w:t>
      </w:r>
      <w:r w:rsidR="00E067AA" w:rsidRPr="00CF7B01">
        <w:rPr>
          <w:rFonts w:ascii="Times New Roman" w:hAnsi="Times New Roman" w:cs="Times New Roman"/>
          <w:sz w:val="24"/>
          <w:szCs w:val="24"/>
        </w:rPr>
        <w:t>;</w:t>
      </w:r>
    </w:p>
    <w:p w14:paraId="63515E40" w14:textId="6EB574C4" w:rsidR="001F6DE3" w:rsidRPr="00CF7B01" w:rsidRDefault="004C1990" w:rsidP="00B77C43">
      <w:pPr>
        <w:pStyle w:val="Sraopastraipa"/>
        <w:numPr>
          <w:ilvl w:val="0"/>
          <w:numId w:val="27"/>
        </w:numPr>
        <w:tabs>
          <w:tab w:val="left" w:pos="709"/>
        </w:tabs>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 xml:space="preserve">ES </w:t>
      </w:r>
      <w:r w:rsidR="00DF2DA6">
        <w:rPr>
          <w:rFonts w:ascii="Times New Roman" w:hAnsi="Times New Roman" w:cs="Times New Roman"/>
          <w:sz w:val="24"/>
          <w:szCs w:val="24"/>
        </w:rPr>
        <w:t>„</w:t>
      </w:r>
      <w:proofErr w:type="spellStart"/>
      <w:r w:rsidRPr="00CF7B01">
        <w:rPr>
          <w:rFonts w:ascii="Times New Roman" w:hAnsi="Times New Roman" w:cs="Times New Roman"/>
          <w:sz w:val="24"/>
          <w:szCs w:val="24"/>
        </w:rPr>
        <w:t>Interreg</w:t>
      </w:r>
      <w:proofErr w:type="spellEnd"/>
      <w:r w:rsidRPr="00CF7B01">
        <w:rPr>
          <w:rFonts w:ascii="Times New Roman" w:hAnsi="Times New Roman" w:cs="Times New Roman"/>
          <w:sz w:val="24"/>
          <w:szCs w:val="24"/>
        </w:rPr>
        <w:t xml:space="preserve"> Baltic </w:t>
      </w:r>
      <w:proofErr w:type="spellStart"/>
      <w:r w:rsidRPr="00CF7B01">
        <w:rPr>
          <w:rFonts w:ascii="Times New Roman" w:hAnsi="Times New Roman" w:cs="Times New Roman"/>
          <w:sz w:val="24"/>
          <w:szCs w:val="24"/>
        </w:rPr>
        <w:t>Sea</w:t>
      </w:r>
      <w:proofErr w:type="spellEnd"/>
      <w:r w:rsidRPr="00CF7B01">
        <w:rPr>
          <w:rFonts w:ascii="Times New Roman" w:hAnsi="Times New Roman" w:cs="Times New Roman"/>
          <w:sz w:val="24"/>
          <w:szCs w:val="24"/>
        </w:rPr>
        <w:t xml:space="preserve"> </w:t>
      </w:r>
      <w:proofErr w:type="spellStart"/>
      <w:r w:rsidRPr="00CF7B01">
        <w:rPr>
          <w:rFonts w:ascii="Times New Roman" w:hAnsi="Times New Roman" w:cs="Times New Roman"/>
          <w:sz w:val="24"/>
          <w:szCs w:val="24"/>
        </w:rPr>
        <w:t>region</w:t>
      </w:r>
      <w:proofErr w:type="spellEnd"/>
      <w:r w:rsidR="00DF2DA6">
        <w:rPr>
          <w:rFonts w:ascii="Times New Roman" w:hAnsi="Times New Roman" w:cs="Times New Roman"/>
          <w:sz w:val="24"/>
          <w:szCs w:val="24"/>
        </w:rPr>
        <w:t>“</w:t>
      </w:r>
      <w:r w:rsidRPr="00CF7B01">
        <w:rPr>
          <w:rFonts w:ascii="Times New Roman" w:hAnsi="Times New Roman" w:cs="Times New Roman"/>
          <w:sz w:val="24"/>
          <w:szCs w:val="24"/>
        </w:rPr>
        <w:t xml:space="preserve"> programos projektas „Šviesa tamsoje“ (angl. „</w:t>
      </w:r>
      <w:proofErr w:type="spellStart"/>
      <w:r w:rsidRPr="00CF7B01">
        <w:rPr>
          <w:rFonts w:ascii="Times New Roman" w:hAnsi="Times New Roman" w:cs="Times New Roman"/>
          <w:sz w:val="24"/>
          <w:szCs w:val="24"/>
        </w:rPr>
        <w:t>Light</w:t>
      </w:r>
      <w:proofErr w:type="spellEnd"/>
      <w:r w:rsidRPr="00CF7B01">
        <w:rPr>
          <w:rFonts w:ascii="Times New Roman" w:hAnsi="Times New Roman" w:cs="Times New Roman"/>
          <w:sz w:val="24"/>
          <w:szCs w:val="24"/>
        </w:rPr>
        <w:t xml:space="preserve"> </w:t>
      </w:r>
      <w:proofErr w:type="spellStart"/>
      <w:r w:rsidRPr="00CF7B01">
        <w:rPr>
          <w:rFonts w:ascii="Times New Roman" w:hAnsi="Times New Roman" w:cs="Times New Roman"/>
          <w:sz w:val="24"/>
          <w:szCs w:val="24"/>
        </w:rPr>
        <w:t>in</w:t>
      </w:r>
      <w:proofErr w:type="spellEnd"/>
      <w:r w:rsidRPr="00CF7B01">
        <w:rPr>
          <w:rFonts w:ascii="Times New Roman" w:hAnsi="Times New Roman" w:cs="Times New Roman"/>
          <w:sz w:val="24"/>
          <w:szCs w:val="24"/>
        </w:rPr>
        <w:t xml:space="preserve"> </w:t>
      </w:r>
      <w:proofErr w:type="spellStart"/>
      <w:r w:rsidRPr="00CF7B01">
        <w:rPr>
          <w:rFonts w:ascii="Times New Roman" w:hAnsi="Times New Roman" w:cs="Times New Roman"/>
          <w:sz w:val="24"/>
          <w:szCs w:val="24"/>
        </w:rPr>
        <w:t>the</w:t>
      </w:r>
      <w:proofErr w:type="spellEnd"/>
      <w:r w:rsidRPr="00CF7B01">
        <w:rPr>
          <w:rFonts w:ascii="Times New Roman" w:hAnsi="Times New Roman" w:cs="Times New Roman"/>
          <w:sz w:val="24"/>
          <w:szCs w:val="24"/>
        </w:rPr>
        <w:t xml:space="preserve"> dark)  </w:t>
      </w:r>
      <w:r w:rsidR="001F6DE3" w:rsidRPr="00CF7B01">
        <w:rPr>
          <w:rFonts w:ascii="Times New Roman" w:hAnsi="Times New Roman" w:cs="Times New Roman"/>
          <w:sz w:val="24"/>
          <w:szCs w:val="24"/>
        </w:rPr>
        <w:t>30</w:t>
      </w:r>
      <w:r w:rsidR="00DF2DA6">
        <w:rPr>
          <w:rFonts w:ascii="Times New Roman" w:hAnsi="Times New Roman" w:cs="Times New Roman"/>
          <w:sz w:val="24"/>
          <w:szCs w:val="24"/>
        </w:rPr>
        <w:t> </w:t>
      </w:r>
      <w:r w:rsidR="001F6DE3" w:rsidRPr="00CF7B01">
        <w:rPr>
          <w:rFonts w:ascii="Times New Roman" w:hAnsi="Times New Roman" w:cs="Times New Roman"/>
          <w:sz w:val="24"/>
          <w:szCs w:val="24"/>
        </w:rPr>
        <w:t>014,0 Eur</w:t>
      </w:r>
      <w:r w:rsidR="00E067AA" w:rsidRPr="00CF7B01">
        <w:rPr>
          <w:rFonts w:ascii="Times New Roman" w:hAnsi="Times New Roman" w:cs="Times New Roman"/>
          <w:sz w:val="24"/>
          <w:szCs w:val="24"/>
        </w:rPr>
        <w:t>;</w:t>
      </w:r>
    </w:p>
    <w:p w14:paraId="415B853F" w14:textId="424D6955" w:rsidR="001F6DE3" w:rsidRPr="00CF7B01" w:rsidRDefault="004C1990" w:rsidP="00B77C43">
      <w:pPr>
        <w:pStyle w:val="Sraopastraipa"/>
        <w:numPr>
          <w:ilvl w:val="0"/>
          <w:numId w:val="27"/>
        </w:numPr>
        <w:tabs>
          <w:tab w:val="left" w:pos="709"/>
        </w:tabs>
        <w:spacing w:after="0" w:line="240" w:lineRule="auto"/>
        <w:jc w:val="both"/>
        <w:rPr>
          <w:rFonts w:ascii="Times New Roman" w:hAnsi="Times New Roman" w:cs="Times New Roman"/>
          <w:sz w:val="24"/>
          <w:szCs w:val="24"/>
        </w:rPr>
      </w:pPr>
      <w:r w:rsidRPr="00CF7B01">
        <w:rPr>
          <w:rFonts w:ascii="Times New Roman" w:hAnsi="Times New Roman" w:cs="Times New Roman"/>
          <w:sz w:val="24"/>
          <w:szCs w:val="24"/>
        </w:rPr>
        <w:t>VšĮ „Inovacijų agentūros“ programos projektas „Neringos turizmo įžvalgų platforma“</w:t>
      </w:r>
      <w:r w:rsidR="00B77C43" w:rsidRPr="00CF7B01">
        <w:rPr>
          <w:rFonts w:ascii="Times New Roman" w:hAnsi="Times New Roman" w:cs="Times New Roman"/>
          <w:sz w:val="24"/>
          <w:szCs w:val="24"/>
        </w:rPr>
        <w:t xml:space="preserve"> –</w:t>
      </w:r>
      <w:r w:rsidRPr="00CF7B01">
        <w:rPr>
          <w:rFonts w:ascii="Times New Roman" w:hAnsi="Times New Roman" w:cs="Times New Roman"/>
          <w:sz w:val="24"/>
          <w:szCs w:val="24"/>
        </w:rPr>
        <w:t xml:space="preserve"> </w:t>
      </w:r>
      <w:r w:rsidR="001F6DE3" w:rsidRPr="00CF7B01">
        <w:rPr>
          <w:rFonts w:ascii="Times New Roman" w:hAnsi="Times New Roman" w:cs="Times New Roman"/>
          <w:sz w:val="24"/>
          <w:szCs w:val="24"/>
        </w:rPr>
        <w:t>12</w:t>
      </w:r>
      <w:r w:rsidR="00DF2DA6">
        <w:rPr>
          <w:rFonts w:ascii="Times New Roman" w:hAnsi="Times New Roman" w:cs="Times New Roman"/>
          <w:sz w:val="24"/>
          <w:szCs w:val="24"/>
        </w:rPr>
        <w:t> </w:t>
      </w:r>
      <w:r w:rsidR="001F6DE3" w:rsidRPr="00CF7B01">
        <w:rPr>
          <w:rFonts w:ascii="Times New Roman" w:hAnsi="Times New Roman" w:cs="Times New Roman"/>
          <w:sz w:val="24"/>
          <w:szCs w:val="24"/>
        </w:rPr>
        <w:t>100 Eur</w:t>
      </w:r>
      <w:r w:rsidR="00B77C43" w:rsidRPr="00CF7B01">
        <w:rPr>
          <w:rFonts w:ascii="Times New Roman" w:hAnsi="Times New Roman" w:cs="Times New Roman"/>
          <w:sz w:val="24"/>
          <w:szCs w:val="24"/>
        </w:rPr>
        <w:t>.</w:t>
      </w:r>
    </w:p>
    <w:p w14:paraId="732E2CFF" w14:textId="77777777" w:rsidR="001F6DE3" w:rsidRPr="00CF7B01" w:rsidRDefault="001F6DE3" w:rsidP="007B3BB7">
      <w:pPr>
        <w:pStyle w:val="Sraopastraipa"/>
        <w:spacing w:after="0" w:line="240" w:lineRule="auto"/>
        <w:ind w:left="567"/>
        <w:contextualSpacing w:val="0"/>
        <w:rPr>
          <w:rFonts w:ascii="Times New Roman" w:hAnsi="Times New Roman" w:cs="Times New Roman"/>
          <w:sz w:val="24"/>
          <w:szCs w:val="24"/>
        </w:rPr>
      </w:pPr>
    </w:p>
    <w:p w14:paraId="72894A07" w14:textId="3A382127" w:rsidR="007B3BB7" w:rsidRPr="00CF7B01" w:rsidRDefault="00E067AA" w:rsidP="00E067AA">
      <w:pPr>
        <w:spacing w:after="0" w:line="240" w:lineRule="auto"/>
        <w:rPr>
          <w:rFonts w:ascii="Times New Roman" w:hAnsi="Times New Roman" w:cs="Times New Roman"/>
          <w:b/>
          <w:bCs/>
          <w:sz w:val="24"/>
          <w:szCs w:val="24"/>
        </w:rPr>
      </w:pPr>
      <w:r w:rsidRPr="00CF7B01">
        <w:rPr>
          <w:rFonts w:ascii="Times New Roman" w:hAnsi="Times New Roman" w:cs="Times New Roman"/>
          <w:b/>
          <w:bCs/>
          <w:sz w:val="24"/>
          <w:szCs w:val="24"/>
        </w:rPr>
        <w:t>Valstybės lėšos 77</w:t>
      </w:r>
      <w:r w:rsidR="00776343">
        <w:rPr>
          <w:rFonts w:ascii="Times New Roman" w:hAnsi="Times New Roman" w:cs="Times New Roman"/>
          <w:b/>
          <w:bCs/>
          <w:sz w:val="24"/>
          <w:szCs w:val="24"/>
        </w:rPr>
        <w:t> </w:t>
      </w:r>
      <w:r w:rsidRPr="00CF7B01">
        <w:rPr>
          <w:rFonts w:ascii="Times New Roman" w:hAnsi="Times New Roman" w:cs="Times New Roman"/>
          <w:b/>
          <w:bCs/>
          <w:sz w:val="24"/>
          <w:szCs w:val="24"/>
        </w:rPr>
        <w:t>684 Eur, p</w:t>
      </w:r>
      <w:r w:rsidR="007B3BB7" w:rsidRPr="00CF7B01">
        <w:rPr>
          <w:rFonts w:ascii="Times New Roman" w:hAnsi="Times New Roman" w:cs="Times New Roman"/>
          <w:b/>
          <w:bCs/>
          <w:sz w:val="24"/>
          <w:szCs w:val="24"/>
        </w:rPr>
        <w:t>rojektų lėšos:</w:t>
      </w:r>
    </w:p>
    <w:p w14:paraId="17E9E2C2" w14:textId="7CE94EF0" w:rsidR="007B3BB7" w:rsidRPr="00CF7B01" w:rsidRDefault="007B3BB7" w:rsidP="00776343">
      <w:pPr>
        <w:pStyle w:val="Sraopastraipa"/>
        <w:numPr>
          <w:ilvl w:val="0"/>
          <w:numId w:val="27"/>
        </w:numPr>
        <w:spacing w:after="0" w:line="240" w:lineRule="auto"/>
        <w:contextualSpacing w:val="0"/>
        <w:jc w:val="both"/>
        <w:rPr>
          <w:rFonts w:ascii="Times New Roman" w:hAnsi="Times New Roman" w:cs="Times New Roman"/>
          <w:sz w:val="24"/>
          <w:szCs w:val="24"/>
        </w:rPr>
      </w:pPr>
      <w:r w:rsidRPr="00CF7B01">
        <w:rPr>
          <w:rFonts w:ascii="Times New Roman" w:hAnsi="Times New Roman" w:cs="Times New Roman"/>
          <w:sz w:val="24"/>
          <w:szCs w:val="24"/>
        </w:rPr>
        <w:t xml:space="preserve">Lietuvos kultūros taryba </w:t>
      </w:r>
      <w:r w:rsidR="006B6F20" w:rsidRPr="00CF7B01">
        <w:rPr>
          <w:rFonts w:ascii="Times New Roman" w:hAnsi="Times New Roman" w:cs="Times New Roman"/>
          <w:sz w:val="24"/>
          <w:szCs w:val="24"/>
        </w:rPr>
        <w:t>47</w:t>
      </w:r>
      <w:r w:rsidR="00776343">
        <w:rPr>
          <w:rFonts w:ascii="Times New Roman" w:hAnsi="Times New Roman" w:cs="Times New Roman"/>
          <w:sz w:val="24"/>
          <w:szCs w:val="24"/>
        </w:rPr>
        <w:t> </w:t>
      </w:r>
      <w:r w:rsidR="006B6F20" w:rsidRPr="00CF7B01">
        <w:rPr>
          <w:rFonts w:ascii="Times New Roman" w:hAnsi="Times New Roman" w:cs="Times New Roman"/>
          <w:sz w:val="24"/>
          <w:szCs w:val="24"/>
        </w:rPr>
        <w:t>5</w:t>
      </w:r>
      <w:r w:rsidRPr="00CF7B01">
        <w:rPr>
          <w:rFonts w:ascii="Times New Roman" w:hAnsi="Times New Roman" w:cs="Times New Roman"/>
          <w:sz w:val="24"/>
          <w:szCs w:val="24"/>
        </w:rPr>
        <w:t xml:space="preserve">00,0 Eur, iš jų </w:t>
      </w:r>
      <w:r w:rsidR="006B6F20" w:rsidRPr="00CF7B01">
        <w:rPr>
          <w:rFonts w:ascii="Times New Roman" w:hAnsi="Times New Roman" w:cs="Times New Roman"/>
          <w:sz w:val="24"/>
          <w:szCs w:val="24"/>
        </w:rPr>
        <w:t>47</w:t>
      </w:r>
      <w:r w:rsidR="00776343">
        <w:rPr>
          <w:rFonts w:ascii="Times New Roman" w:hAnsi="Times New Roman" w:cs="Times New Roman"/>
          <w:sz w:val="24"/>
          <w:szCs w:val="24"/>
        </w:rPr>
        <w:t> </w:t>
      </w:r>
      <w:r w:rsidR="006B6F20" w:rsidRPr="00CF7B01">
        <w:rPr>
          <w:rFonts w:ascii="Times New Roman" w:hAnsi="Times New Roman" w:cs="Times New Roman"/>
          <w:sz w:val="24"/>
          <w:szCs w:val="24"/>
        </w:rPr>
        <w:t>500</w:t>
      </w:r>
      <w:r w:rsidRPr="00CF7B01">
        <w:rPr>
          <w:rFonts w:ascii="Times New Roman" w:hAnsi="Times New Roman" w:cs="Times New Roman"/>
          <w:sz w:val="24"/>
          <w:szCs w:val="24"/>
        </w:rPr>
        <w:t xml:space="preserve"> Eur – regioninių kultūros projektų („Tolygi raida“) lėšos</w:t>
      </w:r>
      <w:r w:rsidR="00B11023" w:rsidRPr="00CF7B01">
        <w:rPr>
          <w:rFonts w:ascii="Times New Roman" w:hAnsi="Times New Roman" w:cs="Times New Roman"/>
          <w:sz w:val="24"/>
          <w:szCs w:val="24"/>
        </w:rPr>
        <w:t>;</w:t>
      </w:r>
    </w:p>
    <w:p w14:paraId="4145B534" w14:textId="1D864B5F" w:rsidR="007B3BB7" w:rsidRPr="00CF7B01" w:rsidRDefault="007B3BB7" w:rsidP="007B3BB7">
      <w:pPr>
        <w:pStyle w:val="Sraopastraipa"/>
        <w:numPr>
          <w:ilvl w:val="0"/>
          <w:numId w:val="27"/>
        </w:numPr>
        <w:spacing w:after="0" w:line="240" w:lineRule="auto"/>
        <w:rPr>
          <w:rFonts w:ascii="Times New Roman" w:hAnsi="Times New Roman" w:cs="Times New Roman"/>
          <w:sz w:val="24"/>
          <w:szCs w:val="24"/>
        </w:rPr>
      </w:pPr>
      <w:r w:rsidRPr="00CF7B01">
        <w:rPr>
          <w:rFonts w:ascii="Times New Roman" w:hAnsi="Times New Roman" w:cs="Times New Roman"/>
          <w:sz w:val="24"/>
          <w:szCs w:val="24"/>
        </w:rPr>
        <w:t>L</w:t>
      </w:r>
      <w:r w:rsidR="000F002C" w:rsidRPr="00CF7B01">
        <w:rPr>
          <w:rFonts w:ascii="Times New Roman" w:hAnsi="Times New Roman" w:cs="Times New Roman"/>
          <w:sz w:val="24"/>
          <w:szCs w:val="24"/>
        </w:rPr>
        <w:t>ietuvos</w:t>
      </w:r>
      <w:r w:rsidRPr="00CF7B01">
        <w:rPr>
          <w:rFonts w:ascii="Times New Roman" w:hAnsi="Times New Roman" w:cs="Times New Roman"/>
          <w:sz w:val="24"/>
          <w:szCs w:val="24"/>
        </w:rPr>
        <w:t xml:space="preserve"> </w:t>
      </w:r>
      <w:r w:rsidR="000F002C" w:rsidRPr="00CF7B01">
        <w:rPr>
          <w:rFonts w:ascii="Times New Roman" w:hAnsi="Times New Roman" w:cs="Times New Roman"/>
          <w:sz w:val="24"/>
          <w:szCs w:val="24"/>
        </w:rPr>
        <w:t>nacionalinis kultūros centras</w:t>
      </w:r>
      <w:r w:rsidRPr="00CF7B01">
        <w:rPr>
          <w:rFonts w:ascii="Times New Roman" w:hAnsi="Times New Roman" w:cs="Times New Roman"/>
          <w:sz w:val="24"/>
          <w:szCs w:val="24"/>
        </w:rPr>
        <w:t xml:space="preserve"> – </w:t>
      </w:r>
      <w:r w:rsidR="006B6F20" w:rsidRPr="00CF7B01">
        <w:rPr>
          <w:rFonts w:ascii="Times New Roman" w:hAnsi="Times New Roman" w:cs="Times New Roman"/>
          <w:sz w:val="24"/>
          <w:szCs w:val="24"/>
        </w:rPr>
        <w:t>3</w:t>
      </w:r>
      <w:r w:rsidR="00776343">
        <w:rPr>
          <w:rFonts w:ascii="Times New Roman" w:hAnsi="Times New Roman" w:cs="Times New Roman"/>
          <w:sz w:val="24"/>
          <w:szCs w:val="24"/>
        </w:rPr>
        <w:t> </w:t>
      </w:r>
      <w:r w:rsidR="006B6F20" w:rsidRPr="00CF7B01">
        <w:rPr>
          <w:rFonts w:ascii="Times New Roman" w:hAnsi="Times New Roman" w:cs="Times New Roman"/>
          <w:sz w:val="24"/>
          <w:szCs w:val="24"/>
        </w:rPr>
        <w:t>840</w:t>
      </w:r>
      <w:r w:rsidRPr="00CF7B01">
        <w:rPr>
          <w:rFonts w:ascii="Times New Roman" w:hAnsi="Times New Roman" w:cs="Times New Roman"/>
          <w:sz w:val="24"/>
          <w:szCs w:val="24"/>
        </w:rPr>
        <w:t xml:space="preserve"> Eur</w:t>
      </w:r>
      <w:r w:rsidR="00B11023" w:rsidRPr="00CF7B01">
        <w:rPr>
          <w:rFonts w:ascii="Times New Roman" w:hAnsi="Times New Roman" w:cs="Times New Roman"/>
          <w:sz w:val="24"/>
          <w:szCs w:val="24"/>
        </w:rPr>
        <w:t>;</w:t>
      </w:r>
    </w:p>
    <w:p w14:paraId="2A4566C8" w14:textId="44062A7E" w:rsidR="007B3BB7" w:rsidRPr="00CF7B01" w:rsidRDefault="001F6DE3" w:rsidP="007B3BB7">
      <w:pPr>
        <w:pStyle w:val="Sraopastraipa"/>
        <w:numPr>
          <w:ilvl w:val="0"/>
          <w:numId w:val="27"/>
        </w:numPr>
        <w:spacing w:after="0" w:line="240" w:lineRule="auto"/>
        <w:rPr>
          <w:rFonts w:ascii="Times New Roman" w:hAnsi="Times New Roman" w:cs="Times New Roman"/>
          <w:sz w:val="24"/>
          <w:szCs w:val="24"/>
        </w:rPr>
      </w:pPr>
      <w:r w:rsidRPr="00CF7B01">
        <w:rPr>
          <w:rFonts w:ascii="Times New Roman" w:hAnsi="Times New Roman" w:cs="Times New Roman"/>
          <w:sz w:val="24"/>
          <w:szCs w:val="24"/>
        </w:rPr>
        <w:t>LR Vidaus reikalų ministerija 7</w:t>
      </w:r>
      <w:r w:rsidR="00776343">
        <w:rPr>
          <w:rFonts w:ascii="Times New Roman" w:hAnsi="Times New Roman" w:cs="Times New Roman"/>
          <w:sz w:val="24"/>
          <w:szCs w:val="24"/>
        </w:rPr>
        <w:t> </w:t>
      </w:r>
      <w:r w:rsidRPr="00CF7B01">
        <w:rPr>
          <w:rFonts w:ascii="Times New Roman" w:hAnsi="Times New Roman" w:cs="Times New Roman"/>
          <w:sz w:val="24"/>
          <w:szCs w:val="24"/>
        </w:rPr>
        <w:t>382,0 Eur</w:t>
      </w:r>
      <w:r w:rsidR="00B11023" w:rsidRPr="00CF7B01">
        <w:rPr>
          <w:rFonts w:ascii="Times New Roman" w:hAnsi="Times New Roman" w:cs="Times New Roman"/>
          <w:sz w:val="24"/>
          <w:szCs w:val="24"/>
        </w:rPr>
        <w:t>;</w:t>
      </w:r>
    </w:p>
    <w:p w14:paraId="65BD15E0" w14:textId="3B98F958" w:rsidR="001F6DE3" w:rsidRPr="00CF7B01" w:rsidRDefault="001F6DE3" w:rsidP="007B3BB7">
      <w:pPr>
        <w:pStyle w:val="Sraopastraipa"/>
        <w:numPr>
          <w:ilvl w:val="0"/>
          <w:numId w:val="27"/>
        </w:numPr>
        <w:spacing w:after="0" w:line="240" w:lineRule="auto"/>
        <w:rPr>
          <w:rFonts w:ascii="Times New Roman" w:hAnsi="Times New Roman" w:cs="Times New Roman"/>
          <w:sz w:val="24"/>
          <w:szCs w:val="24"/>
        </w:rPr>
      </w:pPr>
      <w:r w:rsidRPr="00CF7B01">
        <w:rPr>
          <w:rFonts w:ascii="Times New Roman" w:hAnsi="Times New Roman" w:cs="Times New Roman"/>
          <w:sz w:val="24"/>
          <w:szCs w:val="24"/>
        </w:rPr>
        <w:t>LR Finansų ministerija 812,0 Eur</w:t>
      </w:r>
      <w:r w:rsidR="00B11023" w:rsidRPr="00CF7B01">
        <w:rPr>
          <w:rFonts w:ascii="Times New Roman" w:hAnsi="Times New Roman" w:cs="Times New Roman"/>
          <w:sz w:val="24"/>
          <w:szCs w:val="24"/>
        </w:rPr>
        <w:t>;</w:t>
      </w:r>
    </w:p>
    <w:p w14:paraId="29F3669E" w14:textId="76A26913" w:rsidR="001F6DE3" w:rsidRPr="00CF7B01" w:rsidRDefault="00B11023" w:rsidP="007B3BB7">
      <w:pPr>
        <w:pStyle w:val="Sraopastraipa"/>
        <w:numPr>
          <w:ilvl w:val="0"/>
          <w:numId w:val="27"/>
        </w:numPr>
        <w:spacing w:after="0" w:line="240" w:lineRule="auto"/>
        <w:rPr>
          <w:rFonts w:ascii="Times New Roman" w:hAnsi="Times New Roman" w:cs="Times New Roman"/>
          <w:sz w:val="24"/>
          <w:szCs w:val="24"/>
        </w:rPr>
      </w:pPr>
      <w:r w:rsidRPr="00CF7B01">
        <w:rPr>
          <w:rFonts w:ascii="Times New Roman" w:hAnsi="Times New Roman" w:cs="Times New Roman"/>
          <w:sz w:val="24"/>
          <w:szCs w:val="24"/>
        </w:rPr>
        <w:t>VŠĮ „</w:t>
      </w:r>
      <w:r w:rsidR="001F6DE3" w:rsidRPr="00CF7B01">
        <w:rPr>
          <w:rFonts w:ascii="Times New Roman" w:hAnsi="Times New Roman" w:cs="Times New Roman"/>
          <w:sz w:val="24"/>
          <w:szCs w:val="24"/>
        </w:rPr>
        <w:t>Inovacijų agentūra</w:t>
      </w:r>
      <w:r w:rsidRPr="00CF7B01">
        <w:rPr>
          <w:rFonts w:ascii="Times New Roman" w:hAnsi="Times New Roman" w:cs="Times New Roman"/>
          <w:sz w:val="24"/>
          <w:szCs w:val="24"/>
        </w:rPr>
        <w:t>“</w:t>
      </w:r>
      <w:r w:rsidR="001F6DE3" w:rsidRPr="00CF7B01">
        <w:rPr>
          <w:rFonts w:ascii="Times New Roman" w:hAnsi="Times New Roman" w:cs="Times New Roman"/>
          <w:sz w:val="24"/>
          <w:szCs w:val="24"/>
        </w:rPr>
        <w:t xml:space="preserve"> 18</w:t>
      </w:r>
      <w:r w:rsidR="00776343">
        <w:rPr>
          <w:rFonts w:ascii="Times New Roman" w:hAnsi="Times New Roman" w:cs="Times New Roman"/>
          <w:sz w:val="24"/>
          <w:szCs w:val="24"/>
        </w:rPr>
        <w:t> </w:t>
      </w:r>
      <w:r w:rsidR="001F6DE3" w:rsidRPr="00CF7B01">
        <w:rPr>
          <w:rFonts w:ascii="Times New Roman" w:hAnsi="Times New Roman" w:cs="Times New Roman"/>
          <w:sz w:val="24"/>
          <w:szCs w:val="24"/>
        </w:rPr>
        <w:t>150,0 Eur</w:t>
      </w:r>
      <w:r w:rsidRPr="00CF7B01">
        <w:rPr>
          <w:rFonts w:ascii="Times New Roman" w:hAnsi="Times New Roman" w:cs="Times New Roman"/>
          <w:sz w:val="24"/>
          <w:szCs w:val="24"/>
        </w:rPr>
        <w:t>.</w:t>
      </w:r>
    </w:p>
    <w:p w14:paraId="4384DDCC" w14:textId="77777777" w:rsidR="007B3BB7" w:rsidRPr="00CF7B01" w:rsidRDefault="007B3BB7" w:rsidP="007B3BB7">
      <w:pPr>
        <w:pStyle w:val="Sraopastraipa"/>
        <w:spacing w:after="0" w:line="240" w:lineRule="auto"/>
        <w:rPr>
          <w:rFonts w:ascii="Times New Roman" w:hAnsi="Times New Roman" w:cs="Times New Roman"/>
          <w:color w:val="C00000"/>
          <w:sz w:val="24"/>
          <w:szCs w:val="24"/>
        </w:rPr>
      </w:pPr>
    </w:p>
    <w:p w14:paraId="6AC0AF86" w14:textId="4FA60260" w:rsidR="007B3BB7" w:rsidRPr="00CF7B01" w:rsidRDefault="00E067AA" w:rsidP="00776343">
      <w:pPr>
        <w:tabs>
          <w:tab w:val="right" w:leader="underscore" w:pos="9071"/>
        </w:tabs>
        <w:spacing w:after="0" w:line="240" w:lineRule="auto"/>
        <w:ind w:left="567"/>
        <w:jc w:val="both"/>
        <w:rPr>
          <w:rFonts w:ascii="Times New Roman" w:eastAsia="Times New Roman" w:hAnsi="Times New Roman" w:cs="Times New Roman"/>
          <w:sz w:val="24"/>
          <w:szCs w:val="24"/>
          <w:lang w:eastAsia="en-US"/>
        </w:rPr>
      </w:pPr>
      <w:r w:rsidRPr="00CF7B01">
        <w:rPr>
          <w:rFonts w:ascii="Times New Roman" w:hAnsi="Times New Roman" w:cs="Times New Roman"/>
          <w:b/>
          <w:bCs/>
          <w:sz w:val="24"/>
          <w:szCs w:val="24"/>
        </w:rPr>
        <w:t>3.2.</w:t>
      </w:r>
      <w:r w:rsidR="00776343">
        <w:rPr>
          <w:rFonts w:ascii="Times New Roman" w:hAnsi="Times New Roman" w:cs="Times New Roman"/>
          <w:b/>
          <w:bCs/>
          <w:sz w:val="24"/>
          <w:szCs w:val="24"/>
        </w:rPr>
        <w:t> </w:t>
      </w:r>
      <w:r w:rsidR="007B3BB7" w:rsidRPr="00CF7B01">
        <w:rPr>
          <w:rFonts w:ascii="Times New Roman" w:hAnsi="Times New Roman" w:cs="Times New Roman"/>
          <w:b/>
          <w:bCs/>
          <w:sz w:val="24"/>
          <w:szCs w:val="24"/>
        </w:rPr>
        <w:t>Fizinių, juridinių asmenų paramos lėšos</w:t>
      </w:r>
      <w:r w:rsidR="007B3BB7" w:rsidRPr="00CF7B01">
        <w:rPr>
          <w:rFonts w:ascii="Times New Roman" w:hAnsi="Times New Roman" w:cs="Times New Roman"/>
          <w:sz w:val="24"/>
          <w:szCs w:val="24"/>
        </w:rPr>
        <w:t xml:space="preserve"> –</w:t>
      </w:r>
      <w:r w:rsidRPr="00CF7B01">
        <w:rPr>
          <w:rFonts w:ascii="Times New Roman" w:hAnsi="Times New Roman" w:cs="Times New Roman"/>
          <w:sz w:val="24"/>
          <w:szCs w:val="24"/>
        </w:rPr>
        <w:t xml:space="preserve"> </w:t>
      </w:r>
      <w:r w:rsidR="00B11023" w:rsidRPr="00CF7B01">
        <w:rPr>
          <w:rFonts w:ascii="Times New Roman" w:hAnsi="Times New Roman" w:cs="Times New Roman"/>
          <w:sz w:val="24"/>
          <w:szCs w:val="24"/>
        </w:rPr>
        <w:t>p</w:t>
      </w:r>
      <w:r w:rsidR="007B3BB7" w:rsidRPr="00CF7B01">
        <w:rPr>
          <w:rFonts w:ascii="Times New Roman" w:hAnsi="Times New Roman" w:cs="Times New Roman"/>
          <w:sz w:val="24"/>
          <w:szCs w:val="24"/>
        </w:rPr>
        <w:t xml:space="preserve">arama už paslaugas, suteiktas neatlygintinai – </w:t>
      </w:r>
      <w:r w:rsidR="006B6F20" w:rsidRPr="00CF7B01">
        <w:rPr>
          <w:rFonts w:ascii="Times New Roman" w:hAnsi="Times New Roman" w:cs="Times New Roman"/>
          <w:sz w:val="24"/>
          <w:szCs w:val="24"/>
        </w:rPr>
        <w:t>332</w:t>
      </w:r>
      <w:r w:rsidR="007B3BB7" w:rsidRPr="00CF7B01">
        <w:rPr>
          <w:rFonts w:ascii="Times New Roman" w:hAnsi="Times New Roman" w:cs="Times New Roman"/>
          <w:sz w:val="24"/>
          <w:szCs w:val="24"/>
        </w:rPr>
        <w:t>,0 Eur</w:t>
      </w:r>
      <w:r w:rsidR="006B6F20" w:rsidRPr="00CF7B01">
        <w:rPr>
          <w:rFonts w:ascii="Times New Roman" w:hAnsi="Times New Roman" w:cs="Times New Roman"/>
          <w:sz w:val="24"/>
          <w:szCs w:val="24"/>
        </w:rPr>
        <w:t>.</w:t>
      </w:r>
    </w:p>
    <w:p w14:paraId="6C4C9B77" w14:textId="42C593C6" w:rsidR="007B3BB7" w:rsidRPr="00CF7B01" w:rsidRDefault="00776343" w:rsidP="00776343">
      <w:pPr>
        <w:pStyle w:val="Sraopastraipa"/>
        <w:numPr>
          <w:ilvl w:val="1"/>
          <w:numId w:val="26"/>
        </w:numPr>
        <w:spacing w:after="0" w:line="240" w:lineRule="auto"/>
        <w:contextualSpacing w:val="0"/>
        <w:jc w:val="both"/>
        <w:rPr>
          <w:rFonts w:ascii="Times New Roman" w:hAnsi="Times New Roman" w:cs="Times New Roman"/>
          <w:sz w:val="24"/>
          <w:szCs w:val="24"/>
        </w:rPr>
      </w:pPr>
      <w:r>
        <w:rPr>
          <w:rFonts w:ascii="Times New Roman" w:hAnsi="Times New Roman" w:cs="Times New Roman"/>
          <w:b/>
          <w:bCs/>
          <w:sz w:val="24"/>
          <w:szCs w:val="24"/>
        </w:rPr>
        <w:t> </w:t>
      </w:r>
      <w:r w:rsidR="007B3BB7" w:rsidRPr="00CF7B01">
        <w:rPr>
          <w:rFonts w:ascii="Times New Roman" w:hAnsi="Times New Roman" w:cs="Times New Roman"/>
          <w:b/>
          <w:bCs/>
          <w:sz w:val="24"/>
          <w:szCs w:val="24"/>
        </w:rPr>
        <w:t>Lėšos už mokamas paslaugas</w:t>
      </w:r>
      <w:r w:rsidR="007B3BB7" w:rsidRPr="00CF7B01">
        <w:rPr>
          <w:rFonts w:ascii="Times New Roman" w:hAnsi="Times New Roman" w:cs="Times New Roman"/>
          <w:sz w:val="24"/>
          <w:szCs w:val="24"/>
        </w:rPr>
        <w:t xml:space="preserve"> – </w:t>
      </w:r>
      <w:r w:rsidR="006B6F20" w:rsidRPr="00CF7B01">
        <w:rPr>
          <w:rFonts w:ascii="Times New Roman" w:hAnsi="Times New Roman" w:cs="Times New Roman"/>
          <w:sz w:val="24"/>
          <w:szCs w:val="24"/>
        </w:rPr>
        <w:t>2</w:t>
      </w:r>
      <w:r>
        <w:rPr>
          <w:rFonts w:ascii="Times New Roman" w:hAnsi="Times New Roman" w:cs="Times New Roman"/>
          <w:sz w:val="24"/>
          <w:szCs w:val="24"/>
        </w:rPr>
        <w:t> </w:t>
      </w:r>
      <w:r w:rsidR="006B6F20" w:rsidRPr="00CF7B01">
        <w:rPr>
          <w:rFonts w:ascii="Times New Roman" w:hAnsi="Times New Roman" w:cs="Times New Roman"/>
          <w:sz w:val="24"/>
          <w:szCs w:val="24"/>
        </w:rPr>
        <w:t>7760</w:t>
      </w:r>
      <w:r w:rsidR="007B3BB7" w:rsidRPr="00CF7B01">
        <w:rPr>
          <w:rFonts w:ascii="Times New Roman" w:hAnsi="Times New Roman" w:cs="Times New Roman"/>
          <w:sz w:val="24"/>
          <w:szCs w:val="24"/>
        </w:rPr>
        <w:t xml:space="preserve"> Eur, iš jų darbo užmokesčiui – </w:t>
      </w:r>
      <w:r w:rsidR="006B6F20" w:rsidRPr="00CF7B01">
        <w:rPr>
          <w:rFonts w:ascii="Times New Roman" w:hAnsi="Times New Roman" w:cs="Times New Roman"/>
          <w:sz w:val="24"/>
          <w:szCs w:val="24"/>
        </w:rPr>
        <w:t>17</w:t>
      </w:r>
      <w:r>
        <w:rPr>
          <w:rFonts w:ascii="Times New Roman" w:hAnsi="Times New Roman" w:cs="Times New Roman"/>
          <w:sz w:val="24"/>
          <w:szCs w:val="24"/>
        </w:rPr>
        <w:t> </w:t>
      </w:r>
      <w:r w:rsidR="006B6F20" w:rsidRPr="00CF7B01">
        <w:rPr>
          <w:rFonts w:ascii="Times New Roman" w:hAnsi="Times New Roman" w:cs="Times New Roman"/>
          <w:sz w:val="24"/>
          <w:szCs w:val="24"/>
        </w:rPr>
        <w:t>420</w:t>
      </w:r>
      <w:r w:rsidR="007B3BB7" w:rsidRPr="00CF7B01">
        <w:rPr>
          <w:rFonts w:ascii="Times New Roman" w:hAnsi="Times New Roman" w:cs="Times New Roman"/>
          <w:sz w:val="24"/>
          <w:szCs w:val="24"/>
        </w:rPr>
        <w:t xml:space="preserve"> Eur, atsiskaitymui už prekes ir paslaugas – </w:t>
      </w:r>
      <w:r w:rsidR="006B6F20" w:rsidRPr="00CF7B01">
        <w:rPr>
          <w:rFonts w:ascii="Times New Roman" w:hAnsi="Times New Roman" w:cs="Times New Roman"/>
          <w:sz w:val="24"/>
          <w:szCs w:val="24"/>
        </w:rPr>
        <w:t>10</w:t>
      </w:r>
      <w:r>
        <w:rPr>
          <w:rFonts w:ascii="Times New Roman" w:hAnsi="Times New Roman" w:cs="Times New Roman"/>
          <w:sz w:val="24"/>
          <w:szCs w:val="24"/>
        </w:rPr>
        <w:t> </w:t>
      </w:r>
      <w:r w:rsidR="006B6F20" w:rsidRPr="00CF7B01">
        <w:rPr>
          <w:rFonts w:ascii="Times New Roman" w:hAnsi="Times New Roman" w:cs="Times New Roman"/>
          <w:sz w:val="24"/>
          <w:szCs w:val="24"/>
        </w:rPr>
        <w:t>340</w:t>
      </w:r>
      <w:r w:rsidR="007B3BB7" w:rsidRPr="00CF7B01">
        <w:rPr>
          <w:rFonts w:ascii="Times New Roman" w:hAnsi="Times New Roman" w:cs="Times New Roman"/>
          <w:sz w:val="24"/>
          <w:szCs w:val="24"/>
        </w:rPr>
        <w:t xml:space="preserve"> Eur.</w:t>
      </w:r>
      <w:bookmarkEnd w:id="9"/>
    </w:p>
    <w:p w14:paraId="43333747" w14:textId="77777777" w:rsidR="007B3BB7" w:rsidRPr="00CF7B01" w:rsidRDefault="007B3BB7" w:rsidP="008D2588">
      <w:pPr>
        <w:pStyle w:val="Sraopastraipa"/>
        <w:spacing w:after="0" w:line="240" w:lineRule="auto"/>
        <w:ind w:left="360"/>
        <w:contextualSpacing w:val="0"/>
        <w:jc w:val="both"/>
        <w:rPr>
          <w:rFonts w:ascii="Times New Roman" w:hAnsi="Times New Roman" w:cs="Times New Roman"/>
          <w:sz w:val="24"/>
          <w:szCs w:val="24"/>
        </w:rPr>
      </w:pPr>
    </w:p>
    <w:p w14:paraId="0A96D5D4" w14:textId="77777777" w:rsidR="007B3BB7" w:rsidRPr="00CF7B01" w:rsidRDefault="007B3BB7" w:rsidP="008D2588">
      <w:pPr>
        <w:pStyle w:val="Sraopastraipa"/>
        <w:spacing w:after="0" w:line="240" w:lineRule="auto"/>
        <w:ind w:left="360"/>
        <w:contextualSpacing w:val="0"/>
        <w:jc w:val="both"/>
        <w:rPr>
          <w:rFonts w:ascii="Times New Roman" w:hAnsi="Times New Roman" w:cs="Times New Roman"/>
          <w:sz w:val="24"/>
          <w:szCs w:val="24"/>
        </w:rPr>
      </w:pPr>
    </w:p>
    <w:p w14:paraId="3628772F" w14:textId="0A3BD06A" w:rsidR="00D02D6C" w:rsidRPr="00CF7B01" w:rsidRDefault="002D31D5" w:rsidP="003556E2">
      <w:pPr>
        <w:spacing w:after="0" w:line="240" w:lineRule="auto"/>
        <w:jc w:val="center"/>
        <w:rPr>
          <w:rFonts w:ascii="Times New Roman" w:hAnsi="Times New Roman" w:cs="Times New Roman"/>
          <w:sz w:val="24"/>
          <w:szCs w:val="24"/>
        </w:rPr>
      </w:pPr>
      <w:r w:rsidRPr="00CF7B01">
        <w:rPr>
          <w:rFonts w:ascii="Times New Roman" w:hAnsi="Times New Roman" w:cs="Times New Roman"/>
          <w:sz w:val="24"/>
          <w:szCs w:val="24"/>
        </w:rPr>
        <w:t>_______________________________</w:t>
      </w:r>
    </w:p>
    <w:sectPr w:rsidR="00D02D6C" w:rsidRPr="00CF7B01" w:rsidSect="008D2588">
      <w:headerReference w:type="even" r:id="rId25"/>
      <w:headerReference w:type="default" r:id="rId26"/>
      <w:footerReference w:type="even" r:id="rId27"/>
      <w:footerReference w:type="default" r:id="rId28"/>
      <w:headerReference w:type="first" r:id="rId29"/>
      <w:footerReference w:type="first" r:id="rId3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2F595" w14:textId="77777777" w:rsidR="008206A4" w:rsidRDefault="008206A4" w:rsidP="00B6290B">
      <w:pPr>
        <w:spacing w:after="0" w:line="240" w:lineRule="auto"/>
      </w:pPr>
      <w:r>
        <w:separator/>
      </w:r>
    </w:p>
  </w:endnote>
  <w:endnote w:type="continuationSeparator" w:id="0">
    <w:p w14:paraId="5C92FA5B" w14:textId="77777777" w:rsidR="008206A4" w:rsidRDefault="008206A4" w:rsidP="00B62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4308" w14:textId="77777777" w:rsidR="004D5C36" w:rsidRDefault="004D5C3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757524"/>
      <w:docPartObj>
        <w:docPartGallery w:val="Page Numbers (Bottom of Page)"/>
        <w:docPartUnique/>
      </w:docPartObj>
    </w:sdtPr>
    <w:sdtContent>
      <w:p w14:paraId="4462572C" w14:textId="77777777" w:rsidR="00F16CBA" w:rsidRDefault="00F16CBA">
        <w:pPr>
          <w:pStyle w:val="Porat"/>
          <w:jc w:val="right"/>
        </w:pPr>
        <w:r>
          <w:fldChar w:fldCharType="begin"/>
        </w:r>
        <w:r>
          <w:instrText>PAGE   \* MERGEFORMAT</w:instrText>
        </w:r>
        <w:r>
          <w:fldChar w:fldCharType="separate"/>
        </w:r>
        <w:r w:rsidR="004E0FD5">
          <w:rPr>
            <w:noProof/>
          </w:rPr>
          <w:t>6</w:t>
        </w:r>
        <w:r>
          <w:rPr>
            <w:noProof/>
          </w:rPr>
          <w:fldChar w:fldCharType="end"/>
        </w:r>
      </w:p>
    </w:sdtContent>
  </w:sdt>
  <w:p w14:paraId="0BB70DF3" w14:textId="77777777" w:rsidR="00F16CBA" w:rsidRDefault="00F16CB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153C" w14:textId="77777777" w:rsidR="004D5C36" w:rsidRDefault="004D5C3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6F06D" w14:textId="77777777" w:rsidR="008206A4" w:rsidRDefault="008206A4" w:rsidP="00B6290B">
      <w:pPr>
        <w:spacing w:after="0" w:line="240" w:lineRule="auto"/>
      </w:pPr>
      <w:r>
        <w:separator/>
      </w:r>
    </w:p>
  </w:footnote>
  <w:footnote w:type="continuationSeparator" w:id="0">
    <w:p w14:paraId="303204BD" w14:textId="77777777" w:rsidR="008206A4" w:rsidRDefault="008206A4" w:rsidP="00B6290B">
      <w:pPr>
        <w:spacing w:after="0" w:line="240" w:lineRule="auto"/>
      </w:pPr>
      <w:r>
        <w:continuationSeparator/>
      </w:r>
    </w:p>
  </w:footnote>
  <w:footnote w:id="1">
    <w:p w14:paraId="38851003" w14:textId="77777777" w:rsidR="00860729" w:rsidRDefault="00860729" w:rsidP="00860729">
      <w:pPr>
        <w:pStyle w:val="Puslapioinaostekstas"/>
        <w:jc w:val="both"/>
      </w:pPr>
      <w:r>
        <w:rPr>
          <w:rStyle w:val="Puslapioinaosnuoroda"/>
        </w:rPr>
        <w:footnoteRef/>
      </w:r>
      <w:r>
        <w:t xml:space="preserve"> Lietuvos Respublikos finansų ministro 2008 m. birželio 9 d. įsakymas Nr. 1K-205 „Dėl viešojo sektoriaus apskaitos ir finansinės atskaitomybės 20-ojo standarto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CA01" w14:textId="77777777" w:rsidR="004D5C36" w:rsidRDefault="004D5C3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33E0" w14:textId="77777777" w:rsidR="00F16CBA" w:rsidRDefault="00F16CBA" w:rsidP="007936F6">
    <w:pPr>
      <w:pStyle w:val="Antrats"/>
      <w:tabs>
        <w:tab w:val="clear" w:pos="4819"/>
        <w:tab w:val="left" w:pos="5610"/>
        <w:tab w:val="left" w:pos="567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3D88EF71" w14:textId="77777777" w:rsidR="00F16CBA" w:rsidRDefault="00F16CBA" w:rsidP="007936F6">
    <w:pPr>
      <w:pStyle w:val="Antrats"/>
      <w:tabs>
        <w:tab w:val="clear" w:pos="4819"/>
        <w:tab w:val="left" w:pos="5670"/>
      </w:tabs>
      <w:jc w:val="both"/>
      <w:rPr>
        <w:rFonts w:ascii="Times New Roman" w:hAnsi="Times New Roman" w:cs="Times New Roman"/>
        <w:sz w:val="24"/>
        <w:szCs w:val="24"/>
      </w:rPr>
    </w:pPr>
  </w:p>
  <w:p w14:paraId="49569E70" w14:textId="77777777" w:rsidR="00F16CBA" w:rsidRPr="009529B6" w:rsidRDefault="00F16CBA" w:rsidP="007936F6">
    <w:pPr>
      <w:pStyle w:val="Antrats"/>
      <w:tabs>
        <w:tab w:val="clear" w:pos="4819"/>
        <w:tab w:val="left" w:pos="5670"/>
      </w:tabs>
      <w:jc w:val="both"/>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99E7" w14:textId="35965B9A" w:rsidR="00F16CBA" w:rsidRDefault="00F16CBA" w:rsidP="00A7291C">
    <w:pPr>
      <w:pStyle w:val="Antrats"/>
      <w:tabs>
        <w:tab w:val="clear" w:pos="4819"/>
        <w:tab w:val="left" w:pos="5245"/>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w:t>
    </w:r>
    <w:r w:rsidR="004D5C36">
      <w:rPr>
        <w:rFonts w:ascii="Times New Roman" w:hAnsi="Times New Roman" w:cs="Times New Roman"/>
        <w:sz w:val="24"/>
        <w:szCs w:val="24"/>
      </w:rPr>
      <w:t>ATVIRTINTA</w:t>
    </w:r>
  </w:p>
  <w:p w14:paraId="3A2706C3" w14:textId="77777777" w:rsidR="00F16CBA" w:rsidRDefault="00F16CBA" w:rsidP="00A7291C">
    <w:pPr>
      <w:pStyle w:val="Antrats"/>
      <w:tabs>
        <w:tab w:val="clear" w:pos="4819"/>
        <w:tab w:val="left" w:pos="5245"/>
      </w:tabs>
      <w:jc w:val="both"/>
      <w:rPr>
        <w:rFonts w:ascii="Times New Roman" w:hAnsi="Times New Roman" w:cs="Times New Roman"/>
        <w:sz w:val="24"/>
        <w:szCs w:val="24"/>
      </w:rPr>
    </w:pPr>
    <w:r>
      <w:rPr>
        <w:rFonts w:ascii="Times New Roman" w:hAnsi="Times New Roman" w:cs="Times New Roman"/>
        <w:sz w:val="24"/>
        <w:szCs w:val="24"/>
      </w:rPr>
      <w:tab/>
      <w:t>Neringos savivaldybės tarybos</w:t>
    </w:r>
  </w:p>
  <w:p w14:paraId="063B4A80" w14:textId="79A862E5" w:rsidR="00F16CBA" w:rsidRDefault="00F16CBA" w:rsidP="00A7291C">
    <w:pPr>
      <w:pStyle w:val="Antrats"/>
      <w:tabs>
        <w:tab w:val="clear" w:pos="4819"/>
        <w:tab w:val="left" w:pos="5245"/>
      </w:tabs>
      <w:jc w:val="both"/>
      <w:rPr>
        <w:rFonts w:ascii="Times New Roman" w:hAnsi="Times New Roman" w:cs="Times New Roman"/>
        <w:sz w:val="24"/>
        <w:szCs w:val="24"/>
      </w:rPr>
    </w:pPr>
    <w:r>
      <w:rPr>
        <w:rFonts w:ascii="Times New Roman" w:hAnsi="Times New Roman" w:cs="Times New Roman"/>
        <w:sz w:val="24"/>
        <w:szCs w:val="24"/>
      </w:rPr>
      <w:tab/>
      <w:t>20</w:t>
    </w:r>
    <w:r w:rsidR="00A7291C">
      <w:rPr>
        <w:rFonts w:ascii="Times New Roman" w:hAnsi="Times New Roman" w:cs="Times New Roman"/>
        <w:sz w:val="24"/>
        <w:szCs w:val="24"/>
      </w:rPr>
      <w:t>25</w:t>
    </w:r>
    <w:r>
      <w:rPr>
        <w:rFonts w:ascii="Times New Roman" w:hAnsi="Times New Roman" w:cs="Times New Roman"/>
        <w:sz w:val="24"/>
        <w:szCs w:val="24"/>
      </w:rPr>
      <w:t xml:space="preserve"> m. </w:t>
    </w:r>
    <w:r w:rsidR="00A7291C">
      <w:rPr>
        <w:rFonts w:ascii="Times New Roman" w:hAnsi="Times New Roman" w:cs="Times New Roman"/>
        <w:sz w:val="24"/>
        <w:szCs w:val="24"/>
      </w:rPr>
      <w:t xml:space="preserve">balandžio 24 </w:t>
    </w:r>
    <w:r>
      <w:rPr>
        <w:rFonts w:ascii="Times New Roman" w:hAnsi="Times New Roman" w:cs="Times New Roman"/>
        <w:sz w:val="24"/>
        <w:szCs w:val="24"/>
      </w:rPr>
      <w:t>d.</w:t>
    </w:r>
    <w:r w:rsidR="00A7291C">
      <w:rPr>
        <w:rFonts w:ascii="Times New Roman" w:hAnsi="Times New Roman" w:cs="Times New Roman"/>
        <w:sz w:val="24"/>
        <w:szCs w:val="24"/>
      </w:rPr>
      <w:t xml:space="preserve"> </w:t>
    </w:r>
    <w:r>
      <w:rPr>
        <w:rFonts w:ascii="Times New Roman" w:hAnsi="Times New Roman" w:cs="Times New Roman"/>
        <w:sz w:val="24"/>
        <w:szCs w:val="24"/>
      </w:rPr>
      <w:t>sprendimu Nr. T1-</w:t>
    </w:r>
    <w:r w:rsidR="00A7291C">
      <w:rPr>
        <w:rFonts w:ascii="Times New Roman" w:hAnsi="Times New Roman" w:cs="Times New Roman"/>
        <w:sz w:val="24"/>
        <w:szCs w:val="24"/>
      </w:rPr>
      <w:t>90</w:t>
    </w:r>
  </w:p>
  <w:p w14:paraId="2BA5B3F1" w14:textId="77777777" w:rsidR="00F16CBA" w:rsidRPr="00F766DC" w:rsidRDefault="00F16CBA" w:rsidP="00F766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E0D"/>
    <w:multiLevelType w:val="hybridMultilevel"/>
    <w:tmpl w:val="3552F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54958"/>
    <w:multiLevelType w:val="hybridMultilevel"/>
    <w:tmpl w:val="EB9C888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86632"/>
    <w:multiLevelType w:val="hybridMultilevel"/>
    <w:tmpl w:val="90F8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4578E"/>
    <w:multiLevelType w:val="hybridMultilevel"/>
    <w:tmpl w:val="17A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52740"/>
    <w:multiLevelType w:val="hybridMultilevel"/>
    <w:tmpl w:val="D972A1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2508A0"/>
    <w:multiLevelType w:val="hybridMultilevel"/>
    <w:tmpl w:val="75F6B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183156"/>
    <w:multiLevelType w:val="hybridMultilevel"/>
    <w:tmpl w:val="10B4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4119C"/>
    <w:multiLevelType w:val="hybridMultilevel"/>
    <w:tmpl w:val="1D2C876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BE1BFC"/>
    <w:multiLevelType w:val="hybridMultilevel"/>
    <w:tmpl w:val="8B582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F2312"/>
    <w:multiLevelType w:val="hybridMultilevel"/>
    <w:tmpl w:val="3FD8D3AC"/>
    <w:lvl w:ilvl="0" w:tplc="248C93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8636D2"/>
    <w:multiLevelType w:val="hybridMultilevel"/>
    <w:tmpl w:val="B4604DAE"/>
    <w:lvl w:ilvl="0" w:tplc="04090003">
      <w:start w:val="1"/>
      <w:numFmt w:val="bullet"/>
      <w:lvlText w:val="o"/>
      <w:lvlJc w:val="left"/>
      <w:pPr>
        <w:ind w:left="1440" w:hanging="360"/>
      </w:pPr>
      <w:rPr>
        <w:rFonts w:ascii="Courier New" w:hAnsi="Courier New" w:cs="Courier New" w:hint="default"/>
      </w:rPr>
    </w:lvl>
    <w:lvl w:ilvl="1" w:tplc="73EA5138">
      <w:start w:val="1"/>
      <w:numFmt w:val="bullet"/>
      <w:lvlText w:val=""/>
      <w:lvlJc w:val="left"/>
      <w:pPr>
        <w:ind w:left="234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9B4DE8"/>
    <w:multiLevelType w:val="hybridMultilevel"/>
    <w:tmpl w:val="0E7032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7365948"/>
    <w:multiLevelType w:val="hybridMultilevel"/>
    <w:tmpl w:val="1AB2A8D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3F395B"/>
    <w:multiLevelType w:val="multilevel"/>
    <w:tmpl w:val="979CC1D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B2A70E2"/>
    <w:multiLevelType w:val="hybridMultilevel"/>
    <w:tmpl w:val="E9E8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06296D"/>
    <w:multiLevelType w:val="hybridMultilevel"/>
    <w:tmpl w:val="15BAE16E"/>
    <w:lvl w:ilvl="0" w:tplc="04090003">
      <w:start w:val="1"/>
      <w:numFmt w:val="bullet"/>
      <w:lvlText w:val="o"/>
      <w:lvlJc w:val="left"/>
      <w:pPr>
        <w:ind w:left="2010" w:hanging="360"/>
      </w:pPr>
      <w:rPr>
        <w:rFonts w:ascii="Courier New" w:hAnsi="Courier New" w:cs="Courier New"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16" w15:restartNumberingAfterBreak="0">
    <w:nsid w:val="4E3E6AE0"/>
    <w:multiLevelType w:val="hybridMultilevel"/>
    <w:tmpl w:val="E4926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6B2A24"/>
    <w:multiLevelType w:val="hybridMultilevel"/>
    <w:tmpl w:val="DAD6D78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092CC4"/>
    <w:multiLevelType w:val="hybridMultilevel"/>
    <w:tmpl w:val="AEF8F0C0"/>
    <w:lvl w:ilvl="0" w:tplc="73EA513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7564B9A"/>
    <w:multiLevelType w:val="hybridMultilevel"/>
    <w:tmpl w:val="4E383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E770A2"/>
    <w:multiLevelType w:val="hybridMultilevel"/>
    <w:tmpl w:val="D77C307E"/>
    <w:lvl w:ilvl="0" w:tplc="C60072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3C3191"/>
    <w:multiLevelType w:val="hybridMultilevel"/>
    <w:tmpl w:val="936E683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2293A"/>
    <w:multiLevelType w:val="hybridMultilevel"/>
    <w:tmpl w:val="439077C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5B86975"/>
    <w:multiLevelType w:val="hybridMultilevel"/>
    <w:tmpl w:val="FE349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17318E"/>
    <w:multiLevelType w:val="hybridMultilevel"/>
    <w:tmpl w:val="CBB0D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657A7E"/>
    <w:multiLevelType w:val="hybridMultilevel"/>
    <w:tmpl w:val="4798F844"/>
    <w:lvl w:ilvl="0" w:tplc="B1BCEC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E21203"/>
    <w:multiLevelType w:val="multilevel"/>
    <w:tmpl w:val="16484478"/>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BF41AB7"/>
    <w:multiLevelType w:val="hybridMultilevel"/>
    <w:tmpl w:val="280CB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300F9E"/>
    <w:multiLevelType w:val="hybridMultilevel"/>
    <w:tmpl w:val="92E2720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5702266">
    <w:abstractNumId w:val="13"/>
  </w:num>
  <w:num w:numId="2" w16cid:durableId="1899129948">
    <w:abstractNumId w:val="11"/>
  </w:num>
  <w:num w:numId="3" w16cid:durableId="841119287">
    <w:abstractNumId w:val="4"/>
  </w:num>
  <w:num w:numId="4" w16cid:durableId="410077805">
    <w:abstractNumId w:val="10"/>
  </w:num>
  <w:num w:numId="5" w16cid:durableId="1654718588">
    <w:abstractNumId w:val="5"/>
  </w:num>
  <w:num w:numId="6" w16cid:durableId="579603870">
    <w:abstractNumId w:val="25"/>
  </w:num>
  <w:num w:numId="7" w16cid:durableId="1195921541">
    <w:abstractNumId w:val="15"/>
  </w:num>
  <w:num w:numId="8" w16cid:durableId="903103337">
    <w:abstractNumId w:val="16"/>
  </w:num>
  <w:num w:numId="9" w16cid:durableId="1597207984">
    <w:abstractNumId w:val="12"/>
  </w:num>
  <w:num w:numId="10" w16cid:durableId="1020936866">
    <w:abstractNumId w:val="1"/>
  </w:num>
  <w:num w:numId="11" w16cid:durableId="404449619">
    <w:abstractNumId w:val="17"/>
  </w:num>
  <w:num w:numId="12" w16cid:durableId="1942059549">
    <w:abstractNumId w:val="8"/>
  </w:num>
  <w:num w:numId="13" w16cid:durableId="2087145313">
    <w:abstractNumId w:val="24"/>
  </w:num>
  <w:num w:numId="14" w16cid:durableId="1968317230">
    <w:abstractNumId w:val="19"/>
  </w:num>
  <w:num w:numId="15" w16cid:durableId="1188326576">
    <w:abstractNumId w:val="2"/>
  </w:num>
  <w:num w:numId="16" w16cid:durableId="1890725728">
    <w:abstractNumId w:val="22"/>
  </w:num>
  <w:num w:numId="17" w16cid:durableId="1440642408">
    <w:abstractNumId w:val="18"/>
  </w:num>
  <w:num w:numId="18" w16cid:durableId="1545563195">
    <w:abstractNumId w:val="23"/>
  </w:num>
  <w:num w:numId="19" w16cid:durableId="1537229584">
    <w:abstractNumId w:val="27"/>
  </w:num>
  <w:num w:numId="20" w16cid:durableId="1801340797">
    <w:abstractNumId w:val="14"/>
  </w:num>
  <w:num w:numId="21" w16cid:durableId="1058821486">
    <w:abstractNumId w:val="7"/>
  </w:num>
  <w:num w:numId="22" w16cid:durableId="102457671">
    <w:abstractNumId w:val="9"/>
  </w:num>
  <w:num w:numId="23" w16cid:durableId="1833906946">
    <w:abstractNumId w:val="0"/>
  </w:num>
  <w:num w:numId="24" w16cid:durableId="1336573171">
    <w:abstractNumId w:val="20"/>
  </w:num>
  <w:num w:numId="25" w16cid:durableId="1635327445">
    <w:abstractNumId w:val="6"/>
  </w:num>
  <w:num w:numId="26" w16cid:durableId="726151932">
    <w:abstractNumId w:val="26"/>
  </w:num>
  <w:num w:numId="27" w16cid:durableId="1724059400">
    <w:abstractNumId w:val="21"/>
  </w:num>
  <w:num w:numId="28" w16cid:durableId="1042365438">
    <w:abstractNumId w:val="28"/>
  </w:num>
  <w:num w:numId="29" w16cid:durableId="101426447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BE4"/>
    <w:rsid w:val="000008F9"/>
    <w:rsid w:val="00001AE3"/>
    <w:rsid w:val="000060A5"/>
    <w:rsid w:val="000126AA"/>
    <w:rsid w:val="00013A8D"/>
    <w:rsid w:val="00014064"/>
    <w:rsid w:val="00022201"/>
    <w:rsid w:val="00024945"/>
    <w:rsid w:val="0003051D"/>
    <w:rsid w:val="00030E50"/>
    <w:rsid w:val="0003344F"/>
    <w:rsid w:val="00035540"/>
    <w:rsid w:val="00036709"/>
    <w:rsid w:val="00037F5F"/>
    <w:rsid w:val="00043B85"/>
    <w:rsid w:val="00043BE4"/>
    <w:rsid w:val="00044CB4"/>
    <w:rsid w:val="00046348"/>
    <w:rsid w:val="00047FB5"/>
    <w:rsid w:val="0005014A"/>
    <w:rsid w:val="00050970"/>
    <w:rsid w:val="00050E55"/>
    <w:rsid w:val="00051D10"/>
    <w:rsid w:val="000521A8"/>
    <w:rsid w:val="00060490"/>
    <w:rsid w:val="000615A7"/>
    <w:rsid w:val="000628D6"/>
    <w:rsid w:val="000629C5"/>
    <w:rsid w:val="000649FB"/>
    <w:rsid w:val="00073867"/>
    <w:rsid w:val="00074971"/>
    <w:rsid w:val="0007583A"/>
    <w:rsid w:val="00076BA2"/>
    <w:rsid w:val="00080E42"/>
    <w:rsid w:val="00085AE5"/>
    <w:rsid w:val="0009344F"/>
    <w:rsid w:val="00093472"/>
    <w:rsid w:val="00093BE4"/>
    <w:rsid w:val="0009479E"/>
    <w:rsid w:val="000959EC"/>
    <w:rsid w:val="00096C4A"/>
    <w:rsid w:val="000A7D7F"/>
    <w:rsid w:val="000B171D"/>
    <w:rsid w:val="000B3C17"/>
    <w:rsid w:val="000B5EFA"/>
    <w:rsid w:val="000B72A6"/>
    <w:rsid w:val="000C1F25"/>
    <w:rsid w:val="000D6BEF"/>
    <w:rsid w:val="000D7477"/>
    <w:rsid w:val="000D7BD3"/>
    <w:rsid w:val="000E4C46"/>
    <w:rsid w:val="000E56DE"/>
    <w:rsid w:val="000F002C"/>
    <w:rsid w:val="000F124C"/>
    <w:rsid w:val="000F3313"/>
    <w:rsid w:val="000F465C"/>
    <w:rsid w:val="000F6F86"/>
    <w:rsid w:val="001017CB"/>
    <w:rsid w:val="00102880"/>
    <w:rsid w:val="001029D4"/>
    <w:rsid w:val="0011060B"/>
    <w:rsid w:val="0011159C"/>
    <w:rsid w:val="0011268E"/>
    <w:rsid w:val="001153B5"/>
    <w:rsid w:val="00115E44"/>
    <w:rsid w:val="00116399"/>
    <w:rsid w:val="00116E11"/>
    <w:rsid w:val="00122BF8"/>
    <w:rsid w:val="001250EF"/>
    <w:rsid w:val="0012697E"/>
    <w:rsid w:val="00131696"/>
    <w:rsid w:val="001355E8"/>
    <w:rsid w:val="001356A9"/>
    <w:rsid w:val="001378DA"/>
    <w:rsid w:val="00143AF7"/>
    <w:rsid w:val="001479A3"/>
    <w:rsid w:val="001555D7"/>
    <w:rsid w:val="001560A0"/>
    <w:rsid w:val="00157CE5"/>
    <w:rsid w:val="00167A65"/>
    <w:rsid w:val="00174BAE"/>
    <w:rsid w:val="00175711"/>
    <w:rsid w:val="0017757A"/>
    <w:rsid w:val="001828A3"/>
    <w:rsid w:val="00185DFD"/>
    <w:rsid w:val="00187CB9"/>
    <w:rsid w:val="00191059"/>
    <w:rsid w:val="00191BDE"/>
    <w:rsid w:val="001920C7"/>
    <w:rsid w:val="00192F67"/>
    <w:rsid w:val="00196BD9"/>
    <w:rsid w:val="001A0BB3"/>
    <w:rsid w:val="001A0E1A"/>
    <w:rsid w:val="001A0FE4"/>
    <w:rsid w:val="001A2746"/>
    <w:rsid w:val="001A68A1"/>
    <w:rsid w:val="001A7910"/>
    <w:rsid w:val="001C02F6"/>
    <w:rsid w:val="001C6A3C"/>
    <w:rsid w:val="001D4D81"/>
    <w:rsid w:val="001E0AAB"/>
    <w:rsid w:val="001E178F"/>
    <w:rsid w:val="001E2A38"/>
    <w:rsid w:val="001E3264"/>
    <w:rsid w:val="001E5428"/>
    <w:rsid w:val="001E60DE"/>
    <w:rsid w:val="001E628E"/>
    <w:rsid w:val="001E6332"/>
    <w:rsid w:val="001F10EC"/>
    <w:rsid w:val="001F3A46"/>
    <w:rsid w:val="001F4417"/>
    <w:rsid w:val="001F538E"/>
    <w:rsid w:val="001F5BFD"/>
    <w:rsid w:val="001F6DE3"/>
    <w:rsid w:val="001F75BD"/>
    <w:rsid w:val="002011E6"/>
    <w:rsid w:val="002018C9"/>
    <w:rsid w:val="002022B9"/>
    <w:rsid w:val="00203AEE"/>
    <w:rsid w:val="00216CA8"/>
    <w:rsid w:val="00220031"/>
    <w:rsid w:val="00222729"/>
    <w:rsid w:val="00222C72"/>
    <w:rsid w:val="00223617"/>
    <w:rsid w:val="00225B25"/>
    <w:rsid w:val="002303D4"/>
    <w:rsid w:val="00233D25"/>
    <w:rsid w:val="00233F32"/>
    <w:rsid w:val="00240C8E"/>
    <w:rsid w:val="002445D2"/>
    <w:rsid w:val="00246B5D"/>
    <w:rsid w:val="00251D5A"/>
    <w:rsid w:val="00254773"/>
    <w:rsid w:val="00254BE6"/>
    <w:rsid w:val="0025733B"/>
    <w:rsid w:val="00262036"/>
    <w:rsid w:val="002645F1"/>
    <w:rsid w:val="00265D02"/>
    <w:rsid w:val="00272003"/>
    <w:rsid w:val="00276101"/>
    <w:rsid w:val="00282AEE"/>
    <w:rsid w:val="00287145"/>
    <w:rsid w:val="002871AF"/>
    <w:rsid w:val="002951AA"/>
    <w:rsid w:val="00296B01"/>
    <w:rsid w:val="0029751F"/>
    <w:rsid w:val="002A2510"/>
    <w:rsid w:val="002B5BAC"/>
    <w:rsid w:val="002B6ECA"/>
    <w:rsid w:val="002C2995"/>
    <w:rsid w:val="002C3E65"/>
    <w:rsid w:val="002C4A2C"/>
    <w:rsid w:val="002C612B"/>
    <w:rsid w:val="002D2D1F"/>
    <w:rsid w:val="002D31D5"/>
    <w:rsid w:val="002D568F"/>
    <w:rsid w:val="002D70CE"/>
    <w:rsid w:val="002D7191"/>
    <w:rsid w:val="002D7797"/>
    <w:rsid w:val="002E0AE2"/>
    <w:rsid w:val="002E1C17"/>
    <w:rsid w:val="002E2975"/>
    <w:rsid w:val="002E4A26"/>
    <w:rsid w:val="002E74F2"/>
    <w:rsid w:val="002F0346"/>
    <w:rsid w:val="002F49E5"/>
    <w:rsid w:val="002F5784"/>
    <w:rsid w:val="002F75CC"/>
    <w:rsid w:val="00301536"/>
    <w:rsid w:val="00301858"/>
    <w:rsid w:val="003054A1"/>
    <w:rsid w:val="00305C1D"/>
    <w:rsid w:val="00305C30"/>
    <w:rsid w:val="003105ED"/>
    <w:rsid w:val="00310E11"/>
    <w:rsid w:val="00311CE5"/>
    <w:rsid w:val="00322929"/>
    <w:rsid w:val="00322A04"/>
    <w:rsid w:val="00323452"/>
    <w:rsid w:val="00326890"/>
    <w:rsid w:val="0032693E"/>
    <w:rsid w:val="00332F82"/>
    <w:rsid w:val="00333247"/>
    <w:rsid w:val="00337E24"/>
    <w:rsid w:val="00350321"/>
    <w:rsid w:val="00350516"/>
    <w:rsid w:val="003512ED"/>
    <w:rsid w:val="0035228D"/>
    <w:rsid w:val="003523C2"/>
    <w:rsid w:val="00354D96"/>
    <w:rsid w:val="003556E2"/>
    <w:rsid w:val="003611EA"/>
    <w:rsid w:val="00362858"/>
    <w:rsid w:val="00364078"/>
    <w:rsid w:val="003655E3"/>
    <w:rsid w:val="0037011A"/>
    <w:rsid w:val="00370770"/>
    <w:rsid w:val="003718C9"/>
    <w:rsid w:val="003740E4"/>
    <w:rsid w:val="00374463"/>
    <w:rsid w:val="00374D59"/>
    <w:rsid w:val="00375DC9"/>
    <w:rsid w:val="00376C32"/>
    <w:rsid w:val="00380683"/>
    <w:rsid w:val="0038486C"/>
    <w:rsid w:val="00386B93"/>
    <w:rsid w:val="00390E25"/>
    <w:rsid w:val="00391E32"/>
    <w:rsid w:val="003952FF"/>
    <w:rsid w:val="003960DB"/>
    <w:rsid w:val="003A2410"/>
    <w:rsid w:val="003A4D06"/>
    <w:rsid w:val="003A51B2"/>
    <w:rsid w:val="003A6E9E"/>
    <w:rsid w:val="003B1A7F"/>
    <w:rsid w:val="003B2C22"/>
    <w:rsid w:val="003B5A37"/>
    <w:rsid w:val="003B6F3E"/>
    <w:rsid w:val="003C5F50"/>
    <w:rsid w:val="003C601F"/>
    <w:rsid w:val="003D0A50"/>
    <w:rsid w:val="003D6714"/>
    <w:rsid w:val="003D6A56"/>
    <w:rsid w:val="003D7533"/>
    <w:rsid w:val="003E51C9"/>
    <w:rsid w:val="003E66ED"/>
    <w:rsid w:val="003E6E7C"/>
    <w:rsid w:val="003F0338"/>
    <w:rsid w:val="003F0877"/>
    <w:rsid w:val="003F0C10"/>
    <w:rsid w:val="003F2450"/>
    <w:rsid w:val="003F7C92"/>
    <w:rsid w:val="00401B72"/>
    <w:rsid w:val="0040294F"/>
    <w:rsid w:val="004031E3"/>
    <w:rsid w:val="0041200E"/>
    <w:rsid w:val="00412270"/>
    <w:rsid w:val="00417302"/>
    <w:rsid w:val="004222D1"/>
    <w:rsid w:val="00426DFF"/>
    <w:rsid w:val="004311FB"/>
    <w:rsid w:val="00431DB0"/>
    <w:rsid w:val="00434460"/>
    <w:rsid w:val="00436D0A"/>
    <w:rsid w:val="00440339"/>
    <w:rsid w:val="00444002"/>
    <w:rsid w:val="004445B3"/>
    <w:rsid w:val="00447A5D"/>
    <w:rsid w:val="00451E51"/>
    <w:rsid w:val="004523BA"/>
    <w:rsid w:val="00453821"/>
    <w:rsid w:val="004553F4"/>
    <w:rsid w:val="00455F29"/>
    <w:rsid w:val="00456C2B"/>
    <w:rsid w:val="0046171F"/>
    <w:rsid w:val="00461B17"/>
    <w:rsid w:val="00462683"/>
    <w:rsid w:val="00462CC1"/>
    <w:rsid w:val="004639B3"/>
    <w:rsid w:val="00464CB7"/>
    <w:rsid w:val="00464DEC"/>
    <w:rsid w:val="00477BDB"/>
    <w:rsid w:val="00484AB3"/>
    <w:rsid w:val="0049349A"/>
    <w:rsid w:val="004942FF"/>
    <w:rsid w:val="0049453C"/>
    <w:rsid w:val="004A645C"/>
    <w:rsid w:val="004A7142"/>
    <w:rsid w:val="004A74FD"/>
    <w:rsid w:val="004A7A3B"/>
    <w:rsid w:val="004A7C78"/>
    <w:rsid w:val="004B62EB"/>
    <w:rsid w:val="004C065A"/>
    <w:rsid w:val="004C1990"/>
    <w:rsid w:val="004C19F0"/>
    <w:rsid w:val="004C38AB"/>
    <w:rsid w:val="004C52B5"/>
    <w:rsid w:val="004C67A0"/>
    <w:rsid w:val="004D3BC9"/>
    <w:rsid w:val="004D5BFC"/>
    <w:rsid w:val="004D5C36"/>
    <w:rsid w:val="004E0FD5"/>
    <w:rsid w:val="004E28CC"/>
    <w:rsid w:val="004E3574"/>
    <w:rsid w:val="004E432D"/>
    <w:rsid w:val="004E4957"/>
    <w:rsid w:val="004E6735"/>
    <w:rsid w:val="004F0197"/>
    <w:rsid w:val="004F6201"/>
    <w:rsid w:val="004F7158"/>
    <w:rsid w:val="0050072A"/>
    <w:rsid w:val="00504DA5"/>
    <w:rsid w:val="00513E50"/>
    <w:rsid w:val="00515E2E"/>
    <w:rsid w:val="00515F5D"/>
    <w:rsid w:val="0052283D"/>
    <w:rsid w:val="005251ED"/>
    <w:rsid w:val="00525FC6"/>
    <w:rsid w:val="00536D1F"/>
    <w:rsid w:val="00537568"/>
    <w:rsid w:val="00537596"/>
    <w:rsid w:val="00540AF3"/>
    <w:rsid w:val="005448FB"/>
    <w:rsid w:val="00544F28"/>
    <w:rsid w:val="00545B0C"/>
    <w:rsid w:val="005527FB"/>
    <w:rsid w:val="00557DF4"/>
    <w:rsid w:val="0056036E"/>
    <w:rsid w:val="0056050E"/>
    <w:rsid w:val="005608B8"/>
    <w:rsid w:val="00560BFB"/>
    <w:rsid w:val="00564654"/>
    <w:rsid w:val="00564FE7"/>
    <w:rsid w:val="00566D56"/>
    <w:rsid w:val="00566E55"/>
    <w:rsid w:val="00567B42"/>
    <w:rsid w:val="00571EEF"/>
    <w:rsid w:val="00574554"/>
    <w:rsid w:val="00576196"/>
    <w:rsid w:val="00576778"/>
    <w:rsid w:val="005829BD"/>
    <w:rsid w:val="005831AC"/>
    <w:rsid w:val="00584261"/>
    <w:rsid w:val="00591077"/>
    <w:rsid w:val="00591367"/>
    <w:rsid w:val="00594CA9"/>
    <w:rsid w:val="005955AD"/>
    <w:rsid w:val="005A13D6"/>
    <w:rsid w:val="005A2B40"/>
    <w:rsid w:val="005A3BB1"/>
    <w:rsid w:val="005A3E5A"/>
    <w:rsid w:val="005B2EE2"/>
    <w:rsid w:val="005B6AE0"/>
    <w:rsid w:val="005B7DC4"/>
    <w:rsid w:val="005C4A60"/>
    <w:rsid w:val="005C61AA"/>
    <w:rsid w:val="005D21B5"/>
    <w:rsid w:val="005D21C0"/>
    <w:rsid w:val="005D2383"/>
    <w:rsid w:val="005D541F"/>
    <w:rsid w:val="005D7622"/>
    <w:rsid w:val="005E0989"/>
    <w:rsid w:val="005F1A8B"/>
    <w:rsid w:val="005F40A0"/>
    <w:rsid w:val="005F67CC"/>
    <w:rsid w:val="00603898"/>
    <w:rsid w:val="006108CE"/>
    <w:rsid w:val="00613A38"/>
    <w:rsid w:val="006168AE"/>
    <w:rsid w:val="00617F3F"/>
    <w:rsid w:val="006213F4"/>
    <w:rsid w:val="006214CF"/>
    <w:rsid w:val="00622222"/>
    <w:rsid w:val="00622CE6"/>
    <w:rsid w:val="00622DE7"/>
    <w:rsid w:val="00624A74"/>
    <w:rsid w:val="00627AD5"/>
    <w:rsid w:val="00630814"/>
    <w:rsid w:val="00643DCB"/>
    <w:rsid w:val="0064511B"/>
    <w:rsid w:val="00647601"/>
    <w:rsid w:val="00647F25"/>
    <w:rsid w:val="00650884"/>
    <w:rsid w:val="006511DB"/>
    <w:rsid w:val="00651E9F"/>
    <w:rsid w:val="00662BD5"/>
    <w:rsid w:val="006637EE"/>
    <w:rsid w:val="00666A00"/>
    <w:rsid w:val="006718C1"/>
    <w:rsid w:val="00675A89"/>
    <w:rsid w:val="00676864"/>
    <w:rsid w:val="00677F7F"/>
    <w:rsid w:val="00681A95"/>
    <w:rsid w:val="00682847"/>
    <w:rsid w:val="006839F9"/>
    <w:rsid w:val="00684919"/>
    <w:rsid w:val="00692835"/>
    <w:rsid w:val="00694893"/>
    <w:rsid w:val="0069610D"/>
    <w:rsid w:val="006A00A8"/>
    <w:rsid w:val="006A099E"/>
    <w:rsid w:val="006A41AD"/>
    <w:rsid w:val="006A6D66"/>
    <w:rsid w:val="006B3DBF"/>
    <w:rsid w:val="006B6C42"/>
    <w:rsid w:val="006B6F20"/>
    <w:rsid w:val="006B78A7"/>
    <w:rsid w:val="006C0107"/>
    <w:rsid w:val="006C1744"/>
    <w:rsid w:val="006C2241"/>
    <w:rsid w:val="006C42EF"/>
    <w:rsid w:val="006C489B"/>
    <w:rsid w:val="006C5534"/>
    <w:rsid w:val="006D0254"/>
    <w:rsid w:val="006D771D"/>
    <w:rsid w:val="006F1EAE"/>
    <w:rsid w:val="006F2095"/>
    <w:rsid w:val="006F2B14"/>
    <w:rsid w:val="006F4FA8"/>
    <w:rsid w:val="006F508E"/>
    <w:rsid w:val="006F6A75"/>
    <w:rsid w:val="007050AD"/>
    <w:rsid w:val="007065CC"/>
    <w:rsid w:val="00706B94"/>
    <w:rsid w:val="00707393"/>
    <w:rsid w:val="00712BB9"/>
    <w:rsid w:val="0071512D"/>
    <w:rsid w:val="00720118"/>
    <w:rsid w:val="007304E7"/>
    <w:rsid w:val="00732DC0"/>
    <w:rsid w:val="007346F9"/>
    <w:rsid w:val="00736526"/>
    <w:rsid w:val="00736AEA"/>
    <w:rsid w:val="0074041D"/>
    <w:rsid w:val="00742298"/>
    <w:rsid w:val="00742511"/>
    <w:rsid w:val="00750071"/>
    <w:rsid w:val="00750605"/>
    <w:rsid w:val="007601A2"/>
    <w:rsid w:val="00763EFA"/>
    <w:rsid w:val="0076662C"/>
    <w:rsid w:val="00766ADE"/>
    <w:rsid w:val="007710A0"/>
    <w:rsid w:val="00771627"/>
    <w:rsid w:val="00772B13"/>
    <w:rsid w:val="0077504C"/>
    <w:rsid w:val="00776343"/>
    <w:rsid w:val="007767C3"/>
    <w:rsid w:val="0077710C"/>
    <w:rsid w:val="007866DD"/>
    <w:rsid w:val="00790063"/>
    <w:rsid w:val="007936F6"/>
    <w:rsid w:val="007937E9"/>
    <w:rsid w:val="00794605"/>
    <w:rsid w:val="00795C45"/>
    <w:rsid w:val="007967A3"/>
    <w:rsid w:val="007A0893"/>
    <w:rsid w:val="007A0D1B"/>
    <w:rsid w:val="007A602D"/>
    <w:rsid w:val="007A7F2B"/>
    <w:rsid w:val="007B3BA9"/>
    <w:rsid w:val="007B3BB7"/>
    <w:rsid w:val="007C4B50"/>
    <w:rsid w:val="007C543F"/>
    <w:rsid w:val="007C6671"/>
    <w:rsid w:val="007D019B"/>
    <w:rsid w:val="007D0FB2"/>
    <w:rsid w:val="007D1228"/>
    <w:rsid w:val="007D1CC3"/>
    <w:rsid w:val="007D3F8E"/>
    <w:rsid w:val="007D5D7E"/>
    <w:rsid w:val="007E658C"/>
    <w:rsid w:val="007E7C36"/>
    <w:rsid w:val="007F3549"/>
    <w:rsid w:val="007F5B9A"/>
    <w:rsid w:val="007F7933"/>
    <w:rsid w:val="0080201F"/>
    <w:rsid w:val="00812878"/>
    <w:rsid w:val="00816063"/>
    <w:rsid w:val="00817FA1"/>
    <w:rsid w:val="008206A4"/>
    <w:rsid w:val="008206A7"/>
    <w:rsid w:val="00820C49"/>
    <w:rsid w:val="00821B53"/>
    <w:rsid w:val="00823202"/>
    <w:rsid w:val="00825078"/>
    <w:rsid w:val="00831230"/>
    <w:rsid w:val="0083198A"/>
    <w:rsid w:val="00833C8B"/>
    <w:rsid w:val="00834878"/>
    <w:rsid w:val="008356E9"/>
    <w:rsid w:val="00835D55"/>
    <w:rsid w:val="00842E3A"/>
    <w:rsid w:val="00845892"/>
    <w:rsid w:val="008510F8"/>
    <w:rsid w:val="00852491"/>
    <w:rsid w:val="0085601F"/>
    <w:rsid w:val="00860729"/>
    <w:rsid w:val="00863009"/>
    <w:rsid w:val="00864C9D"/>
    <w:rsid w:val="00867662"/>
    <w:rsid w:val="0087187C"/>
    <w:rsid w:val="008722B6"/>
    <w:rsid w:val="008739E4"/>
    <w:rsid w:val="00874741"/>
    <w:rsid w:val="00877BC3"/>
    <w:rsid w:val="00882C44"/>
    <w:rsid w:val="00885F4B"/>
    <w:rsid w:val="00886203"/>
    <w:rsid w:val="00886B6F"/>
    <w:rsid w:val="008873B1"/>
    <w:rsid w:val="00887B08"/>
    <w:rsid w:val="00891556"/>
    <w:rsid w:val="0089315B"/>
    <w:rsid w:val="00894EFB"/>
    <w:rsid w:val="00895D13"/>
    <w:rsid w:val="00895D58"/>
    <w:rsid w:val="008A1670"/>
    <w:rsid w:val="008A7A42"/>
    <w:rsid w:val="008B1609"/>
    <w:rsid w:val="008B2782"/>
    <w:rsid w:val="008B7C8B"/>
    <w:rsid w:val="008C2B1E"/>
    <w:rsid w:val="008C31A2"/>
    <w:rsid w:val="008D022D"/>
    <w:rsid w:val="008D054D"/>
    <w:rsid w:val="008D2588"/>
    <w:rsid w:val="008D75A0"/>
    <w:rsid w:val="008D7B80"/>
    <w:rsid w:val="008E1F35"/>
    <w:rsid w:val="008E268C"/>
    <w:rsid w:val="008E2B9D"/>
    <w:rsid w:val="008E4F2B"/>
    <w:rsid w:val="008E60B8"/>
    <w:rsid w:val="008F00C5"/>
    <w:rsid w:val="008F367B"/>
    <w:rsid w:val="008F5D5C"/>
    <w:rsid w:val="00900462"/>
    <w:rsid w:val="00903D12"/>
    <w:rsid w:val="00903E65"/>
    <w:rsid w:val="009046BE"/>
    <w:rsid w:val="0090546B"/>
    <w:rsid w:val="00907D15"/>
    <w:rsid w:val="00914092"/>
    <w:rsid w:val="00930800"/>
    <w:rsid w:val="009319C3"/>
    <w:rsid w:val="00932AA3"/>
    <w:rsid w:val="00933007"/>
    <w:rsid w:val="009343D3"/>
    <w:rsid w:val="00940F89"/>
    <w:rsid w:val="00942B6C"/>
    <w:rsid w:val="00943B92"/>
    <w:rsid w:val="00952367"/>
    <w:rsid w:val="009529B6"/>
    <w:rsid w:val="00956178"/>
    <w:rsid w:val="00961762"/>
    <w:rsid w:val="0096198F"/>
    <w:rsid w:val="009620DE"/>
    <w:rsid w:val="0096310B"/>
    <w:rsid w:val="00964FF3"/>
    <w:rsid w:val="009737A3"/>
    <w:rsid w:val="00973B22"/>
    <w:rsid w:val="009741DE"/>
    <w:rsid w:val="0097466C"/>
    <w:rsid w:val="009753E4"/>
    <w:rsid w:val="009766CB"/>
    <w:rsid w:val="00980623"/>
    <w:rsid w:val="0098525F"/>
    <w:rsid w:val="00987C60"/>
    <w:rsid w:val="009901A0"/>
    <w:rsid w:val="009934D7"/>
    <w:rsid w:val="009A45F6"/>
    <w:rsid w:val="009A4F05"/>
    <w:rsid w:val="009A5F58"/>
    <w:rsid w:val="009A75DF"/>
    <w:rsid w:val="009B0DA0"/>
    <w:rsid w:val="009B0F75"/>
    <w:rsid w:val="009B12D1"/>
    <w:rsid w:val="009B234C"/>
    <w:rsid w:val="009B2B0C"/>
    <w:rsid w:val="009B3F7A"/>
    <w:rsid w:val="009B4CD1"/>
    <w:rsid w:val="009C01B5"/>
    <w:rsid w:val="009C2B42"/>
    <w:rsid w:val="009C35C3"/>
    <w:rsid w:val="009C3F77"/>
    <w:rsid w:val="009C4284"/>
    <w:rsid w:val="009C58D0"/>
    <w:rsid w:val="009C6462"/>
    <w:rsid w:val="009C798D"/>
    <w:rsid w:val="009D1019"/>
    <w:rsid w:val="009D29DA"/>
    <w:rsid w:val="009D6749"/>
    <w:rsid w:val="009E4ED0"/>
    <w:rsid w:val="009E664F"/>
    <w:rsid w:val="009E6EBA"/>
    <w:rsid w:val="009E78CF"/>
    <w:rsid w:val="009F056F"/>
    <w:rsid w:val="009F1A1C"/>
    <w:rsid w:val="009F243D"/>
    <w:rsid w:val="009F2F58"/>
    <w:rsid w:val="009F5AFC"/>
    <w:rsid w:val="009F6829"/>
    <w:rsid w:val="00A02BDF"/>
    <w:rsid w:val="00A14DC2"/>
    <w:rsid w:val="00A16653"/>
    <w:rsid w:val="00A234DA"/>
    <w:rsid w:val="00A2381B"/>
    <w:rsid w:val="00A246E2"/>
    <w:rsid w:val="00A25D94"/>
    <w:rsid w:val="00A26581"/>
    <w:rsid w:val="00A3347A"/>
    <w:rsid w:val="00A369F4"/>
    <w:rsid w:val="00A42410"/>
    <w:rsid w:val="00A50E4E"/>
    <w:rsid w:val="00A5748C"/>
    <w:rsid w:val="00A6031B"/>
    <w:rsid w:val="00A62EF4"/>
    <w:rsid w:val="00A64036"/>
    <w:rsid w:val="00A662F4"/>
    <w:rsid w:val="00A7291C"/>
    <w:rsid w:val="00A7340F"/>
    <w:rsid w:val="00A7465D"/>
    <w:rsid w:val="00A76810"/>
    <w:rsid w:val="00A77195"/>
    <w:rsid w:val="00A820D1"/>
    <w:rsid w:val="00A84AFE"/>
    <w:rsid w:val="00A8691D"/>
    <w:rsid w:val="00A86B85"/>
    <w:rsid w:val="00A86FCC"/>
    <w:rsid w:val="00A9056D"/>
    <w:rsid w:val="00A9603F"/>
    <w:rsid w:val="00AA14E2"/>
    <w:rsid w:val="00AA240D"/>
    <w:rsid w:val="00AA7EA4"/>
    <w:rsid w:val="00AB081F"/>
    <w:rsid w:val="00AB284E"/>
    <w:rsid w:val="00AB48A3"/>
    <w:rsid w:val="00AB5326"/>
    <w:rsid w:val="00AB741D"/>
    <w:rsid w:val="00AD0078"/>
    <w:rsid w:val="00AD0CEC"/>
    <w:rsid w:val="00AE013D"/>
    <w:rsid w:val="00AE1247"/>
    <w:rsid w:val="00AE2F57"/>
    <w:rsid w:val="00AE39EF"/>
    <w:rsid w:val="00AF2827"/>
    <w:rsid w:val="00AF7B09"/>
    <w:rsid w:val="00AF7BFA"/>
    <w:rsid w:val="00B01BB2"/>
    <w:rsid w:val="00B047C2"/>
    <w:rsid w:val="00B05F4B"/>
    <w:rsid w:val="00B10B4E"/>
    <w:rsid w:val="00B10EFD"/>
    <w:rsid w:val="00B11023"/>
    <w:rsid w:val="00B114A3"/>
    <w:rsid w:val="00B11C55"/>
    <w:rsid w:val="00B13DD7"/>
    <w:rsid w:val="00B14969"/>
    <w:rsid w:val="00B151C7"/>
    <w:rsid w:val="00B16D38"/>
    <w:rsid w:val="00B20A89"/>
    <w:rsid w:val="00B2133C"/>
    <w:rsid w:val="00B254C7"/>
    <w:rsid w:val="00B26AB9"/>
    <w:rsid w:val="00B313D2"/>
    <w:rsid w:val="00B3531C"/>
    <w:rsid w:val="00B35DE7"/>
    <w:rsid w:val="00B402AE"/>
    <w:rsid w:val="00B40BA2"/>
    <w:rsid w:val="00B43265"/>
    <w:rsid w:val="00B4347B"/>
    <w:rsid w:val="00B4355B"/>
    <w:rsid w:val="00B43DD8"/>
    <w:rsid w:val="00B45BA4"/>
    <w:rsid w:val="00B52BDC"/>
    <w:rsid w:val="00B56142"/>
    <w:rsid w:val="00B572FD"/>
    <w:rsid w:val="00B61A51"/>
    <w:rsid w:val="00B61C54"/>
    <w:rsid w:val="00B6200D"/>
    <w:rsid w:val="00B6290B"/>
    <w:rsid w:val="00B6381C"/>
    <w:rsid w:val="00B71245"/>
    <w:rsid w:val="00B71C3E"/>
    <w:rsid w:val="00B7527D"/>
    <w:rsid w:val="00B75A49"/>
    <w:rsid w:val="00B768FB"/>
    <w:rsid w:val="00B77C43"/>
    <w:rsid w:val="00B80D7E"/>
    <w:rsid w:val="00B80F89"/>
    <w:rsid w:val="00B82436"/>
    <w:rsid w:val="00B82572"/>
    <w:rsid w:val="00B828AF"/>
    <w:rsid w:val="00B82ED8"/>
    <w:rsid w:val="00B83CB3"/>
    <w:rsid w:val="00B83EDD"/>
    <w:rsid w:val="00B84E5D"/>
    <w:rsid w:val="00B87D3D"/>
    <w:rsid w:val="00BA254C"/>
    <w:rsid w:val="00BA265D"/>
    <w:rsid w:val="00BA38D7"/>
    <w:rsid w:val="00BA5F11"/>
    <w:rsid w:val="00BA66D8"/>
    <w:rsid w:val="00BA723B"/>
    <w:rsid w:val="00BA7702"/>
    <w:rsid w:val="00BA78C2"/>
    <w:rsid w:val="00BB23DC"/>
    <w:rsid w:val="00BB37A8"/>
    <w:rsid w:val="00BC0C40"/>
    <w:rsid w:val="00BC1E1E"/>
    <w:rsid w:val="00BC2903"/>
    <w:rsid w:val="00BC2E9B"/>
    <w:rsid w:val="00BC5D5B"/>
    <w:rsid w:val="00BC695E"/>
    <w:rsid w:val="00BD18C3"/>
    <w:rsid w:val="00BD585F"/>
    <w:rsid w:val="00BE1C80"/>
    <w:rsid w:val="00BE3B61"/>
    <w:rsid w:val="00BE4006"/>
    <w:rsid w:val="00BF099F"/>
    <w:rsid w:val="00BF0AB1"/>
    <w:rsid w:val="00BF167C"/>
    <w:rsid w:val="00BF238D"/>
    <w:rsid w:val="00BF252D"/>
    <w:rsid w:val="00BF7990"/>
    <w:rsid w:val="00BF7A6A"/>
    <w:rsid w:val="00C00525"/>
    <w:rsid w:val="00C07C12"/>
    <w:rsid w:val="00C1078A"/>
    <w:rsid w:val="00C108DB"/>
    <w:rsid w:val="00C122D2"/>
    <w:rsid w:val="00C173B0"/>
    <w:rsid w:val="00C17620"/>
    <w:rsid w:val="00C20607"/>
    <w:rsid w:val="00C245DD"/>
    <w:rsid w:val="00C246FE"/>
    <w:rsid w:val="00C351AD"/>
    <w:rsid w:val="00C36608"/>
    <w:rsid w:val="00C3782D"/>
    <w:rsid w:val="00C51412"/>
    <w:rsid w:val="00C51AD5"/>
    <w:rsid w:val="00C52220"/>
    <w:rsid w:val="00C5414A"/>
    <w:rsid w:val="00C56988"/>
    <w:rsid w:val="00C618BE"/>
    <w:rsid w:val="00C640C7"/>
    <w:rsid w:val="00C65B0F"/>
    <w:rsid w:val="00C700CF"/>
    <w:rsid w:val="00C70E97"/>
    <w:rsid w:val="00C71160"/>
    <w:rsid w:val="00C71915"/>
    <w:rsid w:val="00C75C76"/>
    <w:rsid w:val="00C76559"/>
    <w:rsid w:val="00C774D1"/>
    <w:rsid w:val="00C82BD8"/>
    <w:rsid w:val="00C8515B"/>
    <w:rsid w:val="00C85326"/>
    <w:rsid w:val="00C879EB"/>
    <w:rsid w:val="00C903A3"/>
    <w:rsid w:val="00C95A0C"/>
    <w:rsid w:val="00C961C4"/>
    <w:rsid w:val="00CA29AF"/>
    <w:rsid w:val="00CA2A54"/>
    <w:rsid w:val="00CA616A"/>
    <w:rsid w:val="00CA6C11"/>
    <w:rsid w:val="00CA7B4E"/>
    <w:rsid w:val="00CB64CA"/>
    <w:rsid w:val="00CC0302"/>
    <w:rsid w:val="00CC044C"/>
    <w:rsid w:val="00CC0F08"/>
    <w:rsid w:val="00CC5334"/>
    <w:rsid w:val="00CC55BE"/>
    <w:rsid w:val="00CC6047"/>
    <w:rsid w:val="00CC71AF"/>
    <w:rsid w:val="00CD1FFD"/>
    <w:rsid w:val="00CD2640"/>
    <w:rsid w:val="00CD4C04"/>
    <w:rsid w:val="00CE2444"/>
    <w:rsid w:val="00CE4262"/>
    <w:rsid w:val="00CF10F6"/>
    <w:rsid w:val="00CF2D05"/>
    <w:rsid w:val="00CF3CC0"/>
    <w:rsid w:val="00CF7B01"/>
    <w:rsid w:val="00D005B8"/>
    <w:rsid w:val="00D02D6C"/>
    <w:rsid w:val="00D02DB7"/>
    <w:rsid w:val="00D03278"/>
    <w:rsid w:val="00D03F0E"/>
    <w:rsid w:val="00D04895"/>
    <w:rsid w:val="00D050AD"/>
    <w:rsid w:val="00D058F1"/>
    <w:rsid w:val="00D06CEF"/>
    <w:rsid w:val="00D07C4B"/>
    <w:rsid w:val="00D1516F"/>
    <w:rsid w:val="00D156CA"/>
    <w:rsid w:val="00D15A5D"/>
    <w:rsid w:val="00D2712C"/>
    <w:rsid w:val="00D33E7F"/>
    <w:rsid w:val="00D36AE3"/>
    <w:rsid w:val="00D37AEA"/>
    <w:rsid w:val="00D42476"/>
    <w:rsid w:val="00D4335A"/>
    <w:rsid w:val="00D43761"/>
    <w:rsid w:val="00D446A5"/>
    <w:rsid w:val="00D45EE7"/>
    <w:rsid w:val="00D472B8"/>
    <w:rsid w:val="00D53C59"/>
    <w:rsid w:val="00D62895"/>
    <w:rsid w:val="00D64701"/>
    <w:rsid w:val="00D735F1"/>
    <w:rsid w:val="00D75A54"/>
    <w:rsid w:val="00D76B31"/>
    <w:rsid w:val="00D77039"/>
    <w:rsid w:val="00D85A07"/>
    <w:rsid w:val="00D85E4E"/>
    <w:rsid w:val="00D87FFE"/>
    <w:rsid w:val="00D9135E"/>
    <w:rsid w:val="00D92326"/>
    <w:rsid w:val="00D957B0"/>
    <w:rsid w:val="00DA12F4"/>
    <w:rsid w:val="00DA2C37"/>
    <w:rsid w:val="00DB05A5"/>
    <w:rsid w:val="00DB1D3F"/>
    <w:rsid w:val="00DC47DA"/>
    <w:rsid w:val="00DC5437"/>
    <w:rsid w:val="00DC6556"/>
    <w:rsid w:val="00DD0381"/>
    <w:rsid w:val="00DD0E65"/>
    <w:rsid w:val="00DE03B1"/>
    <w:rsid w:val="00DE21C6"/>
    <w:rsid w:val="00DE4DAC"/>
    <w:rsid w:val="00DF0E95"/>
    <w:rsid w:val="00DF2123"/>
    <w:rsid w:val="00DF2DA6"/>
    <w:rsid w:val="00DF5F76"/>
    <w:rsid w:val="00DF6258"/>
    <w:rsid w:val="00E018A8"/>
    <w:rsid w:val="00E02E6B"/>
    <w:rsid w:val="00E0344E"/>
    <w:rsid w:val="00E067AA"/>
    <w:rsid w:val="00E075FA"/>
    <w:rsid w:val="00E12D86"/>
    <w:rsid w:val="00E15701"/>
    <w:rsid w:val="00E176B2"/>
    <w:rsid w:val="00E24A10"/>
    <w:rsid w:val="00E27A57"/>
    <w:rsid w:val="00E31894"/>
    <w:rsid w:val="00E326F9"/>
    <w:rsid w:val="00E3622D"/>
    <w:rsid w:val="00E37EC1"/>
    <w:rsid w:val="00E432CA"/>
    <w:rsid w:val="00E43E3B"/>
    <w:rsid w:val="00E46E6A"/>
    <w:rsid w:val="00E51E67"/>
    <w:rsid w:val="00E53221"/>
    <w:rsid w:val="00E559A4"/>
    <w:rsid w:val="00E56D3B"/>
    <w:rsid w:val="00E57317"/>
    <w:rsid w:val="00E62601"/>
    <w:rsid w:val="00E71188"/>
    <w:rsid w:val="00E717BF"/>
    <w:rsid w:val="00E719F9"/>
    <w:rsid w:val="00E71B46"/>
    <w:rsid w:val="00E741D2"/>
    <w:rsid w:val="00E779AD"/>
    <w:rsid w:val="00E801C1"/>
    <w:rsid w:val="00E809DD"/>
    <w:rsid w:val="00E81E00"/>
    <w:rsid w:val="00E83444"/>
    <w:rsid w:val="00E86996"/>
    <w:rsid w:val="00E8772E"/>
    <w:rsid w:val="00E91070"/>
    <w:rsid w:val="00E945A5"/>
    <w:rsid w:val="00E97EAC"/>
    <w:rsid w:val="00EA2478"/>
    <w:rsid w:val="00EA2F57"/>
    <w:rsid w:val="00EA34CF"/>
    <w:rsid w:val="00EA3B38"/>
    <w:rsid w:val="00EA43D1"/>
    <w:rsid w:val="00EA4744"/>
    <w:rsid w:val="00EA72E2"/>
    <w:rsid w:val="00EB41CE"/>
    <w:rsid w:val="00EB41E7"/>
    <w:rsid w:val="00EB5ED8"/>
    <w:rsid w:val="00EB600F"/>
    <w:rsid w:val="00EB79F1"/>
    <w:rsid w:val="00EC0281"/>
    <w:rsid w:val="00EC032B"/>
    <w:rsid w:val="00EC04A2"/>
    <w:rsid w:val="00EC0E6F"/>
    <w:rsid w:val="00EC165F"/>
    <w:rsid w:val="00EC21BB"/>
    <w:rsid w:val="00EC625A"/>
    <w:rsid w:val="00ED1859"/>
    <w:rsid w:val="00ED4611"/>
    <w:rsid w:val="00ED48BF"/>
    <w:rsid w:val="00ED66B0"/>
    <w:rsid w:val="00EE0915"/>
    <w:rsid w:val="00EE290E"/>
    <w:rsid w:val="00EE5003"/>
    <w:rsid w:val="00EE7AE1"/>
    <w:rsid w:val="00EF04C9"/>
    <w:rsid w:val="00EF1812"/>
    <w:rsid w:val="00EF4A99"/>
    <w:rsid w:val="00EF5858"/>
    <w:rsid w:val="00F00D77"/>
    <w:rsid w:val="00F0197B"/>
    <w:rsid w:val="00F02FCF"/>
    <w:rsid w:val="00F044C1"/>
    <w:rsid w:val="00F07ACE"/>
    <w:rsid w:val="00F10B89"/>
    <w:rsid w:val="00F119CF"/>
    <w:rsid w:val="00F12682"/>
    <w:rsid w:val="00F14BFD"/>
    <w:rsid w:val="00F16CBA"/>
    <w:rsid w:val="00F21F5C"/>
    <w:rsid w:val="00F22668"/>
    <w:rsid w:val="00F24CD5"/>
    <w:rsid w:val="00F27881"/>
    <w:rsid w:val="00F27F19"/>
    <w:rsid w:val="00F30F8C"/>
    <w:rsid w:val="00F317AC"/>
    <w:rsid w:val="00F34140"/>
    <w:rsid w:val="00F34C8D"/>
    <w:rsid w:val="00F35F8C"/>
    <w:rsid w:val="00F3632B"/>
    <w:rsid w:val="00F36CE2"/>
    <w:rsid w:val="00F519E3"/>
    <w:rsid w:val="00F53324"/>
    <w:rsid w:val="00F548E6"/>
    <w:rsid w:val="00F6180F"/>
    <w:rsid w:val="00F63020"/>
    <w:rsid w:val="00F63F83"/>
    <w:rsid w:val="00F651A5"/>
    <w:rsid w:val="00F656E2"/>
    <w:rsid w:val="00F6581F"/>
    <w:rsid w:val="00F670EF"/>
    <w:rsid w:val="00F74045"/>
    <w:rsid w:val="00F7420E"/>
    <w:rsid w:val="00F75A3C"/>
    <w:rsid w:val="00F766DC"/>
    <w:rsid w:val="00F8362E"/>
    <w:rsid w:val="00F85FA8"/>
    <w:rsid w:val="00F86070"/>
    <w:rsid w:val="00F8703E"/>
    <w:rsid w:val="00F87084"/>
    <w:rsid w:val="00F90594"/>
    <w:rsid w:val="00F9074F"/>
    <w:rsid w:val="00F91253"/>
    <w:rsid w:val="00F92EF7"/>
    <w:rsid w:val="00F93537"/>
    <w:rsid w:val="00F93550"/>
    <w:rsid w:val="00F93B8C"/>
    <w:rsid w:val="00F93BA5"/>
    <w:rsid w:val="00F956D2"/>
    <w:rsid w:val="00F9579D"/>
    <w:rsid w:val="00F9582E"/>
    <w:rsid w:val="00F96911"/>
    <w:rsid w:val="00FA02A0"/>
    <w:rsid w:val="00FB0070"/>
    <w:rsid w:val="00FB17B1"/>
    <w:rsid w:val="00FB1E34"/>
    <w:rsid w:val="00FB2C33"/>
    <w:rsid w:val="00FB6D46"/>
    <w:rsid w:val="00FB775B"/>
    <w:rsid w:val="00FC006F"/>
    <w:rsid w:val="00FC3D26"/>
    <w:rsid w:val="00FC46B1"/>
    <w:rsid w:val="00FC6262"/>
    <w:rsid w:val="00FD3250"/>
    <w:rsid w:val="00FD3A40"/>
    <w:rsid w:val="00FD5C78"/>
    <w:rsid w:val="00FE2E79"/>
    <w:rsid w:val="00FE5AE1"/>
    <w:rsid w:val="00FE6289"/>
    <w:rsid w:val="00FF0354"/>
    <w:rsid w:val="00FF1564"/>
    <w:rsid w:val="00FF2699"/>
    <w:rsid w:val="00FF5873"/>
    <w:rsid w:val="00FF674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EDAD5"/>
  <w15:docId w15:val="{2D4C9B61-DB66-47A3-955A-B1B4D28C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93BE4"/>
    <w:pPr>
      <w:ind w:left="720"/>
      <w:contextualSpacing/>
    </w:pPr>
  </w:style>
  <w:style w:type="paragraph" w:customStyle="1" w:styleId="CVNormal">
    <w:name w:val="CV Normal"/>
    <w:basedOn w:val="prastasis"/>
    <w:rsid w:val="00F8362E"/>
    <w:pPr>
      <w:suppressAutoHyphens/>
      <w:spacing w:after="0" w:line="240" w:lineRule="auto"/>
      <w:ind w:left="113" w:right="113"/>
    </w:pPr>
    <w:rPr>
      <w:rFonts w:ascii="Arial Narrow" w:eastAsia="Times New Roman" w:hAnsi="Arial Narrow" w:cs="Times New Roman"/>
      <w:sz w:val="20"/>
      <w:szCs w:val="20"/>
      <w:lang w:eastAsia="ar-SA"/>
    </w:rPr>
  </w:style>
  <w:style w:type="paragraph" w:styleId="Antrats">
    <w:name w:val="header"/>
    <w:basedOn w:val="prastasis"/>
    <w:link w:val="AntratsDiagrama"/>
    <w:uiPriority w:val="99"/>
    <w:unhideWhenUsed/>
    <w:rsid w:val="00B6290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290B"/>
  </w:style>
  <w:style w:type="paragraph" w:styleId="Porat">
    <w:name w:val="footer"/>
    <w:basedOn w:val="prastasis"/>
    <w:link w:val="PoratDiagrama"/>
    <w:uiPriority w:val="99"/>
    <w:unhideWhenUsed/>
    <w:rsid w:val="00B629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290B"/>
  </w:style>
  <w:style w:type="paragraph" w:customStyle="1" w:styleId="Style9">
    <w:name w:val="Style9"/>
    <w:basedOn w:val="prastasis"/>
    <w:uiPriority w:val="99"/>
    <w:rsid w:val="001E178F"/>
    <w:pPr>
      <w:widowControl w:val="0"/>
      <w:autoSpaceDE w:val="0"/>
      <w:autoSpaceDN w:val="0"/>
      <w:adjustRightInd w:val="0"/>
      <w:spacing w:after="0" w:line="274" w:lineRule="exact"/>
      <w:ind w:firstLine="720"/>
      <w:jc w:val="both"/>
    </w:pPr>
    <w:rPr>
      <w:rFonts w:ascii="Times New Roman" w:eastAsia="Times New Roman" w:hAnsi="Times New Roman" w:cs="Times New Roman"/>
      <w:sz w:val="24"/>
      <w:szCs w:val="24"/>
      <w:lang w:val="en-US"/>
    </w:rPr>
  </w:style>
  <w:style w:type="character" w:customStyle="1" w:styleId="FontStyle17">
    <w:name w:val="Font Style17"/>
    <w:rsid w:val="001E178F"/>
    <w:rPr>
      <w:rFonts w:ascii="Times New Roman" w:hAnsi="Times New Roman" w:cs="Times New Roman"/>
      <w:sz w:val="22"/>
      <w:szCs w:val="22"/>
    </w:rPr>
  </w:style>
  <w:style w:type="table" w:styleId="Lentelstinklelis">
    <w:name w:val="Table Grid"/>
    <w:basedOn w:val="prastojilentel"/>
    <w:uiPriority w:val="59"/>
    <w:rsid w:val="002C2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A3BB1"/>
    <w:rPr>
      <w:b/>
      <w:bCs/>
    </w:rPr>
  </w:style>
  <w:style w:type="paragraph" w:styleId="Debesliotekstas">
    <w:name w:val="Balloon Text"/>
    <w:basedOn w:val="prastasis"/>
    <w:link w:val="DebesliotekstasDiagrama"/>
    <w:uiPriority w:val="99"/>
    <w:semiHidden/>
    <w:unhideWhenUsed/>
    <w:rsid w:val="007936F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36F6"/>
    <w:rPr>
      <w:rFonts w:ascii="Tahoma" w:hAnsi="Tahoma" w:cs="Tahoma"/>
      <w:sz w:val="16"/>
      <w:szCs w:val="16"/>
    </w:rPr>
  </w:style>
  <w:style w:type="character" w:styleId="Hipersaitas">
    <w:name w:val="Hyperlink"/>
    <w:basedOn w:val="Numatytasispastraiposriftas"/>
    <w:uiPriority w:val="99"/>
    <w:unhideWhenUsed/>
    <w:rsid w:val="00F656E2"/>
    <w:rPr>
      <w:color w:val="0000FF" w:themeColor="hyperlink"/>
      <w:u w:val="single"/>
    </w:rPr>
  </w:style>
  <w:style w:type="character" w:customStyle="1" w:styleId="UnresolvedMention1">
    <w:name w:val="Unresolved Mention1"/>
    <w:basedOn w:val="Numatytasispastraiposriftas"/>
    <w:uiPriority w:val="99"/>
    <w:semiHidden/>
    <w:unhideWhenUsed/>
    <w:rsid w:val="00C75C76"/>
    <w:rPr>
      <w:color w:val="605E5C"/>
      <w:shd w:val="clear" w:color="auto" w:fill="E1DFDD"/>
    </w:rPr>
  </w:style>
  <w:style w:type="character" w:styleId="Emfaz">
    <w:name w:val="Emphasis"/>
    <w:basedOn w:val="Numatytasispastraiposriftas"/>
    <w:uiPriority w:val="20"/>
    <w:qFormat/>
    <w:rsid w:val="00F93B8C"/>
    <w:rPr>
      <w:i/>
      <w:iCs/>
    </w:rPr>
  </w:style>
  <w:style w:type="character" w:customStyle="1" w:styleId="UnresolvedMention2">
    <w:name w:val="Unresolved Mention2"/>
    <w:basedOn w:val="Numatytasispastraiposriftas"/>
    <w:uiPriority w:val="99"/>
    <w:semiHidden/>
    <w:unhideWhenUsed/>
    <w:rsid w:val="00F34C8D"/>
    <w:rPr>
      <w:color w:val="605E5C"/>
      <w:shd w:val="clear" w:color="auto" w:fill="E1DFDD"/>
    </w:rPr>
  </w:style>
  <w:style w:type="paragraph" w:styleId="Puslapioinaostekstas">
    <w:name w:val="footnote text"/>
    <w:aliases w:val="Char1,Char,atask Puslapio išnašos tekstas,Footnote,Footnote Diagrama,Footnote Text Char Char,Footnote Char Char,Footnote Char,Footnote text,fn,Footnote Text Char1 Char Char2,Footnote Text OCR Char1 Char1 Char,Footnot,Ch"/>
    <w:basedOn w:val="prastasis"/>
    <w:link w:val="PuslapioinaostekstasDiagrama"/>
    <w:uiPriority w:val="99"/>
    <w:qFormat/>
    <w:rsid w:val="00860729"/>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basedOn w:val="Numatytasispastraiposriftas"/>
    <w:link w:val="Puslapioinaostekstas"/>
    <w:uiPriority w:val="99"/>
    <w:rsid w:val="00860729"/>
    <w:rPr>
      <w:rFonts w:ascii="Times New Roman" w:eastAsia="Times New Roman" w:hAnsi="Times New Roman" w:cs="Times New Roman"/>
      <w:sz w:val="20"/>
      <w:szCs w:val="20"/>
    </w:rPr>
  </w:style>
  <w:style w:type="character" w:styleId="Puslapioinaosnuoroda">
    <w:name w:val="footnote reference"/>
    <w:aliases w:val="BVI fnr,fr,ftref,Footnote symbol,16 Point,Superscript 6 Point,Voetnootverwijzing,Times 10 Point, Exposant 3 Point,Exposant 3 Point,Footnote Reference Superscript,Footnote number,o,Footnotemark,FR,Footnotemark1,Footnotemark2,Išna"/>
    <w:uiPriority w:val="99"/>
    <w:rsid w:val="008607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45871">
      <w:bodyDiv w:val="1"/>
      <w:marLeft w:val="0"/>
      <w:marRight w:val="0"/>
      <w:marTop w:val="0"/>
      <w:marBottom w:val="0"/>
      <w:divBdr>
        <w:top w:val="none" w:sz="0" w:space="0" w:color="auto"/>
        <w:left w:val="none" w:sz="0" w:space="0" w:color="auto"/>
        <w:bottom w:val="none" w:sz="0" w:space="0" w:color="auto"/>
        <w:right w:val="none" w:sz="0" w:space="0" w:color="auto"/>
      </w:divBdr>
      <w:divsChild>
        <w:div w:id="551506253">
          <w:marLeft w:val="0"/>
          <w:marRight w:val="0"/>
          <w:marTop w:val="0"/>
          <w:marBottom w:val="0"/>
          <w:divBdr>
            <w:top w:val="none" w:sz="0" w:space="0" w:color="auto"/>
            <w:left w:val="none" w:sz="0" w:space="0" w:color="auto"/>
            <w:bottom w:val="none" w:sz="0" w:space="0" w:color="auto"/>
            <w:right w:val="none" w:sz="0" w:space="0" w:color="auto"/>
          </w:divBdr>
        </w:div>
        <w:div w:id="414741766">
          <w:marLeft w:val="0"/>
          <w:marRight w:val="0"/>
          <w:marTop w:val="0"/>
          <w:marBottom w:val="0"/>
          <w:divBdr>
            <w:top w:val="none" w:sz="0" w:space="0" w:color="auto"/>
            <w:left w:val="none" w:sz="0" w:space="0" w:color="auto"/>
            <w:bottom w:val="none" w:sz="0" w:space="0" w:color="auto"/>
            <w:right w:val="none" w:sz="0" w:space="0" w:color="auto"/>
          </w:divBdr>
        </w:div>
        <w:div w:id="569114781">
          <w:marLeft w:val="0"/>
          <w:marRight w:val="0"/>
          <w:marTop w:val="0"/>
          <w:marBottom w:val="0"/>
          <w:divBdr>
            <w:top w:val="none" w:sz="0" w:space="0" w:color="auto"/>
            <w:left w:val="none" w:sz="0" w:space="0" w:color="auto"/>
            <w:bottom w:val="none" w:sz="0" w:space="0" w:color="auto"/>
            <w:right w:val="none" w:sz="0" w:space="0" w:color="auto"/>
          </w:divBdr>
        </w:div>
        <w:div w:id="9450901">
          <w:marLeft w:val="0"/>
          <w:marRight w:val="0"/>
          <w:marTop w:val="0"/>
          <w:marBottom w:val="0"/>
          <w:divBdr>
            <w:top w:val="none" w:sz="0" w:space="0" w:color="auto"/>
            <w:left w:val="none" w:sz="0" w:space="0" w:color="auto"/>
            <w:bottom w:val="none" w:sz="0" w:space="0" w:color="auto"/>
            <w:right w:val="none" w:sz="0" w:space="0" w:color="auto"/>
          </w:divBdr>
        </w:div>
        <w:div w:id="776027411">
          <w:marLeft w:val="0"/>
          <w:marRight w:val="0"/>
          <w:marTop w:val="0"/>
          <w:marBottom w:val="0"/>
          <w:divBdr>
            <w:top w:val="none" w:sz="0" w:space="0" w:color="auto"/>
            <w:left w:val="none" w:sz="0" w:space="0" w:color="auto"/>
            <w:bottom w:val="none" w:sz="0" w:space="0" w:color="auto"/>
            <w:right w:val="none" w:sz="0" w:space="0" w:color="auto"/>
          </w:divBdr>
        </w:div>
        <w:div w:id="188612799">
          <w:marLeft w:val="0"/>
          <w:marRight w:val="0"/>
          <w:marTop w:val="0"/>
          <w:marBottom w:val="0"/>
          <w:divBdr>
            <w:top w:val="none" w:sz="0" w:space="0" w:color="auto"/>
            <w:left w:val="none" w:sz="0" w:space="0" w:color="auto"/>
            <w:bottom w:val="none" w:sz="0" w:space="0" w:color="auto"/>
            <w:right w:val="none" w:sz="0" w:space="0" w:color="auto"/>
          </w:divBdr>
        </w:div>
        <w:div w:id="342099066">
          <w:marLeft w:val="0"/>
          <w:marRight w:val="0"/>
          <w:marTop w:val="0"/>
          <w:marBottom w:val="0"/>
          <w:divBdr>
            <w:top w:val="none" w:sz="0" w:space="0" w:color="auto"/>
            <w:left w:val="none" w:sz="0" w:space="0" w:color="auto"/>
            <w:bottom w:val="none" w:sz="0" w:space="0" w:color="auto"/>
            <w:right w:val="none" w:sz="0" w:space="0" w:color="auto"/>
          </w:divBdr>
        </w:div>
        <w:div w:id="1278027978">
          <w:marLeft w:val="0"/>
          <w:marRight w:val="0"/>
          <w:marTop w:val="0"/>
          <w:marBottom w:val="0"/>
          <w:divBdr>
            <w:top w:val="none" w:sz="0" w:space="0" w:color="auto"/>
            <w:left w:val="none" w:sz="0" w:space="0" w:color="auto"/>
            <w:bottom w:val="none" w:sz="0" w:space="0" w:color="auto"/>
            <w:right w:val="none" w:sz="0" w:space="0" w:color="auto"/>
          </w:divBdr>
        </w:div>
        <w:div w:id="1633554850">
          <w:marLeft w:val="0"/>
          <w:marRight w:val="0"/>
          <w:marTop w:val="0"/>
          <w:marBottom w:val="0"/>
          <w:divBdr>
            <w:top w:val="none" w:sz="0" w:space="0" w:color="auto"/>
            <w:left w:val="none" w:sz="0" w:space="0" w:color="auto"/>
            <w:bottom w:val="none" w:sz="0" w:space="0" w:color="auto"/>
            <w:right w:val="none" w:sz="0" w:space="0" w:color="auto"/>
          </w:divBdr>
        </w:div>
        <w:div w:id="230164967">
          <w:marLeft w:val="0"/>
          <w:marRight w:val="0"/>
          <w:marTop w:val="0"/>
          <w:marBottom w:val="0"/>
          <w:divBdr>
            <w:top w:val="none" w:sz="0" w:space="0" w:color="auto"/>
            <w:left w:val="none" w:sz="0" w:space="0" w:color="auto"/>
            <w:bottom w:val="none" w:sz="0" w:space="0" w:color="auto"/>
            <w:right w:val="none" w:sz="0" w:space="0" w:color="auto"/>
          </w:divBdr>
        </w:div>
        <w:div w:id="1720402551">
          <w:marLeft w:val="0"/>
          <w:marRight w:val="0"/>
          <w:marTop w:val="0"/>
          <w:marBottom w:val="0"/>
          <w:divBdr>
            <w:top w:val="none" w:sz="0" w:space="0" w:color="auto"/>
            <w:left w:val="none" w:sz="0" w:space="0" w:color="auto"/>
            <w:bottom w:val="none" w:sz="0" w:space="0" w:color="auto"/>
            <w:right w:val="none" w:sz="0" w:space="0" w:color="auto"/>
          </w:divBdr>
        </w:div>
        <w:div w:id="2060471729">
          <w:marLeft w:val="0"/>
          <w:marRight w:val="0"/>
          <w:marTop w:val="0"/>
          <w:marBottom w:val="0"/>
          <w:divBdr>
            <w:top w:val="none" w:sz="0" w:space="0" w:color="auto"/>
            <w:left w:val="none" w:sz="0" w:space="0" w:color="auto"/>
            <w:bottom w:val="none" w:sz="0" w:space="0" w:color="auto"/>
            <w:right w:val="none" w:sz="0" w:space="0" w:color="auto"/>
          </w:divBdr>
        </w:div>
        <w:div w:id="241138211">
          <w:marLeft w:val="0"/>
          <w:marRight w:val="0"/>
          <w:marTop w:val="0"/>
          <w:marBottom w:val="0"/>
          <w:divBdr>
            <w:top w:val="none" w:sz="0" w:space="0" w:color="auto"/>
            <w:left w:val="none" w:sz="0" w:space="0" w:color="auto"/>
            <w:bottom w:val="none" w:sz="0" w:space="0" w:color="auto"/>
            <w:right w:val="none" w:sz="0" w:space="0" w:color="auto"/>
          </w:divBdr>
        </w:div>
        <w:div w:id="846746160">
          <w:marLeft w:val="0"/>
          <w:marRight w:val="0"/>
          <w:marTop w:val="0"/>
          <w:marBottom w:val="0"/>
          <w:divBdr>
            <w:top w:val="none" w:sz="0" w:space="0" w:color="auto"/>
            <w:left w:val="none" w:sz="0" w:space="0" w:color="auto"/>
            <w:bottom w:val="none" w:sz="0" w:space="0" w:color="auto"/>
            <w:right w:val="none" w:sz="0" w:space="0" w:color="auto"/>
          </w:divBdr>
        </w:div>
        <w:div w:id="548416665">
          <w:marLeft w:val="0"/>
          <w:marRight w:val="0"/>
          <w:marTop w:val="0"/>
          <w:marBottom w:val="0"/>
          <w:divBdr>
            <w:top w:val="none" w:sz="0" w:space="0" w:color="auto"/>
            <w:left w:val="none" w:sz="0" w:space="0" w:color="auto"/>
            <w:bottom w:val="none" w:sz="0" w:space="0" w:color="auto"/>
            <w:right w:val="none" w:sz="0" w:space="0" w:color="auto"/>
          </w:divBdr>
        </w:div>
        <w:div w:id="1981835831">
          <w:marLeft w:val="0"/>
          <w:marRight w:val="0"/>
          <w:marTop w:val="0"/>
          <w:marBottom w:val="0"/>
          <w:divBdr>
            <w:top w:val="none" w:sz="0" w:space="0" w:color="auto"/>
            <w:left w:val="none" w:sz="0" w:space="0" w:color="auto"/>
            <w:bottom w:val="none" w:sz="0" w:space="0" w:color="auto"/>
            <w:right w:val="none" w:sz="0" w:space="0" w:color="auto"/>
          </w:divBdr>
        </w:div>
        <w:div w:id="1781757431">
          <w:marLeft w:val="0"/>
          <w:marRight w:val="0"/>
          <w:marTop w:val="0"/>
          <w:marBottom w:val="0"/>
          <w:divBdr>
            <w:top w:val="none" w:sz="0" w:space="0" w:color="auto"/>
            <w:left w:val="none" w:sz="0" w:space="0" w:color="auto"/>
            <w:bottom w:val="none" w:sz="0" w:space="0" w:color="auto"/>
            <w:right w:val="none" w:sz="0" w:space="0" w:color="auto"/>
          </w:divBdr>
        </w:div>
        <w:div w:id="511380346">
          <w:marLeft w:val="0"/>
          <w:marRight w:val="0"/>
          <w:marTop w:val="0"/>
          <w:marBottom w:val="0"/>
          <w:divBdr>
            <w:top w:val="none" w:sz="0" w:space="0" w:color="auto"/>
            <w:left w:val="none" w:sz="0" w:space="0" w:color="auto"/>
            <w:bottom w:val="none" w:sz="0" w:space="0" w:color="auto"/>
            <w:right w:val="none" w:sz="0" w:space="0" w:color="auto"/>
          </w:divBdr>
        </w:div>
        <w:div w:id="1406760636">
          <w:marLeft w:val="0"/>
          <w:marRight w:val="0"/>
          <w:marTop w:val="0"/>
          <w:marBottom w:val="0"/>
          <w:divBdr>
            <w:top w:val="none" w:sz="0" w:space="0" w:color="auto"/>
            <w:left w:val="none" w:sz="0" w:space="0" w:color="auto"/>
            <w:bottom w:val="none" w:sz="0" w:space="0" w:color="auto"/>
            <w:right w:val="none" w:sz="0" w:space="0" w:color="auto"/>
          </w:divBdr>
        </w:div>
        <w:div w:id="842479227">
          <w:marLeft w:val="0"/>
          <w:marRight w:val="0"/>
          <w:marTop w:val="0"/>
          <w:marBottom w:val="0"/>
          <w:divBdr>
            <w:top w:val="none" w:sz="0" w:space="0" w:color="auto"/>
            <w:left w:val="none" w:sz="0" w:space="0" w:color="auto"/>
            <w:bottom w:val="none" w:sz="0" w:space="0" w:color="auto"/>
            <w:right w:val="none" w:sz="0" w:space="0" w:color="auto"/>
          </w:divBdr>
        </w:div>
        <w:div w:id="824006618">
          <w:marLeft w:val="0"/>
          <w:marRight w:val="0"/>
          <w:marTop w:val="0"/>
          <w:marBottom w:val="0"/>
          <w:divBdr>
            <w:top w:val="none" w:sz="0" w:space="0" w:color="auto"/>
            <w:left w:val="none" w:sz="0" w:space="0" w:color="auto"/>
            <w:bottom w:val="none" w:sz="0" w:space="0" w:color="auto"/>
            <w:right w:val="none" w:sz="0" w:space="0" w:color="auto"/>
          </w:divBdr>
        </w:div>
        <w:div w:id="2002350841">
          <w:marLeft w:val="0"/>
          <w:marRight w:val="0"/>
          <w:marTop w:val="0"/>
          <w:marBottom w:val="0"/>
          <w:divBdr>
            <w:top w:val="none" w:sz="0" w:space="0" w:color="auto"/>
            <w:left w:val="none" w:sz="0" w:space="0" w:color="auto"/>
            <w:bottom w:val="none" w:sz="0" w:space="0" w:color="auto"/>
            <w:right w:val="none" w:sz="0" w:space="0" w:color="auto"/>
          </w:divBdr>
        </w:div>
        <w:div w:id="1840266444">
          <w:marLeft w:val="0"/>
          <w:marRight w:val="0"/>
          <w:marTop w:val="0"/>
          <w:marBottom w:val="0"/>
          <w:divBdr>
            <w:top w:val="none" w:sz="0" w:space="0" w:color="auto"/>
            <w:left w:val="none" w:sz="0" w:space="0" w:color="auto"/>
            <w:bottom w:val="none" w:sz="0" w:space="0" w:color="auto"/>
            <w:right w:val="none" w:sz="0" w:space="0" w:color="auto"/>
          </w:divBdr>
        </w:div>
        <w:div w:id="120849521">
          <w:marLeft w:val="0"/>
          <w:marRight w:val="0"/>
          <w:marTop w:val="0"/>
          <w:marBottom w:val="0"/>
          <w:divBdr>
            <w:top w:val="none" w:sz="0" w:space="0" w:color="auto"/>
            <w:left w:val="none" w:sz="0" w:space="0" w:color="auto"/>
            <w:bottom w:val="none" w:sz="0" w:space="0" w:color="auto"/>
            <w:right w:val="none" w:sz="0" w:space="0" w:color="auto"/>
          </w:divBdr>
        </w:div>
        <w:div w:id="1653824367">
          <w:marLeft w:val="0"/>
          <w:marRight w:val="0"/>
          <w:marTop w:val="0"/>
          <w:marBottom w:val="0"/>
          <w:divBdr>
            <w:top w:val="none" w:sz="0" w:space="0" w:color="auto"/>
            <w:left w:val="none" w:sz="0" w:space="0" w:color="auto"/>
            <w:bottom w:val="none" w:sz="0" w:space="0" w:color="auto"/>
            <w:right w:val="none" w:sz="0" w:space="0" w:color="auto"/>
          </w:divBdr>
        </w:div>
        <w:div w:id="1640383363">
          <w:marLeft w:val="0"/>
          <w:marRight w:val="0"/>
          <w:marTop w:val="0"/>
          <w:marBottom w:val="0"/>
          <w:divBdr>
            <w:top w:val="none" w:sz="0" w:space="0" w:color="auto"/>
            <w:left w:val="none" w:sz="0" w:space="0" w:color="auto"/>
            <w:bottom w:val="none" w:sz="0" w:space="0" w:color="auto"/>
            <w:right w:val="none" w:sz="0" w:space="0" w:color="auto"/>
          </w:divBdr>
        </w:div>
        <w:div w:id="170032830">
          <w:marLeft w:val="0"/>
          <w:marRight w:val="0"/>
          <w:marTop w:val="0"/>
          <w:marBottom w:val="0"/>
          <w:divBdr>
            <w:top w:val="none" w:sz="0" w:space="0" w:color="auto"/>
            <w:left w:val="none" w:sz="0" w:space="0" w:color="auto"/>
            <w:bottom w:val="none" w:sz="0" w:space="0" w:color="auto"/>
            <w:right w:val="none" w:sz="0" w:space="0" w:color="auto"/>
          </w:divBdr>
        </w:div>
        <w:div w:id="1881479940">
          <w:marLeft w:val="0"/>
          <w:marRight w:val="0"/>
          <w:marTop w:val="0"/>
          <w:marBottom w:val="0"/>
          <w:divBdr>
            <w:top w:val="none" w:sz="0" w:space="0" w:color="auto"/>
            <w:left w:val="none" w:sz="0" w:space="0" w:color="auto"/>
            <w:bottom w:val="none" w:sz="0" w:space="0" w:color="auto"/>
            <w:right w:val="none" w:sz="0" w:space="0" w:color="auto"/>
          </w:divBdr>
        </w:div>
        <w:div w:id="159589742">
          <w:marLeft w:val="0"/>
          <w:marRight w:val="0"/>
          <w:marTop w:val="0"/>
          <w:marBottom w:val="0"/>
          <w:divBdr>
            <w:top w:val="none" w:sz="0" w:space="0" w:color="auto"/>
            <w:left w:val="none" w:sz="0" w:space="0" w:color="auto"/>
            <w:bottom w:val="none" w:sz="0" w:space="0" w:color="auto"/>
            <w:right w:val="none" w:sz="0" w:space="0" w:color="auto"/>
          </w:divBdr>
        </w:div>
        <w:div w:id="84152615">
          <w:marLeft w:val="0"/>
          <w:marRight w:val="0"/>
          <w:marTop w:val="0"/>
          <w:marBottom w:val="0"/>
          <w:divBdr>
            <w:top w:val="none" w:sz="0" w:space="0" w:color="auto"/>
            <w:left w:val="none" w:sz="0" w:space="0" w:color="auto"/>
            <w:bottom w:val="none" w:sz="0" w:space="0" w:color="auto"/>
            <w:right w:val="none" w:sz="0" w:space="0" w:color="auto"/>
          </w:divBdr>
        </w:div>
        <w:div w:id="11038221">
          <w:marLeft w:val="0"/>
          <w:marRight w:val="0"/>
          <w:marTop w:val="0"/>
          <w:marBottom w:val="0"/>
          <w:divBdr>
            <w:top w:val="none" w:sz="0" w:space="0" w:color="auto"/>
            <w:left w:val="none" w:sz="0" w:space="0" w:color="auto"/>
            <w:bottom w:val="none" w:sz="0" w:space="0" w:color="auto"/>
            <w:right w:val="none" w:sz="0" w:space="0" w:color="auto"/>
          </w:divBdr>
        </w:div>
        <w:div w:id="29038367">
          <w:marLeft w:val="0"/>
          <w:marRight w:val="0"/>
          <w:marTop w:val="0"/>
          <w:marBottom w:val="0"/>
          <w:divBdr>
            <w:top w:val="none" w:sz="0" w:space="0" w:color="auto"/>
            <w:left w:val="none" w:sz="0" w:space="0" w:color="auto"/>
            <w:bottom w:val="none" w:sz="0" w:space="0" w:color="auto"/>
            <w:right w:val="none" w:sz="0" w:space="0" w:color="auto"/>
          </w:divBdr>
        </w:div>
        <w:div w:id="440731103">
          <w:marLeft w:val="0"/>
          <w:marRight w:val="0"/>
          <w:marTop w:val="0"/>
          <w:marBottom w:val="0"/>
          <w:divBdr>
            <w:top w:val="none" w:sz="0" w:space="0" w:color="auto"/>
            <w:left w:val="none" w:sz="0" w:space="0" w:color="auto"/>
            <w:bottom w:val="none" w:sz="0" w:space="0" w:color="auto"/>
            <w:right w:val="none" w:sz="0" w:space="0" w:color="auto"/>
          </w:divBdr>
        </w:div>
        <w:div w:id="1235317024">
          <w:marLeft w:val="0"/>
          <w:marRight w:val="0"/>
          <w:marTop w:val="0"/>
          <w:marBottom w:val="0"/>
          <w:divBdr>
            <w:top w:val="none" w:sz="0" w:space="0" w:color="auto"/>
            <w:left w:val="none" w:sz="0" w:space="0" w:color="auto"/>
            <w:bottom w:val="none" w:sz="0" w:space="0" w:color="auto"/>
            <w:right w:val="none" w:sz="0" w:space="0" w:color="auto"/>
          </w:divBdr>
        </w:div>
        <w:div w:id="195316129">
          <w:marLeft w:val="0"/>
          <w:marRight w:val="0"/>
          <w:marTop w:val="0"/>
          <w:marBottom w:val="0"/>
          <w:divBdr>
            <w:top w:val="none" w:sz="0" w:space="0" w:color="auto"/>
            <w:left w:val="none" w:sz="0" w:space="0" w:color="auto"/>
            <w:bottom w:val="none" w:sz="0" w:space="0" w:color="auto"/>
            <w:right w:val="none" w:sz="0" w:space="0" w:color="auto"/>
          </w:divBdr>
        </w:div>
        <w:div w:id="839586944">
          <w:marLeft w:val="0"/>
          <w:marRight w:val="0"/>
          <w:marTop w:val="0"/>
          <w:marBottom w:val="0"/>
          <w:divBdr>
            <w:top w:val="none" w:sz="0" w:space="0" w:color="auto"/>
            <w:left w:val="none" w:sz="0" w:space="0" w:color="auto"/>
            <w:bottom w:val="none" w:sz="0" w:space="0" w:color="auto"/>
            <w:right w:val="none" w:sz="0" w:space="0" w:color="auto"/>
          </w:divBdr>
        </w:div>
        <w:div w:id="1918855868">
          <w:marLeft w:val="0"/>
          <w:marRight w:val="0"/>
          <w:marTop w:val="0"/>
          <w:marBottom w:val="0"/>
          <w:divBdr>
            <w:top w:val="none" w:sz="0" w:space="0" w:color="auto"/>
            <w:left w:val="none" w:sz="0" w:space="0" w:color="auto"/>
            <w:bottom w:val="none" w:sz="0" w:space="0" w:color="auto"/>
            <w:right w:val="none" w:sz="0" w:space="0" w:color="auto"/>
          </w:divBdr>
        </w:div>
        <w:div w:id="1462769518">
          <w:marLeft w:val="0"/>
          <w:marRight w:val="0"/>
          <w:marTop w:val="0"/>
          <w:marBottom w:val="0"/>
          <w:divBdr>
            <w:top w:val="none" w:sz="0" w:space="0" w:color="auto"/>
            <w:left w:val="none" w:sz="0" w:space="0" w:color="auto"/>
            <w:bottom w:val="none" w:sz="0" w:space="0" w:color="auto"/>
            <w:right w:val="none" w:sz="0" w:space="0" w:color="auto"/>
          </w:divBdr>
        </w:div>
        <w:div w:id="1915629653">
          <w:marLeft w:val="0"/>
          <w:marRight w:val="0"/>
          <w:marTop w:val="0"/>
          <w:marBottom w:val="0"/>
          <w:divBdr>
            <w:top w:val="none" w:sz="0" w:space="0" w:color="auto"/>
            <w:left w:val="none" w:sz="0" w:space="0" w:color="auto"/>
            <w:bottom w:val="none" w:sz="0" w:space="0" w:color="auto"/>
            <w:right w:val="none" w:sz="0" w:space="0" w:color="auto"/>
          </w:divBdr>
        </w:div>
        <w:div w:id="1026566866">
          <w:marLeft w:val="0"/>
          <w:marRight w:val="0"/>
          <w:marTop w:val="0"/>
          <w:marBottom w:val="0"/>
          <w:divBdr>
            <w:top w:val="none" w:sz="0" w:space="0" w:color="auto"/>
            <w:left w:val="none" w:sz="0" w:space="0" w:color="auto"/>
            <w:bottom w:val="none" w:sz="0" w:space="0" w:color="auto"/>
            <w:right w:val="none" w:sz="0" w:space="0" w:color="auto"/>
          </w:divBdr>
        </w:div>
        <w:div w:id="1239050152">
          <w:marLeft w:val="0"/>
          <w:marRight w:val="0"/>
          <w:marTop w:val="0"/>
          <w:marBottom w:val="0"/>
          <w:divBdr>
            <w:top w:val="none" w:sz="0" w:space="0" w:color="auto"/>
            <w:left w:val="none" w:sz="0" w:space="0" w:color="auto"/>
            <w:bottom w:val="none" w:sz="0" w:space="0" w:color="auto"/>
            <w:right w:val="none" w:sz="0" w:space="0" w:color="auto"/>
          </w:divBdr>
        </w:div>
        <w:div w:id="1009412248">
          <w:marLeft w:val="0"/>
          <w:marRight w:val="0"/>
          <w:marTop w:val="0"/>
          <w:marBottom w:val="0"/>
          <w:divBdr>
            <w:top w:val="none" w:sz="0" w:space="0" w:color="auto"/>
            <w:left w:val="none" w:sz="0" w:space="0" w:color="auto"/>
            <w:bottom w:val="none" w:sz="0" w:space="0" w:color="auto"/>
            <w:right w:val="none" w:sz="0" w:space="0" w:color="auto"/>
          </w:divBdr>
        </w:div>
        <w:div w:id="1179780463">
          <w:marLeft w:val="0"/>
          <w:marRight w:val="0"/>
          <w:marTop w:val="0"/>
          <w:marBottom w:val="0"/>
          <w:divBdr>
            <w:top w:val="none" w:sz="0" w:space="0" w:color="auto"/>
            <w:left w:val="none" w:sz="0" w:space="0" w:color="auto"/>
            <w:bottom w:val="none" w:sz="0" w:space="0" w:color="auto"/>
            <w:right w:val="none" w:sz="0" w:space="0" w:color="auto"/>
          </w:divBdr>
        </w:div>
        <w:div w:id="1882940855">
          <w:marLeft w:val="0"/>
          <w:marRight w:val="0"/>
          <w:marTop w:val="0"/>
          <w:marBottom w:val="0"/>
          <w:divBdr>
            <w:top w:val="none" w:sz="0" w:space="0" w:color="auto"/>
            <w:left w:val="none" w:sz="0" w:space="0" w:color="auto"/>
            <w:bottom w:val="none" w:sz="0" w:space="0" w:color="auto"/>
            <w:right w:val="none" w:sz="0" w:space="0" w:color="auto"/>
          </w:divBdr>
        </w:div>
        <w:div w:id="1008870566">
          <w:marLeft w:val="0"/>
          <w:marRight w:val="0"/>
          <w:marTop w:val="0"/>
          <w:marBottom w:val="0"/>
          <w:divBdr>
            <w:top w:val="none" w:sz="0" w:space="0" w:color="auto"/>
            <w:left w:val="none" w:sz="0" w:space="0" w:color="auto"/>
            <w:bottom w:val="none" w:sz="0" w:space="0" w:color="auto"/>
            <w:right w:val="none" w:sz="0" w:space="0" w:color="auto"/>
          </w:divBdr>
        </w:div>
      </w:divsChild>
    </w:div>
    <w:div w:id="572620603">
      <w:bodyDiv w:val="1"/>
      <w:marLeft w:val="0"/>
      <w:marRight w:val="0"/>
      <w:marTop w:val="0"/>
      <w:marBottom w:val="0"/>
      <w:divBdr>
        <w:top w:val="none" w:sz="0" w:space="0" w:color="auto"/>
        <w:left w:val="none" w:sz="0" w:space="0" w:color="auto"/>
        <w:bottom w:val="none" w:sz="0" w:space="0" w:color="auto"/>
        <w:right w:val="none" w:sz="0" w:space="0" w:color="auto"/>
      </w:divBdr>
    </w:div>
    <w:div w:id="646084435">
      <w:bodyDiv w:val="1"/>
      <w:marLeft w:val="0"/>
      <w:marRight w:val="0"/>
      <w:marTop w:val="0"/>
      <w:marBottom w:val="0"/>
      <w:divBdr>
        <w:top w:val="none" w:sz="0" w:space="0" w:color="auto"/>
        <w:left w:val="none" w:sz="0" w:space="0" w:color="auto"/>
        <w:bottom w:val="none" w:sz="0" w:space="0" w:color="auto"/>
        <w:right w:val="none" w:sz="0" w:space="0" w:color="auto"/>
      </w:divBdr>
      <w:divsChild>
        <w:div w:id="1820921277">
          <w:marLeft w:val="0"/>
          <w:marRight w:val="0"/>
          <w:marTop w:val="0"/>
          <w:marBottom w:val="0"/>
          <w:divBdr>
            <w:top w:val="none" w:sz="0" w:space="0" w:color="auto"/>
            <w:left w:val="none" w:sz="0" w:space="0" w:color="auto"/>
            <w:bottom w:val="none" w:sz="0" w:space="0" w:color="auto"/>
            <w:right w:val="none" w:sz="0" w:space="0" w:color="auto"/>
          </w:divBdr>
        </w:div>
        <w:div w:id="484395540">
          <w:marLeft w:val="0"/>
          <w:marRight w:val="0"/>
          <w:marTop w:val="0"/>
          <w:marBottom w:val="0"/>
          <w:divBdr>
            <w:top w:val="none" w:sz="0" w:space="0" w:color="auto"/>
            <w:left w:val="none" w:sz="0" w:space="0" w:color="auto"/>
            <w:bottom w:val="none" w:sz="0" w:space="0" w:color="auto"/>
            <w:right w:val="none" w:sz="0" w:space="0" w:color="auto"/>
          </w:divBdr>
        </w:div>
        <w:div w:id="140655931">
          <w:marLeft w:val="0"/>
          <w:marRight w:val="0"/>
          <w:marTop w:val="0"/>
          <w:marBottom w:val="0"/>
          <w:divBdr>
            <w:top w:val="none" w:sz="0" w:space="0" w:color="auto"/>
            <w:left w:val="none" w:sz="0" w:space="0" w:color="auto"/>
            <w:bottom w:val="none" w:sz="0" w:space="0" w:color="auto"/>
            <w:right w:val="none" w:sz="0" w:space="0" w:color="auto"/>
          </w:divBdr>
        </w:div>
      </w:divsChild>
    </w:div>
    <w:div w:id="739913143">
      <w:bodyDiv w:val="1"/>
      <w:marLeft w:val="0"/>
      <w:marRight w:val="0"/>
      <w:marTop w:val="0"/>
      <w:marBottom w:val="0"/>
      <w:divBdr>
        <w:top w:val="none" w:sz="0" w:space="0" w:color="auto"/>
        <w:left w:val="none" w:sz="0" w:space="0" w:color="auto"/>
        <w:bottom w:val="none" w:sz="0" w:space="0" w:color="auto"/>
        <w:right w:val="none" w:sz="0" w:space="0" w:color="auto"/>
      </w:divBdr>
      <w:divsChild>
        <w:div w:id="40785455">
          <w:marLeft w:val="0"/>
          <w:marRight w:val="0"/>
          <w:marTop w:val="0"/>
          <w:marBottom w:val="0"/>
          <w:divBdr>
            <w:top w:val="none" w:sz="0" w:space="0" w:color="auto"/>
            <w:left w:val="none" w:sz="0" w:space="0" w:color="auto"/>
            <w:bottom w:val="none" w:sz="0" w:space="0" w:color="auto"/>
            <w:right w:val="none" w:sz="0" w:space="0" w:color="auto"/>
          </w:divBdr>
        </w:div>
        <w:div w:id="1477378066">
          <w:marLeft w:val="0"/>
          <w:marRight w:val="0"/>
          <w:marTop w:val="0"/>
          <w:marBottom w:val="0"/>
          <w:divBdr>
            <w:top w:val="none" w:sz="0" w:space="0" w:color="auto"/>
            <w:left w:val="none" w:sz="0" w:space="0" w:color="auto"/>
            <w:bottom w:val="none" w:sz="0" w:space="0" w:color="auto"/>
            <w:right w:val="none" w:sz="0" w:space="0" w:color="auto"/>
          </w:divBdr>
        </w:div>
      </w:divsChild>
    </w:div>
    <w:div w:id="794564888">
      <w:bodyDiv w:val="1"/>
      <w:marLeft w:val="0"/>
      <w:marRight w:val="0"/>
      <w:marTop w:val="0"/>
      <w:marBottom w:val="0"/>
      <w:divBdr>
        <w:top w:val="none" w:sz="0" w:space="0" w:color="auto"/>
        <w:left w:val="none" w:sz="0" w:space="0" w:color="auto"/>
        <w:bottom w:val="none" w:sz="0" w:space="0" w:color="auto"/>
        <w:right w:val="none" w:sz="0" w:space="0" w:color="auto"/>
      </w:divBdr>
    </w:div>
    <w:div w:id="833380344">
      <w:bodyDiv w:val="1"/>
      <w:marLeft w:val="0"/>
      <w:marRight w:val="0"/>
      <w:marTop w:val="0"/>
      <w:marBottom w:val="0"/>
      <w:divBdr>
        <w:top w:val="none" w:sz="0" w:space="0" w:color="auto"/>
        <w:left w:val="none" w:sz="0" w:space="0" w:color="auto"/>
        <w:bottom w:val="none" w:sz="0" w:space="0" w:color="auto"/>
        <w:right w:val="none" w:sz="0" w:space="0" w:color="auto"/>
      </w:divBdr>
    </w:div>
    <w:div w:id="953292578">
      <w:bodyDiv w:val="1"/>
      <w:marLeft w:val="0"/>
      <w:marRight w:val="0"/>
      <w:marTop w:val="0"/>
      <w:marBottom w:val="0"/>
      <w:divBdr>
        <w:top w:val="none" w:sz="0" w:space="0" w:color="auto"/>
        <w:left w:val="none" w:sz="0" w:space="0" w:color="auto"/>
        <w:bottom w:val="none" w:sz="0" w:space="0" w:color="auto"/>
        <w:right w:val="none" w:sz="0" w:space="0" w:color="auto"/>
      </w:divBdr>
      <w:divsChild>
        <w:div w:id="1715497224">
          <w:marLeft w:val="0"/>
          <w:marRight w:val="0"/>
          <w:marTop w:val="0"/>
          <w:marBottom w:val="0"/>
          <w:divBdr>
            <w:top w:val="none" w:sz="0" w:space="0" w:color="auto"/>
            <w:left w:val="none" w:sz="0" w:space="0" w:color="auto"/>
            <w:bottom w:val="none" w:sz="0" w:space="0" w:color="auto"/>
            <w:right w:val="none" w:sz="0" w:space="0" w:color="auto"/>
          </w:divBdr>
        </w:div>
        <w:div w:id="225915292">
          <w:marLeft w:val="0"/>
          <w:marRight w:val="0"/>
          <w:marTop w:val="0"/>
          <w:marBottom w:val="0"/>
          <w:divBdr>
            <w:top w:val="none" w:sz="0" w:space="0" w:color="auto"/>
            <w:left w:val="none" w:sz="0" w:space="0" w:color="auto"/>
            <w:bottom w:val="none" w:sz="0" w:space="0" w:color="auto"/>
            <w:right w:val="none" w:sz="0" w:space="0" w:color="auto"/>
          </w:divBdr>
        </w:div>
        <w:div w:id="1225799370">
          <w:marLeft w:val="0"/>
          <w:marRight w:val="0"/>
          <w:marTop w:val="0"/>
          <w:marBottom w:val="0"/>
          <w:divBdr>
            <w:top w:val="none" w:sz="0" w:space="0" w:color="auto"/>
            <w:left w:val="none" w:sz="0" w:space="0" w:color="auto"/>
            <w:bottom w:val="none" w:sz="0" w:space="0" w:color="auto"/>
            <w:right w:val="none" w:sz="0" w:space="0" w:color="auto"/>
          </w:divBdr>
        </w:div>
        <w:div w:id="215118875">
          <w:marLeft w:val="0"/>
          <w:marRight w:val="0"/>
          <w:marTop w:val="0"/>
          <w:marBottom w:val="0"/>
          <w:divBdr>
            <w:top w:val="none" w:sz="0" w:space="0" w:color="auto"/>
            <w:left w:val="none" w:sz="0" w:space="0" w:color="auto"/>
            <w:bottom w:val="none" w:sz="0" w:space="0" w:color="auto"/>
            <w:right w:val="none" w:sz="0" w:space="0" w:color="auto"/>
          </w:divBdr>
        </w:div>
        <w:div w:id="1534343265">
          <w:marLeft w:val="0"/>
          <w:marRight w:val="0"/>
          <w:marTop w:val="0"/>
          <w:marBottom w:val="0"/>
          <w:divBdr>
            <w:top w:val="none" w:sz="0" w:space="0" w:color="auto"/>
            <w:left w:val="none" w:sz="0" w:space="0" w:color="auto"/>
            <w:bottom w:val="none" w:sz="0" w:space="0" w:color="auto"/>
            <w:right w:val="none" w:sz="0" w:space="0" w:color="auto"/>
          </w:divBdr>
        </w:div>
        <w:div w:id="80833367">
          <w:marLeft w:val="0"/>
          <w:marRight w:val="0"/>
          <w:marTop w:val="0"/>
          <w:marBottom w:val="0"/>
          <w:divBdr>
            <w:top w:val="none" w:sz="0" w:space="0" w:color="auto"/>
            <w:left w:val="none" w:sz="0" w:space="0" w:color="auto"/>
            <w:bottom w:val="none" w:sz="0" w:space="0" w:color="auto"/>
            <w:right w:val="none" w:sz="0" w:space="0" w:color="auto"/>
          </w:divBdr>
        </w:div>
        <w:div w:id="334042518">
          <w:marLeft w:val="0"/>
          <w:marRight w:val="0"/>
          <w:marTop w:val="0"/>
          <w:marBottom w:val="0"/>
          <w:divBdr>
            <w:top w:val="none" w:sz="0" w:space="0" w:color="auto"/>
            <w:left w:val="none" w:sz="0" w:space="0" w:color="auto"/>
            <w:bottom w:val="none" w:sz="0" w:space="0" w:color="auto"/>
            <w:right w:val="none" w:sz="0" w:space="0" w:color="auto"/>
          </w:divBdr>
        </w:div>
        <w:div w:id="774524174">
          <w:marLeft w:val="0"/>
          <w:marRight w:val="0"/>
          <w:marTop w:val="0"/>
          <w:marBottom w:val="0"/>
          <w:divBdr>
            <w:top w:val="none" w:sz="0" w:space="0" w:color="auto"/>
            <w:left w:val="none" w:sz="0" w:space="0" w:color="auto"/>
            <w:bottom w:val="none" w:sz="0" w:space="0" w:color="auto"/>
            <w:right w:val="none" w:sz="0" w:space="0" w:color="auto"/>
          </w:divBdr>
        </w:div>
      </w:divsChild>
    </w:div>
    <w:div w:id="1114128312">
      <w:bodyDiv w:val="1"/>
      <w:marLeft w:val="0"/>
      <w:marRight w:val="0"/>
      <w:marTop w:val="0"/>
      <w:marBottom w:val="0"/>
      <w:divBdr>
        <w:top w:val="none" w:sz="0" w:space="0" w:color="auto"/>
        <w:left w:val="none" w:sz="0" w:space="0" w:color="auto"/>
        <w:bottom w:val="none" w:sz="0" w:space="0" w:color="auto"/>
        <w:right w:val="none" w:sz="0" w:space="0" w:color="auto"/>
      </w:divBdr>
    </w:div>
    <w:div w:id="1147742366">
      <w:bodyDiv w:val="1"/>
      <w:marLeft w:val="0"/>
      <w:marRight w:val="0"/>
      <w:marTop w:val="0"/>
      <w:marBottom w:val="0"/>
      <w:divBdr>
        <w:top w:val="none" w:sz="0" w:space="0" w:color="auto"/>
        <w:left w:val="none" w:sz="0" w:space="0" w:color="auto"/>
        <w:bottom w:val="none" w:sz="0" w:space="0" w:color="auto"/>
        <w:right w:val="none" w:sz="0" w:space="0" w:color="auto"/>
      </w:divBdr>
    </w:div>
    <w:div w:id="1154298351">
      <w:bodyDiv w:val="1"/>
      <w:marLeft w:val="0"/>
      <w:marRight w:val="0"/>
      <w:marTop w:val="0"/>
      <w:marBottom w:val="0"/>
      <w:divBdr>
        <w:top w:val="none" w:sz="0" w:space="0" w:color="auto"/>
        <w:left w:val="none" w:sz="0" w:space="0" w:color="auto"/>
        <w:bottom w:val="none" w:sz="0" w:space="0" w:color="auto"/>
        <w:right w:val="none" w:sz="0" w:space="0" w:color="auto"/>
      </w:divBdr>
    </w:div>
    <w:div w:id="1185826141">
      <w:bodyDiv w:val="1"/>
      <w:marLeft w:val="0"/>
      <w:marRight w:val="0"/>
      <w:marTop w:val="0"/>
      <w:marBottom w:val="0"/>
      <w:divBdr>
        <w:top w:val="none" w:sz="0" w:space="0" w:color="auto"/>
        <w:left w:val="none" w:sz="0" w:space="0" w:color="auto"/>
        <w:bottom w:val="none" w:sz="0" w:space="0" w:color="auto"/>
        <w:right w:val="none" w:sz="0" w:space="0" w:color="auto"/>
      </w:divBdr>
      <w:divsChild>
        <w:div w:id="796263515">
          <w:marLeft w:val="0"/>
          <w:marRight w:val="0"/>
          <w:marTop w:val="0"/>
          <w:marBottom w:val="0"/>
          <w:divBdr>
            <w:top w:val="none" w:sz="0" w:space="0" w:color="auto"/>
            <w:left w:val="none" w:sz="0" w:space="0" w:color="auto"/>
            <w:bottom w:val="none" w:sz="0" w:space="0" w:color="auto"/>
            <w:right w:val="none" w:sz="0" w:space="0" w:color="auto"/>
          </w:divBdr>
        </w:div>
        <w:div w:id="505827106">
          <w:marLeft w:val="0"/>
          <w:marRight w:val="0"/>
          <w:marTop w:val="0"/>
          <w:marBottom w:val="0"/>
          <w:divBdr>
            <w:top w:val="none" w:sz="0" w:space="0" w:color="auto"/>
            <w:left w:val="none" w:sz="0" w:space="0" w:color="auto"/>
            <w:bottom w:val="none" w:sz="0" w:space="0" w:color="auto"/>
            <w:right w:val="none" w:sz="0" w:space="0" w:color="auto"/>
          </w:divBdr>
        </w:div>
        <w:div w:id="1831676450">
          <w:marLeft w:val="0"/>
          <w:marRight w:val="0"/>
          <w:marTop w:val="0"/>
          <w:marBottom w:val="0"/>
          <w:divBdr>
            <w:top w:val="none" w:sz="0" w:space="0" w:color="auto"/>
            <w:left w:val="none" w:sz="0" w:space="0" w:color="auto"/>
            <w:bottom w:val="none" w:sz="0" w:space="0" w:color="auto"/>
            <w:right w:val="none" w:sz="0" w:space="0" w:color="auto"/>
          </w:divBdr>
        </w:div>
        <w:div w:id="1956403742">
          <w:marLeft w:val="0"/>
          <w:marRight w:val="0"/>
          <w:marTop w:val="0"/>
          <w:marBottom w:val="0"/>
          <w:divBdr>
            <w:top w:val="none" w:sz="0" w:space="0" w:color="auto"/>
            <w:left w:val="none" w:sz="0" w:space="0" w:color="auto"/>
            <w:bottom w:val="none" w:sz="0" w:space="0" w:color="auto"/>
            <w:right w:val="none" w:sz="0" w:space="0" w:color="auto"/>
          </w:divBdr>
        </w:div>
      </w:divsChild>
    </w:div>
    <w:div w:id="1248228931">
      <w:bodyDiv w:val="1"/>
      <w:marLeft w:val="0"/>
      <w:marRight w:val="0"/>
      <w:marTop w:val="0"/>
      <w:marBottom w:val="0"/>
      <w:divBdr>
        <w:top w:val="none" w:sz="0" w:space="0" w:color="auto"/>
        <w:left w:val="none" w:sz="0" w:space="0" w:color="auto"/>
        <w:bottom w:val="none" w:sz="0" w:space="0" w:color="auto"/>
        <w:right w:val="none" w:sz="0" w:space="0" w:color="auto"/>
      </w:divBdr>
    </w:div>
    <w:div w:id="1250502520">
      <w:bodyDiv w:val="1"/>
      <w:marLeft w:val="0"/>
      <w:marRight w:val="0"/>
      <w:marTop w:val="0"/>
      <w:marBottom w:val="0"/>
      <w:divBdr>
        <w:top w:val="none" w:sz="0" w:space="0" w:color="auto"/>
        <w:left w:val="none" w:sz="0" w:space="0" w:color="auto"/>
        <w:bottom w:val="none" w:sz="0" w:space="0" w:color="auto"/>
        <w:right w:val="none" w:sz="0" w:space="0" w:color="auto"/>
      </w:divBdr>
    </w:div>
    <w:div w:id="1258563265">
      <w:bodyDiv w:val="1"/>
      <w:marLeft w:val="0"/>
      <w:marRight w:val="0"/>
      <w:marTop w:val="0"/>
      <w:marBottom w:val="0"/>
      <w:divBdr>
        <w:top w:val="none" w:sz="0" w:space="0" w:color="auto"/>
        <w:left w:val="none" w:sz="0" w:space="0" w:color="auto"/>
        <w:bottom w:val="none" w:sz="0" w:space="0" w:color="auto"/>
        <w:right w:val="none" w:sz="0" w:space="0" w:color="auto"/>
      </w:divBdr>
    </w:div>
    <w:div w:id="1365406179">
      <w:bodyDiv w:val="1"/>
      <w:marLeft w:val="0"/>
      <w:marRight w:val="0"/>
      <w:marTop w:val="0"/>
      <w:marBottom w:val="0"/>
      <w:divBdr>
        <w:top w:val="none" w:sz="0" w:space="0" w:color="auto"/>
        <w:left w:val="none" w:sz="0" w:space="0" w:color="auto"/>
        <w:bottom w:val="none" w:sz="0" w:space="0" w:color="auto"/>
        <w:right w:val="none" w:sz="0" w:space="0" w:color="auto"/>
      </w:divBdr>
    </w:div>
    <w:div w:id="1437479694">
      <w:bodyDiv w:val="1"/>
      <w:marLeft w:val="0"/>
      <w:marRight w:val="0"/>
      <w:marTop w:val="0"/>
      <w:marBottom w:val="0"/>
      <w:divBdr>
        <w:top w:val="none" w:sz="0" w:space="0" w:color="auto"/>
        <w:left w:val="none" w:sz="0" w:space="0" w:color="auto"/>
        <w:bottom w:val="none" w:sz="0" w:space="0" w:color="auto"/>
        <w:right w:val="none" w:sz="0" w:space="0" w:color="auto"/>
      </w:divBdr>
    </w:div>
    <w:div w:id="1446272783">
      <w:bodyDiv w:val="1"/>
      <w:marLeft w:val="0"/>
      <w:marRight w:val="0"/>
      <w:marTop w:val="0"/>
      <w:marBottom w:val="0"/>
      <w:divBdr>
        <w:top w:val="none" w:sz="0" w:space="0" w:color="auto"/>
        <w:left w:val="none" w:sz="0" w:space="0" w:color="auto"/>
        <w:bottom w:val="none" w:sz="0" w:space="0" w:color="auto"/>
        <w:right w:val="none" w:sz="0" w:space="0" w:color="auto"/>
      </w:divBdr>
    </w:div>
    <w:div w:id="1457993352">
      <w:bodyDiv w:val="1"/>
      <w:marLeft w:val="0"/>
      <w:marRight w:val="0"/>
      <w:marTop w:val="0"/>
      <w:marBottom w:val="0"/>
      <w:divBdr>
        <w:top w:val="none" w:sz="0" w:space="0" w:color="auto"/>
        <w:left w:val="none" w:sz="0" w:space="0" w:color="auto"/>
        <w:bottom w:val="none" w:sz="0" w:space="0" w:color="auto"/>
        <w:right w:val="none" w:sz="0" w:space="0" w:color="auto"/>
      </w:divBdr>
    </w:div>
    <w:div w:id="1478721137">
      <w:bodyDiv w:val="1"/>
      <w:marLeft w:val="0"/>
      <w:marRight w:val="0"/>
      <w:marTop w:val="0"/>
      <w:marBottom w:val="0"/>
      <w:divBdr>
        <w:top w:val="none" w:sz="0" w:space="0" w:color="auto"/>
        <w:left w:val="none" w:sz="0" w:space="0" w:color="auto"/>
        <w:bottom w:val="none" w:sz="0" w:space="0" w:color="auto"/>
        <w:right w:val="none" w:sz="0" w:space="0" w:color="auto"/>
      </w:divBdr>
    </w:div>
    <w:div w:id="1485512513">
      <w:bodyDiv w:val="1"/>
      <w:marLeft w:val="0"/>
      <w:marRight w:val="0"/>
      <w:marTop w:val="0"/>
      <w:marBottom w:val="0"/>
      <w:divBdr>
        <w:top w:val="none" w:sz="0" w:space="0" w:color="auto"/>
        <w:left w:val="none" w:sz="0" w:space="0" w:color="auto"/>
        <w:bottom w:val="none" w:sz="0" w:space="0" w:color="auto"/>
        <w:right w:val="none" w:sz="0" w:space="0" w:color="auto"/>
      </w:divBdr>
    </w:div>
    <w:div w:id="1561287342">
      <w:bodyDiv w:val="1"/>
      <w:marLeft w:val="0"/>
      <w:marRight w:val="0"/>
      <w:marTop w:val="0"/>
      <w:marBottom w:val="0"/>
      <w:divBdr>
        <w:top w:val="none" w:sz="0" w:space="0" w:color="auto"/>
        <w:left w:val="none" w:sz="0" w:space="0" w:color="auto"/>
        <w:bottom w:val="none" w:sz="0" w:space="0" w:color="auto"/>
        <w:right w:val="none" w:sz="0" w:space="0" w:color="auto"/>
      </w:divBdr>
    </w:div>
    <w:div w:id="1666861765">
      <w:bodyDiv w:val="1"/>
      <w:marLeft w:val="0"/>
      <w:marRight w:val="0"/>
      <w:marTop w:val="0"/>
      <w:marBottom w:val="0"/>
      <w:divBdr>
        <w:top w:val="none" w:sz="0" w:space="0" w:color="auto"/>
        <w:left w:val="none" w:sz="0" w:space="0" w:color="auto"/>
        <w:bottom w:val="none" w:sz="0" w:space="0" w:color="auto"/>
        <w:right w:val="none" w:sz="0" w:space="0" w:color="auto"/>
      </w:divBdr>
    </w:div>
    <w:div w:id="1722632651">
      <w:bodyDiv w:val="1"/>
      <w:marLeft w:val="0"/>
      <w:marRight w:val="0"/>
      <w:marTop w:val="0"/>
      <w:marBottom w:val="0"/>
      <w:divBdr>
        <w:top w:val="none" w:sz="0" w:space="0" w:color="auto"/>
        <w:left w:val="none" w:sz="0" w:space="0" w:color="auto"/>
        <w:bottom w:val="none" w:sz="0" w:space="0" w:color="auto"/>
        <w:right w:val="none" w:sz="0" w:space="0" w:color="auto"/>
      </w:divBdr>
      <w:divsChild>
        <w:div w:id="322123389">
          <w:marLeft w:val="0"/>
          <w:marRight w:val="0"/>
          <w:marTop w:val="0"/>
          <w:marBottom w:val="0"/>
          <w:divBdr>
            <w:top w:val="none" w:sz="0" w:space="0" w:color="auto"/>
            <w:left w:val="none" w:sz="0" w:space="0" w:color="auto"/>
            <w:bottom w:val="none" w:sz="0" w:space="0" w:color="auto"/>
            <w:right w:val="none" w:sz="0" w:space="0" w:color="auto"/>
          </w:divBdr>
        </w:div>
        <w:div w:id="46683878">
          <w:marLeft w:val="0"/>
          <w:marRight w:val="0"/>
          <w:marTop w:val="0"/>
          <w:marBottom w:val="0"/>
          <w:divBdr>
            <w:top w:val="none" w:sz="0" w:space="0" w:color="auto"/>
            <w:left w:val="none" w:sz="0" w:space="0" w:color="auto"/>
            <w:bottom w:val="none" w:sz="0" w:space="0" w:color="auto"/>
            <w:right w:val="none" w:sz="0" w:space="0" w:color="auto"/>
          </w:divBdr>
        </w:div>
      </w:divsChild>
    </w:div>
    <w:div w:id="1897472697">
      <w:bodyDiv w:val="1"/>
      <w:marLeft w:val="0"/>
      <w:marRight w:val="0"/>
      <w:marTop w:val="0"/>
      <w:marBottom w:val="0"/>
      <w:divBdr>
        <w:top w:val="none" w:sz="0" w:space="0" w:color="auto"/>
        <w:left w:val="none" w:sz="0" w:space="0" w:color="auto"/>
        <w:bottom w:val="none" w:sz="0" w:space="0" w:color="auto"/>
        <w:right w:val="none" w:sz="0" w:space="0" w:color="auto"/>
      </w:divBdr>
    </w:div>
    <w:div w:id="198511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op.visitneringa.com" TargetMode="External"/><Relationship Id="rId13" Type="http://schemas.openxmlformats.org/officeDocument/2006/relationships/hyperlink" Target="https://www.lrt.lt/naujienos/gyvenimas/13/2264269/kviecia-susipazinti-su-visais-septyniais-lietuvos-pajurio-svyturiais" TargetMode="External"/><Relationship Id="rId18" Type="http://schemas.openxmlformats.org/officeDocument/2006/relationships/hyperlink" Target="https://www.delfi.lt/uzsakomasis-turinys/aktualijos/tikram-atokvepiui-rudens-malonumu-i-neringa-120047950"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vakantie-met-kinderen.com/strandvakantie-litouwen-met-kinderen.html" TargetMode="External"/><Relationship Id="rId7" Type="http://schemas.openxmlformats.org/officeDocument/2006/relationships/hyperlink" Target="http://www.visitneringa.com" TargetMode="External"/><Relationship Id="rId12" Type="http://schemas.openxmlformats.org/officeDocument/2006/relationships/hyperlink" Target="https://www.delfi.lt/multimedija/ka-pamatyti-lietuvoje/7-svyturiai-lietuvos-pajuryje-kai-kurie-dovanos-svaiginancias-panoramas-120011925" TargetMode="External"/><Relationship Id="rId17" Type="http://schemas.openxmlformats.org/officeDocument/2006/relationships/hyperlink" Target="https://www.15min.lt/gyvenimas/naujiena/keliones/zygiams-kursiu-nerijoje-kviecia-neringos-issukis-1630-2314284"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delfi.lt/uzsakomasis-turinys/miestai/zygiams-kursiu-nerijoje-kviecia-neringos-issukis-120053830" TargetMode="External"/><Relationship Id="rId20" Type="http://schemas.openxmlformats.org/officeDocument/2006/relationships/hyperlink" Target="https://www.15min.lt/gyvenimas/naujiena/keliones/zygiams-kursiu-nerijoje-kviecia-neringos-issukis-1630-2314284"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z.lt/laisvalaikis/pomegiai/2024/05/05/po-lietuva--svyturiu-takais" TargetMode="External"/><Relationship Id="rId24" Type="http://schemas.openxmlformats.org/officeDocument/2006/relationships/hyperlink" Target="https://www.vakantie-met-kinderen.com/palanga-met-kinderen.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15min.lt/gyvenimas/naujiena/keliones/neringa-rugseji-skelbia-turizmo-menesiu-1630-2299886" TargetMode="External"/><Relationship Id="rId23" Type="http://schemas.openxmlformats.org/officeDocument/2006/relationships/hyperlink" Target="https://www.vakantie-met-kinderen.com/klaipeda-met-kinderen.html" TargetMode="External"/><Relationship Id="rId28" Type="http://schemas.openxmlformats.org/officeDocument/2006/relationships/footer" Target="footer2.xml"/><Relationship Id="rId10" Type="http://schemas.openxmlformats.org/officeDocument/2006/relationships/hyperlink" Target="https://www.lrytas.lt/gamta/keliones/2024/05/03/news/lietuvos-pajurio-sveciams-pristatomas-naujas-turistinis-marsrutas-zaidimas-svyturiu-takais--31693892" TargetMode="External"/><Relationship Id="rId19" Type="http://schemas.openxmlformats.org/officeDocument/2006/relationships/hyperlink" Target="https://www.atviraklaipeda.lt/2024/10/01/ragina-iveikti-neringos-issuki/"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e.lt/aktualijos/septyni-lietuvos-pajurio-svyturiai-kviecia-issukiui-svyturiu-takais" TargetMode="External"/><Relationship Id="rId14" Type="http://schemas.openxmlformats.org/officeDocument/2006/relationships/hyperlink" Target="https://www.15min.lt/gyvenimas/naujiena/keliones/svyturiu-takais-septyni-lietuvos-pajurio-svyturiai-kviecia-issukiui-1630-2235018?utm_medium=copied" TargetMode="External"/><Relationship Id="rId22" Type="http://schemas.openxmlformats.org/officeDocument/2006/relationships/hyperlink" Target="https://www.vakantie-met-kinderen.com/neringa-met-kinderen.html"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28056</Words>
  <Characters>15992</Characters>
  <Application>Microsoft Office Word</Application>
  <DocSecurity>0</DocSecurity>
  <Lines>133</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dc:creator>
  <cp:lastModifiedBy>Asta Baskeviciene</cp:lastModifiedBy>
  <cp:revision>2</cp:revision>
  <cp:lastPrinted>2018-03-14T14:35:00Z</cp:lastPrinted>
  <dcterms:created xsi:type="dcterms:W3CDTF">2026-05-19T17:55:00Z</dcterms:created>
  <dcterms:modified xsi:type="dcterms:W3CDTF">2026-05-19T17:55:00Z</dcterms:modified>
</cp:coreProperties>
</file>