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79C2" w14:textId="77777777" w:rsidR="00267A7A" w:rsidRPr="004A30E2" w:rsidRDefault="00267A7A" w:rsidP="00267A7A">
      <w:pPr>
        <w:jc w:val="center"/>
        <w:rPr>
          <w:b/>
          <w:sz w:val="22"/>
          <w:szCs w:val="22"/>
        </w:rPr>
      </w:pPr>
      <w:r w:rsidRPr="004A30E2">
        <w:rPr>
          <w:b/>
          <w:sz w:val="22"/>
          <w:szCs w:val="22"/>
        </w:rPr>
        <w:t>NERINGOS SAVIVALDYBĖS</w:t>
      </w:r>
    </w:p>
    <w:p w14:paraId="2F95B6D5" w14:textId="77777777" w:rsidR="00267A7A" w:rsidRPr="004A30E2" w:rsidRDefault="00DB652F" w:rsidP="00267A7A">
      <w:pPr>
        <w:jc w:val="center"/>
        <w:rPr>
          <w:b/>
          <w:sz w:val="22"/>
          <w:szCs w:val="22"/>
        </w:rPr>
      </w:pPr>
      <w:r w:rsidRPr="004A30E2">
        <w:rPr>
          <w:b/>
          <w:sz w:val="22"/>
          <w:szCs w:val="22"/>
        </w:rPr>
        <w:t>ŽELDYNŲ IR ŽELDINIŲ APSAUGOS,</w:t>
      </w:r>
      <w:r w:rsidR="00267A7A" w:rsidRPr="004A30E2">
        <w:rPr>
          <w:b/>
          <w:sz w:val="22"/>
          <w:szCs w:val="22"/>
        </w:rPr>
        <w:t xml:space="preserve"> PRIEŽIŪROS </w:t>
      </w:r>
      <w:r w:rsidRPr="004A30E2">
        <w:rPr>
          <w:b/>
          <w:sz w:val="22"/>
          <w:szCs w:val="22"/>
        </w:rPr>
        <w:t xml:space="preserve"> IR TVARKYMO </w:t>
      </w:r>
      <w:r w:rsidR="00267A7A" w:rsidRPr="004A30E2">
        <w:rPr>
          <w:b/>
          <w:sz w:val="22"/>
          <w:szCs w:val="22"/>
        </w:rPr>
        <w:t>KOMISIJOS</w:t>
      </w:r>
    </w:p>
    <w:p w14:paraId="1D93DB6E" w14:textId="77777777" w:rsidR="00267A7A" w:rsidRPr="004A30E2" w:rsidRDefault="00267A7A" w:rsidP="00267A7A">
      <w:pPr>
        <w:jc w:val="center"/>
        <w:rPr>
          <w:b/>
          <w:sz w:val="22"/>
          <w:szCs w:val="22"/>
        </w:rPr>
      </w:pPr>
    </w:p>
    <w:p w14:paraId="4C55BA77" w14:textId="69D731B6" w:rsidR="00267A7A" w:rsidRPr="004A30E2" w:rsidRDefault="00267A7A" w:rsidP="00267A7A">
      <w:pPr>
        <w:jc w:val="center"/>
        <w:rPr>
          <w:sz w:val="22"/>
          <w:szCs w:val="22"/>
        </w:rPr>
      </w:pPr>
      <w:r w:rsidRPr="004A30E2">
        <w:rPr>
          <w:b/>
          <w:sz w:val="22"/>
          <w:szCs w:val="22"/>
        </w:rPr>
        <w:t>POSĖDŽIO PROTOKOLAS</w:t>
      </w:r>
    </w:p>
    <w:p w14:paraId="0FDF4738" w14:textId="51EFA66D" w:rsidR="00267A7A" w:rsidRPr="004A30E2" w:rsidRDefault="00DF45C4" w:rsidP="00267A7A">
      <w:pPr>
        <w:jc w:val="center"/>
        <w:rPr>
          <w:sz w:val="22"/>
          <w:szCs w:val="22"/>
        </w:rPr>
      </w:pPr>
      <w:r w:rsidRPr="004A30E2">
        <w:rPr>
          <w:sz w:val="22"/>
          <w:szCs w:val="22"/>
        </w:rPr>
        <w:t>202</w:t>
      </w:r>
      <w:r w:rsidR="001967C9" w:rsidRPr="004A30E2">
        <w:rPr>
          <w:sz w:val="22"/>
          <w:szCs w:val="22"/>
        </w:rPr>
        <w:t>6</w:t>
      </w:r>
      <w:r w:rsidR="00B71D17" w:rsidRPr="004A30E2">
        <w:rPr>
          <w:sz w:val="22"/>
          <w:szCs w:val="22"/>
        </w:rPr>
        <w:t>-</w:t>
      </w:r>
      <w:r w:rsidR="00703667">
        <w:rPr>
          <w:sz w:val="22"/>
          <w:szCs w:val="22"/>
        </w:rPr>
        <w:t>04-29</w:t>
      </w:r>
      <w:r w:rsidRPr="004A30E2">
        <w:rPr>
          <w:sz w:val="22"/>
          <w:szCs w:val="22"/>
        </w:rPr>
        <w:t xml:space="preserve"> Nr. V</w:t>
      </w:r>
      <w:r w:rsidR="006478FD" w:rsidRPr="004A30E2">
        <w:rPr>
          <w:sz w:val="22"/>
          <w:szCs w:val="22"/>
        </w:rPr>
        <w:t>26-</w:t>
      </w:r>
      <w:r w:rsidR="00703667">
        <w:rPr>
          <w:sz w:val="22"/>
          <w:szCs w:val="22"/>
        </w:rPr>
        <w:t>41</w:t>
      </w:r>
    </w:p>
    <w:p w14:paraId="03BBD69C" w14:textId="77777777" w:rsidR="00267A7A" w:rsidRPr="004A30E2" w:rsidRDefault="00267A7A" w:rsidP="00267A7A">
      <w:pPr>
        <w:jc w:val="center"/>
        <w:rPr>
          <w:sz w:val="22"/>
          <w:szCs w:val="22"/>
        </w:rPr>
      </w:pPr>
      <w:r w:rsidRPr="004A30E2">
        <w:rPr>
          <w:sz w:val="22"/>
          <w:szCs w:val="22"/>
        </w:rPr>
        <w:t>Neringa</w:t>
      </w:r>
    </w:p>
    <w:p w14:paraId="5824D90A" w14:textId="5F877983" w:rsidR="00267A7A" w:rsidRPr="00CE4F86" w:rsidRDefault="00DB652F" w:rsidP="009378F0">
      <w:pPr>
        <w:spacing w:line="256" w:lineRule="auto"/>
      </w:pPr>
      <w:r w:rsidRPr="00CE4F86">
        <w:t xml:space="preserve">Posėdis vyko: </w:t>
      </w:r>
      <w:r w:rsidR="00B71D17" w:rsidRPr="00CE4F86">
        <w:t>09</w:t>
      </w:r>
      <w:r w:rsidR="00F31D51" w:rsidRPr="00CE4F86">
        <w:t>.00</w:t>
      </w:r>
      <w:r w:rsidRPr="00CE4F86">
        <w:t xml:space="preserve"> – </w:t>
      </w:r>
      <w:r w:rsidR="00B71D17" w:rsidRPr="00CE4F86">
        <w:t>1</w:t>
      </w:r>
      <w:r w:rsidR="001967C9" w:rsidRPr="00CE4F86">
        <w:t>0</w:t>
      </w:r>
      <w:r w:rsidR="0008537B" w:rsidRPr="00CE4F86">
        <w:t>.00</w:t>
      </w:r>
      <w:r w:rsidR="00267A7A" w:rsidRPr="00CE4F86">
        <w:t xml:space="preserve"> val.</w:t>
      </w:r>
    </w:p>
    <w:p w14:paraId="387C10AB" w14:textId="69944AEB" w:rsidR="00225C93" w:rsidRPr="00CE4F86" w:rsidRDefault="00225C93" w:rsidP="009378F0">
      <w:pPr>
        <w:spacing w:line="256" w:lineRule="auto"/>
      </w:pPr>
      <w:r w:rsidRPr="00CE4F86">
        <w:t>Komisijos posėdis vyko elektroninėmis ryšio priemonėmis.</w:t>
      </w:r>
    </w:p>
    <w:p w14:paraId="638BA8A6" w14:textId="0F6F7B64" w:rsidR="00267A7A" w:rsidRPr="009E1A1A" w:rsidRDefault="00267A7A" w:rsidP="009F1F40">
      <w:pPr>
        <w:spacing w:line="256" w:lineRule="auto"/>
        <w:rPr>
          <w:rFonts w:eastAsia="Times New Roman"/>
        </w:rPr>
      </w:pPr>
      <w:r w:rsidRPr="00CE4F86">
        <w:tab/>
      </w:r>
      <w:r w:rsidR="00C31742" w:rsidRPr="00CE4F86">
        <w:t>Komisijos</w:t>
      </w:r>
      <w:r w:rsidRPr="00CE4F86">
        <w:t xml:space="preserve"> pirmininkė</w:t>
      </w:r>
      <w:r w:rsidR="009E1A1A">
        <w:t xml:space="preserve"> ir sekretorė</w:t>
      </w:r>
      <w:r w:rsidRPr="00CE4F86">
        <w:t xml:space="preserve"> – Renata Jakienė, </w:t>
      </w:r>
      <w:r w:rsidRPr="00CE4F86">
        <w:rPr>
          <w:rFonts w:eastAsia="Times New Roman"/>
        </w:rPr>
        <w:t>Neringos savivaldybės administracijos Miesto tvarkymo ir statybos skyriaus vyriausioji specialistė</w:t>
      </w:r>
      <w:r w:rsidR="00AA3BBB" w:rsidRPr="00CE4F86">
        <w:rPr>
          <w:rFonts w:eastAsia="Times New Roman"/>
        </w:rPr>
        <w:t xml:space="preserve"> (ekologė)</w:t>
      </w:r>
      <w:r w:rsidRPr="00CE4F86">
        <w:rPr>
          <w:rFonts w:eastAsia="Times New Roman"/>
        </w:rPr>
        <w:t>;</w:t>
      </w:r>
    </w:p>
    <w:p w14:paraId="5ED0CBBE" w14:textId="3F12578F" w:rsidR="00AA3BBB" w:rsidRPr="00CE4F86" w:rsidRDefault="00267A7A" w:rsidP="00AA3BBB">
      <w:pPr>
        <w:spacing w:line="256" w:lineRule="auto"/>
      </w:pPr>
      <w:r w:rsidRPr="00CE4F86">
        <w:tab/>
        <w:t>Posėdyje dalyvavo Komisijos nariai:</w:t>
      </w:r>
      <w:r w:rsidR="007150FE" w:rsidRPr="00CE4F86">
        <w:rPr>
          <w:rFonts w:eastAsia="Times New Roman"/>
        </w:rPr>
        <w:t xml:space="preserve"> </w:t>
      </w:r>
      <w:r w:rsidR="009E1A1A" w:rsidRPr="00CE4F86">
        <w:rPr>
          <w:rFonts w:eastAsia="Times New Roman"/>
        </w:rPr>
        <w:t>Simonas Sakevičius, Neringos savivaldybės administracijos Miesto tvarkymo ir statybos skyriaus vedėjo pavaduotojas</w:t>
      </w:r>
      <w:r w:rsidR="009E1A1A">
        <w:rPr>
          <w:rFonts w:eastAsia="Times New Roman"/>
        </w:rPr>
        <w:t>,</w:t>
      </w:r>
      <w:r w:rsidR="009E1A1A" w:rsidRPr="00CE4F86">
        <w:rPr>
          <w:rFonts w:eastAsia="Times New Roman"/>
        </w:rPr>
        <w:t xml:space="preserve"> </w:t>
      </w:r>
      <w:r w:rsidR="007150FE" w:rsidRPr="00CE4F86">
        <w:rPr>
          <w:rFonts w:eastAsia="Times New Roman"/>
        </w:rPr>
        <w:t>Vaidas Venckus, Neringos savivaldybės tarybos narys,</w:t>
      </w:r>
      <w:r w:rsidR="001967C9" w:rsidRPr="00CE4F86">
        <w:rPr>
          <w:rFonts w:eastAsia="Times New Roman"/>
        </w:rPr>
        <w:t xml:space="preserve"> </w:t>
      </w:r>
      <w:r w:rsidR="00703667">
        <w:rPr>
          <w:rFonts w:eastAsia="Times New Roman"/>
        </w:rPr>
        <w:t>Kęstutis Dikšas,</w:t>
      </w:r>
      <w:r w:rsidR="001967C9" w:rsidRPr="00CE4F86">
        <w:rPr>
          <w:rFonts w:eastAsia="Times New Roman"/>
        </w:rPr>
        <w:t xml:space="preserve"> </w:t>
      </w:r>
      <w:r w:rsidR="001967C9" w:rsidRPr="00CE4F86">
        <w:t xml:space="preserve">Valstybinių miškų urėdijos Kretingos regioninio padalinio </w:t>
      </w:r>
      <w:r w:rsidR="00703667">
        <w:t>Nidos</w:t>
      </w:r>
      <w:r w:rsidR="001967C9" w:rsidRPr="00CE4F86">
        <w:t xml:space="preserve"> girininkas</w:t>
      </w:r>
      <w:r w:rsidR="00531607" w:rsidRPr="00CE4F86">
        <w:t>.</w:t>
      </w:r>
    </w:p>
    <w:p w14:paraId="307E8FAC" w14:textId="77777777" w:rsidR="00267A7A" w:rsidRPr="00CE4F86" w:rsidRDefault="00267A7A" w:rsidP="009F1F40">
      <w:pPr>
        <w:spacing w:line="256" w:lineRule="auto"/>
      </w:pPr>
    </w:p>
    <w:p w14:paraId="025A75A8" w14:textId="77777777" w:rsidR="00390B6B" w:rsidRDefault="00DF392C" w:rsidP="009F1F40">
      <w:pPr>
        <w:spacing w:line="256" w:lineRule="auto"/>
      </w:pPr>
      <w:r w:rsidRPr="00CE4F86">
        <w:t>DARBOTVARKĖ:</w:t>
      </w:r>
    </w:p>
    <w:p w14:paraId="33C1D774" w14:textId="3FAACB92" w:rsidR="0081181C" w:rsidRDefault="0081181C" w:rsidP="0081181C">
      <w:pPr>
        <w:spacing w:line="256" w:lineRule="auto"/>
      </w:pPr>
      <w:r>
        <w:t xml:space="preserve">1.  </w:t>
      </w:r>
      <w:r w:rsidR="007B0269">
        <w:t>Dėl trijų vienetų platanų šalinimo Pamario g. 11, Neringa, pagal. A. Drungilo prašymą.</w:t>
      </w:r>
    </w:p>
    <w:p w14:paraId="28C23A04" w14:textId="65DF0423" w:rsidR="007B0269" w:rsidRDefault="007B0269" w:rsidP="0081181C">
      <w:pPr>
        <w:spacing w:line="256" w:lineRule="auto"/>
      </w:pPr>
      <w:r>
        <w:t>2. Dėl Vėtrungių g. 1 ir Vėtrungių g. 3 Neringa</w:t>
      </w:r>
      <w:r w:rsidR="001114F4">
        <w:t>,</w:t>
      </w:r>
      <w:r>
        <w:t xml:space="preserve"> sklyp</w:t>
      </w:r>
      <w:r w:rsidR="001114F4">
        <w:t>uose</w:t>
      </w:r>
      <w:r>
        <w:t xml:space="preserve"> esančių želdinių tvarkymo, pagal MB „Evenika“ prašymą.</w:t>
      </w:r>
    </w:p>
    <w:p w14:paraId="5CFC6AEB" w14:textId="7F1C7880" w:rsidR="007B0269" w:rsidRDefault="007B0269" w:rsidP="0081181C">
      <w:pPr>
        <w:spacing w:line="256" w:lineRule="auto"/>
      </w:pPr>
      <w:r>
        <w:t xml:space="preserve">3. </w:t>
      </w:r>
      <w:bookmarkStart w:id="0" w:name="_Hlk228796795"/>
      <w:r>
        <w:t>Dėl dviejų maumedžių šalinimo Preilos g. 67B, Neringa, pagal MB</w:t>
      </w:r>
      <w:r w:rsidR="003701CA">
        <w:t xml:space="preserve"> „Evenika“ prašymą</w:t>
      </w:r>
      <w:bookmarkEnd w:id="0"/>
      <w:r w:rsidR="003701CA">
        <w:t>.</w:t>
      </w:r>
    </w:p>
    <w:p w14:paraId="14C74E5A" w14:textId="615B0919" w:rsidR="003701CA" w:rsidRDefault="003701CA" w:rsidP="0081181C">
      <w:pPr>
        <w:spacing w:line="256" w:lineRule="auto"/>
      </w:pPr>
      <w:r>
        <w:t xml:space="preserve">4. </w:t>
      </w:r>
      <w:bookmarkStart w:id="1" w:name="_Hlk228799959"/>
      <w:r>
        <w:t xml:space="preserve">Dėl kaštono genėjimo Preilos g. 77, Neringa, pagal Editos </w:t>
      </w:r>
      <w:proofErr w:type="spellStart"/>
      <w:r>
        <w:t>von</w:t>
      </w:r>
      <w:proofErr w:type="spellEnd"/>
      <w:r>
        <w:t xml:space="preserve"> </w:t>
      </w:r>
      <w:proofErr w:type="spellStart"/>
      <w:r>
        <w:t>Grotthuss</w:t>
      </w:r>
      <w:proofErr w:type="spellEnd"/>
      <w:r>
        <w:t xml:space="preserve"> prašymą.</w:t>
      </w:r>
    </w:p>
    <w:bookmarkEnd w:id="1"/>
    <w:p w14:paraId="44427445" w14:textId="250194A9" w:rsidR="003701CA" w:rsidRDefault="003701CA" w:rsidP="0081181C">
      <w:pPr>
        <w:spacing w:line="256" w:lineRule="auto"/>
      </w:pPr>
      <w:r>
        <w:t xml:space="preserve">5. </w:t>
      </w:r>
      <w:bookmarkStart w:id="2" w:name="_Hlk228801849"/>
      <w:r>
        <w:t xml:space="preserve">Dėl dviejų gluosnių intensyvaus genėjimo Pervalkos g. 13, Neringa, pagal UAB „Bonus </w:t>
      </w:r>
      <w:proofErr w:type="spellStart"/>
      <w:r>
        <w:t>Admin</w:t>
      </w:r>
      <w:proofErr w:type="spellEnd"/>
      <w:r>
        <w:t xml:space="preserve"> ir </w:t>
      </w:r>
      <w:proofErr w:type="spellStart"/>
      <w:r>
        <w:t>Co</w:t>
      </w:r>
      <w:proofErr w:type="spellEnd"/>
      <w:r>
        <w:t>“ prašymą;</w:t>
      </w:r>
      <w:bookmarkEnd w:id="2"/>
    </w:p>
    <w:p w14:paraId="44493D51" w14:textId="22E23024" w:rsidR="003701CA" w:rsidRPr="00CE4F86" w:rsidRDefault="003701CA" w:rsidP="0081181C">
      <w:pPr>
        <w:spacing w:line="256" w:lineRule="auto"/>
      </w:pPr>
      <w:r>
        <w:t xml:space="preserve">6. Dėl dviejų beržų ir dviejų tuopų šalinimo pagal </w:t>
      </w:r>
      <w:r w:rsidR="00981311">
        <w:t>Karaliaus Mindaugo profesinio mokymo centro prašymą</w:t>
      </w:r>
    </w:p>
    <w:p w14:paraId="4750DCE6" w14:textId="77777777" w:rsidR="00473970" w:rsidRPr="00CE4F86" w:rsidRDefault="00473970" w:rsidP="00225C93">
      <w:pPr>
        <w:spacing w:line="256" w:lineRule="auto"/>
        <w:ind w:firstLine="680"/>
        <w:rPr>
          <w:b/>
        </w:rPr>
      </w:pPr>
    </w:p>
    <w:p w14:paraId="6D664E51" w14:textId="3BEF0A0F" w:rsidR="00225C93" w:rsidRPr="00CE4F86" w:rsidRDefault="008D22C8" w:rsidP="00225C93">
      <w:pPr>
        <w:spacing w:line="256" w:lineRule="auto"/>
        <w:ind w:firstLine="680"/>
      </w:pPr>
      <w:r w:rsidRPr="00CE4F86">
        <w:rPr>
          <w:b/>
        </w:rPr>
        <w:t xml:space="preserve">1. </w:t>
      </w:r>
      <w:r w:rsidR="00163055" w:rsidRPr="00CE4F86">
        <w:rPr>
          <w:b/>
        </w:rPr>
        <w:t>KLAUSIMAS</w:t>
      </w:r>
      <w:r w:rsidR="001F7120" w:rsidRPr="00CE4F86">
        <w:rPr>
          <w:b/>
        </w:rPr>
        <w:t xml:space="preserve">. </w:t>
      </w:r>
      <w:r w:rsidR="00981311">
        <w:t>Dėl trijų vienetų platanų šalinimo Pamario g. 11, Neringa, pagal. A. Drungilo prašymą.</w:t>
      </w:r>
    </w:p>
    <w:p w14:paraId="2C4BB56A" w14:textId="52DAAFD9" w:rsidR="008D22C8" w:rsidRPr="001114F4" w:rsidRDefault="00473970" w:rsidP="00703667">
      <w:pPr>
        <w:spacing w:line="256" w:lineRule="auto"/>
        <w:ind w:firstLine="680"/>
      </w:pPr>
      <w:r w:rsidRPr="001114F4">
        <w:rPr>
          <w:b/>
          <w:bCs/>
        </w:rPr>
        <w:t>SVARSTYTA</w:t>
      </w:r>
      <w:r w:rsidRPr="001114F4">
        <w:t xml:space="preserve">. </w:t>
      </w:r>
    </w:p>
    <w:p w14:paraId="1A916F09" w14:textId="1F213542" w:rsidR="00981311" w:rsidRPr="001114F4" w:rsidRDefault="00981311" w:rsidP="00703667">
      <w:pPr>
        <w:spacing w:line="256" w:lineRule="auto"/>
        <w:ind w:firstLine="680"/>
      </w:pPr>
      <w:r w:rsidRPr="001114F4">
        <w:t>Komisija vietoje apžiūrėjo platanus, medžiai sveiki, atitinka gerą medžių būklę</w:t>
      </w:r>
      <w:r w:rsidR="00D212CD" w:rsidRPr="001114F4">
        <w:t>, tačiau medžiai buvo susodinti per arti sklypo ribos, todėl dabar šakos remiasi į kaimyninį pastatą. Medžių kamienų skersmenys 1,3 m aukštyje 33, 31, 36 cm.</w:t>
      </w:r>
      <w:r w:rsidRPr="001114F4">
        <w:t xml:space="preserve"> </w:t>
      </w:r>
      <w:r w:rsidR="00D212CD" w:rsidRPr="001114F4">
        <w:t>Geros būklės m</w:t>
      </w:r>
      <w:r w:rsidRPr="001114F4">
        <w:t>edžiai gali būti šalinami tik su</w:t>
      </w:r>
      <w:r w:rsidR="009E6B2B" w:rsidRPr="001114F4">
        <w:t>mokėjus</w:t>
      </w:r>
      <w:r w:rsidRPr="001114F4">
        <w:t xml:space="preserve"> želdinių atkuria</w:t>
      </w:r>
      <w:r w:rsidR="009E6B2B" w:rsidRPr="001114F4">
        <w:t>mosios vertės kompensaciją</w:t>
      </w:r>
      <w:r w:rsidR="00D212CD" w:rsidRPr="001114F4">
        <w:t xml:space="preserve"> vadovaujantis Želdinių būklės vertinimu, patvirtintu LR aplinkos ministro 2008 m. birželio 26 d. įsakymu Nr. D1-343 „Dėl želdinių atkuriamosios vertės įkainių patvirtinimo“. </w:t>
      </w:r>
    </w:p>
    <w:tbl>
      <w:tblPr>
        <w:tblStyle w:val="Lentelstinklelis"/>
        <w:tblW w:w="0" w:type="auto"/>
        <w:tblLook w:val="04A0" w:firstRow="1" w:lastRow="0" w:firstColumn="1" w:lastColumn="0" w:noHBand="0" w:noVBand="1"/>
      </w:tblPr>
      <w:tblGrid>
        <w:gridCol w:w="846"/>
        <w:gridCol w:w="2126"/>
        <w:gridCol w:w="1985"/>
        <w:gridCol w:w="2745"/>
        <w:gridCol w:w="1926"/>
      </w:tblGrid>
      <w:tr w:rsidR="00D212CD" w:rsidRPr="001114F4" w14:paraId="0C7524EC" w14:textId="77777777" w:rsidTr="00D212CD">
        <w:tc>
          <w:tcPr>
            <w:tcW w:w="846" w:type="dxa"/>
          </w:tcPr>
          <w:p w14:paraId="13E9C555" w14:textId="4784CDA0" w:rsidR="00D212CD" w:rsidRPr="001114F4" w:rsidRDefault="00D212CD" w:rsidP="00D212CD">
            <w:pPr>
              <w:spacing w:line="256" w:lineRule="auto"/>
            </w:pPr>
            <w:r w:rsidRPr="001114F4">
              <w:t xml:space="preserve">Eil. Nr. </w:t>
            </w:r>
          </w:p>
        </w:tc>
        <w:tc>
          <w:tcPr>
            <w:tcW w:w="2126" w:type="dxa"/>
          </w:tcPr>
          <w:p w14:paraId="0A44167D" w14:textId="0C233FC3" w:rsidR="00D212CD" w:rsidRPr="001114F4" w:rsidRDefault="00D212CD" w:rsidP="00D212CD">
            <w:pPr>
              <w:spacing w:line="256" w:lineRule="auto"/>
            </w:pPr>
            <w:r w:rsidRPr="001114F4">
              <w:t>Medžio pavadinimas</w:t>
            </w:r>
          </w:p>
        </w:tc>
        <w:tc>
          <w:tcPr>
            <w:tcW w:w="1985" w:type="dxa"/>
          </w:tcPr>
          <w:p w14:paraId="711F6D42" w14:textId="3BC73770" w:rsidR="00D212CD" w:rsidRPr="001114F4" w:rsidRDefault="00D212CD" w:rsidP="00D212CD">
            <w:pPr>
              <w:spacing w:line="256" w:lineRule="auto"/>
            </w:pPr>
            <w:r w:rsidRPr="001114F4">
              <w:t>Skersmuo 1,3 m aukštyje, cm</w:t>
            </w:r>
          </w:p>
        </w:tc>
        <w:tc>
          <w:tcPr>
            <w:tcW w:w="2745" w:type="dxa"/>
          </w:tcPr>
          <w:p w14:paraId="5DAF717D" w14:textId="7E8CAB2C" w:rsidR="00D212CD" w:rsidRPr="001114F4" w:rsidRDefault="00D212CD" w:rsidP="00D212CD">
            <w:pPr>
              <w:spacing w:line="256" w:lineRule="auto"/>
            </w:pPr>
            <w:r w:rsidRPr="001114F4">
              <w:t>Įkainis Eur už kiekvieną skersmens cm</w:t>
            </w:r>
          </w:p>
        </w:tc>
        <w:tc>
          <w:tcPr>
            <w:tcW w:w="1926" w:type="dxa"/>
          </w:tcPr>
          <w:p w14:paraId="2EA1B3A2" w14:textId="50C6AFD4" w:rsidR="00D212CD" w:rsidRPr="001114F4" w:rsidRDefault="00D212CD" w:rsidP="00D212CD">
            <w:pPr>
              <w:spacing w:line="256" w:lineRule="auto"/>
            </w:pPr>
            <w:r w:rsidRPr="001114F4">
              <w:t>Suma Eur</w:t>
            </w:r>
          </w:p>
        </w:tc>
      </w:tr>
      <w:tr w:rsidR="00D212CD" w:rsidRPr="001114F4" w14:paraId="7478F2D0" w14:textId="77777777" w:rsidTr="00D212CD">
        <w:tc>
          <w:tcPr>
            <w:tcW w:w="846" w:type="dxa"/>
          </w:tcPr>
          <w:p w14:paraId="051627C3" w14:textId="6AB06C08" w:rsidR="00D212CD" w:rsidRPr="001114F4" w:rsidRDefault="00D212CD" w:rsidP="00D212CD">
            <w:pPr>
              <w:spacing w:line="256" w:lineRule="auto"/>
            </w:pPr>
            <w:r w:rsidRPr="001114F4">
              <w:t>1.</w:t>
            </w:r>
          </w:p>
        </w:tc>
        <w:tc>
          <w:tcPr>
            <w:tcW w:w="2126" w:type="dxa"/>
          </w:tcPr>
          <w:p w14:paraId="3E0015E4" w14:textId="40423DE2" w:rsidR="00D212CD" w:rsidRPr="001114F4" w:rsidRDefault="00D212CD" w:rsidP="00D212CD">
            <w:pPr>
              <w:spacing w:line="256" w:lineRule="auto"/>
            </w:pPr>
            <w:r w:rsidRPr="001114F4">
              <w:t>Platanas</w:t>
            </w:r>
          </w:p>
        </w:tc>
        <w:tc>
          <w:tcPr>
            <w:tcW w:w="1985" w:type="dxa"/>
          </w:tcPr>
          <w:p w14:paraId="2454B28F" w14:textId="52E03406" w:rsidR="00D212CD" w:rsidRPr="001114F4" w:rsidRDefault="00D212CD" w:rsidP="00D212CD">
            <w:pPr>
              <w:spacing w:line="256" w:lineRule="auto"/>
            </w:pPr>
            <w:r w:rsidRPr="001114F4">
              <w:t>33</w:t>
            </w:r>
          </w:p>
        </w:tc>
        <w:tc>
          <w:tcPr>
            <w:tcW w:w="2745" w:type="dxa"/>
          </w:tcPr>
          <w:p w14:paraId="6052CC8C" w14:textId="5A37631B" w:rsidR="00D212CD" w:rsidRPr="001114F4" w:rsidRDefault="00D212CD" w:rsidP="00D212CD">
            <w:pPr>
              <w:spacing w:line="256" w:lineRule="auto"/>
            </w:pPr>
            <w:r w:rsidRPr="001114F4">
              <w:t>9</w:t>
            </w:r>
          </w:p>
        </w:tc>
        <w:tc>
          <w:tcPr>
            <w:tcW w:w="1926" w:type="dxa"/>
          </w:tcPr>
          <w:p w14:paraId="637E0454" w14:textId="0B8DC216" w:rsidR="00D212CD" w:rsidRPr="001114F4" w:rsidRDefault="00D212CD" w:rsidP="00D212CD">
            <w:pPr>
              <w:spacing w:line="256" w:lineRule="auto"/>
            </w:pPr>
            <w:r w:rsidRPr="001114F4">
              <w:t>297</w:t>
            </w:r>
          </w:p>
        </w:tc>
      </w:tr>
      <w:tr w:rsidR="00D212CD" w:rsidRPr="001114F4" w14:paraId="3DB7FA50" w14:textId="77777777" w:rsidTr="00D212CD">
        <w:tc>
          <w:tcPr>
            <w:tcW w:w="846" w:type="dxa"/>
          </w:tcPr>
          <w:p w14:paraId="5F080FC5" w14:textId="1E270F3B" w:rsidR="00D212CD" w:rsidRPr="001114F4" w:rsidRDefault="00D212CD" w:rsidP="00D212CD">
            <w:pPr>
              <w:spacing w:line="256" w:lineRule="auto"/>
            </w:pPr>
            <w:r w:rsidRPr="001114F4">
              <w:t>2.</w:t>
            </w:r>
          </w:p>
        </w:tc>
        <w:tc>
          <w:tcPr>
            <w:tcW w:w="2126" w:type="dxa"/>
          </w:tcPr>
          <w:p w14:paraId="5351DC4C" w14:textId="3C9CB094" w:rsidR="00D212CD" w:rsidRPr="001114F4" w:rsidRDefault="00D212CD" w:rsidP="00D212CD">
            <w:pPr>
              <w:spacing w:line="256" w:lineRule="auto"/>
            </w:pPr>
            <w:r w:rsidRPr="001114F4">
              <w:t>Platanas</w:t>
            </w:r>
          </w:p>
        </w:tc>
        <w:tc>
          <w:tcPr>
            <w:tcW w:w="1985" w:type="dxa"/>
          </w:tcPr>
          <w:p w14:paraId="067D2063" w14:textId="5F43B69D" w:rsidR="00D212CD" w:rsidRPr="001114F4" w:rsidRDefault="00D212CD" w:rsidP="00D212CD">
            <w:pPr>
              <w:spacing w:line="256" w:lineRule="auto"/>
            </w:pPr>
            <w:r w:rsidRPr="001114F4">
              <w:t>31</w:t>
            </w:r>
          </w:p>
        </w:tc>
        <w:tc>
          <w:tcPr>
            <w:tcW w:w="2745" w:type="dxa"/>
          </w:tcPr>
          <w:p w14:paraId="0950221A" w14:textId="19E1D828" w:rsidR="00D212CD" w:rsidRPr="001114F4" w:rsidRDefault="00D212CD" w:rsidP="00D212CD">
            <w:pPr>
              <w:spacing w:line="256" w:lineRule="auto"/>
            </w:pPr>
            <w:r w:rsidRPr="001114F4">
              <w:t>9</w:t>
            </w:r>
          </w:p>
        </w:tc>
        <w:tc>
          <w:tcPr>
            <w:tcW w:w="1926" w:type="dxa"/>
          </w:tcPr>
          <w:p w14:paraId="6238F265" w14:textId="7DE1F9A2" w:rsidR="00D212CD" w:rsidRPr="001114F4" w:rsidRDefault="00D212CD" w:rsidP="00D212CD">
            <w:pPr>
              <w:spacing w:line="256" w:lineRule="auto"/>
            </w:pPr>
            <w:r w:rsidRPr="001114F4">
              <w:t>279</w:t>
            </w:r>
          </w:p>
        </w:tc>
      </w:tr>
      <w:tr w:rsidR="00D212CD" w:rsidRPr="001114F4" w14:paraId="3028142D" w14:textId="77777777" w:rsidTr="00D212CD">
        <w:tc>
          <w:tcPr>
            <w:tcW w:w="846" w:type="dxa"/>
          </w:tcPr>
          <w:p w14:paraId="560A9EEF" w14:textId="5CF9AEBD" w:rsidR="00D212CD" w:rsidRPr="001114F4" w:rsidRDefault="00D212CD" w:rsidP="00D212CD">
            <w:pPr>
              <w:spacing w:line="256" w:lineRule="auto"/>
            </w:pPr>
            <w:r w:rsidRPr="001114F4">
              <w:t>3.</w:t>
            </w:r>
          </w:p>
        </w:tc>
        <w:tc>
          <w:tcPr>
            <w:tcW w:w="2126" w:type="dxa"/>
          </w:tcPr>
          <w:p w14:paraId="708028CA" w14:textId="724A4ABA" w:rsidR="00D212CD" w:rsidRPr="001114F4" w:rsidRDefault="00D212CD" w:rsidP="00D212CD">
            <w:pPr>
              <w:spacing w:line="256" w:lineRule="auto"/>
            </w:pPr>
            <w:r w:rsidRPr="001114F4">
              <w:t>Platanas</w:t>
            </w:r>
          </w:p>
        </w:tc>
        <w:tc>
          <w:tcPr>
            <w:tcW w:w="1985" w:type="dxa"/>
          </w:tcPr>
          <w:p w14:paraId="7FA9B1C8" w14:textId="74D63EE2" w:rsidR="00D212CD" w:rsidRPr="001114F4" w:rsidRDefault="00D212CD" w:rsidP="00D212CD">
            <w:pPr>
              <w:spacing w:line="256" w:lineRule="auto"/>
            </w:pPr>
            <w:r w:rsidRPr="001114F4">
              <w:t>36</w:t>
            </w:r>
          </w:p>
        </w:tc>
        <w:tc>
          <w:tcPr>
            <w:tcW w:w="2745" w:type="dxa"/>
          </w:tcPr>
          <w:p w14:paraId="2C165525" w14:textId="082E25BD" w:rsidR="00D212CD" w:rsidRPr="001114F4" w:rsidRDefault="00D212CD" w:rsidP="00D212CD">
            <w:pPr>
              <w:spacing w:line="256" w:lineRule="auto"/>
            </w:pPr>
            <w:r w:rsidRPr="001114F4">
              <w:t>9</w:t>
            </w:r>
          </w:p>
        </w:tc>
        <w:tc>
          <w:tcPr>
            <w:tcW w:w="1926" w:type="dxa"/>
          </w:tcPr>
          <w:p w14:paraId="6FCD4049" w14:textId="1005A081" w:rsidR="00D212CD" w:rsidRPr="001114F4" w:rsidRDefault="00D212CD" w:rsidP="00D212CD">
            <w:pPr>
              <w:spacing w:line="256" w:lineRule="auto"/>
            </w:pPr>
            <w:r w:rsidRPr="001114F4">
              <w:t>324</w:t>
            </w:r>
          </w:p>
        </w:tc>
      </w:tr>
      <w:tr w:rsidR="00D212CD" w:rsidRPr="001114F4" w14:paraId="265DA547" w14:textId="77777777" w:rsidTr="00D212CD">
        <w:tc>
          <w:tcPr>
            <w:tcW w:w="846" w:type="dxa"/>
          </w:tcPr>
          <w:p w14:paraId="0C9ACC4E" w14:textId="77777777" w:rsidR="00D212CD" w:rsidRPr="001114F4" w:rsidRDefault="00D212CD" w:rsidP="00D212CD">
            <w:pPr>
              <w:spacing w:line="256" w:lineRule="auto"/>
            </w:pPr>
          </w:p>
        </w:tc>
        <w:tc>
          <w:tcPr>
            <w:tcW w:w="2126" w:type="dxa"/>
          </w:tcPr>
          <w:p w14:paraId="299C8A87" w14:textId="77777777" w:rsidR="00D212CD" w:rsidRPr="001114F4" w:rsidRDefault="00D212CD" w:rsidP="00D212CD">
            <w:pPr>
              <w:spacing w:line="256" w:lineRule="auto"/>
            </w:pPr>
          </w:p>
        </w:tc>
        <w:tc>
          <w:tcPr>
            <w:tcW w:w="1985" w:type="dxa"/>
          </w:tcPr>
          <w:p w14:paraId="757B2DBD" w14:textId="77777777" w:rsidR="00D212CD" w:rsidRPr="001114F4" w:rsidRDefault="00D212CD" w:rsidP="00D212CD">
            <w:pPr>
              <w:spacing w:line="256" w:lineRule="auto"/>
            </w:pPr>
          </w:p>
        </w:tc>
        <w:tc>
          <w:tcPr>
            <w:tcW w:w="2745" w:type="dxa"/>
          </w:tcPr>
          <w:p w14:paraId="11969D8E" w14:textId="77777777" w:rsidR="00D212CD" w:rsidRPr="001114F4" w:rsidRDefault="00D212CD" w:rsidP="00D212CD">
            <w:pPr>
              <w:spacing w:line="256" w:lineRule="auto"/>
            </w:pPr>
          </w:p>
        </w:tc>
        <w:tc>
          <w:tcPr>
            <w:tcW w:w="1926" w:type="dxa"/>
          </w:tcPr>
          <w:p w14:paraId="5A2707A8" w14:textId="4D347686" w:rsidR="00D212CD" w:rsidRPr="001114F4" w:rsidRDefault="00D212CD" w:rsidP="00D212CD">
            <w:pPr>
              <w:spacing w:line="256" w:lineRule="auto"/>
            </w:pPr>
            <w:r w:rsidRPr="001114F4">
              <w:t>900</w:t>
            </w:r>
          </w:p>
        </w:tc>
      </w:tr>
    </w:tbl>
    <w:p w14:paraId="4EB0D087" w14:textId="77777777" w:rsidR="00CE4F86" w:rsidRPr="001114F4" w:rsidRDefault="00CE4F86" w:rsidP="00D212CD">
      <w:pPr>
        <w:spacing w:line="256" w:lineRule="auto"/>
      </w:pPr>
    </w:p>
    <w:p w14:paraId="40107220" w14:textId="7BC8B6AF" w:rsidR="005334E9" w:rsidRPr="001114F4" w:rsidRDefault="00231254" w:rsidP="001C24B3">
      <w:pPr>
        <w:spacing w:line="256" w:lineRule="auto"/>
      </w:pPr>
      <w:bookmarkStart w:id="3" w:name="_Hlk129597331"/>
      <w:r w:rsidRPr="001114F4">
        <w:tab/>
      </w:r>
      <w:r w:rsidRPr="001114F4">
        <w:rPr>
          <w:b/>
          <w:bCs/>
        </w:rPr>
        <w:t>NUTARTA.</w:t>
      </w:r>
      <w:r w:rsidRPr="001114F4">
        <w:t xml:space="preserve"> </w:t>
      </w:r>
      <w:r w:rsidR="00D212CD" w:rsidRPr="001114F4">
        <w:t>Komisija vienbalsiai pritarė 3 vnt. platanų, kurių kamienų skersmenys 33, 31, 36 cm ša</w:t>
      </w:r>
      <w:r w:rsidR="001114F4" w:rsidRPr="001114F4">
        <w:t>linimui adresu Pamario g. 11 Neringa, sumokant želdinių atkuriamosios vertės kompensaciją 900 Eur.</w:t>
      </w:r>
    </w:p>
    <w:p w14:paraId="728D8DC8" w14:textId="77777777" w:rsidR="001114F4" w:rsidRPr="001114F4" w:rsidRDefault="001114F4" w:rsidP="001C24B3">
      <w:pPr>
        <w:spacing w:line="256" w:lineRule="auto"/>
      </w:pPr>
    </w:p>
    <w:p w14:paraId="0C42B35B" w14:textId="5023B46E" w:rsidR="001114F4" w:rsidRDefault="001114F4" w:rsidP="001114F4">
      <w:pPr>
        <w:spacing w:line="256" w:lineRule="auto"/>
      </w:pPr>
      <w:r w:rsidRPr="001114F4">
        <w:tab/>
      </w:r>
      <w:r>
        <w:rPr>
          <w:b/>
          <w:bCs/>
        </w:rPr>
        <w:t>2. KLAUSIMAS.</w:t>
      </w:r>
      <w:r>
        <w:t xml:space="preserve"> </w:t>
      </w:r>
      <w:r>
        <w:t xml:space="preserve">Dėl </w:t>
      </w:r>
      <w:bookmarkStart w:id="4" w:name="_Hlk228795331"/>
      <w:r>
        <w:t>Vėtrungių g. 1 ir Vėtrungių g. 3 Neringa</w:t>
      </w:r>
      <w:r>
        <w:t>,</w:t>
      </w:r>
      <w:r>
        <w:t xml:space="preserve"> sklyp</w:t>
      </w:r>
      <w:r>
        <w:t>uose</w:t>
      </w:r>
      <w:r>
        <w:t xml:space="preserve"> esančių želdinių tvarkym</w:t>
      </w:r>
      <w:bookmarkEnd w:id="4"/>
      <w:r>
        <w:t>o, pagal MB „Evenika“ prašymą.</w:t>
      </w:r>
    </w:p>
    <w:p w14:paraId="7C7B1D42" w14:textId="7CD399F6" w:rsidR="001114F4" w:rsidRPr="001114F4" w:rsidRDefault="001114F4" w:rsidP="001C24B3">
      <w:pPr>
        <w:spacing w:line="256" w:lineRule="auto"/>
      </w:pPr>
      <w:r>
        <w:lastRenderedPageBreak/>
        <w:tab/>
      </w:r>
      <w:r>
        <w:rPr>
          <w:b/>
          <w:bCs/>
        </w:rPr>
        <w:t xml:space="preserve">SVARSTYTA. </w:t>
      </w:r>
    </w:p>
    <w:p w14:paraId="4204402F" w14:textId="3F99CFE5" w:rsidR="005A2655" w:rsidRDefault="001114F4" w:rsidP="001C24B3">
      <w:pPr>
        <w:spacing w:line="256" w:lineRule="auto"/>
      </w:pPr>
      <w:r>
        <w:tab/>
        <w:t xml:space="preserve">Komisija vietoje apžiūrėjo tvarkytiną teritoriją. Sklypuose vyrauja </w:t>
      </w:r>
      <w:proofErr w:type="spellStart"/>
      <w:r>
        <w:t>kalnapušės</w:t>
      </w:r>
      <w:proofErr w:type="spellEnd"/>
      <w:r>
        <w:t>, dauguma k</w:t>
      </w:r>
      <w:proofErr w:type="spellStart"/>
      <w:r>
        <w:t>alnapušių</w:t>
      </w:r>
      <w:proofErr w:type="spellEnd"/>
      <w:r>
        <w:t xml:space="preserve"> nuskurusios, gožiamos viena kitos,</w:t>
      </w:r>
      <w:r w:rsidR="00CF27BF">
        <w:t xml:space="preserve"> nemaža dalis nudžiūvusios,</w:t>
      </w:r>
      <w:r>
        <w:t xml:space="preserve"> jų kamienų diametras 1,3 m aukštyje mažesnis nei 12 cm, todėl jų šalinimui leidimas nereikalingas. </w:t>
      </w:r>
      <w:r w:rsidR="00CF27BF">
        <w:t xml:space="preserve">Sklypuose tarp </w:t>
      </w:r>
      <w:proofErr w:type="spellStart"/>
      <w:r w:rsidR="00CF27BF">
        <w:t>kalnapušių</w:t>
      </w:r>
      <w:proofErr w:type="spellEnd"/>
      <w:r w:rsidR="00CF27BF">
        <w:t xml:space="preserve"> auga pušys, kurias reikia išsaugoti, taip pat reikėtų išsaugoti </w:t>
      </w:r>
      <w:proofErr w:type="spellStart"/>
      <w:r w:rsidR="00CF27BF">
        <w:t>kalnapušes</w:t>
      </w:r>
      <w:proofErr w:type="spellEnd"/>
      <w:r w:rsidR="00CF27BF">
        <w:t>, kurios auga sveikos, tiesios, negožiamos šalia augančių želdinių. Kadangi saugotinų želdinių šiame sklype nebus šalinama, siūloma</w:t>
      </w:r>
      <w:r w:rsidR="00BE4F3F">
        <w:t xml:space="preserve"> pareiškėją</w:t>
      </w:r>
      <w:r w:rsidR="00CF27BF">
        <w:t xml:space="preserve"> raštu informuoti </w:t>
      </w:r>
      <w:r w:rsidR="00BE4F3F">
        <w:t>apie priimtus sprendimus.</w:t>
      </w:r>
    </w:p>
    <w:p w14:paraId="6A9385CA" w14:textId="77777777" w:rsidR="00BE4F3F" w:rsidRDefault="00BE4F3F" w:rsidP="001C24B3">
      <w:pPr>
        <w:spacing w:line="256" w:lineRule="auto"/>
      </w:pPr>
    </w:p>
    <w:p w14:paraId="0CAEDC61" w14:textId="14FE064D" w:rsidR="00BE4F3F" w:rsidRPr="00BE4F3F" w:rsidRDefault="00BE4F3F" w:rsidP="001C24B3">
      <w:pPr>
        <w:spacing w:line="256" w:lineRule="auto"/>
      </w:pPr>
      <w:r>
        <w:tab/>
      </w:r>
      <w:r>
        <w:rPr>
          <w:b/>
          <w:bCs/>
        </w:rPr>
        <w:t xml:space="preserve">3. KLAUSIMAS </w:t>
      </w:r>
      <w:r>
        <w:t>Dėl dviejų maumedžių šalinimo Preilos g. 67B, Neringa, pagal MB „Evenika“ prašymą.</w:t>
      </w:r>
    </w:p>
    <w:bookmarkEnd w:id="3"/>
    <w:p w14:paraId="60F0ECD4" w14:textId="6ECF1707" w:rsidR="003D42BC" w:rsidRPr="00BE4F3F" w:rsidRDefault="00BE4F3F" w:rsidP="009F1F40">
      <w:pPr>
        <w:spacing w:line="256" w:lineRule="auto"/>
        <w:rPr>
          <w:bCs/>
        </w:rPr>
      </w:pPr>
      <w:r>
        <w:tab/>
      </w:r>
      <w:r>
        <w:rPr>
          <w:b/>
        </w:rPr>
        <w:t xml:space="preserve">SVARSTYTA </w:t>
      </w:r>
    </w:p>
    <w:p w14:paraId="21A9BBA3" w14:textId="308C80DE" w:rsidR="00BE4F3F" w:rsidRDefault="00BE4F3F" w:rsidP="009F1F40">
      <w:pPr>
        <w:spacing w:line="256" w:lineRule="auto"/>
      </w:pPr>
      <w:r>
        <w:tab/>
        <w:t>Komisija vietoje apžiūrėjo prašomus šalinti maumedžius, kurių kamienų skersmenys 1,3 m</w:t>
      </w:r>
      <w:r w:rsidR="00D306B2">
        <w:t xml:space="preserve"> aukštyje 39 ir 35 cm. Medžiai, vadovaujantis </w:t>
      </w:r>
      <w:r w:rsidR="00D306B2" w:rsidRPr="001114F4">
        <w:t>Želdinių būklės vertinimu, patvirtintu LR aplinkos ministro 2008 m. birželio 26 d. įsakymu Nr. D1-343 „Dėl želdinių atkuriamosios vertės įkainių patvirtinimo“</w:t>
      </w:r>
      <w:r w:rsidR="00D306B2">
        <w:t xml:space="preserve">, </w:t>
      </w:r>
      <w:bookmarkStart w:id="5" w:name="_Hlk228801087"/>
      <w:r w:rsidR="00D306B2">
        <w:t xml:space="preserve">pagal </w:t>
      </w:r>
      <w:r w:rsidR="004623D3">
        <w:t>ligų intensyvumą, kenkėjų gausumą ir pažeidimo laipsnį</w:t>
      </w:r>
      <w:r w:rsidR="004623D3">
        <w:t xml:space="preserve"> atitinka </w:t>
      </w:r>
      <w:bookmarkEnd w:id="5"/>
      <w:r w:rsidR="004623D3">
        <w:t>nepatenkinamą būklę,</w:t>
      </w:r>
      <w:r w:rsidR="000B42E2">
        <w:t xml:space="preserve"> yra nudžiūvę,</w:t>
      </w:r>
      <w:r w:rsidR="004623D3">
        <w:t xml:space="preserve"> </w:t>
      </w:r>
      <w:r w:rsidR="000B42E2">
        <w:t>vadovaujantis Neringos savivaldybės želdynų ir želdinių apsaugos taisyklių, patvirtintų Neringos savivaldybės tarybos 2021 m. gruodžio 23 d. sprendimu Nr. T1-237 „Dėl Neringos savivaldybės želdynų ir želdinių apsaugos taisyklių patvirtinimo“, 12.1 p. tokių medžių š</w:t>
      </w:r>
      <w:r w:rsidR="004623D3">
        <w:t>alinimui neskaičiuojama želdinių atkuriamosios vertės kompensacija.</w:t>
      </w:r>
    </w:p>
    <w:p w14:paraId="62C22E86" w14:textId="383886EF" w:rsidR="000B42E2" w:rsidRPr="000B42E2" w:rsidRDefault="000B42E2" w:rsidP="009F1F40">
      <w:pPr>
        <w:spacing w:line="256" w:lineRule="auto"/>
      </w:pPr>
      <w:r>
        <w:tab/>
      </w:r>
      <w:r>
        <w:rPr>
          <w:b/>
          <w:bCs/>
        </w:rPr>
        <w:t>NUTARTA</w:t>
      </w:r>
      <w:r>
        <w:t xml:space="preserve"> Komisija vienbalsiai pritarė dviejų maumedžių, kurių kamienų skersmuo 1,3 m. aukštyje 39 ir 35 cm</w:t>
      </w:r>
      <w:r w:rsidR="00684FA2">
        <w:t>, šalinimui adresu Preilos g. 67B, Neringa, neskaičiuojant želdinių atkuriamosios vertės kompensacijos.</w:t>
      </w:r>
    </w:p>
    <w:p w14:paraId="3E0FBB74" w14:textId="77777777" w:rsidR="00BE4F3F" w:rsidRDefault="00BE4F3F" w:rsidP="009F1F40">
      <w:pPr>
        <w:spacing w:line="256" w:lineRule="auto"/>
      </w:pPr>
    </w:p>
    <w:p w14:paraId="7342B171" w14:textId="41BD8951" w:rsidR="00684FA2" w:rsidRDefault="000B42E2" w:rsidP="00684FA2">
      <w:pPr>
        <w:spacing w:line="256" w:lineRule="auto"/>
      </w:pPr>
      <w:r>
        <w:tab/>
      </w:r>
      <w:r>
        <w:rPr>
          <w:b/>
          <w:bCs/>
        </w:rPr>
        <w:t xml:space="preserve">4. </w:t>
      </w:r>
      <w:r w:rsidR="008026B9">
        <w:rPr>
          <w:b/>
          <w:bCs/>
        </w:rPr>
        <w:t xml:space="preserve">KLAUSIMAS </w:t>
      </w:r>
      <w:r w:rsidR="00684FA2">
        <w:t xml:space="preserve">Dėl kaštono genėjimo Preilos g. 77, Neringa, pagal Editos </w:t>
      </w:r>
      <w:proofErr w:type="spellStart"/>
      <w:r w:rsidR="00684FA2">
        <w:t>von</w:t>
      </w:r>
      <w:proofErr w:type="spellEnd"/>
      <w:r w:rsidR="00684FA2">
        <w:t xml:space="preserve"> </w:t>
      </w:r>
      <w:proofErr w:type="spellStart"/>
      <w:r w:rsidR="00684FA2">
        <w:t>Grotthuss</w:t>
      </w:r>
      <w:proofErr w:type="spellEnd"/>
      <w:r w:rsidR="00684FA2">
        <w:t xml:space="preserve"> prašymą.</w:t>
      </w:r>
    </w:p>
    <w:p w14:paraId="68D73D18" w14:textId="36FA88B4" w:rsidR="008026B9" w:rsidRPr="008026B9" w:rsidRDefault="008026B9" w:rsidP="00684FA2">
      <w:pPr>
        <w:spacing w:line="256" w:lineRule="auto"/>
      </w:pPr>
      <w:r>
        <w:tab/>
      </w:r>
      <w:r>
        <w:rPr>
          <w:b/>
          <w:bCs/>
        </w:rPr>
        <w:t xml:space="preserve">SVARSTYTA </w:t>
      </w:r>
    </w:p>
    <w:p w14:paraId="1229EF27" w14:textId="0599D5E8" w:rsidR="00BE4F3F" w:rsidRDefault="008026B9" w:rsidP="009F1F40">
      <w:pPr>
        <w:spacing w:line="256" w:lineRule="auto"/>
      </w:pPr>
      <w:r>
        <w:rPr>
          <w:b/>
          <w:bCs/>
        </w:rPr>
        <w:tab/>
      </w:r>
      <w:r w:rsidRPr="008026B9">
        <w:t>Komisija vietoje apžiūrėjo</w:t>
      </w:r>
      <w:r>
        <w:t xml:space="preserve"> prašomą genėti kaštoną, medis auga šalia pastato, jo kamienas yra lenktas ir linkis auga link pastato, pašalinus šakas virš pastato medis netektų pusiausvyros, ir negalėtų normaliai augti. Komisijai siūloma nepritarti kaštono genėjimui. </w:t>
      </w:r>
    </w:p>
    <w:p w14:paraId="6B51CE2E" w14:textId="5412972B" w:rsidR="008026B9" w:rsidRPr="008026B9" w:rsidRDefault="008026B9" w:rsidP="009F1F40">
      <w:pPr>
        <w:spacing w:line="256" w:lineRule="auto"/>
      </w:pPr>
      <w:r>
        <w:tab/>
        <w:t>Komisija šalia kaštono atkreipė dėmesį į šalia augantį beržą,</w:t>
      </w:r>
      <w:r w:rsidR="00BD4F76">
        <w:t xml:space="preserve"> medžio kamieno skersmuo 1,3 m aukštyje 35 cm,</w:t>
      </w:r>
      <w:r>
        <w:t xml:space="preserve"> kurio kamienas turi trūkį, matosi didelis puvinys šalia šaknų, </w:t>
      </w:r>
      <w:r>
        <w:t xml:space="preserve">vadovaujantis </w:t>
      </w:r>
      <w:r w:rsidRPr="001114F4">
        <w:t>Želdinių būklės vertinimu, patvirtintu LR aplinkos ministro 2008 m. birželio 26 d. įsakymu Nr. D1-343 „Dėl želdinių atkuriamosios vertės įkainių patvirtinimo“</w:t>
      </w:r>
      <w:r>
        <w:t xml:space="preserve">, </w:t>
      </w:r>
      <w:r w:rsidR="00BD4F76">
        <w:t xml:space="preserve">beržas </w:t>
      </w:r>
      <w:r>
        <w:t>atitinka</w:t>
      </w:r>
      <w:r>
        <w:t xml:space="preserve"> blog</w:t>
      </w:r>
      <w:r w:rsidR="00BD4F76">
        <w:t>ą</w:t>
      </w:r>
      <w:r>
        <w:t xml:space="preserve"> būklę,</w:t>
      </w:r>
      <w:r w:rsidR="00BD4F76">
        <w:t xml:space="preserve"> dėl kamieno intensyvaus ardymo medieną pūdančių grybų</w:t>
      </w:r>
      <w:r>
        <w:t xml:space="preserve"> </w:t>
      </w:r>
      <w:r w:rsidR="00BD4F76">
        <w:t>tokį medį reikia kuo skubiau šalinti dėl rizikos išvirsti. V</w:t>
      </w:r>
      <w:r w:rsidR="00BD4F76">
        <w:t>adovaujantis Neringos savivaldybės želdynų ir želdinių apsaugos taisyklių, patvirtintų Neringos savivaldybės tarybos 2021 m. gruodžio 23 d. sprendimu Nr. T1-237 „Dėl Neringos savivaldybės želdynų ir želdinių apsaugos taisyklių patvirtinimo“,</w:t>
      </w:r>
      <w:r w:rsidR="00BD4F76">
        <w:t xml:space="preserve"> 12.2 p. tokių medžių šalinimui želdinių atkuriamosios vertės kompensacija neskaičiuojama.</w:t>
      </w:r>
    </w:p>
    <w:p w14:paraId="014EF5CD" w14:textId="366F0EC6" w:rsidR="00BE4F3F" w:rsidRDefault="00BD4F76" w:rsidP="009F1F40">
      <w:pPr>
        <w:spacing w:line="256" w:lineRule="auto"/>
      </w:pPr>
      <w:r>
        <w:tab/>
      </w:r>
      <w:r>
        <w:rPr>
          <w:b/>
          <w:bCs/>
        </w:rPr>
        <w:t>NUTARTA</w:t>
      </w:r>
      <w:r>
        <w:t xml:space="preserve"> Komisija vienbalsiai nepritarė intensyviam kaštono genėjimui adresu Preilos g. 77, Neringa. Komisija vienbalsiai pritarė beržo, kurio kamieno skersmuo 1,3 m aukštyje 35 cm, šalinimui neskaičiuojant želdinių atkuriamosios vertės kompensacijos, adresu Preilos g. 77, Neringa.</w:t>
      </w:r>
    </w:p>
    <w:p w14:paraId="74AF1413" w14:textId="77777777" w:rsidR="00BD4F76" w:rsidRDefault="00BD4F76" w:rsidP="009F1F40">
      <w:pPr>
        <w:spacing w:line="256" w:lineRule="auto"/>
      </w:pPr>
    </w:p>
    <w:p w14:paraId="1249A8E8" w14:textId="25102792" w:rsidR="00BD4F76" w:rsidRDefault="00BD4F76" w:rsidP="009F1F40">
      <w:pPr>
        <w:spacing w:line="256" w:lineRule="auto"/>
      </w:pPr>
      <w:r>
        <w:tab/>
      </w:r>
      <w:r>
        <w:rPr>
          <w:b/>
          <w:bCs/>
        </w:rPr>
        <w:t>5. KLAUSIMAS</w:t>
      </w:r>
      <w:r>
        <w:t xml:space="preserve"> </w:t>
      </w:r>
      <w:r w:rsidR="009B6D2E">
        <w:t xml:space="preserve">Dėl dviejų gluosnių intensyvaus genėjimo Pervalkos g. 13, Neringa, pagal UAB „Bonus </w:t>
      </w:r>
      <w:proofErr w:type="spellStart"/>
      <w:r w:rsidR="009B6D2E">
        <w:t>Admin</w:t>
      </w:r>
      <w:proofErr w:type="spellEnd"/>
      <w:r w:rsidR="009B6D2E">
        <w:t xml:space="preserve"> ir </w:t>
      </w:r>
      <w:proofErr w:type="spellStart"/>
      <w:r w:rsidR="009B6D2E">
        <w:t>Co</w:t>
      </w:r>
      <w:proofErr w:type="spellEnd"/>
      <w:r w:rsidR="009B6D2E">
        <w:t>“ prašymą;</w:t>
      </w:r>
    </w:p>
    <w:p w14:paraId="3AD3DD96" w14:textId="2A38A7EF" w:rsidR="009B6D2E" w:rsidRDefault="009B6D2E" w:rsidP="009F1F40">
      <w:pPr>
        <w:spacing w:line="256" w:lineRule="auto"/>
      </w:pPr>
      <w:r>
        <w:tab/>
      </w:r>
      <w:r>
        <w:rPr>
          <w:b/>
          <w:bCs/>
        </w:rPr>
        <w:t>SVARSTYTA</w:t>
      </w:r>
      <w:r>
        <w:t xml:space="preserve"> </w:t>
      </w:r>
    </w:p>
    <w:p w14:paraId="44F92D68" w14:textId="478493B9" w:rsidR="009B6D2E" w:rsidRDefault="009B6D2E" w:rsidP="009F1F40">
      <w:pPr>
        <w:spacing w:line="256" w:lineRule="auto"/>
      </w:pPr>
      <w:r>
        <w:lastRenderedPageBreak/>
        <w:tab/>
        <w:t>Komisija vietoje apžiūrėjo prašomus intensyviai genėti trapiuosius gluosnius, kurių kamienų skersmenys 1,3 m aukštyje 43 ir 63 cm. Medžių laja remiasi į pastatus, siūloma šalinti šakas, kurios remiasi į pastatus.</w:t>
      </w:r>
    </w:p>
    <w:p w14:paraId="559CF963" w14:textId="3172505D" w:rsidR="009B6D2E" w:rsidRDefault="009B6D2E" w:rsidP="009F1F40">
      <w:pPr>
        <w:spacing w:line="256" w:lineRule="auto"/>
      </w:pPr>
      <w:r>
        <w:tab/>
      </w:r>
      <w:r>
        <w:rPr>
          <w:b/>
          <w:bCs/>
        </w:rPr>
        <w:t>NUTARTA</w:t>
      </w:r>
      <w:r>
        <w:t xml:space="preserve"> Komisija vienbalsiai pritarė dviejų gluosnių, kurių kamienų skersmenys 1,3 m aukštyje 43 ir 63 cm, intensyviam genėjimui, adresu Pervalkos g. 13, Neringa.</w:t>
      </w:r>
    </w:p>
    <w:p w14:paraId="50F1D590" w14:textId="77777777" w:rsidR="009B6D2E" w:rsidRDefault="009B6D2E" w:rsidP="009F1F40">
      <w:pPr>
        <w:spacing w:line="256" w:lineRule="auto"/>
      </w:pPr>
    </w:p>
    <w:p w14:paraId="6D416666" w14:textId="77777777" w:rsidR="009B6D2E" w:rsidRPr="00CE4F86" w:rsidRDefault="009B6D2E" w:rsidP="009B6D2E">
      <w:pPr>
        <w:spacing w:line="256" w:lineRule="auto"/>
      </w:pPr>
      <w:r>
        <w:tab/>
      </w:r>
      <w:r>
        <w:rPr>
          <w:b/>
          <w:bCs/>
        </w:rPr>
        <w:t>6. KLAUSIMAS</w:t>
      </w:r>
      <w:r>
        <w:t xml:space="preserve"> </w:t>
      </w:r>
      <w:r>
        <w:t>Dėl dviejų beržų ir dviejų tuopų šalinimo pagal Karaliaus Mindaugo profesinio mokymo centro prašymą</w:t>
      </w:r>
    </w:p>
    <w:p w14:paraId="14FBA900" w14:textId="327FC9C4" w:rsidR="009B6D2E" w:rsidRDefault="009B6D2E" w:rsidP="009F1F40">
      <w:pPr>
        <w:spacing w:line="256" w:lineRule="auto"/>
      </w:pPr>
      <w:r>
        <w:tab/>
      </w:r>
      <w:r>
        <w:rPr>
          <w:b/>
          <w:bCs/>
        </w:rPr>
        <w:t>SVARSTYTA</w:t>
      </w:r>
      <w:r>
        <w:t xml:space="preserve"> </w:t>
      </w:r>
    </w:p>
    <w:p w14:paraId="2F02E6CB" w14:textId="74D96085" w:rsidR="009B6D2E" w:rsidRDefault="009B6D2E" w:rsidP="009F1F40">
      <w:pPr>
        <w:spacing w:line="256" w:lineRule="auto"/>
      </w:pPr>
      <w:r>
        <w:tab/>
        <w:t xml:space="preserve">Komisija vietoje apžiūrėjo prašomus šalinti medžius. Tuopos, kurių kamienų skersmenys didesni nei vienas metras auga atokiau nuo pastato. Viena tuopa dėl prasto genėjimo turi kamieno puvinį, tačiau </w:t>
      </w:r>
      <w:r w:rsidR="00571B61">
        <w:t xml:space="preserve">medis gyvybingas, šaknų puvinio nesimato. Kita tuopa taip pat gyvybinga, brandi, akivaizdžių šaknų puvinių neturi. Beržai taip pat akivaizdžių žaizdų ar puvinių neturi. Komisija siūlo pareiškėjui atlikti </w:t>
      </w:r>
      <w:bookmarkStart w:id="6" w:name="_Hlk228803698"/>
      <w:r w:rsidR="00571B61">
        <w:t>medžių dendrologinį medžių vertinimą tomografu</w:t>
      </w:r>
      <w:bookmarkEnd w:id="6"/>
      <w:r w:rsidR="00571B61">
        <w:t>, kurio rezultatai parodytų medžių būklę ir tikimybę išvirsti.</w:t>
      </w:r>
    </w:p>
    <w:p w14:paraId="72EEFF2D" w14:textId="736C7FEA" w:rsidR="00571B61" w:rsidRPr="00571B61" w:rsidRDefault="00571B61" w:rsidP="009F1F40">
      <w:pPr>
        <w:spacing w:line="256" w:lineRule="auto"/>
      </w:pPr>
      <w:r>
        <w:tab/>
      </w:r>
      <w:r>
        <w:rPr>
          <w:b/>
          <w:bCs/>
        </w:rPr>
        <w:t>NUTARTA</w:t>
      </w:r>
      <w:r>
        <w:t xml:space="preserve"> Komisija vienbalsiai nepritarė dviejų tuopų ir dviejų beržų šalinimui šiame etape. Komisija siūlo pareiškėjui atlikti </w:t>
      </w:r>
      <w:r>
        <w:t>medžių dendrologinį medžių vertinimą tomografu</w:t>
      </w:r>
      <w:r>
        <w:t>.</w:t>
      </w:r>
    </w:p>
    <w:p w14:paraId="0D2BBFA3" w14:textId="77777777" w:rsidR="00BE4F3F" w:rsidRDefault="00BE4F3F" w:rsidP="009F1F40">
      <w:pPr>
        <w:spacing w:line="256" w:lineRule="auto"/>
      </w:pPr>
    </w:p>
    <w:p w14:paraId="15CAD269" w14:textId="77777777" w:rsidR="00571B61" w:rsidRPr="001114F4" w:rsidRDefault="00571B61" w:rsidP="009F1F40">
      <w:pPr>
        <w:spacing w:line="256" w:lineRule="auto"/>
      </w:pPr>
    </w:p>
    <w:p w14:paraId="19A73F98" w14:textId="77811E06" w:rsidR="00393062" w:rsidRPr="001114F4" w:rsidRDefault="00393062" w:rsidP="009F1F40">
      <w:pPr>
        <w:spacing w:line="256" w:lineRule="auto"/>
      </w:pPr>
      <w:bookmarkStart w:id="7" w:name="_Hlk116979114"/>
      <w:r w:rsidRPr="001114F4">
        <w:t>Komisijos pirmininkė                                                                                         Renata Jakienė</w:t>
      </w:r>
    </w:p>
    <w:bookmarkEnd w:id="7"/>
    <w:p w14:paraId="2F69C770" w14:textId="77777777" w:rsidR="006609F4" w:rsidRPr="001114F4" w:rsidRDefault="006609F4" w:rsidP="009F1F40">
      <w:pPr>
        <w:spacing w:line="256" w:lineRule="auto"/>
      </w:pPr>
    </w:p>
    <w:sectPr w:rsidR="006609F4" w:rsidRPr="001114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3DF5"/>
    <w:multiLevelType w:val="hybridMultilevel"/>
    <w:tmpl w:val="16669460"/>
    <w:lvl w:ilvl="0" w:tplc="BD6C4D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E532FF"/>
    <w:multiLevelType w:val="hybridMultilevel"/>
    <w:tmpl w:val="A48AAF7E"/>
    <w:lvl w:ilvl="0" w:tplc="E31A0F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AD450F"/>
    <w:multiLevelType w:val="hybridMultilevel"/>
    <w:tmpl w:val="FC9ECECC"/>
    <w:lvl w:ilvl="0" w:tplc="42F8B2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632AD7"/>
    <w:multiLevelType w:val="hybridMultilevel"/>
    <w:tmpl w:val="D2A21DCA"/>
    <w:lvl w:ilvl="0" w:tplc="58041870">
      <w:start w:val="1"/>
      <w:numFmt w:val="decimal"/>
      <w:lvlText w:val="%1."/>
      <w:lvlJc w:val="left"/>
      <w:pPr>
        <w:ind w:left="1040" w:hanging="360"/>
      </w:pPr>
      <w:rPr>
        <w:rFonts w:hint="default"/>
        <w:sz w:val="22"/>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298E68C6"/>
    <w:multiLevelType w:val="hybridMultilevel"/>
    <w:tmpl w:val="EEA83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BA2B39"/>
    <w:multiLevelType w:val="hybridMultilevel"/>
    <w:tmpl w:val="BDC245A0"/>
    <w:lvl w:ilvl="0" w:tplc="9894CE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84058E"/>
    <w:multiLevelType w:val="hybridMultilevel"/>
    <w:tmpl w:val="E0A0DD30"/>
    <w:lvl w:ilvl="0" w:tplc="4B7E8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AC544EB"/>
    <w:multiLevelType w:val="hybridMultilevel"/>
    <w:tmpl w:val="3B06ABC2"/>
    <w:lvl w:ilvl="0" w:tplc="74EAA0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6093781">
    <w:abstractNumId w:val="0"/>
  </w:num>
  <w:num w:numId="2" w16cid:durableId="560143545">
    <w:abstractNumId w:val="2"/>
  </w:num>
  <w:num w:numId="3" w16cid:durableId="1334186896">
    <w:abstractNumId w:val="7"/>
  </w:num>
  <w:num w:numId="4" w16cid:durableId="1062826920">
    <w:abstractNumId w:val="5"/>
  </w:num>
  <w:num w:numId="5" w16cid:durableId="1349989139">
    <w:abstractNumId w:val="6"/>
  </w:num>
  <w:num w:numId="6" w16cid:durableId="531456833">
    <w:abstractNumId w:val="1"/>
  </w:num>
  <w:num w:numId="7" w16cid:durableId="1952735572">
    <w:abstractNumId w:val="3"/>
  </w:num>
  <w:num w:numId="8" w16cid:durableId="1003900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A7A"/>
    <w:rsid w:val="000024CF"/>
    <w:rsid w:val="00010303"/>
    <w:rsid w:val="000130C6"/>
    <w:rsid w:val="0001539D"/>
    <w:rsid w:val="0002339E"/>
    <w:rsid w:val="00025441"/>
    <w:rsid w:val="00030948"/>
    <w:rsid w:val="00031B7D"/>
    <w:rsid w:val="00037A20"/>
    <w:rsid w:val="000441EC"/>
    <w:rsid w:val="0005255B"/>
    <w:rsid w:val="000640C3"/>
    <w:rsid w:val="00084D98"/>
    <w:rsid w:val="0008537B"/>
    <w:rsid w:val="00086A81"/>
    <w:rsid w:val="000916D4"/>
    <w:rsid w:val="0009531A"/>
    <w:rsid w:val="000A01CF"/>
    <w:rsid w:val="000A69D9"/>
    <w:rsid w:val="000A6B37"/>
    <w:rsid w:val="000B15FA"/>
    <w:rsid w:val="000B3EA7"/>
    <w:rsid w:val="000B42E2"/>
    <w:rsid w:val="000B5C8C"/>
    <w:rsid w:val="000B7DBB"/>
    <w:rsid w:val="000C0410"/>
    <w:rsid w:val="000C4405"/>
    <w:rsid w:val="000D2F6B"/>
    <w:rsid w:val="000D3A8F"/>
    <w:rsid w:val="000F3BE4"/>
    <w:rsid w:val="000F5B6E"/>
    <w:rsid w:val="000F7EA5"/>
    <w:rsid w:val="001030BF"/>
    <w:rsid w:val="00110F79"/>
    <w:rsid w:val="001114F4"/>
    <w:rsid w:val="00112527"/>
    <w:rsid w:val="00142369"/>
    <w:rsid w:val="00145CD3"/>
    <w:rsid w:val="001476E3"/>
    <w:rsid w:val="00151D74"/>
    <w:rsid w:val="00153F62"/>
    <w:rsid w:val="00163055"/>
    <w:rsid w:val="001632FD"/>
    <w:rsid w:val="0016411C"/>
    <w:rsid w:val="0016417F"/>
    <w:rsid w:val="00165AD2"/>
    <w:rsid w:val="00165CE4"/>
    <w:rsid w:val="00194252"/>
    <w:rsid w:val="001967C9"/>
    <w:rsid w:val="001973DD"/>
    <w:rsid w:val="001A6C72"/>
    <w:rsid w:val="001B0AF6"/>
    <w:rsid w:val="001C24B3"/>
    <w:rsid w:val="001C7FA3"/>
    <w:rsid w:val="001D33EF"/>
    <w:rsid w:val="001D4BBC"/>
    <w:rsid w:val="001D7645"/>
    <w:rsid w:val="001E219C"/>
    <w:rsid w:val="001E6371"/>
    <w:rsid w:val="001F1590"/>
    <w:rsid w:val="001F1789"/>
    <w:rsid w:val="001F197D"/>
    <w:rsid w:val="001F57EE"/>
    <w:rsid w:val="001F59C2"/>
    <w:rsid w:val="001F6177"/>
    <w:rsid w:val="001F7120"/>
    <w:rsid w:val="0021058D"/>
    <w:rsid w:val="00212BAD"/>
    <w:rsid w:val="0021717D"/>
    <w:rsid w:val="00222BFF"/>
    <w:rsid w:val="00225C16"/>
    <w:rsid w:val="00225C93"/>
    <w:rsid w:val="00230A6C"/>
    <w:rsid w:val="00231254"/>
    <w:rsid w:val="002414C2"/>
    <w:rsid w:val="00267A7A"/>
    <w:rsid w:val="002705F2"/>
    <w:rsid w:val="00271996"/>
    <w:rsid w:val="00274439"/>
    <w:rsid w:val="00277336"/>
    <w:rsid w:val="002850BD"/>
    <w:rsid w:val="002C2FA5"/>
    <w:rsid w:val="002D2722"/>
    <w:rsid w:val="002D7032"/>
    <w:rsid w:val="002D7208"/>
    <w:rsid w:val="002E2998"/>
    <w:rsid w:val="002E6BD1"/>
    <w:rsid w:val="002E7852"/>
    <w:rsid w:val="002E7E00"/>
    <w:rsid w:val="00302F00"/>
    <w:rsid w:val="003117C4"/>
    <w:rsid w:val="003124F8"/>
    <w:rsid w:val="0032709D"/>
    <w:rsid w:val="003379D6"/>
    <w:rsid w:val="00345B58"/>
    <w:rsid w:val="003626EF"/>
    <w:rsid w:val="003701CA"/>
    <w:rsid w:val="00371744"/>
    <w:rsid w:val="0037442E"/>
    <w:rsid w:val="0038173A"/>
    <w:rsid w:val="00384084"/>
    <w:rsid w:val="003851E7"/>
    <w:rsid w:val="00386165"/>
    <w:rsid w:val="00390B6B"/>
    <w:rsid w:val="00393062"/>
    <w:rsid w:val="003A1434"/>
    <w:rsid w:val="003A29BC"/>
    <w:rsid w:val="003B3CCE"/>
    <w:rsid w:val="003B48CE"/>
    <w:rsid w:val="003B775C"/>
    <w:rsid w:val="003C6309"/>
    <w:rsid w:val="003C6796"/>
    <w:rsid w:val="003D42BC"/>
    <w:rsid w:val="003D79DB"/>
    <w:rsid w:val="003E1F2C"/>
    <w:rsid w:val="003E453A"/>
    <w:rsid w:val="003E712B"/>
    <w:rsid w:val="003E7818"/>
    <w:rsid w:val="003F0040"/>
    <w:rsid w:val="003F41CD"/>
    <w:rsid w:val="003F463B"/>
    <w:rsid w:val="00401F3B"/>
    <w:rsid w:val="004026E9"/>
    <w:rsid w:val="00413DA0"/>
    <w:rsid w:val="004171CB"/>
    <w:rsid w:val="00421CC6"/>
    <w:rsid w:val="00421FD7"/>
    <w:rsid w:val="00433FD8"/>
    <w:rsid w:val="00435AEF"/>
    <w:rsid w:val="00436C43"/>
    <w:rsid w:val="00440B93"/>
    <w:rsid w:val="00441890"/>
    <w:rsid w:val="004577C4"/>
    <w:rsid w:val="00457957"/>
    <w:rsid w:val="004623D3"/>
    <w:rsid w:val="00470E4B"/>
    <w:rsid w:val="004712EF"/>
    <w:rsid w:val="00473970"/>
    <w:rsid w:val="004760C3"/>
    <w:rsid w:val="004764B1"/>
    <w:rsid w:val="00482A95"/>
    <w:rsid w:val="00484208"/>
    <w:rsid w:val="004916EA"/>
    <w:rsid w:val="00495D18"/>
    <w:rsid w:val="004972D0"/>
    <w:rsid w:val="004A056E"/>
    <w:rsid w:val="004A30E2"/>
    <w:rsid w:val="004A4B58"/>
    <w:rsid w:val="004A6827"/>
    <w:rsid w:val="004B25DC"/>
    <w:rsid w:val="004B4708"/>
    <w:rsid w:val="004C0A64"/>
    <w:rsid w:val="004C5994"/>
    <w:rsid w:val="004C5FD9"/>
    <w:rsid w:val="004C7628"/>
    <w:rsid w:val="004D5B39"/>
    <w:rsid w:val="004E1FB9"/>
    <w:rsid w:val="004F0E06"/>
    <w:rsid w:val="004F289C"/>
    <w:rsid w:val="004F70B5"/>
    <w:rsid w:val="0050160A"/>
    <w:rsid w:val="005023C6"/>
    <w:rsid w:val="00504300"/>
    <w:rsid w:val="00525150"/>
    <w:rsid w:val="00527D61"/>
    <w:rsid w:val="00531607"/>
    <w:rsid w:val="00531CDA"/>
    <w:rsid w:val="00532243"/>
    <w:rsid w:val="005334E9"/>
    <w:rsid w:val="00540DC0"/>
    <w:rsid w:val="00560323"/>
    <w:rsid w:val="005654C6"/>
    <w:rsid w:val="0056599B"/>
    <w:rsid w:val="00571B61"/>
    <w:rsid w:val="005761C0"/>
    <w:rsid w:val="00580596"/>
    <w:rsid w:val="00582D20"/>
    <w:rsid w:val="00587C1F"/>
    <w:rsid w:val="00590525"/>
    <w:rsid w:val="0059459B"/>
    <w:rsid w:val="005A1443"/>
    <w:rsid w:val="005A2655"/>
    <w:rsid w:val="005A4EB7"/>
    <w:rsid w:val="005C33B5"/>
    <w:rsid w:val="005D1035"/>
    <w:rsid w:val="005D6401"/>
    <w:rsid w:val="005E5A7D"/>
    <w:rsid w:val="005E5CA5"/>
    <w:rsid w:val="005F37F0"/>
    <w:rsid w:val="005F5375"/>
    <w:rsid w:val="0060120D"/>
    <w:rsid w:val="00601D9F"/>
    <w:rsid w:val="00603743"/>
    <w:rsid w:val="00606B72"/>
    <w:rsid w:val="00620764"/>
    <w:rsid w:val="00623811"/>
    <w:rsid w:val="00625357"/>
    <w:rsid w:val="00630239"/>
    <w:rsid w:val="00630971"/>
    <w:rsid w:val="0063233A"/>
    <w:rsid w:val="006431D9"/>
    <w:rsid w:val="00643700"/>
    <w:rsid w:val="006478FD"/>
    <w:rsid w:val="00647957"/>
    <w:rsid w:val="00654A25"/>
    <w:rsid w:val="0065550E"/>
    <w:rsid w:val="006609F4"/>
    <w:rsid w:val="006749F4"/>
    <w:rsid w:val="00674D7B"/>
    <w:rsid w:val="00675A27"/>
    <w:rsid w:val="00680E1A"/>
    <w:rsid w:val="006835A2"/>
    <w:rsid w:val="00684FA2"/>
    <w:rsid w:val="00685BCF"/>
    <w:rsid w:val="00691BBE"/>
    <w:rsid w:val="00693A79"/>
    <w:rsid w:val="006A2FC9"/>
    <w:rsid w:val="006A4D3C"/>
    <w:rsid w:val="006A6418"/>
    <w:rsid w:val="006B37D9"/>
    <w:rsid w:val="006B383C"/>
    <w:rsid w:val="006B7334"/>
    <w:rsid w:val="006C4033"/>
    <w:rsid w:val="006C7FBA"/>
    <w:rsid w:val="006D2D37"/>
    <w:rsid w:val="006F3401"/>
    <w:rsid w:val="006F7ECF"/>
    <w:rsid w:val="00702DF3"/>
    <w:rsid w:val="00703667"/>
    <w:rsid w:val="00703BD7"/>
    <w:rsid w:val="0070482E"/>
    <w:rsid w:val="0070591E"/>
    <w:rsid w:val="00712658"/>
    <w:rsid w:val="007150FE"/>
    <w:rsid w:val="007223F8"/>
    <w:rsid w:val="00725666"/>
    <w:rsid w:val="007265FE"/>
    <w:rsid w:val="00733D33"/>
    <w:rsid w:val="00745A80"/>
    <w:rsid w:val="00745C28"/>
    <w:rsid w:val="00746D69"/>
    <w:rsid w:val="007474A7"/>
    <w:rsid w:val="007566B2"/>
    <w:rsid w:val="007618BF"/>
    <w:rsid w:val="00773F15"/>
    <w:rsid w:val="00784481"/>
    <w:rsid w:val="00786250"/>
    <w:rsid w:val="00793658"/>
    <w:rsid w:val="00797F98"/>
    <w:rsid w:val="007A37BA"/>
    <w:rsid w:val="007A3A4E"/>
    <w:rsid w:val="007B0269"/>
    <w:rsid w:val="007B3A89"/>
    <w:rsid w:val="007B5D13"/>
    <w:rsid w:val="007B66DD"/>
    <w:rsid w:val="007B7235"/>
    <w:rsid w:val="007C0E14"/>
    <w:rsid w:val="007C36CC"/>
    <w:rsid w:val="007D4F86"/>
    <w:rsid w:val="007D53CE"/>
    <w:rsid w:val="007E3B78"/>
    <w:rsid w:val="007E6B31"/>
    <w:rsid w:val="007F136A"/>
    <w:rsid w:val="007F3A54"/>
    <w:rsid w:val="007F3F4A"/>
    <w:rsid w:val="008026B9"/>
    <w:rsid w:val="0080711E"/>
    <w:rsid w:val="008117B4"/>
    <w:rsid w:val="0081181C"/>
    <w:rsid w:val="0081671E"/>
    <w:rsid w:val="00817357"/>
    <w:rsid w:val="00826DBD"/>
    <w:rsid w:val="00832793"/>
    <w:rsid w:val="00836E34"/>
    <w:rsid w:val="00844BF3"/>
    <w:rsid w:val="00845284"/>
    <w:rsid w:val="00845C28"/>
    <w:rsid w:val="00853312"/>
    <w:rsid w:val="0087315E"/>
    <w:rsid w:val="008770BD"/>
    <w:rsid w:val="008849A0"/>
    <w:rsid w:val="008A25D4"/>
    <w:rsid w:val="008A3AB3"/>
    <w:rsid w:val="008B06C0"/>
    <w:rsid w:val="008B1583"/>
    <w:rsid w:val="008B2F23"/>
    <w:rsid w:val="008B4B42"/>
    <w:rsid w:val="008C6445"/>
    <w:rsid w:val="008D22C8"/>
    <w:rsid w:val="008D361F"/>
    <w:rsid w:val="008E03F4"/>
    <w:rsid w:val="008F150C"/>
    <w:rsid w:val="008F25C7"/>
    <w:rsid w:val="008F7C9F"/>
    <w:rsid w:val="009018FE"/>
    <w:rsid w:val="00910E69"/>
    <w:rsid w:val="00912F90"/>
    <w:rsid w:val="00920CCB"/>
    <w:rsid w:val="00921814"/>
    <w:rsid w:val="009218F8"/>
    <w:rsid w:val="00925461"/>
    <w:rsid w:val="009378F0"/>
    <w:rsid w:val="00956E77"/>
    <w:rsid w:val="00957A81"/>
    <w:rsid w:val="00957AF7"/>
    <w:rsid w:val="0096312F"/>
    <w:rsid w:val="00967767"/>
    <w:rsid w:val="00973C09"/>
    <w:rsid w:val="0097730A"/>
    <w:rsid w:val="00981311"/>
    <w:rsid w:val="009829F3"/>
    <w:rsid w:val="00986851"/>
    <w:rsid w:val="00986ADD"/>
    <w:rsid w:val="00990923"/>
    <w:rsid w:val="0099432A"/>
    <w:rsid w:val="00995E1E"/>
    <w:rsid w:val="009A3ECD"/>
    <w:rsid w:val="009B5225"/>
    <w:rsid w:val="009B6D2E"/>
    <w:rsid w:val="009C2F24"/>
    <w:rsid w:val="009C38B2"/>
    <w:rsid w:val="009C4A22"/>
    <w:rsid w:val="009D3891"/>
    <w:rsid w:val="009D3CED"/>
    <w:rsid w:val="009E1A1A"/>
    <w:rsid w:val="009E3136"/>
    <w:rsid w:val="009E6B2B"/>
    <w:rsid w:val="009E7387"/>
    <w:rsid w:val="009F1F40"/>
    <w:rsid w:val="009F30A3"/>
    <w:rsid w:val="00A023DC"/>
    <w:rsid w:val="00A15381"/>
    <w:rsid w:val="00A21219"/>
    <w:rsid w:val="00A26AD5"/>
    <w:rsid w:val="00A33A3A"/>
    <w:rsid w:val="00A343FB"/>
    <w:rsid w:val="00A35183"/>
    <w:rsid w:val="00A369EE"/>
    <w:rsid w:val="00A45700"/>
    <w:rsid w:val="00A47431"/>
    <w:rsid w:val="00A57FC7"/>
    <w:rsid w:val="00A6080A"/>
    <w:rsid w:val="00A63E8D"/>
    <w:rsid w:val="00A73E4D"/>
    <w:rsid w:val="00A773DD"/>
    <w:rsid w:val="00A77D61"/>
    <w:rsid w:val="00A806DC"/>
    <w:rsid w:val="00A84E43"/>
    <w:rsid w:val="00A84F63"/>
    <w:rsid w:val="00A86C6A"/>
    <w:rsid w:val="00A9764A"/>
    <w:rsid w:val="00AA0A93"/>
    <w:rsid w:val="00AA30BC"/>
    <w:rsid w:val="00AA3BBB"/>
    <w:rsid w:val="00AB2903"/>
    <w:rsid w:val="00AB5123"/>
    <w:rsid w:val="00AB572C"/>
    <w:rsid w:val="00AB67C4"/>
    <w:rsid w:val="00AC50B3"/>
    <w:rsid w:val="00AC68D2"/>
    <w:rsid w:val="00AE1C58"/>
    <w:rsid w:val="00AF66AD"/>
    <w:rsid w:val="00B0025C"/>
    <w:rsid w:val="00B07294"/>
    <w:rsid w:val="00B16C4D"/>
    <w:rsid w:val="00B300B3"/>
    <w:rsid w:val="00B31A08"/>
    <w:rsid w:val="00B31B2B"/>
    <w:rsid w:val="00B354D2"/>
    <w:rsid w:val="00B37E8A"/>
    <w:rsid w:val="00B46852"/>
    <w:rsid w:val="00B47187"/>
    <w:rsid w:val="00B53740"/>
    <w:rsid w:val="00B5708D"/>
    <w:rsid w:val="00B62010"/>
    <w:rsid w:val="00B6273C"/>
    <w:rsid w:val="00B636BE"/>
    <w:rsid w:val="00B67E2B"/>
    <w:rsid w:val="00B70D9D"/>
    <w:rsid w:val="00B71D17"/>
    <w:rsid w:val="00B8594A"/>
    <w:rsid w:val="00B93001"/>
    <w:rsid w:val="00BA7636"/>
    <w:rsid w:val="00BB18BD"/>
    <w:rsid w:val="00BB26BE"/>
    <w:rsid w:val="00BB48A8"/>
    <w:rsid w:val="00BB7367"/>
    <w:rsid w:val="00BC47F2"/>
    <w:rsid w:val="00BC6B4A"/>
    <w:rsid w:val="00BD4F76"/>
    <w:rsid w:val="00BD6B1A"/>
    <w:rsid w:val="00BD71AB"/>
    <w:rsid w:val="00BD7DAE"/>
    <w:rsid w:val="00BE0A4F"/>
    <w:rsid w:val="00BE1B6B"/>
    <w:rsid w:val="00BE4F3F"/>
    <w:rsid w:val="00BF3BF3"/>
    <w:rsid w:val="00BF5069"/>
    <w:rsid w:val="00BF7851"/>
    <w:rsid w:val="00C03701"/>
    <w:rsid w:val="00C03D47"/>
    <w:rsid w:val="00C072E0"/>
    <w:rsid w:val="00C20BCB"/>
    <w:rsid w:val="00C20C04"/>
    <w:rsid w:val="00C30C67"/>
    <w:rsid w:val="00C31742"/>
    <w:rsid w:val="00C344BE"/>
    <w:rsid w:val="00C37819"/>
    <w:rsid w:val="00C53963"/>
    <w:rsid w:val="00C53ABC"/>
    <w:rsid w:val="00C55038"/>
    <w:rsid w:val="00C6529C"/>
    <w:rsid w:val="00C66D45"/>
    <w:rsid w:val="00C67C91"/>
    <w:rsid w:val="00C7525D"/>
    <w:rsid w:val="00C84356"/>
    <w:rsid w:val="00C86640"/>
    <w:rsid w:val="00C87E27"/>
    <w:rsid w:val="00C94E90"/>
    <w:rsid w:val="00CA5895"/>
    <w:rsid w:val="00CA7FCD"/>
    <w:rsid w:val="00CB2A94"/>
    <w:rsid w:val="00CC641E"/>
    <w:rsid w:val="00CC67D6"/>
    <w:rsid w:val="00CD284A"/>
    <w:rsid w:val="00CD4570"/>
    <w:rsid w:val="00CD4E7E"/>
    <w:rsid w:val="00CE2517"/>
    <w:rsid w:val="00CE3DAD"/>
    <w:rsid w:val="00CE3E04"/>
    <w:rsid w:val="00CE4F86"/>
    <w:rsid w:val="00CF043F"/>
    <w:rsid w:val="00CF17C2"/>
    <w:rsid w:val="00CF27BF"/>
    <w:rsid w:val="00CF454F"/>
    <w:rsid w:val="00D06A14"/>
    <w:rsid w:val="00D12560"/>
    <w:rsid w:val="00D12CCE"/>
    <w:rsid w:val="00D169FE"/>
    <w:rsid w:val="00D20DE6"/>
    <w:rsid w:val="00D212CD"/>
    <w:rsid w:val="00D27A0D"/>
    <w:rsid w:val="00D306B2"/>
    <w:rsid w:val="00D30872"/>
    <w:rsid w:val="00D37FBE"/>
    <w:rsid w:val="00D46502"/>
    <w:rsid w:val="00D55A64"/>
    <w:rsid w:val="00D55B0A"/>
    <w:rsid w:val="00D6714D"/>
    <w:rsid w:val="00D67E36"/>
    <w:rsid w:val="00D73827"/>
    <w:rsid w:val="00D73CDA"/>
    <w:rsid w:val="00D74230"/>
    <w:rsid w:val="00D75E76"/>
    <w:rsid w:val="00D77218"/>
    <w:rsid w:val="00D8646E"/>
    <w:rsid w:val="00D904FC"/>
    <w:rsid w:val="00D92908"/>
    <w:rsid w:val="00D96028"/>
    <w:rsid w:val="00DA5862"/>
    <w:rsid w:val="00DB0B75"/>
    <w:rsid w:val="00DB4089"/>
    <w:rsid w:val="00DB652F"/>
    <w:rsid w:val="00DC584E"/>
    <w:rsid w:val="00DC747E"/>
    <w:rsid w:val="00DC7B6B"/>
    <w:rsid w:val="00DD7670"/>
    <w:rsid w:val="00DD79CA"/>
    <w:rsid w:val="00DE0308"/>
    <w:rsid w:val="00DE42CF"/>
    <w:rsid w:val="00DF0DB7"/>
    <w:rsid w:val="00DF392C"/>
    <w:rsid w:val="00DF45C4"/>
    <w:rsid w:val="00DF6D9A"/>
    <w:rsid w:val="00DF6F32"/>
    <w:rsid w:val="00E00FC4"/>
    <w:rsid w:val="00E15339"/>
    <w:rsid w:val="00E27E5E"/>
    <w:rsid w:val="00E36FC9"/>
    <w:rsid w:val="00E4093D"/>
    <w:rsid w:val="00E4380C"/>
    <w:rsid w:val="00E445B3"/>
    <w:rsid w:val="00E47B85"/>
    <w:rsid w:val="00E505D6"/>
    <w:rsid w:val="00E61F40"/>
    <w:rsid w:val="00E63FA9"/>
    <w:rsid w:val="00E64A1E"/>
    <w:rsid w:val="00E7200D"/>
    <w:rsid w:val="00E750AB"/>
    <w:rsid w:val="00E82A7C"/>
    <w:rsid w:val="00E83495"/>
    <w:rsid w:val="00E86C6E"/>
    <w:rsid w:val="00E900A4"/>
    <w:rsid w:val="00E9178D"/>
    <w:rsid w:val="00E94DFD"/>
    <w:rsid w:val="00E95015"/>
    <w:rsid w:val="00E973EB"/>
    <w:rsid w:val="00EB1B6C"/>
    <w:rsid w:val="00EB48CE"/>
    <w:rsid w:val="00EB60F8"/>
    <w:rsid w:val="00EB699A"/>
    <w:rsid w:val="00EC1B80"/>
    <w:rsid w:val="00ED107B"/>
    <w:rsid w:val="00EE0D73"/>
    <w:rsid w:val="00EF13CA"/>
    <w:rsid w:val="00F16EB3"/>
    <w:rsid w:val="00F23A3D"/>
    <w:rsid w:val="00F265F3"/>
    <w:rsid w:val="00F27DBC"/>
    <w:rsid w:val="00F3025D"/>
    <w:rsid w:val="00F31D51"/>
    <w:rsid w:val="00F34EDF"/>
    <w:rsid w:val="00F37B6C"/>
    <w:rsid w:val="00F417B4"/>
    <w:rsid w:val="00F418F6"/>
    <w:rsid w:val="00F43E4E"/>
    <w:rsid w:val="00F45F6A"/>
    <w:rsid w:val="00F57871"/>
    <w:rsid w:val="00F66207"/>
    <w:rsid w:val="00F66A9F"/>
    <w:rsid w:val="00F73422"/>
    <w:rsid w:val="00F90D26"/>
    <w:rsid w:val="00F93C8C"/>
    <w:rsid w:val="00F93C8E"/>
    <w:rsid w:val="00F9430B"/>
    <w:rsid w:val="00F94A01"/>
    <w:rsid w:val="00F95F68"/>
    <w:rsid w:val="00F97B50"/>
    <w:rsid w:val="00F97B77"/>
    <w:rsid w:val="00FA7DE2"/>
    <w:rsid w:val="00FC2F75"/>
    <w:rsid w:val="00FE5D93"/>
    <w:rsid w:val="00FF35D0"/>
    <w:rsid w:val="00FF43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8411"/>
  <w15:chartTrackingRefBased/>
  <w15:docId w15:val="{FEC1547E-D91D-48E3-B18D-68C868BC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A7A"/>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4A056E"/>
    <w:pPr>
      <w:autoSpaceDE w:val="0"/>
      <w:autoSpaceDN w:val="0"/>
      <w:adjustRightInd w:val="0"/>
      <w:jc w:val="left"/>
    </w:pPr>
    <w:rPr>
      <w:rFonts w:ascii="Times New Roman" w:hAnsi="Times New Roman" w:cs="Times New Roman"/>
      <w:color w:val="000000"/>
      <w:sz w:val="24"/>
      <w:szCs w:val="24"/>
    </w:rPr>
  </w:style>
  <w:style w:type="table" w:styleId="Lentelstinklelis">
    <w:name w:val="Table Grid"/>
    <w:basedOn w:val="prastojilentel"/>
    <w:uiPriority w:val="39"/>
    <w:rsid w:val="00FC2F7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D2722"/>
    <w:pPr>
      <w:tabs>
        <w:tab w:val="center" w:pos="4819"/>
        <w:tab w:val="right" w:pos="9638"/>
      </w:tabs>
    </w:pPr>
  </w:style>
  <w:style w:type="character" w:customStyle="1" w:styleId="AntratsDiagrama">
    <w:name w:val="Antraštės Diagrama"/>
    <w:basedOn w:val="Numatytasispastraiposriftas"/>
    <w:link w:val="Antrats"/>
    <w:uiPriority w:val="99"/>
    <w:rsid w:val="002D2722"/>
    <w:rPr>
      <w:rFonts w:ascii="Times New Roman" w:eastAsia="Calibri" w:hAnsi="Times New Roman" w:cs="Times New Roman"/>
      <w:sz w:val="24"/>
      <w:szCs w:val="24"/>
    </w:rPr>
  </w:style>
  <w:style w:type="paragraph" w:styleId="Sraopastraipa">
    <w:name w:val="List Paragraph"/>
    <w:basedOn w:val="prastasis"/>
    <w:uiPriority w:val="34"/>
    <w:qFormat/>
    <w:rsid w:val="00E94DFD"/>
    <w:pPr>
      <w:ind w:left="720"/>
      <w:contextualSpacing/>
    </w:pPr>
  </w:style>
  <w:style w:type="character" w:styleId="Vietosrezervavimoenklotekstas">
    <w:name w:val="Placeholder Text"/>
    <w:basedOn w:val="Numatytasispastraiposriftas"/>
    <w:uiPriority w:val="99"/>
    <w:semiHidden/>
    <w:rsid w:val="004A30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84823-053D-4971-B5A1-4515C861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4431</Words>
  <Characters>2526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Jakienė</dc:creator>
  <cp:keywords/>
  <dc:description/>
  <cp:lastModifiedBy>Renata Jakienė</cp:lastModifiedBy>
  <cp:revision>3</cp:revision>
  <cp:lastPrinted>2026-03-30T08:51:00Z</cp:lastPrinted>
  <dcterms:created xsi:type="dcterms:W3CDTF">2026-05-04T06:51:00Z</dcterms:created>
  <dcterms:modified xsi:type="dcterms:W3CDTF">2026-05-04T13:15:00Z</dcterms:modified>
</cp:coreProperties>
</file>