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1E64" w14:textId="77777777" w:rsidR="00E077BA" w:rsidRDefault="00E077BA" w:rsidP="001179E2">
      <w:pPr>
        <w:tabs>
          <w:tab w:val="left" w:pos="6096"/>
        </w:tabs>
        <w:ind w:firstLine="4253"/>
        <w:jc w:val="center"/>
        <w:rPr>
          <w:szCs w:val="24"/>
          <w:lang w:eastAsia="lt-LT"/>
        </w:rPr>
      </w:pPr>
      <w:r>
        <w:rPr>
          <w:szCs w:val="24"/>
          <w:lang w:eastAsia="lt-LT"/>
        </w:rPr>
        <w:t>PATVIRTINTA</w:t>
      </w:r>
    </w:p>
    <w:p w14:paraId="7111C06F" w14:textId="3793F999" w:rsidR="00E077BA" w:rsidRDefault="001179E2" w:rsidP="00E077BA">
      <w:pPr>
        <w:ind w:left="5103" w:firstLine="993"/>
        <w:rPr>
          <w:szCs w:val="24"/>
          <w:lang w:eastAsia="lt-LT"/>
        </w:rPr>
      </w:pPr>
      <w:r>
        <w:rPr>
          <w:szCs w:val="24"/>
          <w:lang w:eastAsia="lt-LT"/>
        </w:rPr>
        <w:t xml:space="preserve"> </w:t>
      </w:r>
      <w:r w:rsidR="00E077BA">
        <w:rPr>
          <w:szCs w:val="24"/>
          <w:lang w:eastAsia="lt-LT"/>
        </w:rPr>
        <w:t>Neringos savivaldybės tarybos</w:t>
      </w:r>
    </w:p>
    <w:p w14:paraId="2BBF2634" w14:textId="42DB2904" w:rsidR="00524B8C" w:rsidRDefault="001179E2" w:rsidP="00E077BA">
      <w:pPr>
        <w:ind w:left="5103" w:firstLine="993"/>
        <w:rPr>
          <w:lang w:eastAsia="lt-LT"/>
        </w:rPr>
      </w:pPr>
      <w:r>
        <w:rPr>
          <w:szCs w:val="24"/>
          <w:lang w:eastAsia="lt-LT"/>
        </w:rPr>
        <w:t xml:space="preserve"> </w:t>
      </w:r>
      <w:r w:rsidR="00E077BA">
        <w:rPr>
          <w:szCs w:val="24"/>
          <w:lang w:eastAsia="lt-LT"/>
        </w:rPr>
        <w:t>2023 m.</w:t>
      </w:r>
      <w:r>
        <w:rPr>
          <w:szCs w:val="24"/>
          <w:lang w:eastAsia="lt-LT"/>
        </w:rPr>
        <w:t xml:space="preserve"> </w:t>
      </w:r>
      <w:r>
        <w:rPr>
          <w:lang w:eastAsia="lt-LT"/>
        </w:rPr>
        <w:t>kovo 30</w:t>
      </w:r>
      <w:r w:rsidR="00524B8C">
        <w:rPr>
          <w:lang w:eastAsia="lt-LT"/>
        </w:rPr>
        <w:t xml:space="preserve"> </w:t>
      </w:r>
      <w:r w:rsidR="00E077BA">
        <w:rPr>
          <w:lang w:eastAsia="lt-LT"/>
        </w:rPr>
        <w:t xml:space="preserve">d. </w:t>
      </w:r>
    </w:p>
    <w:p w14:paraId="511067EC" w14:textId="6CC14E66" w:rsidR="00E077BA" w:rsidRDefault="001179E2" w:rsidP="00524B8C">
      <w:pPr>
        <w:ind w:left="5103" w:firstLine="993"/>
        <w:rPr>
          <w:lang w:eastAsia="lt-LT"/>
        </w:rPr>
      </w:pPr>
      <w:r>
        <w:rPr>
          <w:lang w:eastAsia="lt-LT"/>
        </w:rPr>
        <w:t xml:space="preserve"> </w:t>
      </w:r>
      <w:r w:rsidR="00E077BA">
        <w:rPr>
          <w:lang w:eastAsia="lt-LT"/>
        </w:rPr>
        <w:t>sprendimu Nr. T1-</w:t>
      </w:r>
      <w:r>
        <w:rPr>
          <w:lang w:eastAsia="lt-LT"/>
        </w:rPr>
        <w:t>70</w:t>
      </w:r>
    </w:p>
    <w:p w14:paraId="565B8F04" w14:textId="77777777" w:rsidR="00524B8C" w:rsidRDefault="00524B8C" w:rsidP="00E077BA">
      <w:pPr>
        <w:jc w:val="center"/>
        <w:rPr>
          <w:b/>
          <w:caps/>
          <w:lang w:eastAsia="lt-LT"/>
        </w:rPr>
      </w:pPr>
    </w:p>
    <w:p w14:paraId="3DF93BDE" w14:textId="513AC31A" w:rsidR="00E077BA" w:rsidRDefault="00E077BA" w:rsidP="00E077BA">
      <w:pPr>
        <w:jc w:val="center"/>
        <w:rPr>
          <w:b/>
        </w:rPr>
      </w:pPr>
      <w:r>
        <w:rPr>
          <w:b/>
          <w:caps/>
          <w:lang w:eastAsia="lt-LT"/>
        </w:rPr>
        <w:t xml:space="preserve">NERINGOS SAVIVALDYBĖS </w:t>
      </w:r>
      <w:r w:rsidRPr="00AE79C2">
        <w:rPr>
          <w:b/>
        </w:rPr>
        <w:t xml:space="preserve">STIPENDIJŲ KULTŪROS IR MENO KŪRĖJAMS SKYRIMO NUOSTATAI </w:t>
      </w:r>
    </w:p>
    <w:p w14:paraId="1D7A98E1" w14:textId="77777777" w:rsidR="00E077BA" w:rsidRDefault="00E077BA" w:rsidP="00E077BA">
      <w:pPr>
        <w:jc w:val="center"/>
        <w:rPr>
          <w:b/>
          <w:szCs w:val="24"/>
          <w:lang w:eastAsia="lt-LT"/>
        </w:rPr>
      </w:pPr>
    </w:p>
    <w:p w14:paraId="6CA996BF" w14:textId="390CABA6" w:rsidR="005B5228" w:rsidRDefault="00E077BA" w:rsidP="00E077BA">
      <w:pPr>
        <w:keepNext/>
        <w:jc w:val="center"/>
        <w:outlineLvl w:val="2"/>
        <w:rPr>
          <w:b/>
          <w:szCs w:val="24"/>
          <w:lang w:eastAsia="lt-LT"/>
        </w:rPr>
      </w:pPr>
      <w:r>
        <w:rPr>
          <w:b/>
          <w:szCs w:val="24"/>
          <w:lang w:eastAsia="lt-LT"/>
        </w:rPr>
        <w:t>I</w:t>
      </w:r>
      <w:r w:rsidR="005B5228">
        <w:rPr>
          <w:b/>
          <w:szCs w:val="24"/>
          <w:lang w:eastAsia="lt-LT"/>
        </w:rPr>
        <w:t xml:space="preserve"> SKYRIUS</w:t>
      </w:r>
    </w:p>
    <w:p w14:paraId="0347B26E" w14:textId="14CF8678" w:rsidR="00E077BA" w:rsidRDefault="00E077BA" w:rsidP="00E077BA">
      <w:pPr>
        <w:keepNext/>
        <w:jc w:val="center"/>
        <w:outlineLvl w:val="2"/>
        <w:rPr>
          <w:b/>
          <w:szCs w:val="24"/>
          <w:lang w:eastAsia="lt-LT"/>
        </w:rPr>
      </w:pPr>
      <w:r>
        <w:rPr>
          <w:b/>
          <w:szCs w:val="24"/>
          <w:lang w:eastAsia="lt-LT"/>
        </w:rPr>
        <w:t>BENDROSIOS NUOSTATOS</w:t>
      </w:r>
    </w:p>
    <w:p w14:paraId="7094CC66" w14:textId="77777777" w:rsidR="00E077BA" w:rsidRDefault="00E077BA" w:rsidP="00E077BA">
      <w:pPr>
        <w:ind w:firstLine="720"/>
        <w:jc w:val="both"/>
        <w:rPr>
          <w:szCs w:val="24"/>
          <w:lang w:eastAsia="lt-LT"/>
        </w:rPr>
      </w:pPr>
    </w:p>
    <w:p w14:paraId="177245DE" w14:textId="793E0CAC" w:rsidR="00E077BA" w:rsidRDefault="00E077BA" w:rsidP="00E077BA">
      <w:pPr>
        <w:pStyle w:val="Sraopastraipa"/>
        <w:numPr>
          <w:ilvl w:val="0"/>
          <w:numId w:val="1"/>
        </w:numPr>
        <w:tabs>
          <w:tab w:val="left" w:pos="1134"/>
        </w:tabs>
        <w:ind w:left="0" w:firstLine="709"/>
        <w:jc w:val="both"/>
      </w:pPr>
      <w:r w:rsidRPr="00D04ECF">
        <w:rPr>
          <w:szCs w:val="24"/>
          <w:lang w:eastAsia="lt-LT"/>
        </w:rPr>
        <w:t>Neringos savivaldybės</w:t>
      </w:r>
      <w:r w:rsidRPr="00671DDB">
        <w:t xml:space="preserve"> </w:t>
      </w:r>
      <w:r w:rsidRPr="00AE79C2">
        <w:t xml:space="preserve">stipendijų kultūros ir meno kūrėjams skyrimo nuostatai (toliau – Nuostatai) nustato </w:t>
      </w:r>
      <w:r>
        <w:t xml:space="preserve">Neringos </w:t>
      </w:r>
      <w:r w:rsidRPr="00AE79C2">
        <w:t xml:space="preserve">savivaldybės stipendijų kultūros ir meno kūrėjams (toliau – </w:t>
      </w:r>
      <w:r w:rsidR="000817C7">
        <w:t>s</w:t>
      </w:r>
      <w:r w:rsidRPr="00AE79C2">
        <w:t>tipendij</w:t>
      </w:r>
      <w:r w:rsidR="00527013">
        <w:t>os</w:t>
      </w:r>
      <w:r w:rsidRPr="00AE79C2">
        <w:t xml:space="preserve">) rūšis, dydį ir mokėjimo trukmę, paraiškų pateikimo ir vertinimo, </w:t>
      </w:r>
      <w:r w:rsidR="00527013">
        <w:t>s</w:t>
      </w:r>
      <w:r w:rsidRPr="00AE79C2">
        <w:t>tipendijų skyrimo, mokėjimo ir atsiskaitymo už jas tvarką.</w:t>
      </w:r>
      <w:r>
        <w:t xml:space="preserve"> </w:t>
      </w:r>
    </w:p>
    <w:p w14:paraId="15EF13EB" w14:textId="77777777" w:rsidR="00E077BA" w:rsidRPr="00527013" w:rsidRDefault="00E077BA" w:rsidP="00E077BA">
      <w:pPr>
        <w:pStyle w:val="Sraopastraipa"/>
        <w:numPr>
          <w:ilvl w:val="0"/>
          <w:numId w:val="1"/>
        </w:numPr>
        <w:tabs>
          <w:tab w:val="left" w:pos="1134"/>
        </w:tabs>
        <w:ind w:left="0" w:firstLine="709"/>
        <w:jc w:val="both"/>
        <w:rPr>
          <w:szCs w:val="24"/>
          <w:lang w:eastAsia="lt-LT"/>
        </w:rPr>
      </w:pPr>
      <w:r w:rsidRPr="00527013">
        <w:t xml:space="preserve">Stipendijos skiriamos skatinti  kultūros ir meno kūrėjų individualią kūrybinę veiklą, </w:t>
      </w:r>
      <w:r w:rsidRPr="00527013">
        <w:rPr>
          <w:lang w:eastAsia="lt-LT"/>
        </w:rPr>
        <w:t>kurią sudaro sukurti, atlikti ar kitaip viešai Neringos bendruomenei pristatyti kūrybiniai darbai.</w:t>
      </w:r>
    </w:p>
    <w:p w14:paraId="0FDBCFAD" w14:textId="3621DCE4" w:rsidR="00E077BA" w:rsidRPr="00527013" w:rsidRDefault="00E077BA" w:rsidP="00E077BA">
      <w:pPr>
        <w:ind w:firstLine="709"/>
        <w:jc w:val="both"/>
        <w:rPr>
          <w:szCs w:val="24"/>
          <w:lang w:eastAsia="lt-LT"/>
        </w:rPr>
      </w:pPr>
      <w:r w:rsidRPr="00527013">
        <w:rPr>
          <w:szCs w:val="24"/>
          <w:lang w:eastAsia="lt-LT"/>
        </w:rPr>
        <w:t>3. Stipendijos mokam</w:t>
      </w:r>
      <w:r w:rsidR="005B5228">
        <w:rPr>
          <w:szCs w:val="24"/>
          <w:lang w:eastAsia="lt-LT"/>
        </w:rPr>
        <w:t>os</w:t>
      </w:r>
      <w:r w:rsidRPr="00527013">
        <w:rPr>
          <w:szCs w:val="24"/>
          <w:lang w:eastAsia="lt-LT"/>
        </w:rPr>
        <w:t xml:space="preserve"> iš Neringos savivaldybės biudžeto asignavimų, skirtų Kultūros ir jaunimo veiklos programai.</w:t>
      </w:r>
    </w:p>
    <w:p w14:paraId="7EBAE740" w14:textId="77777777" w:rsidR="00E077BA" w:rsidRPr="00527013" w:rsidRDefault="00E077BA" w:rsidP="00E077BA">
      <w:pPr>
        <w:ind w:firstLine="709"/>
        <w:jc w:val="both"/>
      </w:pPr>
      <w:r w:rsidRPr="00527013">
        <w:t>4. Gauti stipendijas turi teisę pilnamečiai kultūros ir meno kūrėjai:</w:t>
      </w:r>
    </w:p>
    <w:p w14:paraId="6346866C" w14:textId="654FB75A" w:rsidR="00E077BA" w:rsidRPr="00527013" w:rsidRDefault="00E077BA" w:rsidP="00E077BA">
      <w:pPr>
        <w:ind w:firstLine="709"/>
        <w:jc w:val="both"/>
      </w:pPr>
      <w:r w:rsidRPr="00527013">
        <w:t>4.1. Lietuvos Respublikos piliečiai, gyvenantys, dirbantys ir (ar) kuriantys Neringoje, jeigu jų veiklos objektas yra kultūra, menas ir jų sklaida</w:t>
      </w:r>
      <w:r w:rsidR="00A41C72">
        <w:t>;</w:t>
      </w:r>
    </w:p>
    <w:p w14:paraId="2B87244E" w14:textId="77777777" w:rsidR="00645E47" w:rsidRPr="00527013" w:rsidRDefault="00E077BA" w:rsidP="00E077BA">
      <w:pPr>
        <w:ind w:firstLine="709"/>
        <w:jc w:val="both"/>
      </w:pPr>
      <w:r w:rsidRPr="00527013">
        <w:t>4.2. Europos Sąjungos valstybių ar trečiųjų valstybių piliečiai, jeigu jų veiklos objektas yra menas ar kultūra bei jų sklaida ir jeigu jie tikslingai atvyksta kurti į Neringą ir yra pakviesti Lietuvoje registruotos kultūros organizacijos</w:t>
      </w:r>
      <w:r w:rsidR="00645E47" w:rsidRPr="00527013">
        <w:t>;</w:t>
      </w:r>
    </w:p>
    <w:p w14:paraId="239FC6F6" w14:textId="43B4AA86" w:rsidR="00E077BA" w:rsidRPr="00527013" w:rsidRDefault="00645E47" w:rsidP="00E077BA">
      <w:pPr>
        <w:ind w:firstLine="709"/>
        <w:jc w:val="both"/>
      </w:pPr>
      <w:r w:rsidRPr="00527013">
        <w:t xml:space="preserve">4.3. kultūros ir meno kūrėjai, kurie savo kūrybinę veiklą numatę vykdyti ne </w:t>
      </w:r>
      <w:r w:rsidR="00527013" w:rsidRPr="00527013">
        <w:t>kurortinio, poilsio ir turizmo sezono metu (nuo spalio 1 d. iki balandžio 30 d.)</w:t>
      </w:r>
    </w:p>
    <w:p w14:paraId="43A08A28" w14:textId="77777777" w:rsidR="00E077BA" w:rsidRPr="00527013" w:rsidRDefault="00E077BA" w:rsidP="00E077BA">
      <w:pPr>
        <w:ind w:firstLine="709"/>
        <w:jc w:val="both"/>
        <w:rPr>
          <w:szCs w:val="24"/>
        </w:rPr>
      </w:pPr>
      <w:r w:rsidRPr="00527013">
        <w:rPr>
          <w:szCs w:val="24"/>
        </w:rPr>
        <w:t xml:space="preserve">5. </w:t>
      </w:r>
      <w:r w:rsidRPr="00527013">
        <w:t>Prioritetai stipendijoms gauti teikiami:</w:t>
      </w:r>
    </w:p>
    <w:p w14:paraId="532E11F5" w14:textId="52E05827" w:rsidR="00E077BA" w:rsidRPr="00527013" w:rsidRDefault="00E077BA" w:rsidP="00527013">
      <w:pPr>
        <w:ind w:firstLine="709"/>
        <w:jc w:val="both"/>
      </w:pPr>
      <w:r w:rsidRPr="00527013">
        <w:t>5.1. kultūros ir meno kūrėjams, kurie yra užmezgę partnerystes su vietos įstaigomis ar fiziniais asmenimis, kuri</w:t>
      </w:r>
      <w:r w:rsidR="00584053">
        <w:t>e</w:t>
      </w:r>
      <w:r w:rsidRPr="00527013">
        <w:t xml:space="preserve"> padėtų veikti vietos bendruomenėje, dalintųsi </w:t>
      </w:r>
      <w:r w:rsidR="00584053">
        <w:t xml:space="preserve">patirtimi, </w:t>
      </w:r>
      <w:r w:rsidRPr="00527013">
        <w:t>turimais žmogiškaisiais ir infrastruktūriniais ištekliais kūrybinės veiklos metu</w:t>
      </w:r>
      <w:r w:rsidR="00527013" w:rsidRPr="00527013">
        <w:t>;</w:t>
      </w:r>
    </w:p>
    <w:p w14:paraId="2973C471" w14:textId="067D8388" w:rsidR="00E077BA" w:rsidRPr="00527013" w:rsidRDefault="00E077BA" w:rsidP="00527013">
      <w:pPr>
        <w:ind w:firstLine="709"/>
        <w:jc w:val="both"/>
      </w:pPr>
      <w:r w:rsidRPr="00527013">
        <w:t>5.</w:t>
      </w:r>
      <w:r w:rsidR="00527013" w:rsidRPr="00527013">
        <w:t>2</w:t>
      </w:r>
      <w:r w:rsidRPr="00527013">
        <w:t>. kultūros ir meno kūrėjams, kurie kūrybinės veiklos metu gyvens savivaldybėje veikiančiose rezidencijose T</w:t>
      </w:r>
      <w:r w:rsidR="00527013" w:rsidRPr="00527013">
        <w:t>arptautiniame rašytojų ir vertėjų centre</w:t>
      </w:r>
      <w:r w:rsidRPr="00527013">
        <w:t>, N</w:t>
      </w:r>
      <w:r w:rsidR="00527013" w:rsidRPr="00527013">
        <w:t>idos meno kolonijoje</w:t>
      </w:r>
      <w:r w:rsidRPr="00527013">
        <w:t xml:space="preserve">, </w:t>
      </w:r>
      <w:r w:rsidR="00527013" w:rsidRPr="00527013">
        <w:t xml:space="preserve">taip pat </w:t>
      </w:r>
      <w:r w:rsidRPr="00527013">
        <w:t>viešbučiuose</w:t>
      </w:r>
      <w:r w:rsidR="00527013" w:rsidRPr="00527013">
        <w:t xml:space="preserve"> ir</w:t>
      </w:r>
      <w:r w:rsidRPr="00527013">
        <w:t xml:space="preserve"> privačiame sektoriuje</w:t>
      </w:r>
      <w:r w:rsidR="00527013" w:rsidRPr="00527013">
        <w:t>;</w:t>
      </w:r>
    </w:p>
    <w:p w14:paraId="5943D939" w14:textId="18D92470" w:rsidR="00E077BA" w:rsidRPr="00527013" w:rsidRDefault="00E077BA" w:rsidP="00E077BA">
      <w:pPr>
        <w:ind w:firstLine="709"/>
        <w:jc w:val="both"/>
      </w:pPr>
      <w:r w:rsidRPr="00527013">
        <w:t>5.</w:t>
      </w:r>
      <w:r w:rsidR="00527013" w:rsidRPr="00527013">
        <w:t>3</w:t>
      </w:r>
      <w:r w:rsidRPr="00527013">
        <w:t>. k</w:t>
      </w:r>
      <w:r w:rsidRPr="00527013">
        <w:rPr>
          <w:szCs w:val="24"/>
        </w:rPr>
        <w:t>ultūros ir meno kūrėjai, kurie</w:t>
      </w:r>
      <w:r w:rsidRPr="00527013">
        <w:t xml:space="preserve"> numatę savo kūrybinės programos pristatymą bendruomenei </w:t>
      </w:r>
      <w:r w:rsidRPr="00527013">
        <w:rPr>
          <w:szCs w:val="24"/>
        </w:rPr>
        <w:t>(edukacijos, dirbtuvės, susitikimai su visuomene, sklaida žiniasklaidos priemonėse, socialiniuose tinkluose, leidiniuose ir kt.).</w:t>
      </w:r>
    </w:p>
    <w:p w14:paraId="1AF14610" w14:textId="77777777" w:rsidR="00E077BA" w:rsidRPr="00527013" w:rsidRDefault="00E077BA" w:rsidP="00E077BA">
      <w:pPr>
        <w:ind w:firstLine="709"/>
        <w:jc w:val="both"/>
        <w:rPr>
          <w:szCs w:val="24"/>
          <w:lang w:eastAsia="lt-LT"/>
        </w:rPr>
      </w:pPr>
    </w:p>
    <w:p w14:paraId="69BC1257" w14:textId="4C23EBA6" w:rsidR="008B0DF4" w:rsidRDefault="00E077BA" w:rsidP="008B0DF4">
      <w:pPr>
        <w:jc w:val="center"/>
        <w:rPr>
          <w:b/>
          <w:szCs w:val="24"/>
          <w:lang w:eastAsia="lt-LT"/>
        </w:rPr>
      </w:pPr>
      <w:r w:rsidRPr="00527013">
        <w:rPr>
          <w:b/>
          <w:szCs w:val="24"/>
          <w:lang w:eastAsia="lt-LT"/>
        </w:rPr>
        <w:t>II</w:t>
      </w:r>
      <w:r w:rsidR="008B0DF4">
        <w:rPr>
          <w:b/>
          <w:szCs w:val="24"/>
          <w:lang w:eastAsia="lt-LT"/>
        </w:rPr>
        <w:t xml:space="preserve"> SKYRIUS</w:t>
      </w:r>
    </w:p>
    <w:p w14:paraId="35198BEF" w14:textId="19140A76" w:rsidR="00E077BA" w:rsidRPr="00527013" w:rsidRDefault="00E077BA" w:rsidP="00CD7862">
      <w:pPr>
        <w:jc w:val="center"/>
        <w:rPr>
          <w:b/>
          <w:szCs w:val="24"/>
          <w:lang w:eastAsia="lt-LT"/>
        </w:rPr>
      </w:pPr>
      <w:r w:rsidRPr="00527013">
        <w:rPr>
          <w:b/>
          <w:szCs w:val="24"/>
          <w:lang w:eastAsia="lt-LT"/>
        </w:rPr>
        <w:t>STIPENDIJ</w:t>
      </w:r>
      <w:r w:rsidR="002C6AB4">
        <w:rPr>
          <w:b/>
          <w:szCs w:val="24"/>
          <w:lang w:eastAsia="lt-LT"/>
        </w:rPr>
        <w:t>Ų</w:t>
      </w:r>
      <w:r w:rsidRPr="00527013">
        <w:rPr>
          <w:b/>
          <w:szCs w:val="24"/>
          <w:lang w:eastAsia="lt-LT"/>
        </w:rPr>
        <w:t xml:space="preserve"> DYDIS IR MOKĖJIMO TRUKMĖ</w:t>
      </w:r>
    </w:p>
    <w:p w14:paraId="301A2B8A" w14:textId="77777777" w:rsidR="00E077BA" w:rsidRPr="00527013" w:rsidRDefault="00E077BA" w:rsidP="00CD7862">
      <w:pPr>
        <w:ind w:right="-375"/>
        <w:jc w:val="center"/>
        <w:rPr>
          <w:i/>
          <w:sz w:val="20"/>
        </w:rPr>
      </w:pPr>
    </w:p>
    <w:p w14:paraId="17D81C9F" w14:textId="24C4DC6E" w:rsidR="00E077BA" w:rsidRPr="00527013" w:rsidRDefault="00E077BA" w:rsidP="00527013">
      <w:pPr>
        <w:tabs>
          <w:tab w:val="left" w:pos="851"/>
          <w:tab w:val="left" w:pos="1134"/>
        </w:tabs>
        <w:ind w:firstLine="709"/>
        <w:jc w:val="both"/>
        <w:rPr>
          <w:rFonts w:eastAsia="Arial Unicode MS"/>
          <w:szCs w:val="24"/>
          <w:lang w:eastAsia="lt-LT"/>
        </w:rPr>
      </w:pPr>
      <w:r w:rsidRPr="00527013">
        <w:rPr>
          <w:rFonts w:eastAsia="Arial Unicode MS"/>
          <w:szCs w:val="24"/>
          <w:lang w:eastAsia="lt-LT"/>
        </w:rPr>
        <w:t xml:space="preserve">6. </w:t>
      </w:r>
      <w:r w:rsidR="00527013" w:rsidRPr="00527013">
        <w:t xml:space="preserve">Individuali </w:t>
      </w:r>
      <w:r w:rsidRPr="00527013">
        <w:t>stipendij</w:t>
      </w:r>
      <w:r w:rsidR="0082303E">
        <w:t>a</w:t>
      </w:r>
      <w:r w:rsidRPr="00527013">
        <w:t xml:space="preserve"> skiriam</w:t>
      </w:r>
      <w:r w:rsidR="0082303E">
        <w:t>a</w:t>
      </w:r>
      <w:r w:rsidRPr="00527013">
        <w:t xml:space="preserve"> kultūros ir meno kūrėj</w:t>
      </w:r>
      <w:r w:rsidR="00527013" w:rsidRPr="00527013">
        <w:t>o</w:t>
      </w:r>
      <w:r w:rsidRPr="00527013">
        <w:t xml:space="preserve"> kūrybinei raiškai skatinti</w:t>
      </w:r>
      <w:r w:rsidR="00527013" w:rsidRPr="00527013">
        <w:t>.</w:t>
      </w:r>
      <w:r w:rsidRPr="00527013">
        <w:rPr>
          <w:highlight w:val="yellow"/>
          <w:lang w:eastAsia="lt-LT"/>
        </w:rPr>
        <w:t xml:space="preserve"> </w:t>
      </w:r>
    </w:p>
    <w:p w14:paraId="0C6E8075" w14:textId="15695D44" w:rsidR="00E077BA" w:rsidRPr="00527013" w:rsidRDefault="00E077BA" w:rsidP="00E077BA">
      <w:pPr>
        <w:tabs>
          <w:tab w:val="left" w:pos="851"/>
          <w:tab w:val="left" w:pos="1134"/>
        </w:tabs>
        <w:ind w:firstLine="709"/>
        <w:jc w:val="both"/>
        <w:rPr>
          <w:rFonts w:eastAsia="Arial Unicode MS"/>
          <w:szCs w:val="24"/>
          <w:lang w:eastAsia="lt-LT"/>
        </w:rPr>
      </w:pPr>
      <w:r w:rsidRPr="00527013">
        <w:rPr>
          <w:rFonts w:eastAsia="Arial Unicode MS"/>
          <w:szCs w:val="24"/>
          <w:lang w:eastAsia="lt-LT"/>
        </w:rPr>
        <w:t xml:space="preserve">7. </w:t>
      </w:r>
      <w:r w:rsidR="000817C7">
        <w:t>S</w:t>
      </w:r>
      <w:r w:rsidRPr="00527013">
        <w:rPr>
          <w:rFonts w:eastAsia="Arial Unicode MS"/>
          <w:szCs w:val="24"/>
          <w:lang w:eastAsia="lt-LT"/>
        </w:rPr>
        <w:t>tipendijos dydis</w:t>
      </w:r>
      <w:r w:rsidR="00527013" w:rsidRPr="00527013">
        <w:rPr>
          <w:rFonts w:eastAsia="Arial Unicode MS"/>
          <w:szCs w:val="24"/>
          <w:lang w:eastAsia="lt-LT"/>
        </w:rPr>
        <w:t xml:space="preserve"> </w:t>
      </w:r>
      <w:r w:rsidR="00527013" w:rsidRPr="00527013">
        <w:rPr>
          <w:szCs w:val="24"/>
          <w:lang w:eastAsia="lt-LT"/>
        </w:rPr>
        <w:t>–</w:t>
      </w:r>
      <w:r w:rsidRPr="00527013">
        <w:t xml:space="preserve"> 600 Eur per mėnesį.</w:t>
      </w:r>
    </w:p>
    <w:p w14:paraId="0642BBD5" w14:textId="13477E22" w:rsidR="00E077BA" w:rsidRPr="00527013" w:rsidRDefault="00E077BA" w:rsidP="00527013">
      <w:pPr>
        <w:tabs>
          <w:tab w:val="left" w:pos="851"/>
          <w:tab w:val="left" w:pos="993"/>
        </w:tabs>
        <w:ind w:firstLine="709"/>
        <w:jc w:val="both"/>
        <w:rPr>
          <w:rFonts w:eastAsia="Arial Unicode MS"/>
          <w:szCs w:val="24"/>
          <w:lang w:eastAsia="lt-LT"/>
        </w:rPr>
      </w:pPr>
      <w:r w:rsidRPr="00527013">
        <w:rPr>
          <w:rFonts w:eastAsia="Arial Unicode MS"/>
          <w:szCs w:val="24"/>
          <w:lang w:eastAsia="lt-LT"/>
        </w:rPr>
        <w:t xml:space="preserve">8. </w:t>
      </w:r>
      <w:r w:rsidRPr="00527013">
        <w:rPr>
          <w:szCs w:val="24"/>
          <w:lang w:eastAsia="lt-LT"/>
        </w:rPr>
        <w:t>Stipendij</w:t>
      </w:r>
      <w:r w:rsidR="00527013" w:rsidRPr="00527013">
        <w:rPr>
          <w:szCs w:val="24"/>
          <w:lang w:eastAsia="lt-LT"/>
        </w:rPr>
        <w:t>ų</w:t>
      </w:r>
      <w:r w:rsidRPr="00527013">
        <w:rPr>
          <w:szCs w:val="24"/>
          <w:lang w:eastAsia="lt-LT"/>
        </w:rPr>
        <w:t xml:space="preserve"> mokėjimo trukmė</w:t>
      </w:r>
      <w:bookmarkStart w:id="0" w:name="part_cf74c8b094054de796ebbbb3260537fb"/>
      <w:bookmarkEnd w:id="0"/>
      <w:r w:rsidRPr="00527013">
        <w:rPr>
          <w:szCs w:val="24"/>
          <w:lang w:eastAsia="lt-LT"/>
        </w:rPr>
        <w:t xml:space="preserve"> – nuo vieno iki šešių mėnesių.</w:t>
      </w:r>
    </w:p>
    <w:p w14:paraId="492C9E1D" w14:textId="77777777" w:rsidR="00E077BA" w:rsidRPr="00527013" w:rsidRDefault="00E077BA" w:rsidP="00E077BA">
      <w:pPr>
        <w:pStyle w:val="Sraopastraipa"/>
        <w:ind w:firstLine="709"/>
        <w:jc w:val="both"/>
        <w:rPr>
          <w:szCs w:val="24"/>
          <w:lang w:eastAsia="lt-LT"/>
        </w:rPr>
      </w:pPr>
    </w:p>
    <w:p w14:paraId="151C1372" w14:textId="30E20B76" w:rsidR="008B0DF4" w:rsidRDefault="00E077BA" w:rsidP="00E077BA">
      <w:pPr>
        <w:keepNext/>
        <w:jc w:val="center"/>
        <w:outlineLvl w:val="2"/>
        <w:rPr>
          <w:b/>
          <w:szCs w:val="24"/>
          <w:lang w:eastAsia="lt-LT"/>
        </w:rPr>
      </w:pPr>
      <w:r>
        <w:rPr>
          <w:b/>
          <w:szCs w:val="24"/>
          <w:lang w:eastAsia="lt-LT"/>
        </w:rPr>
        <w:t>III</w:t>
      </w:r>
      <w:r w:rsidR="008B0DF4">
        <w:rPr>
          <w:b/>
          <w:szCs w:val="24"/>
          <w:lang w:eastAsia="lt-LT"/>
        </w:rPr>
        <w:t xml:space="preserve"> SKYRIUS</w:t>
      </w:r>
    </w:p>
    <w:p w14:paraId="4FBAA02B" w14:textId="5E23C892" w:rsidR="00E077BA" w:rsidRDefault="00E077BA" w:rsidP="00E077BA">
      <w:pPr>
        <w:keepNext/>
        <w:jc w:val="center"/>
        <w:outlineLvl w:val="2"/>
        <w:rPr>
          <w:b/>
          <w:szCs w:val="24"/>
          <w:lang w:eastAsia="lt-LT"/>
        </w:rPr>
      </w:pPr>
      <w:r>
        <w:rPr>
          <w:b/>
          <w:szCs w:val="24"/>
          <w:lang w:eastAsia="lt-LT"/>
        </w:rPr>
        <w:t>PARAIŠKŲ TEIKIMO TVARKA</w:t>
      </w:r>
    </w:p>
    <w:p w14:paraId="459F5F19" w14:textId="77777777" w:rsidR="00E077BA" w:rsidRDefault="00E077BA" w:rsidP="00E077BA">
      <w:pPr>
        <w:keepNext/>
        <w:ind w:firstLine="709"/>
        <w:jc w:val="center"/>
        <w:outlineLvl w:val="2"/>
        <w:rPr>
          <w:b/>
          <w:szCs w:val="24"/>
          <w:lang w:eastAsia="lt-LT"/>
        </w:rPr>
      </w:pPr>
    </w:p>
    <w:p w14:paraId="0E1014E2" w14:textId="05637F9C" w:rsidR="00E077BA" w:rsidRDefault="00E077BA" w:rsidP="00E077BA">
      <w:pPr>
        <w:ind w:firstLine="709"/>
        <w:jc w:val="both"/>
        <w:rPr>
          <w:lang w:eastAsia="lt-LT"/>
        </w:rPr>
      </w:pPr>
      <w:r>
        <w:rPr>
          <w:lang w:eastAsia="lt-LT"/>
        </w:rPr>
        <w:t xml:space="preserve">9. Neringos </w:t>
      </w:r>
      <w:r w:rsidRPr="00AE79C2">
        <w:t xml:space="preserve">savivaldybės nustatytos formos kultūros </w:t>
      </w:r>
      <w:r>
        <w:t>i</w:t>
      </w:r>
      <w:r w:rsidRPr="00AE79C2">
        <w:t>r meno kūrėjų paraiškos gauti stipendij</w:t>
      </w:r>
      <w:r w:rsidR="0082303E">
        <w:t>ą</w:t>
      </w:r>
      <w:r w:rsidRPr="00AE79C2">
        <w:t xml:space="preserve"> (toliau – paraiškos) priimamos </w:t>
      </w:r>
      <w:r>
        <w:rPr>
          <w:lang w:eastAsia="lt-LT"/>
        </w:rPr>
        <w:t xml:space="preserve">kvietimą paskelbus Neringos savivaldybės interneto svetainėje www.neringa.lt </w:t>
      </w:r>
      <w:r w:rsidRPr="00AE79C2">
        <w:t>ir kitose informacinės sklaidos priemonėse.</w:t>
      </w:r>
    </w:p>
    <w:p w14:paraId="19FDCA91" w14:textId="77777777" w:rsidR="00E077BA" w:rsidRDefault="00E077BA" w:rsidP="00E077BA">
      <w:pPr>
        <w:ind w:firstLine="709"/>
        <w:jc w:val="both"/>
        <w:rPr>
          <w:lang w:eastAsia="lt-LT"/>
        </w:rPr>
      </w:pPr>
      <w:r>
        <w:rPr>
          <w:lang w:eastAsia="lt-LT"/>
        </w:rPr>
        <w:t>10. Kvietime nurodoma:</w:t>
      </w:r>
    </w:p>
    <w:p w14:paraId="3850D373" w14:textId="77777777" w:rsidR="00E077BA" w:rsidRDefault="00E077BA" w:rsidP="00E077BA">
      <w:pPr>
        <w:ind w:firstLine="709"/>
        <w:jc w:val="both"/>
        <w:rPr>
          <w:lang w:eastAsia="lt-LT"/>
        </w:rPr>
      </w:pPr>
      <w:r>
        <w:rPr>
          <w:lang w:eastAsia="lt-LT"/>
        </w:rPr>
        <w:lastRenderedPageBreak/>
        <w:t>10.1. paraiškų priėmimo terminas;</w:t>
      </w:r>
    </w:p>
    <w:p w14:paraId="0FCCB427" w14:textId="77777777" w:rsidR="00E077BA" w:rsidRDefault="00E077BA" w:rsidP="00E077BA">
      <w:pPr>
        <w:ind w:firstLine="709"/>
        <w:jc w:val="both"/>
        <w:rPr>
          <w:lang w:eastAsia="lt-LT"/>
        </w:rPr>
      </w:pPr>
      <w:r>
        <w:rPr>
          <w:lang w:eastAsia="lt-LT"/>
        </w:rPr>
        <w:t xml:space="preserve">10.2. </w:t>
      </w:r>
      <w:r w:rsidRPr="00AE79C2">
        <w:t>paraišk</w:t>
      </w:r>
      <w:r>
        <w:t>ų</w:t>
      </w:r>
      <w:r w:rsidRPr="00AE79C2">
        <w:t xml:space="preserve"> teikimo būdai;</w:t>
      </w:r>
    </w:p>
    <w:p w14:paraId="3B27F9AF" w14:textId="6ADE895A" w:rsidR="00E077BA" w:rsidRDefault="00E077BA" w:rsidP="00E077BA">
      <w:pPr>
        <w:ind w:firstLine="709"/>
        <w:jc w:val="both"/>
        <w:rPr>
          <w:lang w:eastAsia="lt-LT"/>
        </w:rPr>
      </w:pPr>
      <w:r>
        <w:rPr>
          <w:lang w:eastAsia="lt-LT"/>
        </w:rPr>
        <w:t xml:space="preserve">10.3. </w:t>
      </w:r>
      <w:r w:rsidR="008B0DF4">
        <w:rPr>
          <w:lang w:eastAsia="lt-LT"/>
        </w:rPr>
        <w:t xml:space="preserve">asmens, </w:t>
      </w:r>
      <w:r>
        <w:rPr>
          <w:lang w:eastAsia="lt-LT"/>
        </w:rPr>
        <w:t>atsakingo už paraiškų pateikimo administravimą</w:t>
      </w:r>
      <w:r w:rsidR="008B0DF4">
        <w:rPr>
          <w:lang w:eastAsia="lt-LT"/>
        </w:rPr>
        <w:t>,</w:t>
      </w:r>
      <w:r>
        <w:rPr>
          <w:lang w:eastAsia="lt-LT"/>
        </w:rPr>
        <w:t xml:space="preserve"> vardas, pavardė, telefono numeris, elektroninio pašto adresas;</w:t>
      </w:r>
    </w:p>
    <w:p w14:paraId="07A28D4A" w14:textId="77777777" w:rsidR="00E077BA" w:rsidRDefault="00E077BA" w:rsidP="00E077BA">
      <w:pPr>
        <w:ind w:firstLine="709"/>
        <w:jc w:val="both"/>
        <w:rPr>
          <w:lang w:eastAsia="lt-LT"/>
        </w:rPr>
      </w:pPr>
      <w:r>
        <w:rPr>
          <w:lang w:eastAsia="lt-LT"/>
        </w:rPr>
        <w:t>10.4. kita reikiama informacija.</w:t>
      </w:r>
    </w:p>
    <w:p w14:paraId="0212F3C7" w14:textId="77777777" w:rsidR="00E077BA" w:rsidRDefault="00E077BA" w:rsidP="00E077BA">
      <w:pPr>
        <w:ind w:firstLine="709"/>
        <w:jc w:val="both"/>
      </w:pPr>
      <w:r>
        <w:rPr>
          <w:lang w:eastAsia="lt-LT"/>
        </w:rPr>
        <w:t xml:space="preserve">11. </w:t>
      </w:r>
      <w:r w:rsidRPr="0070579C">
        <w:t>Kartu su paraiška privaloma pateikti</w:t>
      </w:r>
      <w:r>
        <w:t>:</w:t>
      </w:r>
    </w:p>
    <w:p w14:paraId="2C1ECCFF" w14:textId="77777777" w:rsidR="00E077BA" w:rsidRPr="00AE4C2F" w:rsidRDefault="00E077BA" w:rsidP="00E077BA">
      <w:pPr>
        <w:ind w:firstLine="709"/>
        <w:jc w:val="both"/>
        <w:rPr>
          <w:szCs w:val="24"/>
        </w:rPr>
      </w:pPr>
      <w:r w:rsidRPr="00AE4C2F">
        <w:rPr>
          <w:szCs w:val="24"/>
        </w:rPr>
        <w:t>11.1. gyvenimo ir kūrybinės veiklos aprašymą,</w:t>
      </w:r>
      <w:r w:rsidRPr="00AE4C2F">
        <w:t xml:space="preserve"> kuriame būtų nurodyti ankstesnės kūrybinės veiklos rezultatai</w:t>
      </w:r>
      <w:r w:rsidRPr="00AE4C2F">
        <w:rPr>
          <w:szCs w:val="24"/>
        </w:rPr>
        <w:t>;</w:t>
      </w:r>
    </w:p>
    <w:p w14:paraId="34AB12DB" w14:textId="4BD5D495" w:rsidR="00E077BA" w:rsidRPr="00AE4C2F" w:rsidRDefault="00E077BA" w:rsidP="00E077BA">
      <w:pPr>
        <w:ind w:firstLine="709"/>
        <w:jc w:val="both"/>
        <w:rPr>
          <w:szCs w:val="24"/>
        </w:rPr>
      </w:pPr>
      <w:r w:rsidRPr="00AE4C2F">
        <w:rPr>
          <w:szCs w:val="24"/>
        </w:rPr>
        <w:t>11.2. kūrybinio projekto, kuriam vykdyti prašoma skirti stipendiją, pristatymą (veiklos pobūdis ir trukmė, veiklos temos pasirinkimo motyvai, planuojama veiklos sklaida, laukiami rezultatai)</w:t>
      </w:r>
      <w:r w:rsidR="008B0DF4">
        <w:rPr>
          <w:szCs w:val="24"/>
        </w:rPr>
        <w:t>.</w:t>
      </w:r>
    </w:p>
    <w:p w14:paraId="21FF193A" w14:textId="77777777" w:rsidR="00E077BA" w:rsidRDefault="00E077BA" w:rsidP="00E077BA">
      <w:pPr>
        <w:ind w:firstLine="709"/>
        <w:jc w:val="both"/>
        <w:rPr>
          <w:lang w:eastAsia="lt-LT"/>
        </w:rPr>
      </w:pPr>
      <w:r>
        <w:rPr>
          <w:lang w:eastAsia="lt-LT"/>
        </w:rPr>
        <w:t>12. Pretendentas gali teikti tik vieną paraišką stipendijai gauti.</w:t>
      </w:r>
    </w:p>
    <w:p w14:paraId="52778C5A" w14:textId="1B8BDDEF" w:rsidR="00E077BA" w:rsidRPr="006B44EC" w:rsidRDefault="00E077BA" w:rsidP="00E077BA">
      <w:pPr>
        <w:ind w:firstLine="709"/>
        <w:jc w:val="both"/>
        <w:rPr>
          <w:rFonts w:eastAsia="Calibri"/>
          <w:szCs w:val="24"/>
        </w:rPr>
      </w:pPr>
      <w:r>
        <w:rPr>
          <w:lang w:eastAsia="lt-LT"/>
        </w:rPr>
        <w:t xml:space="preserve">13. </w:t>
      </w:r>
      <w:r>
        <w:rPr>
          <w:rFonts w:eastAsia="Calibri"/>
          <w:szCs w:val="24"/>
        </w:rPr>
        <w:t xml:space="preserve">Paraiškos iki kvietime nurodyto termino pabaigos turi būti pateiktos </w:t>
      </w:r>
      <w:r w:rsidR="008B0DF4">
        <w:rPr>
          <w:rFonts w:eastAsia="Calibri"/>
          <w:szCs w:val="24"/>
        </w:rPr>
        <w:t>Neringos s</w:t>
      </w:r>
      <w:r>
        <w:rPr>
          <w:rFonts w:eastAsia="Calibri"/>
          <w:szCs w:val="24"/>
        </w:rPr>
        <w:t xml:space="preserve">avivaldybės administracijai, </w:t>
      </w:r>
      <w:r>
        <w:rPr>
          <w:rFonts w:eastAsiaTheme="majorEastAsia"/>
        </w:rPr>
        <w:t>naudojantis pašto pasiuntinių teikiamomis paslaugomis (</w:t>
      </w:r>
      <w:r w:rsidRPr="00AE79C2">
        <w:t xml:space="preserve">paraiška laikoma pateikta laiku, jei ant voko </w:t>
      </w:r>
      <w:r>
        <w:rPr>
          <w:rFonts w:eastAsiaTheme="majorEastAsia"/>
        </w:rPr>
        <w:t>pašto žymeklyje nurodyta data yra ne vėlesnė, negu skelbime apie konkursą nurodyta paskutinė paraiškų pateikimo data),</w:t>
      </w:r>
      <w:r w:rsidR="008B0DF4">
        <w:rPr>
          <w:rFonts w:eastAsiaTheme="majorEastAsia"/>
        </w:rPr>
        <w:t xml:space="preserve"> </w:t>
      </w:r>
      <w:r>
        <w:rPr>
          <w:rFonts w:eastAsiaTheme="majorEastAsia"/>
        </w:rPr>
        <w:t xml:space="preserve">ar pristatant į </w:t>
      </w:r>
      <w:r w:rsidR="008B0DF4">
        <w:rPr>
          <w:rFonts w:eastAsiaTheme="majorEastAsia"/>
        </w:rPr>
        <w:t>Neringos s</w:t>
      </w:r>
      <w:r>
        <w:rPr>
          <w:rFonts w:eastAsiaTheme="majorEastAsia"/>
        </w:rPr>
        <w:t xml:space="preserve">avivaldybės administracijos „Vieną langelį“ (pristatyti ne vėliau kaip iki paskutinės paraiškų pateikimo dienos darbo pabaigos), ar </w:t>
      </w:r>
      <w:r>
        <w:rPr>
          <w:rStyle w:val="markedcontent"/>
          <w:rFonts w:eastAsiaTheme="majorEastAsia"/>
          <w:szCs w:val="24"/>
        </w:rPr>
        <w:t>siunčia</w:t>
      </w:r>
      <w:r w:rsidR="008B0DF4">
        <w:rPr>
          <w:rStyle w:val="markedcontent"/>
          <w:rFonts w:eastAsiaTheme="majorEastAsia"/>
          <w:szCs w:val="24"/>
        </w:rPr>
        <w:t>nt</w:t>
      </w:r>
      <w:r>
        <w:rPr>
          <w:rStyle w:val="markedcontent"/>
          <w:rFonts w:eastAsiaTheme="majorEastAsia"/>
          <w:szCs w:val="24"/>
        </w:rPr>
        <w:t xml:space="preserve"> elektroniniu laišku </w:t>
      </w:r>
      <w:r w:rsidR="008B0DF4">
        <w:rPr>
          <w:rStyle w:val="markedcontent"/>
          <w:rFonts w:eastAsiaTheme="majorEastAsia"/>
          <w:szCs w:val="24"/>
        </w:rPr>
        <w:t xml:space="preserve">skelbime nurodytu </w:t>
      </w:r>
      <w:r>
        <w:rPr>
          <w:rStyle w:val="markedcontent"/>
          <w:rFonts w:eastAsiaTheme="majorEastAsia"/>
          <w:szCs w:val="24"/>
        </w:rPr>
        <w:t>adresu (paraiškos išsiuntimo data turi būti ne vėlesnė, negu skelbime apie</w:t>
      </w:r>
      <w:r>
        <w:rPr>
          <w:szCs w:val="24"/>
        </w:rPr>
        <w:t xml:space="preserve"> </w:t>
      </w:r>
      <w:r>
        <w:rPr>
          <w:rStyle w:val="markedcontent"/>
          <w:rFonts w:eastAsiaTheme="majorEastAsia"/>
          <w:szCs w:val="24"/>
        </w:rPr>
        <w:t xml:space="preserve">konkursą nurodyta paskutinė paraiškų pateikimo data). </w:t>
      </w:r>
      <w:r>
        <w:rPr>
          <w:rFonts w:eastAsia="Calibri"/>
          <w:szCs w:val="24"/>
        </w:rPr>
        <w:t xml:space="preserve">Kitais būdais pristatytos ir (arba) kitais nei skelbime nurodytais adresais pateiktos arba po kvietime nustatyto termino pabaigos pateiktos paraiškos nepriimamos ir nevertinamos. </w:t>
      </w:r>
    </w:p>
    <w:p w14:paraId="4F504112" w14:textId="77777777" w:rsidR="00E077BA" w:rsidRPr="0071040B" w:rsidRDefault="00E077BA" w:rsidP="00E077BA">
      <w:pPr>
        <w:ind w:firstLine="720"/>
        <w:jc w:val="both"/>
      </w:pPr>
      <w:r>
        <w:t xml:space="preserve">14. </w:t>
      </w:r>
      <w:r w:rsidRPr="0071040B">
        <w:t>Paraiškų teikti ir stipendijų gauti neturi teisės:</w:t>
      </w:r>
    </w:p>
    <w:p w14:paraId="54DD2A5A" w14:textId="77777777" w:rsidR="00E077BA" w:rsidRPr="00AF3E18" w:rsidRDefault="00E077BA" w:rsidP="00E077BA">
      <w:pPr>
        <w:ind w:firstLine="709"/>
        <w:jc w:val="both"/>
      </w:pPr>
      <w:r w:rsidRPr="00AF3E18">
        <w:t>1</w:t>
      </w:r>
      <w:r>
        <w:t>4</w:t>
      </w:r>
      <w:r w:rsidRPr="00AF3E18">
        <w:t>.1. ekspertai, kurie vertina stipendijų paraiškas;</w:t>
      </w:r>
    </w:p>
    <w:p w14:paraId="43AE9E3B" w14:textId="77777777" w:rsidR="00E077BA" w:rsidRPr="00AF3E18" w:rsidRDefault="00E077BA" w:rsidP="00E077BA">
      <w:pPr>
        <w:ind w:firstLine="709"/>
        <w:jc w:val="both"/>
      </w:pPr>
      <w:r w:rsidRPr="00AF3E18">
        <w:t>1</w:t>
      </w:r>
      <w:r>
        <w:t>4</w:t>
      </w:r>
      <w:r w:rsidRPr="00AF3E18">
        <w:t>.2. Kultūros ir meno tarybos nariai;</w:t>
      </w:r>
    </w:p>
    <w:p w14:paraId="1CF9079D" w14:textId="77777777" w:rsidR="00E077BA" w:rsidRPr="00AF3E18" w:rsidRDefault="00E077BA" w:rsidP="00E077BA">
      <w:pPr>
        <w:ind w:firstLine="709"/>
        <w:jc w:val="both"/>
      </w:pPr>
      <w:r w:rsidRPr="00AF3E18">
        <w:t>1</w:t>
      </w:r>
      <w:r>
        <w:t>4</w:t>
      </w:r>
      <w:r w:rsidRPr="00AF3E18">
        <w:t>.3. kultūros ar meno kūrėjai, dirbantys nacionalinėse, valstybės bei savivaldybės biudžetinėse įstaigose, – veiklai, kuri nurodyta jų darbo sutartyse, pareigybių aprašymuose;</w:t>
      </w:r>
    </w:p>
    <w:p w14:paraId="18A5E522" w14:textId="77777777" w:rsidR="00E077BA" w:rsidRPr="00AF3E18" w:rsidRDefault="00E077BA" w:rsidP="00E077BA">
      <w:pPr>
        <w:ind w:firstLine="709"/>
        <w:jc w:val="both"/>
      </w:pPr>
      <w:r w:rsidRPr="00AF3E18">
        <w:t>1</w:t>
      </w:r>
      <w:r>
        <w:t>4</w:t>
      </w:r>
      <w:r w:rsidRPr="00AF3E18">
        <w:t>.</w:t>
      </w:r>
      <w:r>
        <w:t>4</w:t>
      </w:r>
      <w:r w:rsidRPr="00AF3E18">
        <w:t xml:space="preserve">. kultūros ar meno kūrėjai, studijuojantys aukštosiose mokyklose, – veiklai, kuri yra studijų programų dalis; </w:t>
      </w:r>
    </w:p>
    <w:p w14:paraId="2F540DB0" w14:textId="76D962AA" w:rsidR="00E077BA" w:rsidRPr="00AF3E18" w:rsidRDefault="00E077BA" w:rsidP="00E077BA">
      <w:pPr>
        <w:ind w:firstLine="709"/>
        <w:jc w:val="both"/>
      </w:pPr>
      <w:r w:rsidRPr="00AF3E18">
        <w:t>1</w:t>
      </w:r>
      <w:r>
        <w:t>4</w:t>
      </w:r>
      <w:r w:rsidRPr="00AF3E18">
        <w:t>.</w:t>
      </w:r>
      <w:r>
        <w:t>5</w:t>
      </w:r>
      <w:r w:rsidRPr="00AF3E18">
        <w:t xml:space="preserve">. kultūros ar meno kūrėjai, nepateikę </w:t>
      </w:r>
      <w:r w:rsidR="00DE1D76">
        <w:t>Neringos s</w:t>
      </w:r>
      <w:r w:rsidRPr="00AF3E18">
        <w:t xml:space="preserve">avivaldybės administracijai ataskaitų už anksčiau gautas stipendijas pagal </w:t>
      </w:r>
      <w:r w:rsidRPr="00F27175">
        <w:t xml:space="preserve">Nuostatų </w:t>
      </w:r>
      <w:r w:rsidRPr="00527013">
        <w:t>28</w:t>
      </w:r>
      <w:r w:rsidRPr="00F27175">
        <w:t xml:space="preserve"> punktą;</w:t>
      </w:r>
    </w:p>
    <w:p w14:paraId="469DE597" w14:textId="77777777" w:rsidR="00E077BA" w:rsidRPr="00AF3E18" w:rsidRDefault="00E077BA" w:rsidP="00E077BA">
      <w:pPr>
        <w:ind w:firstLine="709"/>
        <w:jc w:val="both"/>
      </w:pPr>
      <w:r w:rsidRPr="00AF3E18">
        <w:t>1</w:t>
      </w:r>
      <w:r>
        <w:t>4</w:t>
      </w:r>
      <w:r w:rsidRPr="00AF3E18">
        <w:t>.6. kultūros ar meno kūrėjai, paraiškoje nurodytai veiklai vykdyti jau gavę finansavimą iš valstybių ar savivaldybių (Lietuvos Respublikos, kitų Europos Sąjungos valstybių arba trečiųjų valstybių) finansinių šaltinių lėšų;</w:t>
      </w:r>
    </w:p>
    <w:p w14:paraId="327DA4BA" w14:textId="4667D5DA" w:rsidR="00E077BA" w:rsidRPr="00AF3E18" w:rsidRDefault="00E077BA" w:rsidP="00E077BA">
      <w:pPr>
        <w:ind w:firstLine="709"/>
        <w:jc w:val="both"/>
      </w:pPr>
      <w:r w:rsidRPr="00AF3E18">
        <w:t>1</w:t>
      </w:r>
      <w:r>
        <w:t>4</w:t>
      </w:r>
      <w:r w:rsidRPr="00AF3E18">
        <w:t xml:space="preserve">.7. kultūros ar meno kūrėjai, </w:t>
      </w:r>
      <w:r w:rsidR="00DE1D76">
        <w:t>kuri</w:t>
      </w:r>
      <w:r w:rsidR="0076459C">
        <w:t>ems</w:t>
      </w:r>
      <w:r w:rsidR="00DE1D76">
        <w:t xml:space="preserve"> nepraėjo </w:t>
      </w:r>
      <w:r w:rsidR="00DE1D76" w:rsidRPr="00AF3E18">
        <w:t xml:space="preserve">vieni metai nuo anksčiau </w:t>
      </w:r>
      <w:r w:rsidR="00DE1D76">
        <w:t>Neringos s</w:t>
      </w:r>
      <w:r w:rsidR="00DE1D76" w:rsidRPr="00AF3E18">
        <w:t>avivaldybės skirtos stipendijos mokėjimo sutarties pabaigos</w:t>
      </w:r>
      <w:r w:rsidRPr="00AF3E18">
        <w:t>.</w:t>
      </w:r>
    </w:p>
    <w:p w14:paraId="1925495E" w14:textId="77777777" w:rsidR="00E077BA" w:rsidRDefault="00E077BA" w:rsidP="00E077BA">
      <w:pPr>
        <w:keepNext/>
        <w:jc w:val="both"/>
        <w:outlineLvl w:val="2"/>
        <w:rPr>
          <w:b/>
          <w:szCs w:val="24"/>
          <w:lang w:eastAsia="lt-LT"/>
        </w:rPr>
      </w:pPr>
    </w:p>
    <w:p w14:paraId="774E567B" w14:textId="1883E54A" w:rsidR="00DE1D76" w:rsidRDefault="00E077BA" w:rsidP="00E077BA">
      <w:pPr>
        <w:keepNext/>
        <w:jc w:val="center"/>
        <w:outlineLvl w:val="2"/>
        <w:rPr>
          <w:b/>
          <w:szCs w:val="24"/>
          <w:lang w:eastAsia="lt-LT"/>
        </w:rPr>
      </w:pPr>
      <w:r>
        <w:rPr>
          <w:b/>
          <w:szCs w:val="24"/>
          <w:lang w:eastAsia="lt-LT"/>
        </w:rPr>
        <w:t>IV</w:t>
      </w:r>
      <w:r w:rsidR="00DE1D76">
        <w:rPr>
          <w:b/>
          <w:szCs w:val="24"/>
          <w:lang w:eastAsia="lt-LT"/>
        </w:rPr>
        <w:t xml:space="preserve"> SKYRIUS</w:t>
      </w:r>
    </w:p>
    <w:p w14:paraId="467C4DCD" w14:textId="4C5A8D4C" w:rsidR="00E077BA" w:rsidRDefault="00E077BA" w:rsidP="00E077BA">
      <w:pPr>
        <w:keepNext/>
        <w:jc w:val="center"/>
        <w:outlineLvl w:val="2"/>
        <w:rPr>
          <w:b/>
          <w:szCs w:val="24"/>
          <w:lang w:eastAsia="lt-LT"/>
        </w:rPr>
      </w:pPr>
      <w:r>
        <w:rPr>
          <w:b/>
          <w:szCs w:val="24"/>
          <w:lang w:eastAsia="lt-LT"/>
        </w:rPr>
        <w:t>PARAIŠKŲ VERTINIMAS</w:t>
      </w:r>
    </w:p>
    <w:p w14:paraId="29C18339" w14:textId="77777777" w:rsidR="00E077BA" w:rsidRDefault="00E077BA" w:rsidP="00E077BA">
      <w:pPr>
        <w:keepNext/>
        <w:jc w:val="center"/>
        <w:outlineLvl w:val="2"/>
        <w:rPr>
          <w:b/>
          <w:szCs w:val="24"/>
          <w:lang w:eastAsia="lt-LT"/>
        </w:rPr>
      </w:pPr>
    </w:p>
    <w:p w14:paraId="7FD3DBB3" w14:textId="752FAC08" w:rsidR="00E077BA" w:rsidRPr="00800AA4" w:rsidRDefault="00E077BA" w:rsidP="00E077BA">
      <w:pPr>
        <w:ind w:firstLine="720"/>
        <w:jc w:val="both"/>
      </w:pPr>
      <w:r w:rsidRPr="00800AA4">
        <w:t>1</w:t>
      </w:r>
      <w:r>
        <w:t>5</w:t>
      </w:r>
      <w:r w:rsidRPr="00800AA4">
        <w:t xml:space="preserve">. </w:t>
      </w:r>
      <w:r w:rsidR="00DE1D76">
        <w:t>Neringos s</w:t>
      </w:r>
      <w:r w:rsidRPr="00800AA4">
        <w:t xml:space="preserve">avivaldybės administracija ne vėliau kaip per 20 darbo dienų nuo paskutinės paraiškų priėmimo dienos įvertina paraiškų administracinę atitiktį. Vertinant paraiškų administracinę atitiktį, nustatoma, ar paraiška pateikta laikantis Nuostatuose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w:t>
      </w:r>
      <w:r w:rsidR="00DE1D76">
        <w:t>Paraiškos teikėjui n</w:t>
      </w:r>
      <w:r w:rsidRPr="00800AA4">
        <w:t>eatsakius</w:t>
      </w:r>
      <w:r w:rsidR="00DE1D76">
        <w:t>,</w:t>
      </w:r>
      <w:r w:rsidRPr="00800AA4">
        <w:t xml:space="preserve"> laikoma, kad stipendijos teikėjas trūkumų nepašalino, ir paraiška nevertinama. </w:t>
      </w:r>
    </w:p>
    <w:p w14:paraId="7DA0527E" w14:textId="77777777" w:rsidR="00E077BA" w:rsidRPr="00800AA4" w:rsidRDefault="00E077BA" w:rsidP="00E077BA">
      <w:pPr>
        <w:ind w:firstLine="720"/>
        <w:jc w:val="both"/>
      </w:pPr>
      <w:r w:rsidRPr="00800AA4">
        <w:t>1</w:t>
      </w:r>
      <w:r>
        <w:t>6</w:t>
      </w:r>
      <w:r w:rsidRPr="00800AA4">
        <w:t xml:space="preserve">. Administracinės atitikties reikalavimų neatitinkančios paraiškos ekspertiniam vertinimui neteikiamos. </w:t>
      </w:r>
    </w:p>
    <w:p w14:paraId="0A899E58" w14:textId="4F84A2CF" w:rsidR="00E077BA" w:rsidRDefault="00E077BA" w:rsidP="00E077BA">
      <w:pPr>
        <w:ind w:firstLine="709"/>
        <w:jc w:val="both"/>
        <w:rPr>
          <w:rFonts w:eastAsia="Calibri"/>
          <w:szCs w:val="24"/>
        </w:rPr>
      </w:pPr>
      <w:r w:rsidRPr="00DC17AE">
        <w:t xml:space="preserve">17. </w:t>
      </w:r>
      <w:r>
        <w:rPr>
          <w:rFonts w:eastAsia="Calibri"/>
          <w:szCs w:val="24"/>
        </w:rPr>
        <w:t xml:space="preserve">Ekspertų darbas </w:t>
      </w:r>
      <w:r w:rsidR="00967943">
        <w:t xml:space="preserve">ir paraiškų vertinimo procedūra </w:t>
      </w:r>
      <w:r>
        <w:rPr>
          <w:rFonts w:eastAsia="Calibri"/>
          <w:szCs w:val="24"/>
        </w:rPr>
        <w:t xml:space="preserve">organizuojama vadovaujantis </w:t>
      </w:r>
      <w:r w:rsidR="00DE1D76">
        <w:rPr>
          <w:rFonts w:eastAsia="Calibri"/>
          <w:szCs w:val="24"/>
        </w:rPr>
        <w:t>Neringos s</w:t>
      </w:r>
      <w:r>
        <w:rPr>
          <w:rFonts w:eastAsia="Calibri"/>
          <w:szCs w:val="24"/>
        </w:rPr>
        <w:t>avivaldybės tarybos</w:t>
      </w:r>
      <w:r>
        <w:rPr>
          <w:rFonts w:eastAsia="Calibri"/>
          <w:b/>
          <w:szCs w:val="24"/>
        </w:rPr>
        <w:t xml:space="preserve"> </w:t>
      </w:r>
      <w:r>
        <w:rPr>
          <w:rFonts w:eastAsia="Calibri"/>
          <w:szCs w:val="24"/>
        </w:rPr>
        <w:t xml:space="preserve">patvirtintu </w:t>
      </w:r>
      <w:r w:rsidRPr="00010AF5">
        <w:rPr>
          <w:rFonts w:eastAsia="Calibri"/>
          <w:szCs w:val="24"/>
        </w:rPr>
        <w:t>ekspertų darbo reglamentu.</w:t>
      </w:r>
      <w:r>
        <w:rPr>
          <w:rFonts w:eastAsia="Calibri"/>
          <w:szCs w:val="24"/>
        </w:rPr>
        <w:t xml:space="preserve"> </w:t>
      </w:r>
    </w:p>
    <w:p w14:paraId="5C8C3F1A" w14:textId="36654E3A" w:rsidR="00E077BA" w:rsidRPr="001B67F7" w:rsidRDefault="00E077BA" w:rsidP="00E077BA">
      <w:pPr>
        <w:ind w:firstLine="720"/>
        <w:jc w:val="both"/>
      </w:pPr>
      <w:r w:rsidRPr="001B67F7">
        <w:rPr>
          <w:rFonts w:eastAsia="Calibri"/>
        </w:rPr>
        <w:t xml:space="preserve">18. </w:t>
      </w:r>
      <w:r w:rsidR="00CA44E9" w:rsidRPr="001B67F7">
        <w:t xml:space="preserve">Vieną paraišką vertina trys ekspertai. </w:t>
      </w:r>
      <w:r w:rsidR="00CA44E9" w:rsidRPr="001B67F7">
        <w:rPr>
          <w:rFonts w:eastAsia="Calibri"/>
          <w:szCs w:val="24"/>
        </w:rPr>
        <w:t xml:space="preserve">Ekspertų darbas gali būti apmokamas. </w:t>
      </w:r>
    </w:p>
    <w:p w14:paraId="0B5DBDF0" w14:textId="77777777" w:rsidR="00E077BA" w:rsidRPr="00800AA4" w:rsidRDefault="00E077BA" w:rsidP="00E077BA">
      <w:pPr>
        <w:ind w:firstLine="720"/>
        <w:jc w:val="both"/>
      </w:pPr>
      <w:r w:rsidRPr="00800AA4">
        <w:lastRenderedPageBreak/>
        <w:t>1</w:t>
      </w:r>
      <w:r>
        <w:t>9</w:t>
      </w:r>
      <w:r w:rsidRPr="00800AA4">
        <w:t>. Paraiškos yra vertinamos vadovaujantis šiais kriterijais:</w:t>
      </w:r>
      <w:r>
        <w:t xml:space="preserve"> </w:t>
      </w:r>
    </w:p>
    <w:p w14:paraId="264C4C79" w14:textId="428DA7A0" w:rsidR="00E077BA" w:rsidRPr="00843F8C" w:rsidRDefault="00E077BA" w:rsidP="00E077BA">
      <w:pPr>
        <w:ind w:firstLine="720"/>
        <w:jc w:val="both"/>
      </w:pPr>
      <w:r w:rsidRPr="00843F8C">
        <w:t xml:space="preserve">19.1. veiklos, kuriai prašoma skirti stipendiją, meninė ir kultūrinė vertė, </w:t>
      </w:r>
      <w:r w:rsidRPr="00843F8C">
        <w:rPr>
          <w:szCs w:val="24"/>
          <w:lang w:eastAsia="lt-LT"/>
        </w:rPr>
        <w:t xml:space="preserve">aktualumas, idėjos tikslingumas </w:t>
      </w:r>
      <w:r w:rsidRPr="00843F8C">
        <w:t>(</w:t>
      </w:r>
      <w:r w:rsidR="00AC77E6" w:rsidRPr="00843F8C">
        <w:t>0</w:t>
      </w:r>
      <w:r w:rsidRPr="00843F8C">
        <w:t>–</w:t>
      </w:r>
      <w:r w:rsidR="00843F8C" w:rsidRPr="00843F8C">
        <w:t>2</w:t>
      </w:r>
      <w:r w:rsidRPr="00843F8C">
        <w:t xml:space="preserve">0 balų); </w:t>
      </w:r>
    </w:p>
    <w:p w14:paraId="581E7ED8" w14:textId="5D4DBC91" w:rsidR="00E077BA" w:rsidRPr="00843F8C" w:rsidRDefault="00E077BA" w:rsidP="00E077BA">
      <w:pPr>
        <w:ind w:firstLine="720"/>
        <w:jc w:val="both"/>
      </w:pPr>
      <w:r w:rsidRPr="00843F8C">
        <w:t xml:space="preserve">19.2. veiklos, kuriai prašoma skirti stipendiją, </w:t>
      </w:r>
      <w:r w:rsidR="00AC77E6" w:rsidRPr="00843F8C">
        <w:t xml:space="preserve">planuojami </w:t>
      </w:r>
      <w:r w:rsidRPr="00843F8C">
        <w:t xml:space="preserve">rezultatai, </w:t>
      </w:r>
      <w:r w:rsidRPr="00843F8C">
        <w:rPr>
          <w:szCs w:val="24"/>
          <w:lang w:eastAsia="lt-LT"/>
        </w:rPr>
        <w:t xml:space="preserve">tęstinumas </w:t>
      </w:r>
      <w:r w:rsidRPr="00843F8C">
        <w:t>ir numatoma sklaida (</w:t>
      </w:r>
      <w:r w:rsidR="00AC77E6" w:rsidRPr="00843F8C">
        <w:t>0</w:t>
      </w:r>
      <w:r w:rsidRPr="00843F8C">
        <w:t>–1</w:t>
      </w:r>
      <w:r w:rsidR="00843F8C" w:rsidRPr="00843F8C">
        <w:t>0</w:t>
      </w:r>
      <w:r w:rsidRPr="00843F8C">
        <w:rPr>
          <w:b/>
        </w:rPr>
        <w:t xml:space="preserve"> </w:t>
      </w:r>
      <w:r w:rsidRPr="00843F8C">
        <w:t xml:space="preserve">balų); </w:t>
      </w:r>
    </w:p>
    <w:p w14:paraId="03E66D33" w14:textId="41E378D7" w:rsidR="00AC77E6" w:rsidRPr="00843F8C" w:rsidRDefault="00E077BA" w:rsidP="00AC77E6">
      <w:pPr>
        <w:ind w:firstLine="720"/>
        <w:jc w:val="both"/>
      </w:pPr>
      <w:r w:rsidRPr="00843F8C">
        <w:t xml:space="preserve">19.3. kultūros ar meno kūrėjo veiklos, kuriai prašoma skirti stipendiją, </w:t>
      </w:r>
      <w:r w:rsidRPr="00843F8C">
        <w:rPr>
          <w:szCs w:val="24"/>
          <w:lang w:eastAsia="lt-LT"/>
        </w:rPr>
        <w:t>svarba Neringos kultūros ir meno plėtrai,</w:t>
      </w:r>
      <w:r w:rsidRPr="00843F8C">
        <w:rPr>
          <w:lang w:eastAsia="lt-LT"/>
        </w:rPr>
        <w:t xml:space="preserve"> kūrybos tematikos sąsajos su Neringa, Kuršių nerija, Mažosios (Prūsų) Lietuvos kultūrine tapatybe ir savastimi</w:t>
      </w:r>
      <w:r w:rsidRPr="00843F8C">
        <w:rPr>
          <w:szCs w:val="24"/>
          <w:lang w:eastAsia="lt-LT"/>
        </w:rPr>
        <w:t xml:space="preserve"> (</w:t>
      </w:r>
      <w:r w:rsidR="00AC77E6" w:rsidRPr="00843F8C">
        <w:rPr>
          <w:szCs w:val="24"/>
          <w:lang w:eastAsia="lt-LT"/>
        </w:rPr>
        <w:t>0</w:t>
      </w:r>
      <w:r w:rsidRPr="00843F8C">
        <w:t>–</w:t>
      </w:r>
      <w:r w:rsidR="00843F8C" w:rsidRPr="00843F8C">
        <w:t>15</w:t>
      </w:r>
      <w:r w:rsidRPr="00843F8C">
        <w:rPr>
          <w:szCs w:val="24"/>
          <w:lang w:eastAsia="lt-LT"/>
        </w:rPr>
        <w:t xml:space="preserve"> balų)</w:t>
      </w:r>
      <w:r w:rsidR="00AC77E6" w:rsidRPr="00843F8C">
        <w:rPr>
          <w:szCs w:val="24"/>
          <w:lang w:eastAsia="lt-LT"/>
        </w:rPr>
        <w:t>;</w:t>
      </w:r>
      <w:r w:rsidR="00AC77E6" w:rsidRPr="00843F8C">
        <w:t xml:space="preserve"> </w:t>
      </w:r>
    </w:p>
    <w:p w14:paraId="24F509D9" w14:textId="0111E08B" w:rsidR="00E077BA" w:rsidRPr="00843F8C" w:rsidRDefault="00843F8C" w:rsidP="00E077BA">
      <w:pPr>
        <w:ind w:firstLine="720"/>
        <w:jc w:val="both"/>
      </w:pPr>
      <w:r w:rsidRPr="00843F8C">
        <w:t xml:space="preserve">19.4. </w:t>
      </w:r>
      <w:r w:rsidR="00AC77E6" w:rsidRPr="00843F8C">
        <w:t xml:space="preserve">kultūros ar meno kūrėjo veiklos aktualumas ir svarba konkrečiai kultūros ar meno </w:t>
      </w:r>
      <w:r w:rsidR="00184A89">
        <w:t xml:space="preserve">sričiai </w:t>
      </w:r>
      <w:r w:rsidRPr="00843F8C">
        <w:t>(0–10 balų);</w:t>
      </w:r>
    </w:p>
    <w:p w14:paraId="67879A74" w14:textId="7806215C" w:rsidR="00E077BA" w:rsidRPr="00843F8C" w:rsidRDefault="00E077BA" w:rsidP="00E077BA">
      <w:pPr>
        <w:ind w:firstLine="720"/>
        <w:jc w:val="both"/>
      </w:pPr>
      <w:r w:rsidRPr="00843F8C">
        <w:t>19.</w:t>
      </w:r>
      <w:r w:rsidR="00843F8C" w:rsidRPr="00843F8C">
        <w:t>5</w:t>
      </w:r>
      <w:r w:rsidRPr="00843F8C">
        <w:t xml:space="preserve">. kultūros ar meno kūrėjo ankstesnės veiklos </w:t>
      </w:r>
      <w:r w:rsidRPr="00843F8C">
        <w:rPr>
          <w:szCs w:val="24"/>
          <w:lang w:eastAsia="lt-LT"/>
        </w:rPr>
        <w:t>meninė ir kultūrinė vertė, aktualumas</w:t>
      </w:r>
      <w:r w:rsidRPr="00843F8C">
        <w:t xml:space="preserve">, </w:t>
      </w:r>
      <w:r w:rsidR="00AC77E6" w:rsidRPr="00843F8C">
        <w:t xml:space="preserve">veiklos rezultatai, </w:t>
      </w:r>
      <w:r w:rsidRPr="00843F8C">
        <w:rPr>
          <w:szCs w:val="24"/>
          <w:lang w:eastAsia="lt-LT"/>
        </w:rPr>
        <w:t>sklaida</w:t>
      </w:r>
      <w:r w:rsidRPr="00843F8C">
        <w:t xml:space="preserve"> (jeigu kultūros ar meno kūrėjui buvo skirta </w:t>
      </w:r>
      <w:r w:rsidR="00184A89">
        <w:rPr>
          <w:rFonts w:eastAsia="Calibri"/>
          <w:szCs w:val="24"/>
        </w:rPr>
        <w:t xml:space="preserve">Neringos savivaldybės </w:t>
      </w:r>
      <w:r w:rsidRPr="00843F8C">
        <w:t>administracijos stipendija, analizuojami ir jos veiklos rezultatai) (</w:t>
      </w:r>
      <w:r w:rsidR="00AC77E6" w:rsidRPr="00843F8C">
        <w:t>0</w:t>
      </w:r>
      <w:r w:rsidRPr="00843F8C">
        <w:t>–</w:t>
      </w:r>
      <w:r w:rsidR="00843F8C" w:rsidRPr="00843F8C">
        <w:t>20</w:t>
      </w:r>
      <w:r w:rsidRPr="00843F8C">
        <w:t xml:space="preserve"> balų);</w:t>
      </w:r>
      <w:r w:rsidR="00AC77E6" w:rsidRPr="00843F8C">
        <w:t xml:space="preserve"> </w:t>
      </w:r>
    </w:p>
    <w:p w14:paraId="583D3F10" w14:textId="64F14D9F" w:rsidR="00E077BA" w:rsidRPr="00843F8C" w:rsidRDefault="00E077BA" w:rsidP="00E077BA">
      <w:pPr>
        <w:ind w:firstLine="720"/>
        <w:jc w:val="both"/>
      </w:pPr>
      <w:r w:rsidRPr="00843F8C">
        <w:t>19.</w:t>
      </w:r>
      <w:r w:rsidR="00843F8C" w:rsidRPr="00843F8C">
        <w:t>6</w:t>
      </w:r>
      <w:r w:rsidRPr="00843F8C">
        <w:t>. veiklos, kuriai prašoma skirti stipendiją, teikėjas yra jaunasis kultūros ir meno kūrėjas (iki 35 metų) (5 balai skiriami paraiškoms, atitinkančioms kriterijų);</w:t>
      </w:r>
    </w:p>
    <w:p w14:paraId="630B8A94" w14:textId="4E7947B2" w:rsidR="00AC77E6" w:rsidRPr="00843F8C" w:rsidRDefault="00E077BA" w:rsidP="00843F8C">
      <w:pPr>
        <w:ind w:firstLine="720"/>
        <w:jc w:val="both"/>
      </w:pPr>
      <w:r w:rsidRPr="00843F8C">
        <w:t>19.</w:t>
      </w:r>
      <w:r w:rsidR="00843F8C" w:rsidRPr="00843F8C">
        <w:t>7</w:t>
      </w:r>
      <w:r w:rsidRPr="00843F8C">
        <w:t>. atitikimas prioritetui (</w:t>
      </w:r>
      <w:r w:rsidR="00AC77E6" w:rsidRPr="00843F8C">
        <w:t>0</w:t>
      </w:r>
      <w:r w:rsidRPr="00843F8C">
        <w:t>–20 balų).</w:t>
      </w:r>
    </w:p>
    <w:p w14:paraId="34CB4505" w14:textId="77777777" w:rsidR="00E077BA" w:rsidRPr="00800AA4" w:rsidRDefault="00E077BA" w:rsidP="00E077BA">
      <w:pPr>
        <w:ind w:firstLine="720"/>
        <w:jc w:val="both"/>
      </w:pPr>
      <w:r w:rsidRPr="00F44470">
        <w:t>2</w:t>
      </w:r>
      <w:r>
        <w:t>0</w:t>
      </w:r>
      <w:r w:rsidRPr="00F44470">
        <w:t>. Paraiškos, kurios surenka ne mažiau kaip 55 balų vidurkį iš ekspertų (maksimali balų suma – 100), yra teikiamos svarstyti Kultūros ir meno tarybai.</w:t>
      </w:r>
    </w:p>
    <w:p w14:paraId="7523A7BB" w14:textId="1E3AB252" w:rsidR="00E077BA" w:rsidRPr="00AD08E5" w:rsidRDefault="00E077BA" w:rsidP="00E077BA">
      <w:pPr>
        <w:ind w:firstLine="720"/>
        <w:jc w:val="both"/>
        <w:rPr>
          <w:szCs w:val="24"/>
          <w:lang w:eastAsia="lt-LT"/>
        </w:rPr>
      </w:pPr>
      <w:r w:rsidRPr="00AD08E5">
        <w:t xml:space="preserve">21. Stipendijas skiria ir jų trukmę tvirtina </w:t>
      </w:r>
      <w:r w:rsidR="00184A89">
        <w:rPr>
          <w:rFonts w:eastAsia="Calibri"/>
          <w:szCs w:val="24"/>
        </w:rPr>
        <w:t xml:space="preserve">Neringos savivaldybės </w:t>
      </w:r>
      <w:r w:rsidRPr="00AD08E5">
        <w:t>meras, atsižvelgdamas į Kultūros ir meno tarybos rekomendacijas.</w:t>
      </w:r>
      <w:r w:rsidRPr="00AD08E5">
        <w:rPr>
          <w:szCs w:val="24"/>
        </w:rPr>
        <w:t xml:space="preserve"> </w:t>
      </w:r>
    </w:p>
    <w:p w14:paraId="73E6A5BE" w14:textId="0B748822" w:rsidR="00E077BA" w:rsidRPr="00AD08E5" w:rsidRDefault="00E077BA" w:rsidP="00E077BA">
      <w:pPr>
        <w:ind w:firstLine="720"/>
        <w:jc w:val="both"/>
        <w:rPr>
          <w:szCs w:val="24"/>
          <w:lang w:eastAsia="lt-LT"/>
        </w:rPr>
      </w:pPr>
      <w:r w:rsidRPr="00AD08E5">
        <w:rPr>
          <w:szCs w:val="24"/>
          <w:lang w:eastAsia="lt-LT"/>
        </w:rPr>
        <w:t>22</w:t>
      </w:r>
      <w:r w:rsidRPr="00AD08E5">
        <w:rPr>
          <w:szCs w:val="24"/>
        </w:rPr>
        <w:t xml:space="preserve">. </w:t>
      </w:r>
      <w:r w:rsidR="00184A89">
        <w:rPr>
          <w:szCs w:val="24"/>
        </w:rPr>
        <w:t xml:space="preserve">Siekiant </w:t>
      </w:r>
      <w:r w:rsidRPr="00AD08E5">
        <w:rPr>
          <w:szCs w:val="24"/>
        </w:rPr>
        <w:t>Kultūros ir meno stipendijų skyrimo skaidrum</w:t>
      </w:r>
      <w:r w:rsidR="00184A89">
        <w:rPr>
          <w:szCs w:val="24"/>
        </w:rPr>
        <w:t>o ir viešumo,</w:t>
      </w:r>
      <w:r w:rsidRPr="00AD08E5">
        <w:rPr>
          <w:szCs w:val="24"/>
        </w:rPr>
        <w:t xml:space="preserve"> informacija apie atrinktus kūrybinius projektus, nurodant projekto pavadinimą, stipendijos gavėjo vardą ir pavardę, skirtos stipendijos dydį, skelbiama </w:t>
      </w:r>
      <w:r w:rsidR="00184A89">
        <w:rPr>
          <w:rFonts w:eastAsia="Calibri"/>
          <w:szCs w:val="24"/>
        </w:rPr>
        <w:t xml:space="preserve">Neringos savivaldybės </w:t>
      </w:r>
      <w:r w:rsidRPr="00AD08E5">
        <w:rPr>
          <w:szCs w:val="24"/>
        </w:rPr>
        <w:t>interneto svetainėje.</w:t>
      </w:r>
    </w:p>
    <w:p w14:paraId="7271711E" w14:textId="77777777" w:rsidR="00E077BA" w:rsidRDefault="00E077BA" w:rsidP="00E077BA">
      <w:pPr>
        <w:jc w:val="both"/>
        <w:rPr>
          <w:szCs w:val="24"/>
          <w:lang w:eastAsia="lt-LT"/>
        </w:rPr>
      </w:pPr>
    </w:p>
    <w:p w14:paraId="6592D817" w14:textId="109735C7" w:rsidR="00184A89" w:rsidRDefault="00E077BA" w:rsidP="00E077BA">
      <w:pPr>
        <w:jc w:val="center"/>
        <w:rPr>
          <w:b/>
          <w:bCs/>
          <w:szCs w:val="24"/>
          <w:lang w:eastAsia="lt-LT"/>
        </w:rPr>
      </w:pPr>
      <w:r>
        <w:rPr>
          <w:b/>
          <w:bCs/>
          <w:szCs w:val="24"/>
          <w:lang w:eastAsia="lt-LT"/>
        </w:rPr>
        <w:t>V</w:t>
      </w:r>
      <w:r w:rsidR="00184A89">
        <w:rPr>
          <w:b/>
          <w:bCs/>
          <w:szCs w:val="24"/>
          <w:lang w:eastAsia="lt-LT"/>
        </w:rPr>
        <w:t xml:space="preserve"> SKYRIUS</w:t>
      </w:r>
    </w:p>
    <w:p w14:paraId="050D78EC" w14:textId="2D592058" w:rsidR="00E077BA" w:rsidRDefault="00E077BA" w:rsidP="00E077BA">
      <w:pPr>
        <w:jc w:val="center"/>
        <w:rPr>
          <w:b/>
          <w:bCs/>
          <w:szCs w:val="24"/>
          <w:lang w:eastAsia="lt-LT"/>
        </w:rPr>
      </w:pPr>
      <w:r>
        <w:rPr>
          <w:b/>
          <w:bCs/>
          <w:szCs w:val="24"/>
          <w:lang w:eastAsia="lt-LT"/>
        </w:rPr>
        <w:t>STIPENDI</w:t>
      </w:r>
      <w:r w:rsidR="0082303E">
        <w:rPr>
          <w:b/>
          <w:bCs/>
          <w:szCs w:val="24"/>
          <w:lang w:eastAsia="lt-LT"/>
        </w:rPr>
        <w:t>JŲ</w:t>
      </w:r>
      <w:r>
        <w:rPr>
          <w:b/>
          <w:bCs/>
          <w:szCs w:val="24"/>
          <w:lang w:eastAsia="lt-LT"/>
        </w:rPr>
        <w:t xml:space="preserve"> SKYRIMAS, MOKĖJIMAS IR ATSISKAITYMAS</w:t>
      </w:r>
    </w:p>
    <w:p w14:paraId="70E4B44C" w14:textId="77777777" w:rsidR="00E077BA" w:rsidRDefault="00E077BA" w:rsidP="00E077BA">
      <w:pPr>
        <w:ind w:firstLine="720"/>
        <w:jc w:val="center"/>
        <w:rPr>
          <w:b/>
          <w:bCs/>
          <w:szCs w:val="24"/>
          <w:lang w:eastAsia="lt-LT"/>
        </w:rPr>
      </w:pPr>
    </w:p>
    <w:p w14:paraId="10E5BB27" w14:textId="471B0403" w:rsidR="00E077BA" w:rsidRPr="0038795D" w:rsidRDefault="00E077BA" w:rsidP="00E077BA">
      <w:pPr>
        <w:pStyle w:val="Sraopastraipa"/>
        <w:ind w:left="0" w:firstLine="709"/>
        <w:jc w:val="both"/>
        <w:rPr>
          <w:szCs w:val="24"/>
        </w:rPr>
      </w:pPr>
      <w:r>
        <w:rPr>
          <w:szCs w:val="24"/>
          <w:lang w:eastAsia="lt-LT"/>
        </w:rPr>
        <w:t>23</w:t>
      </w:r>
      <w:r w:rsidRPr="00AD08E5">
        <w:rPr>
          <w:szCs w:val="24"/>
          <w:lang w:eastAsia="lt-LT"/>
        </w:rPr>
        <w:t>. Stipendijos gavėjas su Neringos savivaldyb</w:t>
      </w:r>
      <w:r w:rsidR="00184A89">
        <w:rPr>
          <w:szCs w:val="24"/>
          <w:lang w:eastAsia="lt-LT"/>
        </w:rPr>
        <w:t>ės administracija</w:t>
      </w:r>
      <w:r w:rsidRPr="00AD08E5">
        <w:rPr>
          <w:szCs w:val="24"/>
          <w:lang w:eastAsia="lt-LT"/>
        </w:rPr>
        <w:t xml:space="preserve"> pasirašo </w:t>
      </w:r>
      <w:r w:rsidR="00184A89">
        <w:rPr>
          <w:szCs w:val="24"/>
          <w:lang w:eastAsia="lt-LT"/>
        </w:rPr>
        <w:t>S</w:t>
      </w:r>
      <w:r w:rsidR="00184A89" w:rsidRPr="00AD08E5">
        <w:t>tipendijos kultūros ir meno kūrėjams mokėjimo sutartį</w:t>
      </w:r>
      <w:r w:rsidR="00184A89">
        <w:t>, kurios forma patvirtinama</w:t>
      </w:r>
      <w:r w:rsidR="00184A89">
        <w:rPr>
          <w:rFonts w:eastAsia="Calibri"/>
          <w:szCs w:val="24"/>
        </w:rPr>
        <w:t xml:space="preserve"> Neringos savivaldybės </w:t>
      </w:r>
      <w:r w:rsidRPr="00AD08E5">
        <w:rPr>
          <w:szCs w:val="24"/>
          <w:lang w:eastAsia="lt-LT"/>
        </w:rPr>
        <w:t xml:space="preserve">mero potvarkiu. Sutartyje, atsižvelgiant į stipendininko kūrybinio sumanymo aprašymą, koncepciją ir planą, numatoma: </w:t>
      </w:r>
      <w:r w:rsidRPr="00AD08E5">
        <w:t xml:space="preserve">veiklos, kurioms vykdyti skirta stipendija, </w:t>
      </w:r>
      <w:r w:rsidRPr="00AD08E5">
        <w:rPr>
          <w:szCs w:val="24"/>
          <w:lang w:eastAsia="lt-LT"/>
        </w:rPr>
        <w:t>kūrybinės veiklos programos įgyvendinimo terminai, stipendijos mokėjimo terminas</w:t>
      </w:r>
      <w:r w:rsidRPr="00AD08E5">
        <w:t>, lėšų pervedimo ir atsiskaitymo tvarka, šalių atsakomybė už sutarties nevykdymą ir kitos sąlygos.</w:t>
      </w:r>
      <w:r>
        <w:t xml:space="preserve"> </w:t>
      </w:r>
    </w:p>
    <w:p w14:paraId="58497E3D" w14:textId="77777777" w:rsidR="00E077BA" w:rsidRPr="00A01323" w:rsidRDefault="00E077BA" w:rsidP="00E077BA">
      <w:pPr>
        <w:pStyle w:val="Sraopastraipa"/>
        <w:ind w:left="0" w:firstLine="709"/>
        <w:jc w:val="both"/>
      </w:pPr>
      <w:r>
        <w:t>24</w:t>
      </w:r>
      <w:r w:rsidRPr="00AD08E5">
        <w:t xml:space="preserve">. </w:t>
      </w:r>
      <w:r w:rsidRPr="00AD08E5">
        <w:rPr>
          <w:szCs w:val="24"/>
        </w:rPr>
        <w:t>Sutartis įsigalioja nuo tos dienos, kai ją pasirašo abi sutarties šalys, ir galioja, kol šalys įvykdo visus joje numatytus įsipareigojimus arba sutartis yra nutraukiama.</w:t>
      </w:r>
    </w:p>
    <w:p w14:paraId="167CD769" w14:textId="3EB1F1E2" w:rsidR="00E077BA" w:rsidRDefault="00E077BA" w:rsidP="00E077BA">
      <w:pPr>
        <w:ind w:firstLine="709"/>
        <w:jc w:val="both"/>
        <w:rPr>
          <w:szCs w:val="24"/>
          <w:lang w:eastAsia="lt-LT"/>
        </w:rPr>
      </w:pPr>
      <w:r>
        <w:t>25. S</w:t>
      </w:r>
      <w:r w:rsidRPr="00AE79C2">
        <w:t>tipendija mokama kas mėnesį į stipendijos gavėjo nurodytą banko sąskaitą</w:t>
      </w:r>
      <w:r w:rsidR="00184A89">
        <w:t>.</w:t>
      </w:r>
    </w:p>
    <w:p w14:paraId="4E60842D" w14:textId="77777777" w:rsidR="00E077BA" w:rsidRDefault="00E077BA" w:rsidP="00E077BA">
      <w:pPr>
        <w:ind w:firstLine="709"/>
        <w:jc w:val="both"/>
        <w:rPr>
          <w:szCs w:val="24"/>
          <w:lang w:eastAsia="lt-LT"/>
        </w:rPr>
      </w:pPr>
      <w:r>
        <w:rPr>
          <w:szCs w:val="24"/>
          <w:lang w:eastAsia="lt-LT"/>
        </w:rPr>
        <w:t xml:space="preserve">26. </w:t>
      </w:r>
      <w:r w:rsidRPr="00AE79C2">
        <w:t>Stipendij</w:t>
      </w:r>
      <w:r>
        <w:t>os</w:t>
      </w:r>
      <w:r w:rsidRPr="00AE79C2">
        <w:t xml:space="preserve"> mokėjimas nutraukiamas, jeigu:</w:t>
      </w:r>
    </w:p>
    <w:p w14:paraId="67BB928E" w14:textId="77777777" w:rsidR="00E077BA" w:rsidRPr="00AE79C2" w:rsidRDefault="00E077BA" w:rsidP="00E077BA">
      <w:pPr>
        <w:ind w:firstLine="709"/>
        <w:jc w:val="both"/>
      </w:pPr>
      <w:r w:rsidRPr="00AE79C2">
        <w:t>2</w:t>
      </w:r>
      <w:r>
        <w:t>6</w:t>
      </w:r>
      <w:r w:rsidRPr="00AE79C2">
        <w:t>.1. stipendijos gavėjas miršta;</w:t>
      </w:r>
    </w:p>
    <w:p w14:paraId="21F2341E" w14:textId="77777777" w:rsidR="00E077BA" w:rsidRPr="00AE79C2" w:rsidRDefault="00E077BA" w:rsidP="00E077BA">
      <w:pPr>
        <w:ind w:firstLine="709"/>
        <w:jc w:val="both"/>
      </w:pPr>
      <w:r w:rsidRPr="00AE79C2">
        <w:t>2</w:t>
      </w:r>
      <w:r>
        <w:t>6</w:t>
      </w:r>
      <w:r w:rsidRPr="00AE79C2">
        <w:t>.2. stipendijos gavėjas atsisako stipendijos raštu;</w:t>
      </w:r>
    </w:p>
    <w:p w14:paraId="63C63744" w14:textId="77777777" w:rsidR="00E077BA" w:rsidRPr="00AE79C2" w:rsidRDefault="00E077BA" w:rsidP="00E077BA">
      <w:pPr>
        <w:ind w:firstLine="709"/>
        <w:jc w:val="both"/>
      </w:pPr>
      <w:r w:rsidRPr="00AE79C2">
        <w:t>2</w:t>
      </w:r>
      <w:r>
        <w:t>6</w:t>
      </w:r>
      <w:r w:rsidRPr="00AE79C2">
        <w:t>.3. stipendijos gavėjas stipendijai gauti pateikia neteisingus (suklastotus) dokumentus;</w:t>
      </w:r>
    </w:p>
    <w:p w14:paraId="464319C6" w14:textId="205573BB" w:rsidR="00E077BA" w:rsidRPr="00337223" w:rsidRDefault="00E077BA" w:rsidP="00E077BA">
      <w:pPr>
        <w:ind w:firstLine="709"/>
        <w:jc w:val="both"/>
      </w:pPr>
      <w:r w:rsidRPr="00AE79C2">
        <w:t>2</w:t>
      </w:r>
      <w:r>
        <w:t>6</w:t>
      </w:r>
      <w:r w:rsidRPr="00AE79C2">
        <w:t>.4. stipendijos gavėjas nevykdo veiklos, kuriai skirta stipendija</w:t>
      </w:r>
      <w:r w:rsidR="00C4403A">
        <w:t>,</w:t>
      </w:r>
      <w:r w:rsidRPr="00AE79C2">
        <w:t xml:space="preserve"> </w:t>
      </w:r>
      <w:r>
        <w:t>arba skirtą stipendiją panaudoja ne pagal paskirtį.</w:t>
      </w:r>
    </w:p>
    <w:p w14:paraId="17409441" w14:textId="7275CA5E" w:rsidR="00E077BA" w:rsidRDefault="00E077BA" w:rsidP="00E077BA">
      <w:pPr>
        <w:ind w:firstLine="709"/>
        <w:jc w:val="both"/>
        <w:rPr>
          <w:szCs w:val="24"/>
          <w:lang w:eastAsia="lt-LT"/>
        </w:rPr>
      </w:pPr>
      <w:r>
        <w:rPr>
          <w:szCs w:val="24"/>
          <w:lang w:eastAsia="lt-LT"/>
        </w:rPr>
        <w:t xml:space="preserve">27. Sprendimą nutraukti stipendijos mokėjimą arba grąžinti jau išmokėtą </w:t>
      </w:r>
      <w:r w:rsidR="0082303E">
        <w:rPr>
          <w:szCs w:val="24"/>
          <w:lang w:eastAsia="lt-LT"/>
        </w:rPr>
        <w:t>s</w:t>
      </w:r>
      <w:r>
        <w:rPr>
          <w:szCs w:val="24"/>
          <w:lang w:eastAsia="lt-LT"/>
        </w:rPr>
        <w:t xml:space="preserve">tipendiją priima </w:t>
      </w:r>
      <w:r w:rsidR="00C4403A">
        <w:rPr>
          <w:rFonts w:eastAsia="Calibri"/>
          <w:szCs w:val="24"/>
        </w:rPr>
        <w:t xml:space="preserve">Neringos savivaldybės  </w:t>
      </w:r>
      <w:r>
        <w:rPr>
          <w:szCs w:val="24"/>
          <w:lang w:eastAsia="lt-LT"/>
        </w:rPr>
        <w:t xml:space="preserve">meras potvarkiu, </w:t>
      </w:r>
      <w:r w:rsidRPr="00D16B60">
        <w:rPr>
          <w:szCs w:val="24"/>
          <w:lang w:eastAsia="lt-LT"/>
        </w:rPr>
        <w:t xml:space="preserve">atsižvelgdamas į </w:t>
      </w:r>
      <w:r w:rsidRPr="00F40F5A">
        <w:rPr>
          <w:szCs w:val="24"/>
          <w:lang w:eastAsia="lt-LT"/>
        </w:rPr>
        <w:t>Kultūros ir meno tarybos</w:t>
      </w:r>
      <w:r w:rsidRPr="00D16B60">
        <w:rPr>
          <w:szCs w:val="24"/>
          <w:lang w:eastAsia="lt-LT"/>
        </w:rPr>
        <w:t xml:space="preserve"> pasiūlymą.</w:t>
      </w:r>
      <w:r>
        <w:rPr>
          <w:szCs w:val="24"/>
          <w:lang w:eastAsia="lt-LT"/>
        </w:rPr>
        <w:t xml:space="preserve"> Apie tai raštu informuojamas stipend</w:t>
      </w:r>
      <w:r w:rsidR="0082303E">
        <w:rPr>
          <w:szCs w:val="24"/>
          <w:lang w:eastAsia="lt-LT"/>
        </w:rPr>
        <w:t>ijos gavėjas</w:t>
      </w:r>
      <w:r>
        <w:rPr>
          <w:szCs w:val="24"/>
          <w:lang w:eastAsia="lt-LT"/>
        </w:rPr>
        <w:t>. Stipendijos negrąžinus, ji išieškoma Lietuvos Respublikos teisės aktų nustatyta tvarka.</w:t>
      </w:r>
    </w:p>
    <w:p w14:paraId="2384347E" w14:textId="2BE17A3A" w:rsidR="00E077BA" w:rsidRPr="006066F8" w:rsidRDefault="00E077BA" w:rsidP="00E077BA">
      <w:pPr>
        <w:ind w:firstLine="709"/>
        <w:jc w:val="both"/>
      </w:pPr>
      <w:r w:rsidRPr="006066F8">
        <w:rPr>
          <w:szCs w:val="24"/>
          <w:lang w:eastAsia="lt-LT"/>
        </w:rPr>
        <w:t>2</w:t>
      </w:r>
      <w:r>
        <w:rPr>
          <w:szCs w:val="24"/>
          <w:lang w:eastAsia="lt-LT"/>
        </w:rPr>
        <w:t>8</w:t>
      </w:r>
      <w:r w:rsidRPr="006066F8">
        <w:rPr>
          <w:szCs w:val="24"/>
          <w:lang w:eastAsia="lt-LT"/>
        </w:rPr>
        <w:t xml:space="preserve">. </w:t>
      </w:r>
      <w:r w:rsidRPr="006066F8">
        <w:t xml:space="preserve">Pasibaigus stipendijos mokėjimo terminui, ne vėliau kaip per 30 kalendorinių dienų stipendijos gavėjas </w:t>
      </w:r>
      <w:r w:rsidR="00C4403A">
        <w:rPr>
          <w:rFonts w:eastAsia="Calibri"/>
          <w:szCs w:val="24"/>
        </w:rPr>
        <w:t xml:space="preserve">Neringos savivaldybės </w:t>
      </w:r>
      <w:r w:rsidRPr="006066F8">
        <w:t xml:space="preserve">administracijai privalo pateikti nustatytos formos veiklos ataskaitą (toliau – ataskaita). </w:t>
      </w:r>
      <w:r w:rsidR="0082303E">
        <w:rPr>
          <w:szCs w:val="24"/>
          <w:lang w:eastAsia="lt-LT"/>
        </w:rPr>
        <w:t>A</w:t>
      </w:r>
      <w:r w:rsidRPr="006066F8">
        <w:rPr>
          <w:szCs w:val="24"/>
          <w:lang w:eastAsia="lt-LT"/>
        </w:rPr>
        <w:t>taskaitą vertina Kultūros ir meno taryba.</w:t>
      </w:r>
      <w:r>
        <w:rPr>
          <w:szCs w:val="24"/>
          <w:lang w:eastAsia="lt-LT"/>
        </w:rPr>
        <w:t xml:space="preserve"> </w:t>
      </w:r>
      <w:r w:rsidRPr="00AE79C2">
        <w:t>Stipendijos gavėjas, laiku nepateikęs galutinės ataskaitos ir (arba) neįgyvendinęs paraiškoje numatytos veiklos, 5 metams praranda teisę pretenduoti į stipendiją</w:t>
      </w:r>
      <w:r>
        <w:t xml:space="preserve"> ir ją gauti.</w:t>
      </w:r>
      <w:r w:rsidRPr="00AE79C2">
        <w:t xml:space="preserve"> </w:t>
      </w:r>
      <w:r w:rsidR="00C4403A">
        <w:t xml:space="preserve"> </w:t>
      </w:r>
    </w:p>
    <w:p w14:paraId="21DE8610" w14:textId="11BCD4CF" w:rsidR="00E077BA" w:rsidRPr="006066F8" w:rsidRDefault="00E077BA" w:rsidP="00E077BA">
      <w:pPr>
        <w:ind w:firstLine="709"/>
        <w:jc w:val="both"/>
      </w:pPr>
      <w:r w:rsidRPr="006066F8">
        <w:rPr>
          <w:szCs w:val="24"/>
        </w:rPr>
        <w:lastRenderedPageBreak/>
        <w:t xml:space="preserve">29. Nustačius, kad stipendijos gavėjas nepagrįstai gavo lėšų ar netinkamai jas panaudojo, stipendijos gavėjas per 20 darbo dienų privalo grąžinti gautą stipendiją į </w:t>
      </w:r>
      <w:r w:rsidR="00C4403A">
        <w:rPr>
          <w:rFonts w:eastAsia="Calibri"/>
          <w:szCs w:val="24"/>
        </w:rPr>
        <w:t xml:space="preserve">Neringos savivaldybės </w:t>
      </w:r>
      <w:r w:rsidRPr="006066F8">
        <w:rPr>
          <w:szCs w:val="24"/>
        </w:rPr>
        <w:t>biudžeto sąskaitą.</w:t>
      </w:r>
      <w:r>
        <w:rPr>
          <w:color w:val="FF0000"/>
        </w:rPr>
        <w:t xml:space="preserve"> </w:t>
      </w:r>
      <w:r w:rsidRPr="006066F8">
        <w:rPr>
          <w:szCs w:val="24"/>
          <w:lang w:eastAsia="lt-LT"/>
        </w:rPr>
        <w:t>To paties stipendi</w:t>
      </w:r>
      <w:r w:rsidR="0082303E">
        <w:rPr>
          <w:szCs w:val="24"/>
          <w:lang w:eastAsia="lt-LT"/>
        </w:rPr>
        <w:t>jos gavėjo</w:t>
      </w:r>
      <w:r w:rsidRPr="006066F8">
        <w:rPr>
          <w:szCs w:val="24"/>
          <w:lang w:eastAsia="lt-LT"/>
        </w:rPr>
        <w:t xml:space="preserve"> kandidatūra </w:t>
      </w:r>
      <w:r w:rsidR="0082303E">
        <w:rPr>
          <w:szCs w:val="24"/>
          <w:lang w:eastAsia="lt-LT"/>
        </w:rPr>
        <w:t>s</w:t>
      </w:r>
      <w:r w:rsidRPr="006066F8">
        <w:rPr>
          <w:szCs w:val="24"/>
          <w:lang w:eastAsia="lt-LT"/>
        </w:rPr>
        <w:t>tipendijai gauti gali būti teikiama praėjus ne mažiau kaip dv</w:t>
      </w:r>
      <w:r w:rsidR="00C4403A">
        <w:rPr>
          <w:szCs w:val="24"/>
          <w:lang w:eastAsia="lt-LT"/>
        </w:rPr>
        <w:t>ej</w:t>
      </w:r>
      <w:r w:rsidRPr="006066F8">
        <w:rPr>
          <w:szCs w:val="24"/>
          <w:lang w:eastAsia="lt-LT"/>
        </w:rPr>
        <w:t>iem</w:t>
      </w:r>
      <w:r w:rsidR="00C4403A">
        <w:rPr>
          <w:szCs w:val="24"/>
          <w:lang w:eastAsia="lt-LT"/>
        </w:rPr>
        <w:t>s</w:t>
      </w:r>
      <w:r w:rsidRPr="006066F8">
        <w:rPr>
          <w:szCs w:val="24"/>
          <w:lang w:eastAsia="lt-LT"/>
        </w:rPr>
        <w:t xml:space="preserve"> metams po </w:t>
      </w:r>
      <w:r w:rsidR="0082303E">
        <w:rPr>
          <w:szCs w:val="24"/>
          <w:lang w:eastAsia="lt-LT"/>
        </w:rPr>
        <w:t>s</w:t>
      </w:r>
      <w:r w:rsidRPr="006066F8">
        <w:rPr>
          <w:szCs w:val="24"/>
          <w:lang w:eastAsia="lt-LT"/>
        </w:rPr>
        <w:t xml:space="preserve">tipendijos gavimo. </w:t>
      </w:r>
    </w:p>
    <w:p w14:paraId="71F92C85" w14:textId="78C8CE65" w:rsidR="00E077BA" w:rsidRPr="00645E47" w:rsidRDefault="00E077BA" w:rsidP="00645E47">
      <w:pPr>
        <w:ind w:firstLine="709"/>
        <w:jc w:val="both"/>
      </w:pPr>
      <w:r w:rsidRPr="006066F8">
        <w:rPr>
          <w:szCs w:val="24"/>
        </w:rPr>
        <w:t xml:space="preserve">30. </w:t>
      </w:r>
      <w:r w:rsidRPr="006066F8">
        <w:t xml:space="preserve">Stipendijos gavėjas įsipareigoja viešai pristatyti </w:t>
      </w:r>
      <w:r w:rsidR="0047097C" w:rsidRPr="006066F8">
        <w:t xml:space="preserve">visuomenei rezultatus </w:t>
      </w:r>
      <w:r w:rsidRPr="006066F8">
        <w:t>veiklos, kuriai buvo skirtas finansavimas, taip pat viešinti informaciją apie finansuotą kūrybin</w:t>
      </w:r>
      <w:r w:rsidR="00645E47">
        <w:t>ę</w:t>
      </w:r>
      <w:r w:rsidRPr="006066F8">
        <w:t xml:space="preserve"> veiklą, </w:t>
      </w:r>
      <w:r w:rsidRPr="006066F8">
        <w:rPr>
          <w:szCs w:val="24"/>
        </w:rPr>
        <w:t xml:space="preserve">nurodant </w:t>
      </w:r>
      <w:r w:rsidR="0047097C">
        <w:rPr>
          <w:rFonts w:eastAsia="Calibri"/>
          <w:szCs w:val="24"/>
        </w:rPr>
        <w:t xml:space="preserve">Neringos savivaldybę </w:t>
      </w:r>
      <w:r w:rsidRPr="006066F8">
        <w:rPr>
          <w:szCs w:val="24"/>
        </w:rPr>
        <w:t>kaip stipendiją skyrusią instituciją.</w:t>
      </w:r>
    </w:p>
    <w:p w14:paraId="7F2DE80B" w14:textId="77777777" w:rsidR="00E077BA" w:rsidRDefault="00E077BA" w:rsidP="00E077BA">
      <w:pPr>
        <w:ind w:firstLine="2268"/>
        <w:rPr>
          <w:b/>
          <w:szCs w:val="24"/>
          <w:lang w:eastAsia="lt-LT"/>
        </w:rPr>
      </w:pPr>
    </w:p>
    <w:p w14:paraId="16F74DDB" w14:textId="4AA300FC" w:rsidR="00C4403A" w:rsidRDefault="00E077BA" w:rsidP="00E077BA">
      <w:pPr>
        <w:jc w:val="center"/>
        <w:rPr>
          <w:b/>
          <w:szCs w:val="24"/>
          <w:lang w:eastAsia="lt-LT"/>
        </w:rPr>
      </w:pPr>
      <w:r>
        <w:rPr>
          <w:b/>
          <w:szCs w:val="24"/>
          <w:lang w:eastAsia="lt-LT"/>
        </w:rPr>
        <w:t>VI</w:t>
      </w:r>
      <w:r w:rsidR="00C4403A">
        <w:rPr>
          <w:b/>
          <w:szCs w:val="24"/>
          <w:lang w:eastAsia="lt-LT"/>
        </w:rPr>
        <w:t xml:space="preserve"> SKYRIUS</w:t>
      </w:r>
    </w:p>
    <w:p w14:paraId="1F2BE668" w14:textId="4E900BF4" w:rsidR="00E077BA" w:rsidRDefault="00E077BA" w:rsidP="00E077BA">
      <w:pPr>
        <w:jc w:val="center"/>
        <w:rPr>
          <w:b/>
          <w:szCs w:val="24"/>
          <w:lang w:eastAsia="lt-LT"/>
        </w:rPr>
      </w:pPr>
      <w:r>
        <w:rPr>
          <w:b/>
          <w:szCs w:val="24"/>
          <w:lang w:eastAsia="lt-LT"/>
        </w:rPr>
        <w:t>BAIGIAMOSIOS NUOSTATOS</w:t>
      </w:r>
    </w:p>
    <w:p w14:paraId="7232F9B9" w14:textId="77777777" w:rsidR="00E077BA" w:rsidRDefault="00E077BA" w:rsidP="00E077BA">
      <w:pPr>
        <w:ind w:firstLine="720"/>
        <w:jc w:val="center"/>
        <w:rPr>
          <w:b/>
          <w:szCs w:val="24"/>
          <w:lang w:eastAsia="lt-LT"/>
        </w:rPr>
      </w:pPr>
    </w:p>
    <w:p w14:paraId="28A31529" w14:textId="40E74DD4" w:rsidR="00E077BA" w:rsidRDefault="00E077BA" w:rsidP="00E077BA">
      <w:pPr>
        <w:ind w:firstLine="709"/>
        <w:jc w:val="both"/>
        <w:rPr>
          <w:lang w:eastAsia="lt-LT"/>
        </w:rPr>
      </w:pPr>
      <w:r>
        <w:rPr>
          <w:szCs w:val="24"/>
          <w:lang w:eastAsia="lt-LT"/>
        </w:rPr>
        <w:t>31. Pretendentai, teikdami paraiškas š</w:t>
      </w:r>
      <w:r w:rsidR="00645E47">
        <w:rPr>
          <w:szCs w:val="24"/>
          <w:lang w:eastAsia="lt-LT"/>
        </w:rPr>
        <w:t>ių Nuostatų</w:t>
      </w:r>
      <w:r>
        <w:rPr>
          <w:szCs w:val="24"/>
          <w:lang w:eastAsia="lt-LT"/>
        </w:rPr>
        <w:t xml:space="preserve"> nustatyta tvarka, išreiškia savo sutikimą dėl paraiškoje nurodytų asmens duomenų naudojimo, informacijos apie jiems paskirtą </w:t>
      </w:r>
      <w:r w:rsidR="0082303E">
        <w:rPr>
          <w:szCs w:val="24"/>
          <w:lang w:eastAsia="lt-LT"/>
        </w:rPr>
        <w:t>s</w:t>
      </w:r>
      <w:r>
        <w:rPr>
          <w:szCs w:val="24"/>
          <w:lang w:eastAsia="lt-LT"/>
        </w:rPr>
        <w:t xml:space="preserve">tipendiją ir kūrybinės veiklos programos tikslų įgyvendinimą skelbimo </w:t>
      </w:r>
      <w:r>
        <w:rPr>
          <w:lang w:eastAsia="lt-LT"/>
        </w:rPr>
        <w:t xml:space="preserve">Neringos savivaldybės interneto svetainėje www.neringa.lt. </w:t>
      </w:r>
    </w:p>
    <w:p w14:paraId="136F8F8D" w14:textId="64626668" w:rsidR="00E077BA" w:rsidRDefault="00E077BA" w:rsidP="00E077BA">
      <w:pPr>
        <w:ind w:firstLine="709"/>
        <w:jc w:val="both"/>
        <w:rPr>
          <w:szCs w:val="24"/>
          <w:lang w:eastAsia="lt-LT"/>
        </w:rPr>
      </w:pPr>
      <w:r>
        <w:rPr>
          <w:szCs w:val="24"/>
          <w:lang w:eastAsia="lt-LT"/>
        </w:rPr>
        <w:t>32.</w:t>
      </w:r>
      <w:r w:rsidR="00645E47">
        <w:rPr>
          <w:szCs w:val="24"/>
          <w:lang w:eastAsia="lt-LT"/>
        </w:rPr>
        <w:t xml:space="preserve"> Nuostatuose</w:t>
      </w:r>
      <w:r>
        <w:rPr>
          <w:szCs w:val="24"/>
          <w:lang w:eastAsia="lt-LT"/>
        </w:rPr>
        <w:t xml:space="preserve"> neaptarti klausimai sprendžiami</w:t>
      </w:r>
      <w:r>
        <w:rPr>
          <w:color w:val="000000"/>
          <w:szCs w:val="24"/>
          <w:lang w:eastAsia="lt-LT"/>
        </w:rPr>
        <w:t xml:space="preserve"> Lietuvos Respublikos</w:t>
      </w:r>
      <w:r>
        <w:rPr>
          <w:szCs w:val="24"/>
          <w:lang w:eastAsia="lt-LT"/>
        </w:rPr>
        <w:t xml:space="preserve"> teisės aktų nustatyta tvarka.</w:t>
      </w:r>
    </w:p>
    <w:p w14:paraId="39E2DCE7" w14:textId="6A69ACF8" w:rsidR="00E077BA" w:rsidRDefault="00E077BA" w:rsidP="00E077BA">
      <w:pPr>
        <w:ind w:firstLine="709"/>
        <w:jc w:val="both"/>
      </w:pPr>
      <w:r w:rsidRPr="00AE79C2">
        <w:t>3</w:t>
      </w:r>
      <w:r>
        <w:t>3</w:t>
      </w:r>
      <w:r w:rsidRPr="00AE79C2">
        <w:t xml:space="preserve">. Nuostatų įgyvendinimo kontrolė pavedama </w:t>
      </w:r>
      <w:r w:rsidR="0047097C">
        <w:rPr>
          <w:rFonts w:eastAsia="Calibri"/>
          <w:szCs w:val="24"/>
        </w:rPr>
        <w:t xml:space="preserve">Neringos savivaldybės </w:t>
      </w:r>
      <w:r w:rsidR="00645E47">
        <w:t>merui.</w:t>
      </w:r>
    </w:p>
    <w:p w14:paraId="4F416B19" w14:textId="77777777" w:rsidR="00E077BA" w:rsidRDefault="00E077BA" w:rsidP="00E077BA">
      <w:pPr>
        <w:ind w:firstLine="709"/>
        <w:jc w:val="both"/>
        <w:rPr>
          <w:szCs w:val="24"/>
          <w:lang w:eastAsia="lt-LT"/>
        </w:rPr>
      </w:pPr>
    </w:p>
    <w:p w14:paraId="1BB68E7A" w14:textId="4F4ED90E" w:rsidR="00E077BA" w:rsidRDefault="00E077BA" w:rsidP="00CD7862">
      <w:pPr>
        <w:ind w:firstLine="720"/>
        <w:jc w:val="center"/>
        <w:rPr>
          <w:szCs w:val="24"/>
          <w:lang w:eastAsia="lt-LT"/>
        </w:rPr>
      </w:pPr>
      <w:r>
        <w:rPr>
          <w:szCs w:val="24"/>
          <w:lang w:eastAsia="lt-LT"/>
        </w:rPr>
        <w:t>______________________________________</w:t>
      </w:r>
    </w:p>
    <w:sectPr w:rsidR="00E077BA" w:rsidSect="00A41C72">
      <w:headerReference w:type="even" r:id="rId7"/>
      <w:headerReference w:type="default" r:id="rId8"/>
      <w:footerReference w:type="even" r:id="rId9"/>
      <w:pgSz w:w="11906" w:h="16838" w:code="9"/>
      <w:pgMar w:top="1134" w:right="567" w:bottom="1134" w:left="1701" w:header="851"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E575" w14:textId="77777777" w:rsidR="00556AC2" w:rsidRDefault="00556AC2">
      <w:pPr>
        <w:rPr>
          <w:szCs w:val="24"/>
        </w:rPr>
      </w:pPr>
      <w:r>
        <w:rPr>
          <w:szCs w:val="24"/>
        </w:rPr>
        <w:separator/>
      </w:r>
    </w:p>
  </w:endnote>
  <w:endnote w:type="continuationSeparator" w:id="0">
    <w:p w14:paraId="2340243F" w14:textId="77777777" w:rsidR="00556AC2" w:rsidRDefault="00556AC2">
      <w:pPr>
        <w:rPr>
          <w:szCs w:val="24"/>
        </w:rPr>
      </w:pPr>
      <w:r>
        <w:rPr>
          <w:szCs w:val="24"/>
        </w:rPr>
        <w:continuationSeparator/>
      </w:r>
    </w:p>
  </w:endnote>
  <w:endnote w:type="continuationNotice" w:id="1">
    <w:p w14:paraId="215C9A38" w14:textId="77777777" w:rsidR="00556AC2" w:rsidRDefault="00556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E1D4" w14:textId="77777777" w:rsidR="00AF617F" w:rsidRDefault="001043C4">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64366D29" w14:textId="77777777" w:rsidR="00AF617F" w:rsidRDefault="00AF617F">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86EE" w14:textId="77777777" w:rsidR="00556AC2" w:rsidRDefault="00556AC2">
      <w:pPr>
        <w:rPr>
          <w:szCs w:val="24"/>
        </w:rPr>
      </w:pPr>
      <w:r>
        <w:rPr>
          <w:szCs w:val="24"/>
        </w:rPr>
        <w:separator/>
      </w:r>
    </w:p>
  </w:footnote>
  <w:footnote w:type="continuationSeparator" w:id="0">
    <w:p w14:paraId="62EB285C" w14:textId="77777777" w:rsidR="00556AC2" w:rsidRDefault="00556AC2">
      <w:pPr>
        <w:rPr>
          <w:szCs w:val="24"/>
        </w:rPr>
      </w:pPr>
      <w:r>
        <w:rPr>
          <w:szCs w:val="24"/>
        </w:rPr>
        <w:continuationSeparator/>
      </w:r>
    </w:p>
  </w:footnote>
  <w:footnote w:type="continuationNotice" w:id="1">
    <w:p w14:paraId="088AAAB8" w14:textId="77777777" w:rsidR="00556AC2" w:rsidRDefault="00556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5700" w14:textId="1EE9CFA5" w:rsidR="00AF617F" w:rsidRDefault="001043C4">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separate"/>
    </w:r>
    <w:r w:rsidR="0047097C">
      <w:rPr>
        <w:noProof/>
        <w:szCs w:val="24"/>
      </w:rPr>
      <w:t>3</w:t>
    </w:r>
    <w:r>
      <w:rPr>
        <w:szCs w:val="24"/>
      </w:rPr>
      <w:fldChar w:fldCharType="end"/>
    </w:r>
  </w:p>
  <w:p w14:paraId="24D2639C" w14:textId="77777777" w:rsidR="00AF617F" w:rsidRDefault="00AF617F">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3719"/>
      <w:docPartObj>
        <w:docPartGallery w:val="Page Numbers (Top of Page)"/>
        <w:docPartUnique/>
      </w:docPartObj>
    </w:sdtPr>
    <w:sdtEndPr/>
    <w:sdtContent>
      <w:p w14:paraId="575B3168" w14:textId="673FC0F3" w:rsidR="00A41C72" w:rsidRDefault="00A41C72">
        <w:pPr>
          <w:pStyle w:val="Antrats"/>
          <w:jc w:val="center"/>
        </w:pPr>
        <w:r>
          <w:fldChar w:fldCharType="begin"/>
        </w:r>
        <w:r>
          <w:instrText>PAGE   \* MERGEFORMAT</w:instrText>
        </w:r>
        <w:r>
          <w:fldChar w:fldCharType="separate"/>
        </w:r>
        <w:r>
          <w:t>2</w:t>
        </w:r>
        <w:r>
          <w:fldChar w:fldCharType="end"/>
        </w:r>
      </w:p>
    </w:sdtContent>
  </w:sdt>
  <w:p w14:paraId="49F6B02F" w14:textId="77777777" w:rsidR="00A41C72" w:rsidRDefault="00A41C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D797B"/>
    <w:multiLevelType w:val="hybridMultilevel"/>
    <w:tmpl w:val="B5DE87F0"/>
    <w:lvl w:ilvl="0" w:tplc="F9D2BA7C">
      <w:start w:val="6"/>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367A5C"/>
    <w:multiLevelType w:val="hybridMultilevel"/>
    <w:tmpl w:val="8440EC44"/>
    <w:lvl w:ilvl="0" w:tplc="3954A8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3933263">
    <w:abstractNumId w:val="1"/>
  </w:num>
  <w:num w:numId="2" w16cid:durableId="180947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FB"/>
    <w:rsid w:val="000054E5"/>
    <w:rsid w:val="00010AF5"/>
    <w:rsid w:val="00044B72"/>
    <w:rsid w:val="000817C7"/>
    <w:rsid w:val="000B2037"/>
    <w:rsid w:val="000C39DC"/>
    <w:rsid w:val="000D2561"/>
    <w:rsid w:val="001043C4"/>
    <w:rsid w:val="00113F7C"/>
    <w:rsid w:val="001179E2"/>
    <w:rsid w:val="00183B7A"/>
    <w:rsid w:val="00184A89"/>
    <w:rsid w:val="001A4C00"/>
    <w:rsid w:val="001B67F7"/>
    <w:rsid w:val="001C6C4F"/>
    <w:rsid w:val="001E1B2C"/>
    <w:rsid w:val="002105F9"/>
    <w:rsid w:val="00224D79"/>
    <w:rsid w:val="00236896"/>
    <w:rsid w:val="002A58B2"/>
    <w:rsid w:val="002C6AB4"/>
    <w:rsid w:val="002D081D"/>
    <w:rsid w:val="00337223"/>
    <w:rsid w:val="0034456A"/>
    <w:rsid w:val="00371297"/>
    <w:rsid w:val="003C0582"/>
    <w:rsid w:val="00404386"/>
    <w:rsid w:val="00437DCD"/>
    <w:rsid w:val="00455EF7"/>
    <w:rsid w:val="0047097C"/>
    <w:rsid w:val="00470E08"/>
    <w:rsid w:val="00524B8C"/>
    <w:rsid w:val="00527013"/>
    <w:rsid w:val="005316AD"/>
    <w:rsid w:val="005353ED"/>
    <w:rsid w:val="00543208"/>
    <w:rsid w:val="00556AC2"/>
    <w:rsid w:val="00560A42"/>
    <w:rsid w:val="005676B1"/>
    <w:rsid w:val="0057164C"/>
    <w:rsid w:val="005758AC"/>
    <w:rsid w:val="00584053"/>
    <w:rsid w:val="005A03E9"/>
    <w:rsid w:val="005A64CC"/>
    <w:rsid w:val="005B5228"/>
    <w:rsid w:val="005C2A88"/>
    <w:rsid w:val="006066F8"/>
    <w:rsid w:val="00645E47"/>
    <w:rsid w:val="00671DDB"/>
    <w:rsid w:val="00680A4C"/>
    <w:rsid w:val="006A0714"/>
    <w:rsid w:val="006B44EC"/>
    <w:rsid w:val="006C07B5"/>
    <w:rsid w:val="00701AAA"/>
    <w:rsid w:val="0070579C"/>
    <w:rsid w:val="0071040B"/>
    <w:rsid w:val="0076459C"/>
    <w:rsid w:val="007B4289"/>
    <w:rsid w:val="00800AA4"/>
    <w:rsid w:val="00801F01"/>
    <w:rsid w:val="00806325"/>
    <w:rsid w:val="0082303E"/>
    <w:rsid w:val="00843F8C"/>
    <w:rsid w:val="008552B5"/>
    <w:rsid w:val="008B0DF4"/>
    <w:rsid w:val="008C1F80"/>
    <w:rsid w:val="008E78E4"/>
    <w:rsid w:val="00906C10"/>
    <w:rsid w:val="00911EBD"/>
    <w:rsid w:val="009205FA"/>
    <w:rsid w:val="00955FF3"/>
    <w:rsid w:val="00967943"/>
    <w:rsid w:val="0099265A"/>
    <w:rsid w:val="009E44F5"/>
    <w:rsid w:val="009F32DF"/>
    <w:rsid w:val="00A01323"/>
    <w:rsid w:val="00A41C72"/>
    <w:rsid w:val="00A610E9"/>
    <w:rsid w:val="00A927B3"/>
    <w:rsid w:val="00AC77E6"/>
    <w:rsid w:val="00AD08E5"/>
    <w:rsid w:val="00AE4C2F"/>
    <w:rsid w:val="00AF3E18"/>
    <w:rsid w:val="00AF5A4D"/>
    <w:rsid w:val="00AF617F"/>
    <w:rsid w:val="00B26FDE"/>
    <w:rsid w:val="00B3449C"/>
    <w:rsid w:val="00B4399F"/>
    <w:rsid w:val="00BA6222"/>
    <w:rsid w:val="00BD7462"/>
    <w:rsid w:val="00BE411B"/>
    <w:rsid w:val="00C00FF6"/>
    <w:rsid w:val="00C362B6"/>
    <w:rsid w:val="00C4403A"/>
    <w:rsid w:val="00C844A9"/>
    <w:rsid w:val="00C94131"/>
    <w:rsid w:val="00CA44E9"/>
    <w:rsid w:val="00CD7862"/>
    <w:rsid w:val="00CE187A"/>
    <w:rsid w:val="00D04ECF"/>
    <w:rsid w:val="00D152AD"/>
    <w:rsid w:val="00D16B60"/>
    <w:rsid w:val="00D32FEE"/>
    <w:rsid w:val="00D341CD"/>
    <w:rsid w:val="00D56242"/>
    <w:rsid w:val="00D705D5"/>
    <w:rsid w:val="00D82179"/>
    <w:rsid w:val="00D9519D"/>
    <w:rsid w:val="00DC17AE"/>
    <w:rsid w:val="00DE1D76"/>
    <w:rsid w:val="00E077BA"/>
    <w:rsid w:val="00E96E53"/>
    <w:rsid w:val="00EF5E52"/>
    <w:rsid w:val="00F27175"/>
    <w:rsid w:val="00F40F5A"/>
    <w:rsid w:val="00F44470"/>
    <w:rsid w:val="00F63934"/>
    <w:rsid w:val="00F9133F"/>
    <w:rsid w:val="00FE0BFB"/>
    <w:rsid w:val="00FF02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56036"/>
  <w15:docId w15:val="{1723A3AC-0FA2-4600-A9D0-AB502F63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043C4"/>
    <w:rPr>
      <w:color w:val="808080"/>
    </w:rPr>
  </w:style>
  <w:style w:type="character" w:customStyle="1" w:styleId="markedcontent">
    <w:name w:val="markedcontent"/>
    <w:basedOn w:val="Numatytasispastraiposriftas"/>
    <w:rsid w:val="006B44EC"/>
  </w:style>
  <w:style w:type="paragraph" w:styleId="Sraopastraipa">
    <w:name w:val="List Paragraph"/>
    <w:basedOn w:val="prastasis"/>
    <w:uiPriority w:val="34"/>
    <w:qFormat/>
    <w:rsid w:val="00D04ECF"/>
    <w:pPr>
      <w:ind w:left="720"/>
      <w:contextualSpacing/>
    </w:pPr>
  </w:style>
  <w:style w:type="character" w:styleId="Hipersaitas">
    <w:name w:val="Hyperlink"/>
    <w:basedOn w:val="Numatytasispastraiposriftas"/>
    <w:uiPriority w:val="99"/>
    <w:semiHidden/>
    <w:unhideWhenUsed/>
    <w:rsid w:val="00A01323"/>
    <w:rPr>
      <w:rFonts w:ascii="Times New Roman" w:hAnsi="Times New Roman" w:cs="Times New Roman" w:hint="default"/>
      <w:color w:val="0000FF"/>
      <w:u w:val="single"/>
    </w:rPr>
  </w:style>
  <w:style w:type="paragraph" w:styleId="Betarp">
    <w:name w:val="No Spacing"/>
    <w:uiPriority w:val="1"/>
    <w:qFormat/>
    <w:rsid w:val="00DC17AE"/>
    <w:rPr>
      <w:szCs w:val="24"/>
    </w:rPr>
  </w:style>
  <w:style w:type="paragraph" w:styleId="prastasiniatinklio">
    <w:name w:val="Normal (Web)"/>
    <w:basedOn w:val="prastasis"/>
    <w:uiPriority w:val="99"/>
    <w:semiHidden/>
    <w:unhideWhenUsed/>
    <w:rsid w:val="00AC77E6"/>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A41C72"/>
    <w:pPr>
      <w:tabs>
        <w:tab w:val="center" w:pos="4536"/>
        <w:tab w:val="right" w:pos="9072"/>
      </w:tabs>
    </w:pPr>
  </w:style>
  <w:style w:type="character" w:customStyle="1" w:styleId="AntratsDiagrama">
    <w:name w:val="Antraštės Diagrama"/>
    <w:basedOn w:val="Numatytasispastraiposriftas"/>
    <w:link w:val="Antrats"/>
    <w:uiPriority w:val="99"/>
    <w:rsid w:val="00A41C72"/>
  </w:style>
  <w:style w:type="paragraph" w:styleId="Porat">
    <w:name w:val="footer"/>
    <w:basedOn w:val="prastasis"/>
    <w:link w:val="PoratDiagrama"/>
    <w:unhideWhenUsed/>
    <w:rsid w:val="00A41C72"/>
    <w:pPr>
      <w:tabs>
        <w:tab w:val="center" w:pos="4536"/>
        <w:tab w:val="right" w:pos="9072"/>
      </w:tabs>
    </w:pPr>
  </w:style>
  <w:style w:type="character" w:customStyle="1" w:styleId="PoratDiagrama">
    <w:name w:val="Poraštė Diagrama"/>
    <w:basedOn w:val="Numatytasispastraiposriftas"/>
    <w:link w:val="Porat"/>
    <w:rsid w:val="00A4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6808">
      <w:bodyDiv w:val="1"/>
      <w:marLeft w:val="0"/>
      <w:marRight w:val="0"/>
      <w:marTop w:val="0"/>
      <w:marBottom w:val="0"/>
      <w:divBdr>
        <w:top w:val="none" w:sz="0" w:space="0" w:color="auto"/>
        <w:left w:val="none" w:sz="0" w:space="0" w:color="auto"/>
        <w:bottom w:val="none" w:sz="0" w:space="0" w:color="auto"/>
        <w:right w:val="none" w:sz="0" w:space="0" w:color="auto"/>
      </w:divBdr>
    </w:div>
    <w:div w:id="53745651">
      <w:bodyDiv w:val="1"/>
      <w:marLeft w:val="0"/>
      <w:marRight w:val="0"/>
      <w:marTop w:val="0"/>
      <w:marBottom w:val="0"/>
      <w:divBdr>
        <w:top w:val="none" w:sz="0" w:space="0" w:color="auto"/>
        <w:left w:val="none" w:sz="0" w:space="0" w:color="auto"/>
        <w:bottom w:val="none" w:sz="0" w:space="0" w:color="auto"/>
        <w:right w:val="none" w:sz="0" w:space="0" w:color="auto"/>
      </w:divBdr>
    </w:div>
    <w:div w:id="295379328">
      <w:bodyDiv w:val="1"/>
      <w:marLeft w:val="0"/>
      <w:marRight w:val="0"/>
      <w:marTop w:val="0"/>
      <w:marBottom w:val="0"/>
      <w:divBdr>
        <w:top w:val="none" w:sz="0" w:space="0" w:color="auto"/>
        <w:left w:val="none" w:sz="0" w:space="0" w:color="auto"/>
        <w:bottom w:val="none" w:sz="0" w:space="0" w:color="auto"/>
        <w:right w:val="none" w:sz="0" w:space="0" w:color="auto"/>
      </w:divBdr>
    </w:div>
    <w:div w:id="608587299">
      <w:bodyDiv w:val="1"/>
      <w:marLeft w:val="0"/>
      <w:marRight w:val="0"/>
      <w:marTop w:val="0"/>
      <w:marBottom w:val="0"/>
      <w:divBdr>
        <w:top w:val="none" w:sz="0" w:space="0" w:color="auto"/>
        <w:left w:val="none" w:sz="0" w:space="0" w:color="auto"/>
        <w:bottom w:val="none" w:sz="0" w:space="0" w:color="auto"/>
        <w:right w:val="none" w:sz="0" w:space="0" w:color="auto"/>
      </w:divBdr>
    </w:div>
    <w:div w:id="829179338">
      <w:bodyDiv w:val="1"/>
      <w:marLeft w:val="0"/>
      <w:marRight w:val="0"/>
      <w:marTop w:val="0"/>
      <w:marBottom w:val="0"/>
      <w:divBdr>
        <w:top w:val="none" w:sz="0" w:space="0" w:color="auto"/>
        <w:left w:val="none" w:sz="0" w:space="0" w:color="auto"/>
        <w:bottom w:val="none" w:sz="0" w:space="0" w:color="auto"/>
        <w:right w:val="none" w:sz="0" w:space="0" w:color="auto"/>
      </w:divBdr>
    </w:div>
    <w:div w:id="8430100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45370850">
      <w:bodyDiv w:val="1"/>
      <w:marLeft w:val="0"/>
      <w:marRight w:val="0"/>
      <w:marTop w:val="0"/>
      <w:marBottom w:val="0"/>
      <w:divBdr>
        <w:top w:val="none" w:sz="0" w:space="0" w:color="auto"/>
        <w:left w:val="none" w:sz="0" w:space="0" w:color="auto"/>
        <w:bottom w:val="none" w:sz="0" w:space="0" w:color="auto"/>
        <w:right w:val="none" w:sz="0" w:space="0" w:color="auto"/>
      </w:divBdr>
    </w:div>
    <w:div w:id="1394543771">
      <w:bodyDiv w:val="1"/>
      <w:marLeft w:val="0"/>
      <w:marRight w:val="0"/>
      <w:marTop w:val="0"/>
      <w:marBottom w:val="0"/>
      <w:divBdr>
        <w:top w:val="none" w:sz="0" w:space="0" w:color="auto"/>
        <w:left w:val="none" w:sz="0" w:space="0" w:color="auto"/>
        <w:bottom w:val="none" w:sz="0" w:space="0" w:color="auto"/>
        <w:right w:val="none" w:sz="0" w:space="0" w:color="auto"/>
      </w:divBdr>
    </w:div>
    <w:div w:id="1411807933">
      <w:bodyDiv w:val="1"/>
      <w:marLeft w:val="0"/>
      <w:marRight w:val="0"/>
      <w:marTop w:val="0"/>
      <w:marBottom w:val="0"/>
      <w:divBdr>
        <w:top w:val="none" w:sz="0" w:space="0" w:color="auto"/>
        <w:left w:val="none" w:sz="0" w:space="0" w:color="auto"/>
        <w:bottom w:val="none" w:sz="0" w:space="0" w:color="auto"/>
        <w:right w:val="none" w:sz="0" w:space="0" w:color="auto"/>
      </w:divBdr>
      <w:divsChild>
        <w:div w:id="393165557">
          <w:marLeft w:val="0"/>
          <w:marRight w:val="0"/>
          <w:marTop w:val="0"/>
          <w:marBottom w:val="0"/>
          <w:divBdr>
            <w:top w:val="none" w:sz="0" w:space="0" w:color="auto"/>
            <w:left w:val="none" w:sz="0" w:space="0" w:color="auto"/>
            <w:bottom w:val="none" w:sz="0" w:space="0" w:color="auto"/>
            <w:right w:val="none" w:sz="0" w:space="0" w:color="auto"/>
          </w:divBdr>
        </w:div>
      </w:divsChild>
    </w:div>
    <w:div w:id="1659066715">
      <w:bodyDiv w:val="1"/>
      <w:marLeft w:val="0"/>
      <w:marRight w:val="0"/>
      <w:marTop w:val="0"/>
      <w:marBottom w:val="0"/>
      <w:divBdr>
        <w:top w:val="none" w:sz="0" w:space="0" w:color="auto"/>
        <w:left w:val="none" w:sz="0" w:space="0" w:color="auto"/>
        <w:bottom w:val="none" w:sz="0" w:space="0" w:color="auto"/>
        <w:right w:val="none" w:sz="0" w:space="0" w:color="auto"/>
      </w:divBdr>
    </w:div>
    <w:div w:id="1821115064">
      <w:bodyDiv w:val="1"/>
      <w:marLeft w:val="0"/>
      <w:marRight w:val="0"/>
      <w:marTop w:val="0"/>
      <w:marBottom w:val="0"/>
      <w:divBdr>
        <w:top w:val="none" w:sz="0" w:space="0" w:color="auto"/>
        <w:left w:val="none" w:sz="0" w:space="0" w:color="auto"/>
        <w:bottom w:val="none" w:sz="0" w:space="0" w:color="auto"/>
        <w:right w:val="none" w:sz="0" w:space="0" w:color="auto"/>
      </w:divBdr>
    </w:div>
    <w:div w:id="1914579557">
      <w:bodyDiv w:val="1"/>
      <w:marLeft w:val="0"/>
      <w:marRight w:val="0"/>
      <w:marTop w:val="0"/>
      <w:marBottom w:val="0"/>
      <w:divBdr>
        <w:top w:val="none" w:sz="0" w:space="0" w:color="auto"/>
        <w:left w:val="none" w:sz="0" w:space="0" w:color="auto"/>
        <w:bottom w:val="none" w:sz="0" w:space="0" w:color="auto"/>
        <w:right w:val="none" w:sz="0" w:space="0" w:color="auto"/>
      </w:divBdr>
    </w:div>
    <w:div w:id="1940023419">
      <w:bodyDiv w:val="1"/>
      <w:marLeft w:val="0"/>
      <w:marRight w:val="0"/>
      <w:marTop w:val="0"/>
      <w:marBottom w:val="0"/>
      <w:divBdr>
        <w:top w:val="none" w:sz="0" w:space="0" w:color="auto"/>
        <w:left w:val="none" w:sz="0" w:space="0" w:color="auto"/>
        <w:bottom w:val="none" w:sz="0" w:space="0" w:color="auto"/>
        <w:right w:val="none" w:sz="0" w:space="0" w:color="auto"/>
      </w:divBdr>
    </w:div>
    <w:div w:id="2048795986">
      <w:bodyDiv w:val="1"/>
      <w:marLeft w:val="0"/>
      <w:marRight w:val="0"/>
      <w:marTop w:val="0"/>
      <w:marBottom w:val="0"/>
      <w:divBdr>
        <w:top w:val="none" w:sz="0" w:space="0" w:color="auto"/>
        <w:left w:val="none" w:sz="0" w:space="0" w:color="auto"/>
        <w:bottom w:val="none" w:sz="0" w:space="0" w:color="auto"/>
        <w:right w:val="none" w:sz="0" w:space="0" w:color="auto"/>
      </w:divBdr>
    </w:div>
    <w:div w:id="2116901175">
      <w:bodyDiv w:val="1"/>
      <w:marLeft w:val="0"/>
      <w:marRight w:val="0"/>
      <w:marTop w:val="0"/>
      <w:marBottom w:val="0"/>
      <w:divBdr>
        <w:top w:val="none" w:sz="0" w:space="0" w:color="auto"/>
        <w:left w:val="none" w:sz="0" w:space="0" w:color="auto"/>
        <w:bottom w:val="none" w:sz="0" w:space="0" w:color="auto"/>
        <w:right w:val="none" w:sz="0" w:space="0" w:color="auto"/>
      </w:divBdr>
    </w:div>
    <w:div w:id="21418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1347</Words>
  <Characters>9619</Characters>
  <Application>Microsoft Office Word</Application>
  <DocSecurity>0</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10945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Radzevičienė</dc:creator>
  <cp:lastModifiedBy>Ignė Kriščiūnaitė</cp:lastModifiedBy>
  <cp:revision>6</cp:revision>
  <cp:lastPrinted>2023-02-13T11:42:00Z</cp:lastPrinted>
  <dcterms:created xsi:type="dcterms:W3CDTF">2023-03-09T19:30:00Z</dcterms:created>
  <dcterms:modified xsi:type="dcterms:W3CDTF">2023-03-31T07:56:00Z</dcterms:modified>
</cp:coreProperties>
</file>