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81FE" w14:textId="77777777" w:rsidR="002A1A25" w:rsidRPr="0086323C" w:rsidRDefault="00DB1532" w:rsidP="0086323C">
      <w:pPr>
        <w:spacing w:line="240" w:lineRule="auto"/>
        <w:jc w:val="center"/>
        <w:rPr>
          <w:rFonts w:ascii="Times New Roman" w:hAnsi="Times New Roman" w:cs="Times New Roman"/>
          <w:b/>
          <w:bCs/>
          <w:sz w:val="24"/>
          <w:szCs w:val="24"/>
        </w:rPr>
      </w:pPr>
      <w:r w:rsidRPr="0086323C">
        <w:rPr>
          <w:rFonts w:ascii="Times New Roman" w:hAnsi="Times New Roman" w:cs="Times New Roman"/>
          <w:b/>
          <w:bCs/>
          <w:sz w:val="24"/>
          <w:szCs w:val="24"/>
        </w:rPr>
        <w:t>NERINGOS SAVIVALDYBĖS BENDRUOMENĖS SVEIKATOS TARYBOS</w:t>
      </w:r>
    </w:p>
    <w:p w14:paraId="16ECB728" w14:textId="77777777" w:rsidR="00DB1532" w:rsidRPr="0086323C" w:rsidRDefault="00DB1532" w:rsidP="0086323C">
      <w:pPr>
        <w:spacing w:line="240" w:lineRule="auto"/>
        <w:jc w:val="center"/>
        <w:rPr>
          <w:rFonts w:ascii="Times New Roman" w:hAnsi="Times New Roman" w:cs="Times New Roman"/>
          <w:b/>
          <w:bCs/>
          <w:sz w:val="24"/>
          <w:szCs w:val="24"/>
        </w:rPr>
      </w:pPr>
      <w:r w:rsidRPr="0086323C">
        <w:rPr>
          <w:rFonts w:ascii="Times New Roman" w:hAnsi="Times New Roman" w:cs="Times New Roman"/>
          <w:b/>
          <w:bCs/>
          <w:sz w:val="24"/>
          <w:szCs w:val="24"/>
        </w:rPr>
        <w:t>2024 METŲ ATASKAITA</w:t>
      </w:r>
    </w:p>
    <w:p w14:paraId="03CA30F0" w14:textId="08ED17B0" w:rsidR="000D20B1" w:rsidRPr="0086323C" w:rsidRDefault="00DB1532" w:rsidP="0086323C">
      <w:pPr>
        <w:spacing w:line="240" w:lineRule="auto"/>
        <w:jc w:val="center"/>
        <w:rPr>
          <w:rFonts w:ascii="Times New Roman" w:hAnsi="Times New Roman" w:cs="Times New Roman"/>
          <w:sz w:val="24"/>
          <w:szCs w:val="24"/>
        </w:rPr>
      </w:pPr>
      <w:r w:rsidRPr="0086323C">
        <w:rPr>
          <w:rFonts w:ascii="Times New Roman" w:hAnsi="Times New Roman" w:cs="Times New Roman"/>
          <w:sz w:val="24"/>
          <w:szCs w:val="24"/>
        </w:rPr>
        <w:t>2024 m. gruodžio 16 d.</w:t>
      </w:r>
    </w:p>
    <w:p w14:paraId="7EC40BF9" w14:textId="77777777" w:rsidR="00DB1532" w:rsidRPr="0086323C" w:rsidRDefault="00DB1532" w:rsidP="003F29F8">
      <w:pPr>
        <w:spacing w:line="240" w:lineRule="auto"/>
        <w:ind w:firstLine="851"/>
        <w:jc w:val="both"/>
        <w:rPr>
          <w:rFonts w:ascii="Times New Roman" w:hAnsi="Times New Roman" w:cs="Times New Roman"/>
          <w:sz w:val="24"/>
          <w:szCs w:val="24"/>
        </w:rPr>
      </w:pPr>
      <w:r w:rsidRPr="0086323C">
        <w:rPr>
          <w:rFonts w:ascii="Times New Roman" w:hAnsi="Times New Roman" w:cs="Times New Roman"/>
          <w:sz w:val="24"/>
          <w:szCs w:val="24"/>
        </w:rPr>
        <w:t>Neringos savivaldybės tarybos įgaliojimų laikotarpiui Neringos savivaldybės bendruomenės sveikatos tarybą šios sudėties:</w:t>
      </w:r>
    </w:p>
    <w:p w14:paraId="420C56C7"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Asociacijos „Juodkrantės bendruomenė“ deleguotas atstovas;</w:t>
      </w:r>
    </w:p>
    <w:p w14:paraId="6E69EBEE"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Neringos gimnazijos deleguotas atstovas;</w:t>
      </w:r>
    </w:p>
    <w:p w14:paraId="708CE8EB"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Neringos miesto neįgaliųjų draugijos deleguotas atstovas;</w:t>
      </w:r>
    </w:p>
    <w:p w14:paraId="0991C82A" w14:textId="600630FA" w:rsidR="0086323C" w:rsidRPr="0086323C" w:rsidRDefault="0086323C"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Neringos savivaldybės administracijos Socialinės paramos skyriaus vyriausiasis specialistas</w:t>
      </w:r>
      <w:r w:rsidRPr="0086323C">
        <w:rPr>
          <w:rFonts w:ascii="Times New Roman" w:hAnsi="Times New Roman" w:cs="Times New Roman"/>
          <w:sz w:val="24"/>
          <w:szCs w:val="24"/>
        </w:rPr>
        <w:br/>
        <w:t>(tarpinstitucinio bendradarbiavimo koordinatorius);</w:t>
      </w:r>
    </w:p>
    <w:p w14:paraId="1E5CA2F3" w14:textId="12EF5D9B"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Neringos savivaldybės </w:t>
      </w:r>
      <w:r w:rsidR="0086323C" w:rsidRPr="0086323C">
        <w:rPr>
          <w:rFonts w:ascii="Times New Roman" w:hAnsi="Times New Roman" w:cs="Times New Roman"/>
          <w:sz w:val="24"/>
          <w:szCs w:val="24"/>
        </w:rPr>
        <w:t>sveikatos reikalų koordinatorius (</w:t>
      </w:r>
      <w:r w:rsidRPr="0086323C">
        <w:rPr>
          <w:rFonts w:ascii="Times New Roman" w:hAnsi="Times New Roman" w:cs="Times New Roman"/>
          <w:sz w:val="24"/>
          <w:szCs w:val="24"/>
        </w:rPr>
        <w:t>vyriausiasis specialistas</w:t>
      </w:r>
      <w:r w:rsidR="0086323C" w:rsidRPr="0086323C">
        <w:rPr>
          <w:rFonts w:ascii="Times New Roman" w:hAnsi="Times New Roman" w:cs="Times New Roman"/>
          <w:sz w:val="24"/>
          <w:szCs w:val="24"/>
        </w:rPr>
        <w:t>)</w:t>
      </w:r>
      <w:r w:rsidRPr="0086323C">
        <w:rPr>
          <w:rFonts w:ascii="Times New Roman" w:hAnsi="Times New Roman" w:cs="Times New Roman"/>
          <w:sz w:val="24"/>
          <w:szCs w:val="24"/>
        </w:rPr>
        <w:t>;</w:t>
      </w:r>
    </w:p>
    <w:p w14:paraId="62E406F6"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Neringos savivaldybės tarybos narė Aušra </w:t>
      </w:r>
      <w:proofErr w:type="spellStart"/>
      <w:r w:rsidRPr="0086323C">
        <w:rPr>
          <w:rFonts w:ascii="Times New Roman" w:hAnsi="Times New Roman" w:cs="Times New Roman"/>
          <w:sz w:val="24"/>
          <w:szCs w:val="24"/>
        </w:rPr>
        <w:t>Mikalauskienė</w:t>
      </w:r>
      <w:proofErr w:type="spellEnd"/>
      <w:r w:rsidRPr="0086323C">
        <w:rPr>
          <w:rFonts w:ascii="Times New Roman" w:hAnsi="Times New Roman" w:cs="Times New Roman"/>
          <w:sz w:val="24"/>
          <w:szCs w:val="24"/>
        </w:rPr>
        <w:t>;</w:t>
      </w:r>
    </w:p>
    <w:p w14:paraId="60EBFE88"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Neringos socialinių paslaugų centro deleguotas atstovas;</w:t>
      </w:r>
    </w:p>
    <w:p w14:paraId="58908836" w14:textId="77777777" w:rsidR="00DB1532" w:rsidRPr="0086323C" w:rsidRDefault="00DB1532" w:rsidP="0086323C">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Neringos sveikatos klubo „</w:t>
      </w:r>
      <w:proofErr w:type="spellStart"/>
      <w:r w:rsidRPr="0086323C">
        <w:rPr>
          <w:rFonts w:ascii="Times New Roman" w:hAnsi="Times New Roman" w:cs="Times New Roman"/>
          <w:sz w:val="24"/>
          <w:szCs w:val="24"/>
        </w:rPr>
        <w:t>Esuva</w:t>
      </w:r>
      <w:proofErr w:type="spellEnd"/>
      <w:r w:rsidRPr="0086323C">
        <w:rPr>
          <w:rFonts w:ascii="Times New Roman" w:hAnsi="Times New Roman" w:cs="Times New Roman"/>
          <w:sz w:val="24"/>
          <w:szCs w:val="24"/>
        </w:rPr>
        <w:t>“ deleguotas atstovas;</w:t>
      </w:r>
    </w:p>
    <w:p w14:paraId="474B022C" w14:textId="0A246E33" w:rsidR="000D20B1" w:rsidRPr="0086323C" w:rsidRDefault="00DB1532" w:rsidP="008A29FF">
      <w:pPr>
        <w:pStyle w:val="Sraopastraipa"/>
        <w:numPr>
          <w:ilvl w:val="0"/>
          <w:numId w:val="3"/>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Viešosios įstaigos Neringos pirminės sveikatos priežiūros centro deleguotas atstovas.</w:t>
      </w:r>
    </w:p>
    <w:p w14:paraId="239F1CB1" w14:textId="77777777" w:rsidR="00DB1532" w:rsidRPr="0086323C" w:rsidRDefault="00DB1532" w:rsidP="003F29F8">
      <w:pPr>
        <w:spacing w:line="240" w:lineRule="auto"/>
        <w:ind w:firstLine="851"/>
        <w:jc w:val="both"/>
        <w:rPr>
          <w:rFonts w:ascii="Times New Roman" w:hAnsi="Times New Roman" w:cs="Times New Roman"/>
          <w:sz w:val="24"/>
          <w:szCs w:val="24"/>
        </w:rPr>
      </w:pPr>
      <w:r w:rsidRPr="0086323C">
        <w:rPr>
          <w:rFonts w:ascii="Times New Roman" w:hAnsi="Times New Roman" w:cs="Times New Roman"/>
          <w:sz w:val="24"/>
          <w:szCs w:val="24"/>
        </w:rPr>
        <w:t>Bendruomenės sveikatos tarybos funkcijos</w:t>
      </w:r>
      <w:r w:rsidR="00E73C9B" w:rsidRPr="0086323C">
        <w:rPr>
          <w:rFonts w:ascii="Times New Roman" w:hAnsi="Times New Roman" w:cs="Times New Roman"/>
          <w:sz w:val="24"/>
          <w:szCs w:val="24"/>
        </w:rPr>
        <w:t>:</w:t>
      </w:r>
    </w:p>
    <w:p w14:paraId="1F062EA1" w14:textId="5C16AD9F" w:rsidR="00DB1532" w:rsidRPr="0086323C" w:rsidRDefault="00DB1532"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1. Koordinuoja savivaldybės teritorijoje sveikatos ugdymo, alkoholio, tabako ir narkotikų kontrolės, visuomenės sveikatos saugos ir sveikatos stiprinimo, ligų profilaktikos priemonių rengimą ir įgyvendinimą.</w:t>
      </w:r>
      <w:r w:rsidRPr="0086323C">
        <w:rPr>
          <w:rFonts w:ascii="Times New Roman" w:hAnsi="Times New Roman" w:cs="Times New Roman"/>
          <w:sz w:val="24"/>
          <w:szCs w:val="24"/>
        </w:rPr>
        <w:br/>
        <w:t>2. Nustato savivaldybės visuomenės sveikatos rėmimo specialiosios programos lėšų naudojimo prioritetus.</w:t>
      </w:r>
      <w:r w:rsidRPr="0086323C">
        <w:rPr>
          <w:rFonts w:ascii="Times New Roman" w:hAnsi="Times New Roman" w:cs="Times New Roman"/>
          <w:sz w:val="24"/>
          <w:szCs w:val="24"/>
        </w:rPr>
        <w:br/>
        <w:t>3. Atlieka kitas funkcijas, priskirtas bendruomenės sveikatos tarybai pagal Lietuvos Respublikos sveikatos sistemos ir kitus įstatymus bei  nuostatus.</w:t>
      </w:r>
    </w:p>
    <w:p w14:paraId="4B37A5C3" w14:textId="6B87E285" w:rsidR="003B02EE" w:rsidRPr="0086323C" w:rsidRDefault="000D20B1" w:rsidP="003F29F8">
      <w:pPr>
        <w:spacing w:line="240" w:lineRule="auto"/>
        <w:ind w:firstLine="851"/>
        <w:jc w:val="both"/>
        <w:rPr>
          <w:rFonts w:ascii="Times New Roman" w:hAnsi="Times New Roman" w:cs="Times New Roman"/>
          <w:sz w:val="24"/>
          <w:szCs w:val="24"/>
        </w:rPr>
      </w:pPr>
      <w:r w:rsidRPr="0086323C">
        <w:rPr>
          <w:rFonts w:ascii="Times New Roman" w:hAnsi="Times New Roman" w:cs="Times New Roman"/>
          <w:sz w:val="24"/>
          <w:szCs w:val="24"/>
        </w:rPr>
        <w:t xml:space="preserve">Neringos </w:t>
      </w:r>
      <w:r w:rsidR="003B02EE" w:rsidRPr="0086323C">
        <w:rPr>
          <w:rFonts w:ascii="Times New Roman" w:hAnsi="Times New Roman" w:cs="Times New Roman"/>
          <w:sz w:val="24"/>
          <w:szCs w:val="24"/>
        </w:rPr>
        <w:t>bendruomenės sveikatos taryba rinkosi 4 kartus</w:t>
      </w:r>
      <w:r w:rsidR="002549FA" w:rsidRPr="0086323C">
        <w:rPr>
          <w:rFonts w:ascii="Times New Roman" w:hAnsi="Times New Roman" w:cs="Times New Roman"/>
          <w:sz w:val="24"/>
          <w:szCs w:val="24"/>
        </w:rPr>
        <w:t>:</w:t>
      </w:r>
      <w:r w:rsidR="003B02EE" w:rsidRPr="0086323C">
        <w:rPr>
          <w:rFonts w:ascii="Times New Roman" w:hAnsi="Times New Roman" w:cs="Times New Roman"/>
          <w:sz w:val="24"/>
          <w:szCs w:val="24"/>
        </w:rPr>
        <w:t xml:space="preserve"> 2024-02-21, 2024-05-14, 2024-10-16 ir 2024-12-16.</w:t>
      </w:r>
    </w:p>
    <w:p w14:paraId="779FB03E" w14:textId="72971A04" w:rsidR="00E81C57" w:rsidRPr="0086323C" w:rsidRDefault="00E81C57" w:rsidP="003F29F8">
      <w:pPr>
        <w:spacing w:after="0" w:line="240" w:lineRule="auto"/>
        <w:jc w:val="center"/>
        <w:rPr>
          <w:rFonts w:ascii="Times New Roman" w:eastAsia="Calibri" w:hAnsi="Times New Roman" w:cs="Times New Roman"/>
          <w:b/>
          <w:bCs/>
          <w:kern w:val="0"/>
          <w:sz w:val="24"/>
          <w:szCs w:val="24"/>
          <w14:ligatures w14:val="none"/>
        </w:rPr>
      </w:pPr>
      <w:r w:rsidRPr="0086323C">
        <w:rPr>
          <w:rFonts w:ascii="Times New Roman" w:eastAsia="Calibri" w:hAnsi="Times New Roman" w:cs="Times New Roman"/>
          <w:b/>
          <w:bCs/>
          <w:kern w:val="0"/>
          <w:sz w:val="24"/>
          <w:szCs w:val="24"/>
          <w14:ligatures w14:val="none"/>
        </w:rPr>
        <w:t>Aptarta ir pritarta 2022 m. Neringos savivaldybės visuomenės sveikatos stebėsenos ataskaitai.</w:t>
      </w:r>
    </w:p>
    <w:p w14:paraId="443920A7" w14:textId="77777777" w:rsidR="00E81C57" w:rsidRPr="0086323C" w:rsidRDefault="00E81C57" w:rsidP="003F29F8">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Visuomenės sveikatos stebėsena Neringos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atspindi kaip įgyvendinami Lietuvos sveikatos 2014–2025 m. strategijos (LSS) tikslai ir jų uždaviniai. Sveikatos strategijos strateginis tikslas – pasiekti, kad 2025 m. šalies gyventojai būtų sveikesni, pailgėtų jų gyvenimo trukmė, pagerėtų gyventojų sveikata ir sumažėtų sveikatos netolygumai. </w:t>
      </w:r>
    </w:p>
    <w:p w14:paraId="5EA67052" w14:textId="77777777" w:rsidR="00E81C57" w:rsidRPr="0086323C" w:rsidRDefault="00E81C57" w:rsidP="003F29F8">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Sveikatos strategijos nustatyti šie 4 tikslai: </w:t>
      </w:r>
    </w:p>
    <w:p w14:paraId="322FE8D5" w14:textId="77777777" w:rsidR="00E81C57" w:rsidRPr="0086323C" w:rsidRDefault="00E81C57" w:rsidP="0086323C">
      <w:pPr>
        <w:numPr>
          <w:ilvl w:val="0"/>
          <w:numId w:val="8"/>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Sukurti saugesnę socialinę aplinką, mažinti sveikatos netolygumus ir socialinę atskirtį; </w:t>
      </w:r>
    </w:p>
    <w:p w14:paraId="7304148F" w14:textId="77777777" w:rsidR="00E81C57" w:rsidRPr="0086323C" w:rsidRDefault="00E81C57" w:rsidP="0086323C">
      <w:pPr>
        <w:numPr>
          <w:ilvl w:val="0"/>
          <w:numId w:val="8"/>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Sukurti sveikatai palankią fizinę darbo ir gyvenamąją aplinką; </w:t>
      </w:r>
    </w:p>
    <w:p w14:paraId="7E95A257" w14:textId="77777777" w:rsidR="00E81C57" w:rsidRPr="0086323C" w:rsidRDefault="00E81C57" w:rsidP="0086323C">
      <w:pPr>
        <w:numPr>
          <w:ilvl w:val="0"/>
          <w:numId w:val="8"/>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Formuoti sveiką gyvenseną ir jos kultūrą; </w:t>
      </w:r>
    </w:p>
    <w:p w14:paraId="07F3F1A5" w14:textId="716C36D6" w:rsidR="00E81C57" w:rsidRPr="003F29F8" w:rsidRDefault="00E81C57" w:rsidP="00192812">
      <w:pPr>
        <w:numPr>
          <w:ilvl w:val="0"/>
          <w:numId w:val="8"/>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3F29F8">
        <w:rPr>
          <w:rFonts w:ascii="Times New Roman" w:eastAsia="Calibri" w:hAnsi="Times New Roman" w:cs="Times New Roman"/>
          <w:color w:val="000000"/>
          <w:kern w:val="0"/>
          <w:sz w:val="24"/>
          <w:szCs w:val="24"/>
          <w14:ligatures w14:val="none"/>
        </w:rPr>
        <w:t xml:space="preserve">Užtikrinti kokybišką ir efektyvią sveikatos priežiūrą, orientuotą į gyventojų poreikius.      </w:t>
      </w:r>
    </w:p>
    <w:p w14:paraId="3489F373" w14:textId="77777777" w:rsidR="00E81C57" w:rsidRPr="0086323C" w:rsidRDefault="00E81C57" w:rsidP="0086323C">
      <w:pPr>
        <w:spacing w:after="0" w:line="240" w:lineRule="auto"/>
        <w:jc w:val="both"/>
        <w:rPr>
          <w:rFonts w:ascii="Times New Roman" w:eastAsia="Calibri" w:hAnsi="Times New Roman" w:cs="Times New Roman"/>
          <w:kern w:val="0"/>
          <w:sz w:val="24"/>
          <w:szCs w:val="24"/>
          <w14:ligatures w14:val="none"/>
        </w:rPr>
      </w:pPr>
    </w:p>
    <w:p w14:paraId="7BD3EA3B" w14:textId="6EC2E6CB" w:rsidR="003F29F8" w:rsidRDefault="00E81C57" w:rsidP="003F29F8">
      <w:pPr>
        <w:autoSpaceDE w:val="0"/>
        <w:autoSpaceDN w:val="0"/>
        <w:adjustRightInd w:val="0"/>
        <w:spacing w:after="68" w:line="240" w:lineRule="auto"/>
        <w:jc w:val="center"/>
        <w:rPr>
          <w:rFonts w:ascii="Times New Roman" w:eastAsia="Calibri" w:hAnsi="Times New Roman" w:cs="Times New Roman"/>
          <w:b/>
          <w:bCs/>
          <w:color w:val="000000"/>
          <w:kern w:val="0"/>
          <w:sz w:val="24"/>
          <w:szCs w:val="24"/>
          <w14:ligatures w14:val="none"/>
        </w:rPr>
      </w:pPr>
      <w:r w:rsidRPr="0086323C">
        <w:rPr>
          <w:rFonts w:ascii="Times New Roman" w:eastAsia="Calibri" w:hAnsi="Times New Roman" w:cs="Times New Roman"/>
          <w:b/>
          <w:bCs/>
          <w:color w:val="000000"/>
          <w:kern w:val="0"/>
          <w:sz w:val="24"/>
          <w:szCs w:val="24"/>
          <w14:ligatures w14:val="none"/>
        </w:rPr>
        <w:t>Kalbėta apie sig</w:t>
      </w:r>
      <w:r w:rsidR="00162DB7">
        <w:rPr>
          <w:rFonts w:ascii="Times New Roman" w:eastAsia="Calibri" w:hAnsi="Times New Roman" w:cs="Times New Roman"/>
          <w:b/>
          <w:bCs/>
          <w:color w:val="000000"/>
          <w:kern w:val="0"/>
          <w:sz w:val="24"/>
          <w:szCs w:val="24"/>
          <w14:ligatures w14:val="none"/>
        </w:rPr>
        <w:t>n</w:t>
      </w:r>
      <w:r w:rsidRPr="0086323C">
        <w:rPr>
          <w:rFonts w:ascii="Times New Roman" w:eastAsia="Calibri" w:hAnsi="Times New Roman" w:cs="Times New Roman"/>
          <w:b/>
          <w:bCs/>
          <w:color w:val="000000"/>
          <w:kern w:val="0"/>
          <w:sz w:val="24"/>
          <w:szCs w:val="24"/>
          <w14:ligatures w14:val="none"/>
        </w:rPr>
        <w:t>alus dėl narkotinių medžiagų mokyklose bendradarbiaujan</w:t>
      </w:r>
      <w:r w:rsidR="002549FA" w:rsidRPr="0086323C">
        <w:rPr>
          <w:rFonts w:ascii="Times New Roman" w:eastAsia="Calibri" w:hAnsi="Times New Roman" w:cs="Times New Roman"/>
          <w:b/>
          <w:bCs/>
          <w:color w:val="000000"/>
          <w:kern w:val="0"/>
          <w:sz w:val="24"/>
          <w:szCs w:val="24"/>
          <w14:ligatures w14:val="none"/>
        </w:rPr>
        <w:t>t</w:t>
      </w:r>
      <w:r w:rsidRPr="0086323C">
        <w:rPr>
          <w:rFonts w:ascii="Times New Roman" w:eastAsia="Calibri" w:hAnsi="Times New Roman" w:cs="Times New Roman"/>
          <w:b/>
          <w:bCs/>
          <w:color w:val="000000"/>
          <w:kern w:val="0"/>
          <w:sz w:val="24"/>
          <w:szCs w:val="24"/>
          <w14:ligatures w14:val="none"/>
        </w:rPr>
        <w:t xml:space="preserve"> su Klaipėdos visuomenės sveikatos biuro atstovais.</w:t>
      </w:r>
    </w:p>
    <w:p w14:paraId="5FFA94D5" w14:textId="7ABB3B03" w:rsidR="00E81C57" w:rsidRPr="003F29F8" w:rsidRDefault="00E81C57" w:rsidP="003F29F8">
      <w:pPr>
        <w:autoSpaceDE w:val="0"/>
        <w:autoSpaceDN w:val="0"/>
        <w:adjustRightInd w:val="0"/>
        <w:spacing w:after="68" w:line="240" w:lineRule="auto"/>
        <w:ind w:firstLine="851"/>
        <w:jc w:val="both"/>
        <w:rPr>
          <w:rFonts w:ascii="Times New Roman" w:eastAsia="Calibri" w:hAnsi="Times New Roman" w:cs="Times New Roman"/>
          <w:b/>
          <w:bCs/>
          <w:color w:val="000000"/>
          <w:kern w:val="0"/>
          <w:sz w:val="24"/>
          <w:szCs w:val="24"/>
          <w14:ligatures w14:val="none"/>
        </w:rPr>
      </w:pPr>
      <w:r w:rsidRPr="0086323C">
        <w:rPr>
          <w:rFonts w:ascii="Times New Roman" w:eastAsia="Calibri" w:hAnsi="Times New Roman" w:cs="Times New Roman"/>
          <w:kern w:val="0"/>
          <w:sz w:val="24"/>
          <w:szCs w:val="24"/>
          <w14:ligatures w14:val="none"/>
        </w:rPr>
        <w:lastRenderedPageBreak/>
        <w:t>Pristatymą parengė ir pristatė Klaipėdos visuomenės sveikatos biuro koordinatorė Laura Butkevičienė.</w:t>
      </w:r>
    </w:p>
    <w:p w14:paraId="2B2C8FBD" w14:textId="672DA7DB"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 xml:space="preserve">Sritys su kuriomis dirba koordinatorė: lytiškai plintančių infekcijų ir neplanuoto nėštumo prevencija; psichiką veikiančių medžiagų vartojimo prevencijos valdymas; alkoholio vartojimo prevencijos vykdymas; depresijos prevencijos vykdymas; savižudybių ir </w:t>
      </w:r>
      <w:proofErr w:type="spellStart"/>
      <w:r w:rsidRPr="0086323C">
        <w:rPr>
          <w:rFonts w:ascii="Times New Roman" w:eastAsia="Calibri" w:hAnsi="Times New Roman" w:cs="Times New Roman"/>
          <w:kern w:val="0"/>
          <w:sz w:val="24"/>
          <w:szCs w:val="24"/>
          <w14:ligatures w14:val="none"/>
        </w:rPr>
        <w:t>savižalos</w:t>
      </w:r>
      <w:proofErr w:type="spellEnd"/>
      <w:r w:rsidRPr="0086323C">
        <w:rPr>
          <w:rFonts w:ascii="Times New Roman" w:eastAsia="Calibri" w:hAnsi="Times New Roman" w:cs="Times New Roman"/>
          <w:kern w:val="0"/>
          <w:sz w:val="24"/>
          <w:szCs w:val="24"/>
          <w14:ligatures w14:val="none"/>
        </w:rPr>
        <w:t xml:space="preserve"> prevencijos įgyvendinimas; sveikatos sutrikimų susijusių su antsvorius ir nutukimu prevencijos vykdymas; valgymo sutrikimų prevencijos įgyvendinimas; seksualinio smurto prevencijos.</w:t>
      </w:r>
    </w:p>
    <w:p w14:paraId="0FD09E55" w14:textId="6729D123" w:rsidR="00E81C57" w:rsidRPr="0086323C" w:rsidRDefault="00E81C57" w:rsidP="003F29F8">
      <w:pPr>
        <w:spacing w:after="0" w:line="240" w:lineRule="auto"/>
        <w:ind w:hanging="142"/>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ab/>
        <w:t>Jaunimo tarpe dažniausiai psichoaktyvios medžiagos perkamos internetu, todėl jų veikliosios medžiagos gali skirtis ir taip dar labiau pakenkti organizmui.</w:t>
      </w:r>
    </w:p>
    <w:p w14:paraId="5156EB55"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2024 metai Neringos savivaldybėje numatyti pravesti ankstyvosios intervencijos programą 19 dalyvių. Programa skirta eksperimentuojantiems ir nereguliariai vartojantiems psichoaktyviąsias medžiagas asmenims nuo 12-18 metų.</w:t>
      </w:r>
    </w:p>
    <w:p w14:paraId="0E8F0E86" w14:textId="77777777" w:rsidR="00E81C57" w:rsidRPr="0086323C" w:rsidRDefault="00E81C57" w:rsidP="0086323C">
      <w:p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ab/>
      </w:r>
    </w:p>
    <w:p w14:paraId="212CDAB6" w14:textId="461CF933" w:rsidR="00E81C57" w:rsidRPr="0086323C" w:rsidRDefault="00E81C57" w:rsidP="003F29F8">
      <w:pPr>
        <w:autoSpaceDE w:val="0"/>
        <w:autoSpaceDN w:val="0"/>
        <w:adjustRightInd w:val="0"/>
        <w:spacing w:after="68" w:line="240" w:lineRule="auto"/>
        <w:jc w:val="center"/>
        <w:rPr>
          <w:rFonts w:ascii="Times New Roman" w:eastAsia="Calibri" w:hAnsi="Times New Roman" w:cs="Times New Roman"/>
          <w:color w:val="000000"/>
          <w:kern w:val="0"/>
          <w:sz w:val="24"/>
          <w:szCs w:val="24"/>
          <w14:ligatures w14:val="none"/>
        </w:rPr>
      </w:pPr>
      <w:bookmarkStart w:id="0" w:name="_Hlk128403301"/>
      <w:r w:rsidRPr="0086323C">
        <w:rPr>
          <w:rFonts w:ascii="Times New Roman" w:eastAsia="Calibri" w:hAnsi="Times New Roman" w:cs="Times New Roman"/>
          <w:b/>
          <w:bCs/>
          <w:color w:val="000000"/>
          <w:kern w:val="0"/>
          <w:sz w:val="24"/>
          <w:szCs w:val="24"/>
          <w14:ligatures w14:val="none"/>
        </w:rPr>
        <w:t>Pritarta Neringos savivaldybės visuomenės sveikatos rėmimo specialiosios programos priemonių vykdymo 2023 metų ataskaitai</w:t>
      </w:r>
      <w:r w:rsidRPr="0086323C">
        <w:rPr>
          <w:rFonts w:ascii="Times New Roman" w:eastAsia="Calibri" w:hAnsi="Times New Roman" w:cs="Times New Roman"/>
          <w:color w:val="000000"/>
          <w:kern w:val="0"/>
          <w:sz w:val="24"/>
          <w:szCs w:val="24"/>
          <w14:ligatures w14:val="none"/>
        </w:rPr>
        <w:t>.</w:t>
      </w:r>
    </w:p>
    <w:bookmarkEnd w:id="0"/>
    <w:p w14:paraId="50CF3C27"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 xml:space="preserve">Neringos savivaldybės 2023 metų visuomenės sveikatos rėmimo specialiosios programos lėšomis finansuojamų priemonių vykdymo ataskaitą pristatė </w:t>
      </w:r>
      <w:r w:rsidRPr="0086323C">
        <w:rPr>
          <w:rFonts w:ascii="Times New Roman" w:hAnsi="Times New Roman" w:cs="Times New Roman"/>
          <w:sz w:val="24"/>
          <w:szCs w:val="24"/>
        </w:rPr>
        <w:t xml:space="preserve">Neringos savivaldybės administracijos vyriausiasis specialistas </w:t>
      </w:r>
      <w:r w:rsidRPr="0086323C">
        <w:rPr>
          <w:rFonts w:ascii="Times New Roman" w:eastAsia="Calibri" w:hAnsi="Times New Roman" w:cs="Times New Roman"/>
          <w:kern w:val="0"/>
          <w:sz w:val="24"/>
          <w:szCs w:val="24"/>
          <w14:ligatures w14:val="none"/>
        </w:rPr>
        <w:t>.</w:t>
      </w:r>
    </w:p>
    <w:p w14:paraId="39437B4F" w14:textId="77777777" w:rsidR="00E81C57" w:rsidRPr="0086323C" w:rsidRDefault="002549FA" w:rsidP="003F29F8">
      <w:pPr>
        <w:tabs>
          <w:tab w:val="left" w:pos="900"/>
        </w:tabs>
        <w:spacing w:after="0" w:line="240" w:lineRule="auto"/>
        <w:ind w:right="3" w:firstLine="851"/>
        <w:jc w:val="both"/>
        <w:rPr>
          <w:rFonts w:ascii="Times New Roman" w:eastAsia="Calibri" w:hAnsi="Times New Roman" w:cs="Times New Roman"/>
          <w:color w:val="FF0000"/>
          <w:kern w:val="0"/>
          <w:sz w:val="24"/>
          <w:szCs w:val="24"/>
          <w14:ligatures w14:val="none"/>
        </w:rPr>
      </w:pPr>
      <w:r w:rsidRPr="0086323C">
        <w:rPr>
          <w:rFonts w:ascii="Times New Roman" w:eastAsia="Calibri" w:hAnsi="Times New Roman" w:cs="Times New Roman"/>
          <w:kern w:val="0"/>
          <w:sz w:val="24"/>
          <w:szCs w:val="24"/>
          <w14:ligatures w14:val="none"/>
        </w:rPr>
        <w:tab/>
      </w:r>
      <w:r w:rsidR="00E81C57" w:rsidRPr="0086323C">
        <w:rPr>
          <w:rFonts w:ascii="Times New Roman" w:eastAsia="Calibri" w:hAnsi="Times New Roman" w:cs="Times New Roman"/>
          <w:kern w:val="0"/>
          <w:sz w:val="24"/>
          <w:szCs w:val="24"/>
          <w14:ligatures w14:val="none"/>
        </w:rPr>
        <w:t xml:space="preserve">2023 m. visuomenės sveikatos rėmimo specialiosios programos pajamų ir išlaidų sąmata patvirtinta Neringos savivaldybės tarybos 2023 m. kovo 30 d. sprendimu Nr. T1-63 „Dėl Neringos savivaldybės 2023 metų visuomenės sveikatos rėmimo specialiosios programos ir jos sąmatos patvirtinimo“. 2023 m. visuomenės sveikatos rėmimo specialiosios programos lėšos (13,3 tūkst. Eur) buvo skirtos bendruomenių vykdomoms priemonėms įgyvendinti. </w:t>
      </w:r>
      <w:r w:rsidR="00E81C57" w:rsidRPr="0086323C">
        <w:rPr>
          <w:rFonts w:ascii="Times New Roman" w:eastAsia="Calibri" w:hAnsi="Times New Roman" w:cs="Times New Roman"/>
          <w:color w:val="000000"/>
          <w:kern w:val="0"/>
          <w:sz w:val="24"/>
          <w:szCs w:val="24"/>
          <w14:ligatures w14:val="none"/>
        </w:rPr>
        <w:t>Nepanaudotos lėšos (4,8 tūkst. Eur) grąžintos į Neringos savivaldybės biudžetą ir Aplinkos apsaugos rėmimo specialiąją programą.</w:t>
      </w:r>
    </w:p>
    <w:p w14:paraId="6CDE690D" w14:textId="77777777" w:rsidR="00E81C57" w:rsidRPr="0086323C" w:rsidRDefault="00E81C57" w:rsidP="0086323C">
      <w:pPr>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p w14:paraId="2BDAFA6B" w14:textId="47710999" w:rsidR="00E81C57" w:rsidRPr="0086323C" w:rsidRDefault="00E81C57" w:rsidP="003F29F8">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86323C">
        <w:rPr>
          <w:rFonts w:ascii="Times New Roman" w:eastAsia="Calibri" w:hAnsi="Times New Roman" w:cs="Times New Roman"/>
          <w:b/>
          <w:bCs/>
          <w:color w:val="000000"/>
          <w:kern w:val="0"/>
          <w:sz w:val="24"/>
          <w:szCs w:val="24"/>
          <w14:ligatures w14:val="none"/>
        </w:rPr>
        <w:t>Pritarta Neringos savivaldybės 2024 metų visuomenės sveikatos rėmimo specialiajai programai ir jos sąmatai.</w:t>
      </w:r>
    </w:p>
    <w:p w14:paraId="0AC592EC"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 xml:space="preserve">Neringos savivaldybės 2024 metų visuomenės sveikatos rėmimo specialiąją programą ir jos sąmatą pristatė </w:t>
      </w:r>
      <w:r w:rsidRPr="0086323C">
        <w:rPr>
          <w:rFonts w:ascii="Times New Roman" w:hAnsi="Times New Roman" w:cs="Times New Roman"/>
          <w:sz w:val="24"/>
          <w:szCs w:val="24"/>
        </w:rPr>
        <w:t>Neringos savivaldybės administracijos vyriausiasis specialistas</w:t>
      </w:r>
      <w:r w:rsidRPr="0086323C">
        <w:rPr>
          <w:rFonts w:ascii="Times New Roman" w:eastAsia="Calibri" w:hAnsi="Times New Roman" w:cs="Times New Roman"/>
          <w:kern w:val="0"/>
          <w:sz w:val="24"/>
          <w:szCs w:val="24"/>
          <w14:ligatures w14:val="none"/>
        </w:rPr>
        <w:t>.</w:t>
      </w:r>
    </w:p>
    <w:p w14:paraId="58A2161D" w14:textId="77777777" w:rsidR="00E81C57" w:rsidRPr="0086323C" w:rsidRDefault="00E81C57" w:rsidP="003F29F8">
      <w:pPr>
        <w:spacing w:after="0" w:line="240" w:lineRule="auto"/>
        <w:ind w:right="283" w:firstLine="851"/>
        <w:jc w:val="both"/>
        <w:rPr>
          <w:rFonts w:ascii="Times New Roman" w:eastAsia="Times New Roman" w:hAnsi="Times New Roman" w:cs="Times New Roman"/>
          <w:bCs/>
          <w:kern w:val="0"/>
          <w:sz w:val="24"/>
          <w:szCs w:val="24"/>
          <w:lang w:eastAsia="lt-LT"/>
          <w14:ligatures w14:val="none"/>
        </w:rPr>
      </w:pPr>
      <w:r w:rsidRPr="0086323C">
        <w:rPr>
          <w:rFonts w:ascii="Times New Roman" w:hAnsi="Times New Roman" w:cs="Times New Roman"/>
          <w:sz w:val="24"/>
          <w:szCs w:val="24"/>
        </w:rPr>
        <w:t>Neringos savivaldybės administracijos vyriausiasis specialistas</w:t>
      </w:r>
      <w:r w:rsidRPr="0086323C">
        <w:rPr>
          <w:rFonts w:ascii="Times New Roman" w:eastAsia="Times New Roman" w:hAnsi="Times New Roman" w:cs="Times New Roman"/>
          <w:color w:val="000000"/>
          <w:kern w:val="0"/>
          <w:sz w:val="24"/>
          <w:szCs w:val="24"/>
          <w:lang w:eastAsia="lt-LT"/>
          <w14:ligatures w14:val="none"/>
        </w:rPr>
        <w:t xml:space="preserve"> informavo, kad nuo 2023 m. gruodžio 05 d. iki gruodžio 22 d. buvo </w:t>
      </w:r>
      <w:r w:rsidRPr="0086323C">
        <w:rPr>
          <w:rFonts w:ascii="Times New Roman" w:eastAsia="Times New Roman" w:hAnsi="Times New Roman" w:cs="Times New Roman"/>
          <w:bCs/>
          <w:kern w:val="0"/>
          <w:sz w:val="24"/>
          <w:szCs w:val="24"/>
          <w:lang w:eastAsia="lt-LT"/>
          <w14:ligatures w14:val="none"/>
        </w:rPr>
        <w:t xml:space="preserve">priimamos paraiškos sveikatinimo priemonių, dalinai finansuojamų 2024 metų Savivaldybės visuomenės sveikatos rėmimo specialiosios programos lėšomis, viešajam konkursui. </w:t>
      </w:r>
      <w:r w:rsidRPr="0086323C">
        <w:rPr>
          <w:rFonts w:ascii="Times New Roman" w:eastAsia="Times New Roman" w:hAnsi="Times New Roman" w:cs="Times New Roman"/>
          <w:kern w:val="0"/>
          <w:sz w:val="24"/>
          <w:szCs w:val="24"/>
          <w:lang w:eastAsia="lt-LT"/>
          <w14:ligatures w14:val="none"/>
        </w:rPr>
        <w:t>Sveikatinimo priemonių projektus galėjo teikti asmens ir visuomenės sveikatos priežiūros, švietimo įstaigos, nevyriausybinės organizacijos ir kiti juridiniai asmenys.</w:t>
      </w:r>
      <w:r w:rsidRPr="0086323C">
        <w:rPr>
          <w:rFonts w:ascii="Times New Roman" w:eastAsia="Times New Roman" w:hAnsi="Times New Roman" w:cs="Times New Roman"/>
          <w:bCs/>
          <w:kern w:val="0"/>
          <w:sz w:val="24"/>
          <w:szCs w:val="24"/>
          <w:lang w:eastAsia="lt-LT"/>
          <w14:ligatures w14:val="none"/>
        </w:rPr>
        <w:t xml:space="preserve"> Laiku pateiktos 5 paraiškos, 1 paraišką Neringos sveikatos klubas pateikė pavėluotai. </w:t>
      </w:r>
    </w:p>
    <w:p w14:paraId="5D374115" w14:textId="77777777" w:rsidR="00E81C57" w:rsidRPr="0086323C" w:rsidRDefault="002549FA" w:rsidP="003F29F8">
      <w:pPr>
        <w:spacing w:after="0" w:line="240" w:lineRule="auto"/>
        <w:ind w:right="283" w:firstLine="851"/>
        <w:jc w:val="both"/>
        <w:rPr>
          <w:rFonts w:ascii="Times New Roman" w:eastAsia="Times New Roman" w:hAnsi="Times New Roman" w:cs="Times New Roman"/>
          <w:bCs/>
          <w:kern w:val="0"/>
          <w:sz w:val="24"/>
          <w:szCs w:val="24"/>
          <w:lang w:eastAsia="lt-LT"/>
          <w14:ligatures w14:val="none"/>
        </w:rPr>
      </w:pPr>
      <w:r w:rsidRPr="0086323C">
        <w:rPr>
          <w:rFonts w:ascii="Times New Roman" w:eastAsia="Times New Roman" w:hAnsi="Times New Roman" w:cs="Times New Roman"/>
          <w:bCs/>
          <w:kern w:val="0"/>
          <w:sz w:val="24"/>
          <w:szCs w:val="24"/>
          <w:lang w:eastAsia="lt-LT"/>
          <w14:ligatures w14:val="none"/>
        </w:rPr>
        <w:t>P</w:t>
      </w:r>
      <w:r w:rsidR="00E81C57" w:rsidRPr="0086323C">
        <w:rPr>
          <w:rFonts w:ascii="Times New Roman" w:eastAsia="Times New Roman" w:hAnsi="Times New Roman" w:cs="Times New Roman"/>
          <w:bCs/>
          <w:kern w:val="0"/>
          <w:sz w:val="24"/>
          <w:szCs w:val="24"/>
          <w:lang w:eastAsia="lt-LT"/>
          <w14:ligatures w14:val="none"/>
        </w:rPr>
        <w:t>aminė</w:t>
      </w:r>
      <w:r w:rsidRPr="0086323C">
        <w:rPr>
          <w:rFonts w:ascii="Times New Roman" w:eastAsia="Times New Roman" w:hAnsi="Times New Roman" w:cs="Times New Roman"/>
          <w:bCs/>
          <w:kern w:val="0"/>
          <w:sz w:val="24"/>
          <w:szCs w:val="24"/>
          <w:lang w:eastAsia="lt-LT"/>
          <w14:ligatures w14:val="none"/>
        </w:rPr>
        <w:t>ta</w:t>
      </w:r>
      <w:r w:rsidR="00E81C57" w:rsidRPr="0086323C">
        <w:rPr>
          <w:rFonts w:ascii="Times New Roman" w:eastAsia="Times New Roman" w:hAnsi="Times New Roman" w:cs="Times New Roman"/>
          <w:bCs/>
          <w:kern w:val="0"/>
          <w:sz w:val="24"/>
          <w:szCs w:val="24"/>
          <w:lang w:eastAsia="lt-LT"/>
          <w14:ligatures w14:val="none"/>
        </w:rPr>
        <w:t xml:space="preserve">, kad į VSRSP sąmatą įtraukiamas elektrodų išoriniam automatiniam </w:t>
      </w:r>
      <w:proofErr w:type="spellStart"/>
      <w:r w:rsidR="00E81C57" w:rsidRPr="0086323C">
        <w:rPr>
          <w:rFonts w:ascii="Times New Roman" w:eastAsia="Times New Roman" w:hAnsi="Times New Roman" w:cs="Times New Roman"/>
          <w:bCs/>
          <w:kern w:val="0"/>
          <w:sz w:val="24"/>
          <w:szCs w:val="24"/>
          <w:lang w:eastAsia="lt-LT"/>
          <w14:ligatures w14:val="none"/>
        </w:rPr>
        <w:t>defibriliatoriui</w:t>
      </w:r>
      <w:proofErr w:type="spellEnd"/>
      <w:r w:rsidR="00E81C57" w:rsidRPr="0086323C">
        <w:rPr>
          <w:rFonts w:ascii="Times New Roman" w:eastAsia="Times New Roman" w:hAnsi="Times New Roman" w:cs="Times New Roman"/>
          <w:bCs/>
          <w:kern w:val="0"/>
          <w:sz w:val="24"/>
          <w:szCs w:val="24"/>
          <w:lang w:eastAsia="lt-LT"/>
          <w14:ligatures w14:val="none"/>
        </w:rPr>
        <w:t xml:space="preserve"> pirkimas (300 Eur), nes nenumatytas kitas finansavimo šaltinis. </w:t>
      </w:r>
    </w:p>
    <w:p w14:paraId="2BC8A7B5" w14:textId="77777777" w:rsidR="00E81C57" w:rsidRPr="0086323C" w:rsidRDefault="00E81C57" w:rsidP="003F29F8">
      <w:pPr>
        <w:spacing w:after="0" w:line="240" w:lineRule="auto"/>
        <w:ind w:right="283" w:firstLine="851"/>
        <w:jc w:val="both"/>
        <w:rPr>
          <w:rFonts w:ascii="Times New Roman" w:eastAsia="Times New Roman" w:hAnsi="Times New Roman" w:cs="Times New Roman"/>
          <w:b/>
          <w:bCs/>
          <w:kern w:val="0"/>
          <w:sz w:val="24"/>
          <w:szCs w:val="24"/>
          <w:lang w:eastAsia="lt-LT"/>
          <w14:ligatures w14:val="none"/>
        </w:rPr>
      </w:pPr>
      <w:r w:rsidRPr="0086323C">
        <w:rPr>
          <w:rFonts w:ascii="Times New Roman" w:hAnsi="Times New Roman" w:cs="Times New Roman"/>
          <w:sz w:val="24"/>
          <w:szCs w:val="24"/>
        </w:rPr>
        <w:t>Neringos savivaldybės administracijos vyriausiasis specialistas</w:t>
      </w:r>
      <w:r w:rsidRPr="0086323C">
        <w:rPr>
          <w:rFonts w:ascii="Times New Roman" w:eastAsia="Times New Roman" w:hAnsi="Times New Roman" w:cs="Times New Roman"/>
          <w:bCs/>
          <w:kern w:val="0"/>
          <w:sz w:val="24"/>
          <w:szCs w:val="24"/>
          <w:lang w:eastAsia="lt-LT"/>
          <w14:ligatures w14:val="none"/>
        </w:rPr>
        <w:t xml:space="preserve"> įvardino Bendruomenės sveikatos tarybos patvirtintus visuomenės sveikatos rėmimo specialiosios programos lėšų naudojimo ir sveikatinimo veiklos prioritetus 2024 metams, kurie buvo nurodyti skelbiant konkursą.</w:t>
      </w:r>
    </w:p>
    <w:p w14:paraId="4BD6A5DE" w14:textId="77777777" w:rsidR="00E81C57" w:rsidRPr="0086323C" w:rsidRDefault="00E81C57" w:rsidP="003F29F8">
      <w:pPr>
        <w:spacing w:after="0" w:line="240" w:lineRule="auto"/>
        <w:ind w:right="282" w:firstLine="851"/>
        <w:jc w:val="both"/>
        <w:rPr>
          <w:rFonts w:ascii="Times New Roman" w:eastAsia="Times New Roman" w:hAnsi="Times New Roman" w:cs="Times New Roman"/>
          <w:bCs/>
          <w:kern w:val="0"/>
          <w:sz w:val="24"/>
          <w:szCs w:val="24"/>
          <w:lang w:eastAsia="lt-LT"/>
          <w14:ligatures w14:val="none"/>
        </w:rPr>
      </w:pPr>
      <w:r w:rsidRPr="0086323C">
        <w:rPr>
          <w:rFonts w:ascii="Times New Roman" w:eastAsia="Times New Roman" w:hAnsi="Times New Roman" w:cs="Times New Roman"/>
          <w:color w:val="000000"/>
          <w:kern w:val="0"/>
          <w:sz w:val="24"/>
          <w:szCs w:val="24"/>
          <w:lang w:eastAsia="lt-LT"/>
          <w14:ligatures w14:val="none"/>
        </w:rPr>
        <w:t>Remiantis 2024 m. vasario 15 d. „</w:t>
      </w:r>
      <w:r w:rsidRPr="0086323C">
        <w:rPr>
          <w:rFonts w:ascii="Times New Roman" w:eastAsia="Times New Roman" w:hAnsi="Times New Roman" w:cs="Times New Roman"/>
          <w:bCs/>
          <w:kern w:val="0"/>
          <w:sz w:val="24"/>
          <w:szCs w:val="24"/>
          <w:lang w:eastAsia="lt-LT"/>
          <w14:ligatures w14:val="none"/>
        </w:rPr>
        <w:t xml:space="preserve">Neringos savivaldybės administracijos direktoriaus 2024 metų sausio 18 d. Įsakymu Nr. V13-7 „Dėl 2024 m. Visuomenės sveikatos rėmimo specialiosios programos priemonių vertinimo ir programos projekto parengimo komisijos sudarymo“ sudarytos komisijos posėdžio protokolu, </w:t>
      </w:r>
      <w:r w:rsidRPr="0086323C">
        <w:rPr>
          <w:rFonts w:ascii="Times New Roman" w:eastAsia="Times New Roman" w:hAnsi="Times New Roman" w:cs="Times New Roman"/>
          <w:color w:val="000000"/>
          <w:kern w:val="0"/>
          <w:sz w:val="24"/>
          <w:szCs w:val="24"/>
          <w:lang w:eastAsia="lt-LT"/>
          <w14:ligatures w14:val="none"/>
        </w:rPr>
        <w:t>komisijos nariai individualiai apsvarstė ir balais įvertino kiekvieną konkursui pateiktas paraišką. Priemonės įvertinimas nuo 20 iki 40 balų – priemonę siūloma finansuoti, 20 balų ir mažiau – priemonė nefinansuojama.</w:t>
      </w:r>
    </w:p>
    <w:p w14:paraId="04A60AB2" w14:textId="3B577A38" w:rsidR="00E81C57" w:rsidRPr="0086323C" w:rsidRDefault="00E81C57" w:rsidP="003F29F8">
      <w:pPr>
        <w:spacing w:after="0" w:line="240" w:lineRule="auto"/>
        <w:ind w:right="282" w:firstLine="851"/>
        <w:jc w:val="both"/>
        <w:rPr>
          <w:rFonts w:ascii="Times New Roman" w:eastAsia="Times New Roman" w:hAnsi="Times New Roman" w:cs="Times New Roman"/>
          <w:color w:val="000000"/>
          <w:kern w:val="0"/>
          <w:sz w:val="24"/>
          <w:szCs w:val="24"/>
          <w:lang w:eastAsia="lt-LT"/>
          <w14:ligatures w14:val="none"/>
        </w:rPr>
      </w:pPr>
      <w:r w:rsidRPr="0086323C">
        <w:rPr>
          <w:rFonts w:ascii="Times New Roman" w:eastAsia="Times New Roman" w:hAnsi="Times New Roman" w:cs="Times New Roman"/>
          <w:color w:val="000000"/>
          <w:kern w:val="0"/>
          <w:sz w:val="24"/>
          <w:szCs w:val="24"/>
          <w:lang w:eastAsia="lt-LT"/>
          <w14:ligatures w14:val="none"/>
        </w:rPr>
        <w:lastRenderedPageBreak/>
        <w:t xml:space="preserve">Prašomų lėšų suma yra 50 074,5 Eur. Finansavimo šaltiniai: Aplinkos apsaugos rėmimo specialiosios programos lėšos – 6 000 Eur, Savivaldybės biudžeto lėšos – 10 000 Eur, viso – 16 000 Eur. </w:t>
      </w:r>
    </w:p>
    <w:p w14:paraId="70F5085B" w14:textId="77777777" w:rsidR="00E81C57" w:rsidRPr="0086323C" w:rsidRDefault="00E81C57" w:rsidP="003F29F8">
      <w:pPr>
        <w:spacing w:after="0" w:line="240" w:lineRule="auto"/>
        <w:ind w:right="282" w:firstLine="851"/>
        <w:jc w:val="both"/>
        <w:rPr>
          <w:rFonts w:ascii="Times New Roman" w:eastAsia="Times New Roman" w:hAnsi="Times New Roman" w:cs="Times New Roman"/>
          <w:color w:val="000000"/>
          <w:kern w:val="0"/>
          <w:sz w:val="24"/>
          <w:szCs w:val="24"/>
          <w:lang w:eastAsia="lt-LT"/>
          <w14:ligatures w14:val="none"/>
        </w:rPr>
      </w:pPr>
      <w:r w:rsidRPr="0086323C">
        <w:rPr>
          <w:rFonts w:ascii="Times New Roman" w:eastAsia="Times New Roman" w:hAnsi="Times New Roman" w:cs="Times New Roman"/>
          <w:color w:val="000000"/>
          <w:kern w:val="0"/>
          <w:sz w:val="24"/>
          <w:szCs w:val="24"/>
          <w:lang w:eastAsia="lt-LT"/>
          <w14:ligatures w14:val="none"/>
        </w:rPr>
        <w:t>Komisijos nariams buvo pateikti 2024 m. visuomenės sveikatos rėmimo specialiosios programos ir jos sąmatos projektai.</w:t>
      </w:r>
    </w:p>
    <w:p w14:paraId="76782423" w14:textId="77777777" w:rsidR="00E81C57" w:rsidRPr="0086323C" w:rsidRDefault="00E81C57" w:rsidP="0086323C">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7A0F4701" w14:textId="77777777" w:rsidR="00E81C57" w:rsidRPr="0086323C" w:rsidRDefault="00E81C57" w:rsidP="003F29F8">
      <w:pPr>
        <w:spacing w:after="0" w:line="240" w:lineRule="auto"/>
        <w:contextualSpacing/>
        <w:jc w:val="center"/>
        <w:rPr>
          <w:rFonts w:ascii="Times New Roman" w:eastAsia="Calibri" w:hAnsi="Times New Roman" w:cs="Times New Roman"/>
          <w:b/>
          <w:bCs/>
          <w:kern w:val="0"/>
          <w:sz w:val="24"/>
          <w:szCs w:val="24"/>
          <w14:ligatures w14:val="none"/>
        </w:rPr>
      </w:pPr>
      <w:r w:rsidRPr="0086323C">
        <w:rPr>
          <w:rFonts w:ascii="Times New Roman" w:eastAsia="Calibri" w:hAnsi="Times New Roman" w:cs="Times New Roman"/>
          <w:b/>
          <w:bCs/>
          <w:kern w:val="0"/>
          <w:sz w:val="24"/>
          <w:szCs w:val="24"/>
          <w14:ligatures w14:val="none"/>
        </w:rPr>
        <w:t>Kalbėta dėl bendruomenės sveikatos stiprinimo.</w:t>
      </w:r>
    </w:p>
    <w:p w14:paraId="7622BA02" w14:textId="77777777" w:rsidR="00E81C57" w:rsidRPr="0086323C" w:rsidRDefault="00D565F1"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Informaciją p</w:t>
      </w:r>
      <w:r w:rsidR="00E81C57" w:rsidRPr="0086323C">
        <w:rPr>
          <w:rFonts w:ascii="Times New Roman" w:eastAsia="Calibri" w:hAnsi="Times New Roman" w:cs="Times New Roman"/>
          <w:kern w:val="0"/>
          <w:sz w:val="24"/>
          <w:szCs w:val="24"/>
          <w14:ligatures w14:val="none"/>
        </w:rPr>
        <w:t xml:space="preserve">ristatė Klaipėdos miesto visuomenės sveikatos biuro vedėja Iveta </w:t>
      </w:r>
      <w:proofErr w:type="spellStart"/>
      <w:r w:rsidR="00E81C57" w:rsidRPr="0086323C">
        <w:rPr>
          <w:rFonts w:ascii="Times New Roman" w:eastAsia="Calibri" w:hAnsi="Times New Roman" w:cs="Times New Roman"/>
          <w:kern w:val="0"/>
          <w:sz w:val="24"/>
          <w:szCs w:val="24"/>
          <w14:ligatures w14:val="none"/>
        </w:rPr>
        <w:t>Lobanova</w:t>
      </w:r>
      <w:proofErr w:type="spellEnd"/>
      <w:r w:rsidR="00E81C57" w:rsidRPr="0086323C">
        <w:rPr>
          <w:rFonts w:ascii="Times New Roman" w:eastAsia="Calibri" w:hAnsi="Times New Roman" w:cs="Times New Roman"/>
          <w:kern w:val="0"/>
          <w:sz w:val="24"/>
          <w:szCs w:val="24"/>
          <w14:ligatures w14:val="none"/>
        </w:rPr>
        <w:t xml:space="preserve">. </w:t>
      </w:r>
    </w:p>
    <w:p w14:paraId="2D46E826"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 xml:space="preserve">Sveikatos siekio veiklos kryptys yra 4 : vaikų ir jaunimo sveikatos stiprinimas; bendruomenės sveikatos stiprinimas; visuomenės sveikatos stebėsena (monitoringas); visuomenės sveikatos projektai. </w:t>
      </w:r>
    </w:p>
    <w:p w14:paraId="1444B261"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2024 metų veiklos prioritetai : priklausomybių konsultantų paslaugų teikimo savivaldybėse organizavimas; bazinių savižudybių prevencijos mokymų organizavimas savivaldybių gyventojams; psichologinės gerovės ir psichikos sveikatos stiprinimo paslaugų teikimo savivaldybėse organizavimas; mokyklų darbuotojų kompetencijos psichikos sveikatos srityje didinimo mokymų savivaldybėse organizavimas.</w:t>
      </w:r>
    </w:p>
    <w:p w14:paraId="2A7BEC09"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Taip pat teikiamos ir anonimiškos konsultacijos asmenims nuo 14 metų. Priklausomybės konsultavimo paslaugomis siekiama padėti alkoholį vartojantiems asmenims mažinti vartojimą ar visai jo atsisakyti, mažinti alkoholio vartojimo keliamą žalą asmeniui ir visuomenei, įskaitant alkoholį vartojančių asmenų šeimos narių konsultavimą dėl alkoholį vartojančio asmens keliamų problemų sprendimo būdų.</w:t>
      </w:r>
    </w:p>
    <w:p w14:paraId="6F1AE2F8" w14:textId="77777777" w:rsidR="00E81C57" w:rsidRPr="0086323C" w:rsidRDefault="00E81C57" w:rsidP="003F29F8">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Organizuojami baziniai savižudybių prevencijos mokymai savivaldybių gyventojams. Mokymai skirti visiems Neringos miesto gyventojams (nuo 16 metų), norintiems įsigilinti į savižudybių temą, išmokti suteikti pirmąją pagalbą savižudybės krizėje esančiam asmeniui.</w:t>
      </w:r>
    </w:p>
    <w:p w14:paraId="75822BCB" w14:textId="77777777" w:rsidR="00E81C57" w:rsidRPr="0086323C" w:rsidRDefault="00E81C57" w:rsidP="003F29F8">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sidRPr="0086323C">
        <w:rPr>
          <w:rFonts w:ascii="Times New Roman" w:eastAsia="Calibri" w:hAnsi="Times New Roman" w:cs="Times New Roman"/>
          <w:color w:val="000000"/>
          <w:kern w:val="0"/>
          <w:sz w:val="24"/>
          <w:szCs w:val="24"/>
          <w14:ligatures w14:val="none"/>
        </w:rPr>
        <w:t xml:space="preserve">Aktyvinant gyventojų įsitraukimą į sveikatinimo veiklas, tarpinstitucinis bendradarbiavimas puiki priemonė sudominti ir pritraukti iš pirmo žvilgsnio sunkiai pasiekiamas tikslines grupes, pvz.: darbingo amžiaus žmones, neįgaliuosius ,pirminių sveikatos priežiūros centrų klientus ir t.t </w:t>
      </w:r>
    </w:p>
    <w:p w14:paraId="1DD6F393" w14:textId="77777777" w:rsidR="00E81C57" w:rsidRPr="0086323C" w:rsidRDefault="00E81C57" w:rsidP="003F29F8">
      <w:pPr>
        <w:spacing w:after="0" w:line="240" w:lineRule="auto"/>
        <w:ind w:firstLine="851"/>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 xml:space="preserve"> Veiklos perspektyvos 2024 metams: </w:t>
      </w:r>
    </w:p>
    <w:p w14:paraId="5A4B065F"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Sveikos mitybos skatinimas.</w:t>
      </w:r>
    </w:p>
    <w:p w14:paraId="0B405EA7"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Fizinio aktyvumo skatinimas.</w:t>
      </w:r>
    </w:p>
    <w:p w14:paraId="3F7BF4F9"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Psichologinės gerovės stiprinimas.</w:t>
      </w:r>
    </w:p>
    <w:p w14:paraId="1171D92A"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Užkrečiamųjų ligų profilaktika.</w:t>
      </w:r>
    </w:p>
    <w:p w14:paraId="57A4D887"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Lėtinių neinfekcinių ligų prevencija.</w:t>
      </w:r>
    </w:p>
    <w:p w14:paraId="6A139CB1"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Neringos bendruomenės narių, dalyvaujančių sveikatinimo veiklose, didinimas:</w:t>
      </w:r>
    </w:p>
    <w:p w14:paraId="0D6F107D"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Pasitelkiant patrauklias viešinimo priemones.</w:t>
      </w:r>
    </w:p>
    <w:p w14:paraId="78D84B3F"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Stiprinant tarpinstitucinį bendradarbiavimą.</w:t>
      </w:r>
    </w:p>
    <w:p w14:paraId="1CCBA6CD" w14:textId="77777777" w:rsidR="00E81C57" w:rsidRPr="0086323C" w:rsidRDefault="00E81C57" w:rsidP="0086323C">
      <w:pPr>
        <w:pStyle w:val="Sraopastraipa"/>
        <w:numPr>
          <w:ilvl w:val="0"/>
          <w:numId w:val="13"/>
        </w:numPr>
        <w:spacing w:after="0" w:line="240" w:lineRule="auto"/>
        <w:jc w:val="both"/>
        <w:rPr>
          <w:rFonts w:ascii="Times New Roman" w:eastAsia="Calibri" w:hAnsi="Times New Roman" w:cs="Times New Roman"/>
          <w:kern w:val="0"/>
          <w:sz w:val="24"/>
          <w:szCs w:val="24"/>
          <w14:ligatures w14:val="none"/>
        </w:rPr>
      </w:pPr>
      <w:r w:rsidRPr="0086323C">
        <w:rPr>
          <w:rFonts w:ascii="Times New Roman" w:eastAsia="Calibri" w:hAnsi="Times New Roman" w:cs="Times New Roman"/>
          <w:kern w:val="0"/>
          <w:sz w:val="24"/>
          <w:szCs w:val="24"/>
          <w14:ligatures w14:val="none"/>
        </w:rPr>
        <w:t>Nuotolinių renginių organizavimas, išnaudojant vietos erdves (Neringos PPSPC ir kt.)</w:t>
      </w:r>
    </w:p>
    <w:p w14:paraId="4BCAC423" w14:textId="77777777" w:rsidR="000D20B1" w:rsidRPr="0086323C" w:rsidRDefault="000D20B1" w:rsidP="0086323C">
      <w:pPr>
        <w:spacing w:line="240" w:lineRule="auto"/>
        <w:jc w:val="both"/>
        <w:rPr>
          <w:rFonts w:ascii="Times New Roman" w:hAnsi="Times New Roman" w:cs="Times New Roman"/>
          <w:sz w:val="24"/>
          <w:szCs w:val="24"/>
        </w:rPr>
      </w:pPr>
    </w:p>
    <w:p w14:paraId="2D7BD67E" w14:textId="77777777" w:rsidR="004C5F1B" w:rsidRDefault="004C5F1B" w:rsidP="0086323C">
      <w:pPr>
        <w:spacing w:line="240" w:lineRule="auto"/>
        <w:jc w:val="both"/>
        <w:rPr>
          <w:rFonts w:ascii="Times New Roman" w:hAnsi="Times New Roman" w:cs="Times New Roman"/>
          <w:b/>
          <w:bCs/>
          <w:sz w:val="24"/>
          <w:szCs w:val="24"/>
        </w:rPr>
      </w:pPr>
    </w:p>
    <w:p w14:paraId="784A51D8" w14:textId="77777777" w:rsidR="004C5F1B" w:rsidRDefault="004C5F1B" w:rsidP="0086323C">
      <w:pPr>
        <w:spacing w:line="240" w:lineRule="auto"/>
        <w:jc w:val="both"/>
        <w:rPr>
          <w:rFonts w:ascii="Times New Roman" w:hAnsi="Times New Roman" w:cs="Times New Roman"/>
          <w:b/>
          <w:bCs/>
          <w:sz w:val="24"/>
          <w:szCs w:val="24"/>
        </w:rPr>
      </w:pPr>
    </w:p>
    <w:p w14:paraId="726F542E" w14:textId="77777777" w:rsidR="004C5F1B" w:rsidRDefault="004C5F1B" w:rsidP="0086323C">
      <w:pPr>
        <w:spacing w:line="240" w:lineRule="auto"/>
        <w:jc w:val="both"/>
        <w:rPr>
          <w:rFonts w:ascii="Times New Roman" w:hAnsi="Times New Roman" w:cs="Times New Roman"/>
          <w:b/>
          <w:bCs/>
          <w:sz w:val="24"/>
          <w:szCs w:val="24"/>
        </w:rPr>
      </w:pPr>
    </w:p>
    <w:p w14:paraId="17DA76EF" w14:textId="77777777" w:rsidR="004C5F1B" w:rsidRDefault="004C5F1B" w:rsidP="0086323C">
      <w:pPr>
        <w:spacing w:line="240" w:lineRule="auto"/>
        <w:jc w:val="both"/>
        <w:rPr>
          <w:rFonts w:ascii="Times New Roman" w:hAnsi="Times New Roman" w:cs="Times New Roman"/>
          <w:b/>
          <w:bCs/>
          <w:sz w:val="24"/>
          <w:szCs w:val="24"/>
        </w:rPr>
      </w:pPr>
    </w:p>
    <w:p w14:paraId="3CDB16CF" w14:textId="77777777" w:rsidR="004C5F1B" w:rsidRDefault="004C5F1B" w:rsidP="0086323C">
      <w:pPr>
        <w:spacing w:line="240" w:lineRule="auto"/>
        <w:jc w:val="both"/>
        <w:rPr>
          <w:rFonts w:ascii="Times New Roman" w:hAnsi="Times New Roman" w:cs="Times New Roman"/>
          <w:b/>
          <w:bCs/>
          <w:sz w:val="24"/>
          <w:szCs w:val="24"/>
        </w:rPr>
      </w:pPr>
    </w:p>
    <w:p w14:paraId="3CD35F5D" w14:textId="331161A0" w:rsidR="003B02EE" w:rsidRPr="0086323C" w:rsidRDefault="000D20B1" w:rsidP="0086323C">
      <w:pPr>
        <w:spacing w:line="240" w:lineRule="auto"/>
        <w:jc w:val="both"/>
        <w:rPr>
          <w:rFonts w:ascii="Times New Roman" w:hAnsi="Times New Roman" w:cs="Times New Roman"/>
          <w:b/>
          <w:bCs/>
          <w:sz w:val="24"/>
          <w:szCs w:val="24"/>
        </w:rPr>
      </w:pPr>
      <w:r w:rsidRPr="0086323C">
        <w:rPr>
          <w:rFonts w:ascii="Times New Roman" w:hAnsi="Times New Roman" w:cs="Times New Roman"/>
          <w:b/>
          <w:bCs/>
          <w:sz w:val="24"/>
          <w:szCs w:val="24"/>
        </w:rPr>
        <w:lastRenderedPageBreak/>
        <w:t>Aptartas Neringos savivaldybės bendruomenės sveikatos tarybos veiklos planas 2024 m.</w:t>
      </w:r>
      <w:r w:rsidRPr="0086323C">
        <w:rPr>
          <w:rFonts w:ascii="Times New Roman" w:hAnsi="Times New Roman" w:cs="Times New Roman"/>
          <w:b/>
          <w:bCs/>
          <w:sz w:val="24"/>
          <w:szCs w:val="24"/>
        </w:rPr>
        <w:tab/>
      </w:r>
      <w:r w:rsidR="003B02EE" w:rsidRPr="0086323C">
        <w:rPr>
          <w:rFonts w:ascii="Times New Roman" w:hAnsi="Times New Roman" w:cs="Times New Roman"/>
          <w:b/>
          <w:bCs/>
          <w:sz w:val="24"/>
          <w:szCs w:val="24"/>
        </w:rPr>
        <w:t xml:space="preserve">       </w:t>
      </w:r>
      <w:r w:rsidR="003B02EE" w:rsidRPr="0086323C">
        <w:rPr>
          <w:rFonts w:ascii="Times New Roman" w:hAnsi="Times New Roman" w:cs="Times New Roman"/>
          <w:b/>
          <w:bCs/>
          <w:sz w:val="24"/>
          <w:szCs w:val="24"/>
        </w:rPr>
        <w:tab/>
      </w:r>
      <w:r w:rsidR="003B02EE" w:rsidRPr="0086323C">
        <w:rPr>
          <w:rFonts w:ascii="Times New Roman" w:hAnsi="Times New Roman" w:cs="Times New Roman"/>
          <w:b/>
          <w:bCs/>
          <w:sz w:val="24"/>
          <w:szCs w:val="24"/>
        </w:rPr>
        <w:tab/>
      </w:r>
      <w:r w:rsidR="003B02EE" w:rsidRPr="0086323C">
        <w:rPr>
          <w:rFonts w:ascii="Times New Roman" w:hAnsi="Times New Roman" w:cs="Times New Roman"/>
          <w:b/>
          <w:bCs/>
          <w:sz w:val="24"/>
          <w:szCs w:val="24"/>
        </w:rPr>
        <w:tab/>
      </w:r>
      <w:r w:rsidR="003B02EE" w:rsidRPr="0086323C">
        <w:rPr>
          <w:rFonts w:ascii="Times New Roman" w:hAnsi="Times New Roman" w:cs="Times New Roman"/>
          <w:b/>
          <w:bCs/>
          <w:sz w:val="24"/>
          <w:szCs w:val="24"/>
        </w:rPr>
        <w:tab/>
      </w:r>
      <w:r w:rsidR="003B02EE" w:rsidRPr="0086323C">
        <w:rPr>
          <w:rFonts w:ascii="Times New Roman" w:hAnsi="Times New Roman" w:cs="Times New Roman"/>
          <w:b/>
          <w:bCs/>
          <w:sz w:val="24"/>
          <w:szCs w:val="24"/>
        </w:rPr>
        <w:tab/>
      </w:r>
    </w:p>
    <w:tbl>
      <w:tblPr>
        <w:tblW w:w="520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041"/>
        <w:gridCol w:w="4346"/>
        <w:gridCol w:w="2763"/>
        <w:gridCol w:w="1666"/>
      </w:tblGrid>
      <w:tr w:rsidR="003B02EE" w:rsidRPr="0086323C" w14:paraId="65C748F4" w14:textId="77777777" w:rsidTr="002549FA">
        <w:tc>
          <w:tcPr>
            <w:tcW w:w="268" w:type="pct"/>
            <w:shd w:val="clear" w:color="auto" w:fill="auto"/>
          </w:tcPr>
          <w:p w14:paraId="13FE34CD"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Eil. Nr.</w:t>
            </w:r>
          </w:p>
        </w:tc>
        <w:tc>
          <w:tcPr>
            <w:tcW w:w="502" w:type="pct"/>
            <w:shd w:val="clear" w:color="auto" w:fill="auto"/>
          </w:tcPr>
          <w:p w14:paraId="1A3C50ED"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Data</w:t>
            </w:r>
          </w:p>
        </w:tc>
        <w:tc>
          <w:tcPr>
            <w:tcW w:w="2095" w:type="pct"/>
            <w:shd w:val="clear" w:color="auto" w:fill="auto"/>
          </w:tcPr>
          <w:p w14:paraId="16F94D45"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Svarstomas klausimas</w:t>
            </w:r>
          </w:p>
        </w:tc>
        <w:tc>
          <w:tcPr>
            <w:tcW w:w="1332" w:type="pct"/>
            <w:shd w:val="clear" w:color="auto" w:fill="auto"/>
          </w:tcPr>
          <w:p w14:paraId="75161A3E"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Kas pristato</w:t>
            </w:r>
          </w:p>
        </w:tc>
        <w:tc>
          <w:tcPr>
            <w:tcW w:w="803" w:type="pct"/>
            <w:shd w:val="clear" w:color="auto" w:fill="auto"/>
          </w:tcPr>
          <w:p w14:paraId="6BF9B5FB"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 xml:space="preserve">Atsakingi BST nariai </w:t>
            </w:r>
          </w:p>
        </w:tc>
      </w:tr>
      <w:tr w:rsidR="003B02EE" w:rsidRPr="0086323C" w14:paraId="0AA7F1F5" w14:textId="77777777" w:rsidTr="004C5F1B">
        <w:trPr>
          <w:trHeight w:val="4810"/>
        </w:trPr>
        <w:tc>
          <w:tcPr>
            <w:tcW w:w="268" w:type="pct"/>
            <w:tcBorders>
              <w:bottom w:val="single" w:sz="4" w:space="0" w:color="auto"/>
            </w:tcBorders>
            <w:shd w:val="clear" w:color="auto" w:fill="auto"/>
          </w:tcPr>
          <w:p w14:paraId="2946B2B3"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1.</w:t>
            </w:r>
          </w:p>
        </w:tc>
        <w:tc>
          <w:tcPr>
            <w:tcW w:w="502" w:type="pct"/>
            <w:shd w:val="clear" w:color="auto" w:fill="auto"/>
          </w:tcPr>
          <w:p w14:paraId="184252C0"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2024-02</w:t>
            </w:r>
          </w:p>
        </w:tc>
        <w:tc>
          <w:tcPr>
            <w:tcW w:w="2095" w:type="pct"/>
            <w:shd w:val="clear" w:color="auto" w:fill="auto"/>
          </w:tcPr>
          <w:p w14:paraId="436D3B6F" w14:textId="77777777" w:rsidR="003B02EE" w:rsidRPr="0086323C" w:rsidRDefault="003B02EE" w:rsidP="0086323C">
            <w:pPr>
              <w:numPr>
                <w:ilvl w:val="0"/>
                <w:numId w:val="4"/>
              </w:num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Dėl pritarimo Neringos savivaldybės visuomenės sveikatos stebėsenos 2022 m. ataskaitai.</w:t>
            </w:r>
          </w:p>
          <w:p w14:paraId="508DE731" w14:textId="77777777" w:rsidR="003B02EE" w:rsidRPr="0086323C" w:rsidRDefault="003B02EE" w:rsidP="0086323C">
            <w:pPr>
              <w:numPr>
                <w:ilvl w:val="0"/>
                <w:numId w:val="4"/>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Dėl pritarimo Neringos savivaldybės 2024 metų visuomenės sveikatos rėmimo specialiajai programai ir jos sąmatai. </w:t>
            </w:r>
          </w:p>
          <w:p w14:paraId="6EEB22C8" w14:textId="77777777" w:rsidR="003B02EE" w:rsidRPr="0086323C" w:rsidRDefault="003B02EE" w:rsidP="0086323C">
            <w:pPr>
              <w:numPr>
                <w:ilvl w:val="0"/>
                <w:numId w:val="4"/>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Signalai dėl narkotinių medžiagų mokyklose. Klaipėdos visuomenės sveikatos biuras.</w:t>
            </w:r>
          </w:p>
          <w:p w14:paraId="4DA246A5" w14:textId="77777777" w:rsidR="003B02EE" w:rsidRPr="0086323C" w:rsidRDefault="003B02EE" w:rsidP="0086323C">
            <w:pPr>
              <w:numPr>
                <w:ilvl w:val="0"/>
                <w:numId w:val="4"/>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Bendruomenės sveikatos stiprinimo ataskaita 2023 m. </w:t>
            </w:r>
          </w:p>
          <w:p w14:paraId="657D08AC" w14:textId="77777777" w:rsidR="003B02EE" w:rsidRPr="0086323C" w:rsidRDefault="003B02EE" w:rsidP="0086323C">
            <w:pPr>
              <w:numPr>
                <w:ilvl w:val="0"/>
                <w:numId w:val="4"/>
              </w:num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Dėl pritarimo VSRSP 2023 m. ataskaitai. </w:t>
            </w:r>
          </w:p>
        </w:tc>
        <w:tc>
          <w:tcPr>
            <w:tcW w:w="1332" w:type="pct"/>
            <w:shd w:val="clear" w:color="auto" w:fill="auto"/>
          </w:tcPr>
          <w:p w14:paraId="08C29B6F"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Klaipėdos visuomenės sveikatos biuras</w:t>
            </w:r>
          </w:p>
          <w:p w14:paraId="2CD1A8D9" w14:textId="77777777" w:rsidR="003B02EE" w:rsidRPr="0086323C" w:rsidRDefault="003B02EE" w:rsidP="0086323C">
            <w:pPr>
              <w:spacing w:line="240" w:lineRule="auto"/>
              <w:jc w:val="both"/>
              <w:rPr>
                <w:rFonts w:ascii="Times New Roman" w:hAnsi="Times New Roman" w:cs="Times New Roman"/>
                <w:bCs/>
                <w:sz w:val="24"/>
                <w:szCs w:val="24"/>
              </w:rPr>
            </w:pPr>
          </w:p>
          <w:p w14:paraId="0247572A"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p w14:paraId="05E7A0EE" w14:textId="77777777" w:rsidR="003B02EE" w:rsidRPr="0086323C" w:rsidRDefault="003B02EE" w:rsidP="0086323C">
            <w:pPr>
              <w:spacing w:line="240" w:lineRule="auto"/>
              <w:jc w:val="both"/>
              <w:rPr>
                <w:rFonts w:ascii="Times New Roman" w:hAnsi="Times New Roman" w:cs="Times New Roman"/>
                <w:sz w:val="24"/>
                <w:szCs w:val="24"/>
              </w:rPr>
            </w:pPr>
          </w:p>
          <w:p w14:paraId="2215868F" w14:textId="77777777" w:rsidR="003B02EE" w:rsidRPr="0086323C" w:rsidRDefault="003B02EE" w:rsidP="0086323C">
            <w:pPr>
              <w:spacing w:line="240" w:lineRule="auto"/>
              <w:jc w:val="both"/>
              <w:rPr>
                <w:rFonts w:ascii="Times New Roman" w:hAnsi="Times New Roman" w:cs="Times New Roman"/>
                <w:bCs/>
                <w:sz w:val="24"/>
                <w:szCs w:val="24"/>
              </w:rPr>
            </w:pPr>
          </w:p>
          <w:p w14:paraId="2ED7D9FB"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Klaipėdos visuomenės sveikatos biuras</w:t>
            </w:r>
          </w:p>
          <w:p w14:paraId="29D24C10" w14:textId="77777777" w:rsidR="003B02EE" w:rsidRPr="0086323C" w:rsidRDefault="003B02EE" w:rsidP="0086323C">
            <w:pPr>
              <w:spacing w:line="240" w:lineRule="auto"/>
              <w:jc w:val="both"/>
              <w:rPr>
                <w:rFonts w:ascii="Times New Roman" w:hAnsi="Times New Roman" w:cs="Times New Roman"/>
                <w:sz w:val="24"/>
                <w:szCs w:val="24"/>
              </w:rPr>
            </w:pPr>
          </w:p>
          <w:p w14:paraId="03BCC3CA"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Klaipėdos visuomenės sveikatos biuras</w:t>
            </w:r>
          </w:p>
          <w:p w14:paraId="7BAFE087"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 xml:space="preserve">Rosita </w:t>
            </w:r>
            <w:proofErr w:type="spellStart"/>
            <w:r w:rsidRPr="0086323C">
              <w:rPr>
                <w:rFonts w:ascii="Times New Roman" w:hAnsi="Times New Roman" w:cs="Times New Roman"/>
                <w:sz w:val="24"/>
                <w:szCs w:val="24"/>
              </w:rPr>
              <w:t>Bazatauskaitė</w:t>
            </w:r>
            <w:proofErr w:type="spellEnd"/>
          </w:p>
        </w:tc>
        <w:tc>
          <w:tcPr>
            <w:tcW w:w="803" w:type="pct"/>
            <w:shd w:val="clear" w:color="auto" w:fill="auto"/>
          </w:tcPr>
          <w:p w14:paraId="25458FD2"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p w14:paraId="78AB3564" w14:textId="77777777" w:rsidR="003B02EE" w:rsidRPr="0086323C" w:rsidRDefault="003B02EE" w:rsidP="0086323C">
            <w:pPr>
              <w:spacing w:line="240" w:lineRule="auto"/>
              <w:jc w:val="both"/>
              <w:rPr>
                <w:rFonts w:ascii="Times New Roman" w:hAnsi="Times New Roman" w:cs="Times New Roman"/>
                <w:bCs/>
                <w:sz w:val="24"/>
                <w:szCs w:val="24"/>
              </w:rPr>
            </w:pPr>
          </w:p>
          <w:p w14:paraId="5B2C2FD1" w14:textId="77777777" w:rsidR="003B02EE" w:rsidRPr="0086323C" w:rsidRDefault="003B02EE" w:rsidP="0086323C">
            <w:pPr>
              <w:spacing w:line="240" w:lineRule="auto"/>
              <w:jc w:val="both"/>
              <w:rPr>
                <w:rFonts w:ascii="Times New Roman" w:hAnsi="Times New Roman" w:cs="Times New Roman"/>
                <w:bCs/>
                <w:sz w:val="24"/>
                <w:szCs w:val="24"/>
              </w:rPr>
            </w:pPr>
          </w:p>
          <w:p w14:paraId="493353BF" w14:textId="77777777" w:rsidR="003B02EE" w:rsidRPr="0086323C" w:rsidRDefault="003B02EE" w:rsidP="0086323C">
            <w:pPr>
              <w:spacing w:line="240" w:lineRule="auto"/>
              <w:jc w:val="both"/>
              <w:rPr>
                <w:rFonts w:ascii="Times New Roman" w:hAnsi="Times New Roman" w:cs="Times New Roman"/>
                <w:bCs/>
                <w:sz w:val="24"/>
                <w:szCs w:val="24"/>
              </w:rPr>
            </w:pPr>
          </w:p>
          <w:p w14:paraId="512092AA" w14:textId="77777777" w:rsidR="003B02EE" w:rsidRPr="0086323C" w:rsidRDefault="003B02EE" w:rsidP="0086323C">
            <w:pPr>
              <w:spacing w:line="240" w:lineRule="auto"/>
              <w:jc w:val="both"/>
              <w:rPr>
                <w:rFonts w:ascii="Times New Roman" w:hAnsi="Times New Roman" w:cs="Times New Roman"/>
                <w:bCs/>
                <w:sz w:val="24"/>
                <w:szCs w:val="24"/>
              </w:rPr>
            </w:pPr>
          </w:p>
          <w:p w14:paraId="69A75A26" w14:textId="77777777" w:rsidR="003B02EE" w:rsidRPr="0086323C" w:rsidRDefault="003B02EE" w:rsidP="0086323C">
            <w:pPr>
              <w:spacing w:line="240" w:lineRule="auto"/>
              <w:jc w:val="both"/>
              <w:rPr>
                <w:rFonts w:ascii="Times New Roman" w:hAnsi="Times New Roman" w:cs="Times New Roman"/>
                <w:bCs/>
                <w:sz w:val="24"/>
                <w:szCs w:val="24"/>
              </w:rPr>
            </w:pPr>
          </w:p>
          <w:p w14:paraId="543A4E34"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p w14:paraId="5BD6F808" w14:textId="77777777" w:rsidR="003B02EE" w:rsidRPr="0086323C" w:rsidRDefault="003B02EE" w:rsidP="0086323C">
            <w:pPr>
              <w:spacing w:line="240" w:lineRule="auto"/>
              <w:jc w:val="both"/>
              <w:rPr>
                <w:rFonts w:ascii="Times New Roman" w:hAnsi="Times New Roman" w:cs="Times New Roman"/>
                <w:bCs/>
                <w:sz w:val="24"/>
                <w:szCs w:val="24"/>
              </w:rPr>
            </w:pPr>
          </w:p>
          <w:p w14:paraId="60F62E42" w14:textId="77777777" w:rsidR="003B02EE" w:rsidRPr="0086323C" w:rsidRDefault="003B02EE" w:rsidP="0086323C">
            <w:pPr>
              <w:spacing w:line="240" w:lineRule="auto"/>
              <w:jc w:val="both"/>
              <w:rPr>
                <w:rFonts w:ascii="Times New Roman" w:hAnsi="Times New Roman" w:cs="Times New Roman"/>
                <w:sz w:val="24"/>
                <w:szCs w:val="24"/>
              </w:rPr>
            </w:pPr>
          </w:p>
          <w:p w14:paraId="5F5994A2"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Rosita Bazarauskaitė</w:t>
            </w:r>
          </w:p>
        </w:tc>
      </w:tr>
      <w:tr w:rsidR="003B02EE" w:rsidRPr="0086323C" w14:paraId="0E488F35" w14:textId="77777777" w:rsidTr="002549FA">
        <w:trPr>
          <w:trHeight w:val="2231"/>
        </w:trPr>
        <w:tc>
          <w:tcPr>
            <w:tcW w:w="268" w:type="pct"/>
            <w:tcBorders>
              <w:top w:val="single" w:sz="4" w:space="0" w:color="auto"/>
              <w:bottom w:val="single" w:sz="4" w:space="0" w:color="auto"/>
            </w:tcBorders>
            <w:shd w:val="clear" w:color="auto" w:fill="auto"/>
          </w:tcPr>
          <w:p w14:paraId="67F9F514"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2.</w:t>
            </w:r>
          </w:p>
        </w:tc>
        <w:tc>
          <w:tcPr>
            <w:tcW w:w="502" w:type="pct"/>
            <w:shd w:val="clear" w:color="auto" w:fill="auto"/>
          </w:tcPr>
          <w:p w14:paraId="7B3BFF7E"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2024-05</w:t>
            </w:r>
          </w:p>
          <w:p w14:paraId="47C56EF2" w14:textId="77777777" w:rsidR="003B02EE" w:rsidRPr="0086323C" w:rsidRDefault="003B02EE" w:rsidP="0086323C">
            <w:pPr>
              <w:spacing w:line="240" w:lineRule="auto"/>
              <w:jc w:val="both"/>
              <w:rPr>
                <w:rFonts w:ascii="Times New Roman" w:hAnsi="Times New Roman" w:cs="Times New Roman"/>
                <w:bCs/>
                <w:sz w:val="24"/>
                <w:szCs w:val="24"/>
              </w:rPr>
            </w:pPr>
          </w:p>
        </w:tc>
        <w:tc>
          <w:tcPr>
            <w:tcW w:w="2095" w:type="pct"/>
            <w:shd w:val="clear" w:color="auto" w:fill="auto"/>
          </w:tcPr>
          <w:p w14:paraId="7C3E2296" w14:textId="77777777" w:rsidR="003B02EE" w:rsidRPr="0086323C" w:rsidRDefault="003B02EE" w:rsidP="0086323C">
            <w:pPr>
              <w:numPr>
                <w:ilvl w:val="0"/>
                <w:numId w:val="5"/>
              </w:num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 xml:space="preserve">Dėl pritarimo VšĮ Neringos pirminės sveikatos priežiūros centro ataskaitai. </w:t>
            </w:r>
          </w:p>
          <w:p w14:paraId="76C1CB2D" w14:textId="77777777" w:rsidR="003B02EE" w:rsidRPr="0086323C" w:rsidRDefault="003B02EE" w:rsidP="0086323C">
            <w:pPr>
              <w:numPr>
                <w:ilvl w:val="0"/>
                <w:numId w:val="5"/>
              </w:num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 xml:space="preserve">Dėl pritarimo Neringos savivaldybės sveikatos centro kūrimui. </w:t>
            </w:r>
          </w:p>
        </w:tc>
        <w:tc>
          <w:tcPr>
            <w:tcW w:w="1332" w:type="pct"/>
            <w:shd w:val="clear" w:color="auto" w:fill="auto"/>
          </w:tcPr>
          <w:p w14:paraId="039C72C4"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Violeta Prekevičienė</w:t>
            </w:r>
            <w:r w:rsidRPr="0086323C">
              <w:rPr>
                <w:rFonts w:ascii="Times New Roman" w:hAnsi="Times New Roman" w:cs="Times New Roman"/>
                <w:bCs/>
                <w:sz w:val="24"/>
                <w:szCs w:val="24"/>
              </w:rPr>
              <w:tab/>
            </w:r>
          </w:p>
          <w:p w14:paraId="23EB6E98" w14:textId="77777777" w:rsidR="003B02EE" w:rsidRPr="0086323C" w:rsidRDefault="003B02EE" w:rsidP="0086323C">
            <w:pPr>
              <w:spacing w:line="240" w:lineRule="auto"/>
              <w:jc w:val="both"/>
              <w:rPr>
                <w:rFonts w:ascii="Times New Roman" w:hAnsi="Times New Roman" w:cs="Times New Roman"/>
                <w:bCs/>
                <w:sz w:val="24"/>
                <w:szCs w:val="24"/>
              </w:rPr>
            </w:pPr>
          </w:p>
          <w:p w14:paraId="19FE8933" w14:textId="77777777" w:rsidR="003B02EE" w:rsidRPr="0086323C" w:rsidRDefault="003B02EE" w:rsidP="0086323C">
            <w:pPr>
              <w:spacing w:line="240" w:lineRule="auto"/>
              <w:jc w:val="both"/>
              <w:rPr>
                <w:rFonts w:ascii="Times New Roman" w:hAnsi="Times New Roman" w:cs="Times New Roman"/>
                <w:bCs/>
                <w:sz w:val="24"/>
                <w:szCs w:val="24"/>
              </w:rPr>
            </w:pPr>
          </w:p>
          <w:p w14:paraId="54E2240C"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Rosita Bazarauskaitė</w:t>
            </w:r>
          </w:p>
        </w:tc>
        <w:tc>
          <w:tcPr>
            <w:tcW w:w="803" w:type="pct"/>
            <w:shd w:val="clear" w:color="auto" w:fill="auto"/>
          </w:tcPr>
          <w:p w14:paraId="028DB4E2"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Violeta Prekevičienė</w:t>
            </w:r>
          </w:p>
          <w:p w14:paraId="1160F162" w14:textId="77777777" w:rsidR="003B02EE" w:rsidRPr="0086323C" w:rsidRDefault="003B02EE" w:rsidP="0086323C">
            <w:pPr>
              <w:spacing w:line="240" w:lineRule="auto"/>
              <w:jc w:val="both"/>
              <w:rPr>
                <w:rFonts w:ascii="Times New Roman" w:hAnsi="Times New Roman" w:cs="Times New Roman"/>
                <w:bCs/>
                <w:sz w:val="24"/>
                <w:szCs w:val="24"/>
              </w:rPr>
            </w:pPr>
          </w:p>
          <w:p w14:paraId="4F1907AE"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tc>
      </w:tr>
      <w:tr w:rsidR="003B02EE" w:rsidRPr="0086323C" w14:paraId="0DC91E88" w14:textId="77777777" w:rsidTr="002549FA">
        <w:trPr>
          <w:trHeight w:val="1807"/>
        </w:trPr>
        <w:tc>
          <w:tcPr>
            <w:tcW w:w="268" w:type="pct"/>
            <w:tcBorders>
              <w:top w:val="single" w:sz="4" w:space="0" w:color="auto"/>
              <w:bottom w:val="single" w:sz="4" w:space="0" w:color="auto"/>
            </w:tcBorders>
            <w:shd w:val="clear" w:color="auto" w:fill="auto"/>
          </w:tcPr>
          <w:p w14:paraId="10AA9470"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sz w:val="24"/>
                <w:szCs w:val="24"/>
              </w:rPr>
              <w:t>3.</w:t>
            </w:r>
          </w:p>
        </w:tc>
        <w:tc>
          <w:tcPr>
            <w:tcW w:w="502" w:type="pct"/>
            <w:shd w:val="clear" w:color="auto" w:fill="auto"/>
          </w:tcPr>
          <w:p w14:paraId="7B0D384B"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2024-10</w:t>
            </w:r>
          </w:p>
        </w:tc>
        <w:tc>
          <w:tcPr>
            <w:tcW w:w="2095" w:type="pct"/>
            <w:shd w:val="clear" w:color="auto" w:fill="auto"/>
          </w:tcPr>
          <w:p w14:paraId="45358A82" w14:textId="77777777" w:rsidR="003B02EE" w:rsidRPr="0086323C" w:rsidRDefault="003B02EE" w:rsidP="0086323C">
            <w:pPr>
              <w:numPr>
                <w:ilvl w:val="0"/>
                <w:numId w:val="6"/>
              </w:num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Visuomenės sveiktos rėmimo specialiosios programos (VSRSP) sveikatos prioritetų nustatymas.</w:t>
            </w:r>
          </w:p>
          <w:p w14:paraId="320F8168" w14:textId="77777777" w:rsidR="003B02EE" w:rsidRPr="0086323C" w:rsidRDefault="003B02EE" w:rsidP="0086323C">
            <w:pPr>
              <w:numPr>
                <w:ilvl w:val="0"/>
                <w:numId w:val="6"/>
              </w:num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 xml:space="preserve">VSRSP priemonių vykdymo konkurso paskelbimas. </w:t>
            </w:r>
          </w:p>
        </w:tc>
        <w:tc>
          <w:tcPr>
            <w:tcW w:w="1332" w:type="pct"/>
            <w:shd w:val="clear" w:color="auto" w:fill="auto"/>
          </w:tcPr>
          <w:p w14:paraId="17E44701"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p w14:paraId="2B84AB22" w14:textId="77777777" w:rsidR="003B02EE" w:rsidRPr="0086323C" w:rsidRDefault="003B02EE" w:rsidP="0086323C">
            <w:pPr>
              <w:spacing w:line="240" w:lineRule="auto"/>
              <w:jc w:val="both"/>
              <w:rPr>
                <w:rFonts w:ascii="Times New Roman" w:hAnsi="Times New Roman" w:cs="Times New Roman"/>
                <w:sz w:val="24"/>
                <w:szCs w:val="24"/>
              </w:rPr>
            </w:pPr>
          </w:p>
          <w:p w14:paraId="1BA612EB" w14:textId="77777777" w:rsidR="003B02EE" w:rsidRPr="0086323C" w:rsidRDefault="003B02EE" w:rsidP="0086323C">
            <w:pPr>
              <w:spacing w:line="240" w:lineRule="auto"/>
              <w:jc w:val="both"/>
              <w:rPr>
                <w:rFonts w:ascii="Times New Roman" w:hAnsi="Times New Roman" w:cs="Times New Roman"/>
                <w:sz w:val="24"/>
                <w:szCs w:val="24"/>
              </w:rPr>
            </w:pPr>
          </w:p>
          <w:p w14:paraId="4D30737F" w14:textId="77777777" w:rsidR="003B02EE" w:rsidRPr="0086323C" w:rsidRDefault="003B02EE" w:rsidP="0086323C">
            <w:pPr>
              <w:spacing w:line="240" w:lineRule="auto"/>
              <w:jc w:val="both"/>
              <w:rPr>
                <w:rFonts w:ascii="Times New Roman" w:hAnsi="Times New Roman" w:cs="Times New Roman"/>
                <w:bCs/>
                <w:sz w:val="24"/>
                <w:szCs w:val="24"/>
              </w:rPr>
            </w:pPr>
          </w:p>
          <w:p w14:paraId="56CBBCD5"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Rosita Bazarauskaitė</w:t>
            </w:r>
          </w:p>
        </w:tc>
        <w:tc>
          <w:tcPr>
            <w:tcW w:w="803" w:type="pct"/>
            <w:shd w:val="clear" w:color="auto" w:fill="auto"/>
          </w:tcPr>
          <w:p w14:paraId="61180E38"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Rosita Bazarauskaitė</w:t>
            </w:r>
          </w:p>
          <w:p w14:paraId="72E66830" w14:textId="77777777" w:rsidR="003B02EE" w:rsidRPr="0086323C" w:rsidRDefault="003B02EE" w:rsidP="0086323C">
            <w:pPr>
              <w:spacing w:line="240" w:lineRule="auto"/>
              <w:jc w:val="both"/>
              <w:rPr>
                <w:rFonts w:ascii="Times New Roman" w:hAnsi="Times New Roman" w:cs="Times New Roman"/>
                <w:sz w:val="24"/>
                <w:szCs w:val="24"/>
              </w:rPr>
            </w:pPr>
          </w:p>
          <w:p w14:paraId="0C37DE38" w14:textId="77777777" w:rsidR="003B02EE" w:rsidRPr="0086323C" w:rsidRDefault="003B02EE" w:rsidP="0086323C">
            <w:pPr>
              <w:spacing w:line="240" w:lineRule="auto"/>
              <w:jc w:val="both"/>
              <w:rPr>
                <w:rFonts w:ascii="Times New Roman" w:hAnsi="Times New Roman" w:cs="Times New Roman"/>
                <w:bCs/>
                <w:sz w:val="24"/>
                <w:szCs w:val="24"/>
              </w:rPr>
            </w:pPr>
          </w:p>
          <w:p w14:paraId="5654C9A8"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Rosita Bazarauskaitė</w:t>
            </w:r>
          </w:p>
        </w:tc>
      </w:tr>
      <w:tr w:rsidR="003B02EE" w:rsidRPr="0086323C" w14:paraId="7ABCE7E3" w14:textId="77777777" w:rsidTr="002549FA">
        <w:trPr>
          <w:trHeight w:val="990"/>
        </w:trPr>
        <w:tc>
          <w:tcPr>
            <w:tcW w:w="268" w:type="pct"/>
            <w:tcBorders>
              <w:top w:val="single" w:sz="4" w:space="0" w:color="auto"/>
            </w:tcBorders>
            <w:shd w:val="clear" w:color="auto" w:fill="auto"/>
          </w:tcPr>
          <w:p w14:paraId="77A4FB7A" w14:textId="77777777" w:rsidR="003B02EE" w:rsidRPr="0086323C" w:rsidRDefault="003B02EE" w:rsidP="0086323C">
            <w:pPr>
              <w:spacing w:line="240" w:lineRule="auto"/>
              <w:jc w:val="both"/>
              <w:rPr>
                <w:rFonts w:ascii="Times New Roman" w:hAnsi="Times New Roman" w:cs="Times New Roman"/>
                <w:sz w:val="24"/>
                <w:szCs w:val="24"/>
              </w:rPr>
            </w:pPr>
            <w:r w:rsidRPr="0086323C">
              <w:rPr>
                <w:rFonts w:ascii="Times New Roman" w:hAnsi="Times New Roman" w:cs="Times New Roman"/>
                <w:sz w:val="24"/>
                <w:szCs w:val="24"/>
              </w:rPr>
              <w:t>4.</w:t>
            </w:r>
          </w:p>
        </w:tc>
        <w:tc>
          <w:tcPr>
            <w:tcW w:w="502" w:type="pct"/>
            <w:shd w:val="clear" w:color="auto" w:fill="auto"/>
          </w:tcPr>
          <w:p w14:paraId="0F5080BE"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2024-12</w:t>
            </w:r>
          </w:p>
        </w:tc>
        <w:tc>
          <w:tcPr>
            <w:tcW w:w="2095" w:type="pct"/>
            <w:shd w:val="clear" w:color="auto" w:fill="auto"/>
          </w:tcPr>
          <w:p w14:paraId="1E67B199"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 xml:space="preserve">1. Neringos savivaldybės visuomenės sveikatos stebėsenos ataskaita 2023 m. </w:t>
            </w:r>
          </w:p>
        </w:tc>
        <w:tc>
          <w:tcPr>
            <w:tcW w:w="1332" w:type="pct"/>
            <w:shd w:val="clear" w:color="auto" w:fill="auto"/>
          </w:tcPr>
          <w:p w14:paraId="0B14F362" w14:textId="77777777" w:rsidR="003B02EE" w:rsidRPr="0086323C" w:rsidRDefault="003B02EE"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Klaipėdos visuomenės sveikatos biuras</w:t>
            </w:r>
          </w:p>
        </w:tc>
        <w:tc>
          <w:tcPr>
            <w:tcW w:w="803" w:type="pct"/>
            <w:shd w:val="clear" w:color="auto" w:fill="auto"/>
          </w:tcPr>
          <w:p w14:paraId="3DC99DF0" w14:textId="77777777" w:rsidR="003B02EE" w:rsidRPr="0086323C" w:rsidRDefault="003B02EE" w:rsidP="0086323C">
            <w:pPr>
              <w:spacing w:line="240" w:lineRule="auto"/>
              <w:jc w:val="both"/>
              <w:rPr>
                <w:rFonts w:ascii="Times New Roman" w:hAnsi="Times New Roman" w:cs="Times New Roman"/>
                <w:bCs/>
                <w:sz w:val="24"/>
                <w:szCs w:val="24"/>
              </w:rPr>
            </w:pPr>
          </w:p>
        </w:tc>
      </w:tr>
    </w:tbl>
    <w:p w14:paraId="3C18D84A" w14:textId="77777777" w:rsidR="003B02EE" w:rsidRPr="0086323C" w:rsidRDefault="003B02EE" w:rsidP="0086323C">
      <w:pPr>
        <w:spacing w:line="240" w:lineRule="auto"/>
        <w:jc w:val="both"/>
        <w:rPr>
          <w:rFonts w:ascii="Times New Roman" w:hAnsi="Times New Roman" w:cs="Times New Roman"/>
          <w:bCs/>
          <w:sz w:val="24"/>
          <w:szCs w:val="24"/>
        </w:rPr>
      </w:pPr>
    </w:p>
    <w:p w14:paraId="6E187D47" w14:textId="77777777" w:rsidR="004C5F1B" w:rsidRDefault="004C5F1B" w:rsidP="003F29F8">
      <w:pPr>
        <w:suppressAutoHyphens/>
        <w:autoSpaceDN w:val="0"/>
        <w:spacing w:after="0" w:line="240" w:lineRule="auto"/>
        <w:ind w:right="458"/>
        <w:jc w:val="center"/>
        <w:textAlignment w:val="baseline"/>
        <w:rPr>
          <w:rFonts w:ascii="Times New Roman" w:hAnsi="Times New Roman" w:cs="Times New Roman"/>
          <w:b/>
          <w:bCs/>
          <w:sz w:val="24"/>
          <w:szCs w:val="24"/>
        </w:rPr>
      </w:pPr>
    </w:p>
    <w:p w14:paraId="202E6D38" w14:textId="3C06DB51" w:rsidR="00D565F1" w:rsidRPr="0086323C" w:rsidRDefault="00D565F1" w:rsidP="003F29F8">
      <w:pPr>
        <w:suppressAutoHyphens/>
        <w:autoSpaceDN w:val="0"/>
        <w:spacing w:after="0" w:line="240" w:lineRule="auto"/>
        <w:ind w:right="458"/>
        <w:jc w:val="center"/>
        <w:textAlignment w:val="baseline"/>
        <w:rPr>
          <w:rFonts w:ascii="Times New Roman" w:eastAsia="Calibri" w:hAnsi="Times New Roman" w:cs="Times New Roman"/>
          <w:sz w:val="24"/>
          <w:szCs w:val="24"/>
        </w:rPr>
      </w:pPr>
      <w:r w:rsidRPr="0086323C">
        <w:rPr>
          <w:rFonts w:ascii="Times New Roman" w:hAnsi="Times New Roman" w:cs="Times New Roman"/>
          <w:b/>
          <w:bCs/>
          <w:sz w:val="24"/>
          <w:szCs w:val="24"/>
        </w:rPr>
        <w:lastRenderedPageBreak/>
        <w:t>Kalbėta dėl Neringos savivaldybės sveikatos centro steigimo.</w:t>
      </w:r>
    </w:p>
    <w:p w14:paraId="3020CB1F" w14:textId="77777777" w:rsidR="00D565F1" w:rsidRPr="0086323C" w:rsidRDefault="00D565F1" w:rsidP="003F29F8">
      <w:pPr>
        <w:spacing w:line="240" w:lineRule="auto"/>
        <w:ind w:firstLine="851"/>
        <w:jc w:val="both"/>
        <w:rPr>
          <w:rFonts w:ascii="Times New Roman" w:eastAsia="Times New Roman" w:hAnsi="Times New Roman" w:cs="Times New Roman"/>
          <w:spacing w:val="2"/>
          <w:sz w:val="24"/>
          <w:szCs w:val="24"/>
        </w:rPr>
      </w:pPr>
      <w:r w:rsidRPr="0086323C">
        <w:rPr>
          <w:rFonts w:ascii="Times New Roman" w:eastAsia="Calibri" w:hAnsi="Times New Roman" w:cs="Times New Roman"/>
          <w:sz w:val="24"/>
          <w:szCs w:val="24"/>
        </w:rPr>
        <w:t xml:space="preserve">Neringos savivaldybės administracijos vyriausiasis specialistas informavo, kad </w:t>
      </w:r>
      <w:r w:rsidRPr="0086323C">
        <w:rPr>
          <w:rFonts w:ascii="Times New Roman" w:eastAsia="Times New Roman" w:hAnsi="Times New Roman" w:cs="Times New Roman"/>
          <w:sz w:val="24"/>
          <w:szCs w:val="24"/>
        </w:rPr>
        <w:t>Neringos savivaldybės tarybos 2023 m. lapkričio 30 d. sprendimu Nr. T1-275 „Dėl Neringos sveikatos centro kūrimo inicijavimo“ ir atsižvelgiant į sveikatos priežiūros įstaigų, sutikusių dalyvauti Neringos sveikatos centro veikloje, Neringos savivaldybės taryba nusprendė steigti Neringos savivaldybėje sveikatos centrą</w:t>
      </w:r>
      <w:r w:rsidRPr="0086323C">
        <w:rPr>
          <w:rFonts w:ascii="Times New Roman" w:eastAsia="Times New Roman" w:hAnsi="Times New Roman" w:cs="Times New Roman"/>
          <w:spacing w:val="2"/>
          <w:sz w:val="24"/>
          <w:szCs w:val="24"/>
        </w:rPr>
        <w:t xml:space="preserve"> funkcinio bendradarbiavimo būdu, kurio veikloje dalyvauja sveikatos priežiūros įstaigos</w:t>
      </w:r>
      <w:r w:rsidRPr="0086323C">
        <w:rPr>
          <w:rFonts w:ascii="Times New Roman" w:eastAsia="Times New Roman" w:hAnsi="Times New Roman" w:cs="Times New Roman"/>
          <w:sz w:val="24"/>
          <w:szCs w:val="24"/>
        </w:rPr>
        <w:t>,</w:t>
      </w:r>
      <w:r w:rsidRPr="0086323C">
        <w:rPr>
          <w:rFonts w:ascii="Times New Roman" w:eastAsia="Times New Roman" w:hAnsi="Times New Roman" w:cs="Times New Roman"/>
          <w:spacing w:val="2"/>
          <w:sz w:val="24"/>
          <w:szCs w:val="24"/>
        </w:rPr>
        <w:t xml:space="preserve"> teiksiančios sveikatos centrui priskiriamas sveikatos priežiūros paslaugas. </w:t>
      </w:r>
    </w:p>
    <w:p w14:paraId="751D2C91" w14:textId="77777777" w:rsidR="00D565F1" w:rsidRPr="0086323C" w:rsidRDefault="00D565F1" w:rsidP="003F29F8">
      <w:pPr>
        <w:suppressAutoHyphens/>
        <w:spacing w:line="240" w:lineRule="auto"/>
        <w:ind w:firstLine="851"/>
        <w:jc w:val="both"/>
        <w:rPr>
          <w:rFonts w:ascii="Times New Roman" w:hAnsi="Times New Roman" w:cs="Times New Roman"/>
          <w:kern w:val="1"/>
          <w:sz w:val="24"/>
          <w:szCs w:val="24"/>
          <w:lang w:eastAsia="ar-SA"/>
        </w:rPr>
      </w:pPr>
      <w:r w:rsidRPr="0086323C">
        <w:rPr>
          <w:rFonts w:ascii="Times New Roman" w:eastAsia="Times New Roman" w:hAnsi="Times New Roman" w:cs="Times New Roman"/>
          <w:spacing w:val="2"/>
          <w:sz w:val="24"/>
          <w:szCs w:val="24"/>
        </w:rPr>
        <w:t xml:space="preserve">Akcentuota, kad bus sudaryta sutartis su sveikatos priežiūros įstaigomis, kurios teiks sveikatos priežiūros paslaugas Neringos savivaldybės gyventojams. Sutarties tikslas bus </w:t>
      </w:r>
      <w:r w:rsidRPr="0086323C">
        <w:rPr>
          <w:rFonts w:ascii="Times New Roman" w:eastAsia="Times New Roman" w:hAnsi="Times New Roman" w:cs="Times New Roman"/>
          <w:kern w:val="1"/>
          <w:sz w:val="24"/>
          <w:szCs w:val="24"/>
          <w:lang w:eastAsia="lt-LT"/>
        </w:rPr>
        <w:t xml:space="preserve">asmens sveikatos priežiūros paslaugų organizavimo gerinimas ir teikimo koordinavimas bendradarbiaujant tarpusavyje, siekiant savivaldybės gyventojams gerinti asmens sveikatos priežiūros paslaugų kokybę. </w:t>
      </w:r>
      <w:r w:rsidRPr="0086323C">
        <w:rPr>
          <w:rFonts w:ascii="Times New Roman" w:eastAsia="Times New Roman" w:hAnsi="Times New Roman" w:cs="Times New Roman"/>
          <w:sz w:val="24"/>
          <w:szCs w:val="24"/>
        </w:rPr>
        <w:t xml:space="preserve">Taip pat bus vykdoma, kad </w:t>
      </w:r>
      <w:r w:rsidRPr="0086323C">
        <w:rPr>
          <w:rFonts w:ascii="Times New Roman" w:hAnsi="Times New Roman" w:cs="Times New Roman"/>
          <w:kern w:val="1"/>
          <w:sz w:val="24"/>
          <w:szCs w:val="24"/>
          <w:lang w:eastAsia="ar-SA"/>
        </w:rPr>
        <w:t xml:space="preserve">pacientui būtų užtikrintas vientisas (taikant žaliojo koridoriaus principą) visų reikiamų Neringos savivaldybėje sveikatos centro paslaugų (toliau – SSC),  sąrašo suteikimas per kuo trumpesnį terminą. </w:t>
      </w:r>
    </w:p>
    <w:p w14:paraId="7B439B60" w14:textId="490FB1CC" w:rsidR="00D565F1" w:rsidRPr="0086323C" w:rsidRDefault="001F5BCB" w:rsidP="003F29F8">
      <w:pPr>
        <w:suppressAutoHyphens/>
        <w:autoSpaceDN w:val="0"/>
        <w:spacing w:after="0" w:line="240" w:lineRule="auto"/>
        <w:ind w:right="458"/>
        <w:jc w:val="center"/>
        <w:textAlignment w:val="baseline"/>
        <w:rPr>
          <w:rFonts w:ascii="Times New Roman" w:eastAsia="Calibri" w:hAnsi="Times New Roman" w:cs="Times New Roman"/>
          <w:sz w:val="24"/>
          <w:szCs w:val="24"/>
        </w:rPr>
      </w:pPr>
      <w:r w:rsidRPr="0086323C">
        <w:rPr>
          <w:rFonts w:ascii="Times New Roman" w:hAnsi="Times New Roman" w:cs="Times New Roman"/>
          <w:b/>
          <w:bCs/>
          <w:sz w:val="24"/>
          <w:szCs w:val="24"/>
        </w:rPr>
        <w:t>Kalb</w:t>
      </w:r>
      <w:r w:rsidR="00CF53BE" w:rsidRPr="0086323C">
        <w:rPr>
          <w:rFonts w:ascii="Times New Roman" w:hAnsi="Times New Roman" w:cs="Times New Roman"/>
          <w:b/>
          <w:bCs/>
          <w:sz w:val="24"/>
          <w:szCs w:val="24"/>
        </w:rPr>
        <w:t>ė</w:t>
      </w:r>
      <w:r w:rsidRPr="0086323C">
        <w:rPr>
          <w:rFonts w:ascii="Times New Roman" w:hAnsi="Times New Roman" w:cs="Times New Roman"/>
          <w:b/>
          <w:bCs/>
          <w:sz w:val="24"/>
          <w:szCs w:val="24"/>
        </w:rPr>
        <w:t>ta d</w:t>
      </w:r>
      <w:r w:rsidR="00D565F1" w:rsidRPr="0086323C">
        <w:rPr>
          <w:rFonts w:ascii="Times New Roman" w:hAnsi="Times New Roman" w:cs="Times New Roman"/>
          <w:b/>
          <w:bCs/>
          <w:sz w:val="24"/>
          <w:szCs w:val="24"/>
        </w:rPr>
        <w:t>ėl Visuomenės sveikatos rėmimo specialiosios programos</w:t>
      </w:r>
      <w:r w:rsidR="003F29F8">
        <w:rPr>
          <w:rFonts w:ascii="Times New Roman" w:hAnsi="Times New Roman" w:cs="Times New Roman"/>
          <w:b/>
          <w:bCs/>
          <w:sz w:val="24"/>
          <w:szCs w:val="24"/>
        </w:rPr>
        <w:t xml:space="preserve"> 2025 m. sveikatos</w:t>
      </w:r>
      <w:r w:rsidR="00D565F1" w:rsidRPr="0086323C">
        <w:rPr>
          <w:rFonts w:ascii="Times New Roman" w:hAnsi="Times New Roman" w:cs="Times New Roman"/>
          <w:b/>
          <w:bCs/>
          <w:sz w:val="24"/>
          <w:szCs w:val="24"/>
        </w:rPr>
        <w:t xml:space="preserve"> prioritetų nustatymo</w:t>
      </w:r>
    </w:p>
    <w:p w14:paraId="6BACB6DF" w14:textId="77777777" w:rsidR="00D565F1" w:rsidRPr="0086323C" w:rsidRDefault="00D565F1" w:rsidP="003F29F8">
      <w:pPr>
        <w:suppressAutoHyphens/>
        <w:autoSpaceDN w:val="0"/>
        <w:spacing w:line="240" w:lineRule="auto"/>
        <w:ind w:right="458" w:firstLine="851"/>
        <w:jc w:val="both"/>
        <w:textAlignment w:val="baseline"/>
        <w:rPr>
          <w:rFonts w:ascii="Times New Roman" w:hAnsi="Times New Roman" w:cs="Times New Roman"/>
          <w:sz w:val="24"/>
          <w:szCs w:val="24"/>
        </w:rPr>
      </w:pPr>
      <w:r w:rsidRPr="0086323C">
        <w:rPr>
          <w:rFonts w:ascii="Times New Roman" w:eastAsia="Calibri" w:hAnsi="Times New Roman" w:cs="Times New Roman"/>
          <w:sz w:val="24"/>
          <w:szCs w:val="24"/>
        </w:rPr>
        <w:t>Visuomenės sveikatos rėmimo specialiosios programos (toliau – Programa) prioritetai sudaromi vadovaujantis Neringos savivaldybės administracijos direktoriaus 2020 m. kovo 3 d. įsakymu Nr.V13-78 „Dėl Neringos savivaldybės visuomenės sveikatos rėmimo specialiosios programos priemonių sudarymo, įgyvendinimo, lėšų skyrimo ir atskaitomybės tvarkos aprašo patvirtinimo“, kuriame nurodomos galimos finansuoti ir remti programos ir priemonės:</w:t>
      </w:r>
      <w:r w:rsidRPr="0086323C">
        <w:rPr>
          <w:rFonts w:ascii="Times New Roman" w:hAnsi="Times New Roman" w:cs="Times New Roman"/>
          <w:sz w:val="24"/>
          <w:szCs w:val="24"/>
        </w:rPr>
        <w:t xml:space="preserve"> </w:t>
      </w:r>
    </w:p>
    <w:p w14:paraId="5BF072BC"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užkrečiamųjų ligų prevencija ir kontrolė;</w:t>
      </w:r>
    </w:p>
    <w:p w14:paraId="326E7B87"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aplinkos sveikata;</w:t>
      </w:r>
    </w:p>
    <w:p w14:paraId="5385ACBA"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sveikos mitybos skatinimas ir nutukimo prevencija;</w:t>
      </w:r>
    </w:p>
    <w:p w14:paraId="4A404EBC"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burnos higiena ir sveikata;</w:t>
      </w:r>
    </w:p>
    <w:p w14:paraId="2019631B"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lėtinių neinfekcinių ligų (širdies ir kraujagyslių ligų, cukrinio diabeto, piktybinių navikų ir kt.) prevencija;</w:t>
      </w:r>
    </w:p>
    <w:p w14:paraId="08FBD05D"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fizinio aktyvumo skatinimas;</w:t>
      </w:r>
    </w:p>
    <w:p w14:paraId="3F753330"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lytinė sveikata;</w:t>
      </w:r>
    </w:p>
    <w:p w14:paraId="0E398325"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nelaimingų atsitikimų ir traumų prevencija (tarp jų ir pirmosios pagalbos teikimo);</w:t>
      </w:r>
    </w:p>
    <w:p w14:paraId="4F68D997"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psichikos sveikatos stiprinimas (smurto, savižudybių prevencija, streso kontrolė ir kt.);</w:t>
      </w:r>
    </w:p>
    <w:p w14:paraId="047043B6"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sveikatai žalingos elgsenos prevencija (rūkymo, alkoholio ir kitų psichoaktyviųjų medžiagų vartojimo prevencija ir kt.);</w:t>
      </w:r>
    </w:p>
    <w:p w14:paraId="61E24607" w14:textId="77777777" w:rsidR="00D565F1" w:rsidRPr="0086323C" w:rsidRDefault="00D565F1" w:rsidP="0086323C">
      <w:pPr>
        <w:pStyle w:val="Sraopastraipa"/>
        <w:numPr>
          <w:ilvl w:val="0"/>
          <w:numId w:val="19"/>
        </w:numPr>
        <w:suppressAutoHyphens/>
        <w:autoSpaceDN w:val="0"/>
        <w:spacing w:after="0" w:line="240" w:lineRule="auto"/>
        <w:ind w:right="458"/>
        <w:jc w:val="both"/>
        <w:textAlignment w:val="baseline"/>
        <w:rPr>
          <w:rFonts w:ascii="Times New Roman" w:eastAsia="Calibri" w:hAnsi="Times New Roman" w:cs="Times New Roman"/>
          <w:sz w:val="24"/>
          <w:szCs w:val="24"/>
        </w:rPr>
      </w:pPr>
      <w:r w:rsidRPr="0086323C">
        <w:rPr>
          <w:rFonts w:ascii="Times New Roman" w:eastAsia="Calibri" w:hAnsi="Times New Roman" w:cs="Times New Roman"/>
          <w:sz w:val="24"/>
          <w:szCs w:val="24"/>
        </w:rPr>
        <w:t>kitos sritys.</w:t>
      </w:r>
    </w:p>
    <w:p w14:paraId="4ACF61FA" w14:textId="6CE17B43" w:rsidR="00D565F1" w:rsidRPr="0086323C" w:rsidRDefault="00D565F1" w:rsidP="003F29F8">
      <w:pPr>
        <w:spacing w:line="240" w:lineRule="auto"/>
        <w:ind w:firstLine="851"/>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Pagal Neringos savivaldybės visuomenės sveikatos stebėsenos ataskaitą, problematiškiausia sritis yra onkologinių ligų prevencija.</w:t>
      </w:r>
      <w:r w:rsidR="003F29F8">
        <w:rPr>
          <w:rFonts w:ascii="Times New Roman" w:eastAsia="Calibri" w:hAnsi="Times New Roman" w:cs="Times New Roman"/>
          <w:sz w:val="24"/>
          <w:szCs w:val="24"/>
        </w:rPr>
        <w:t xml:space="preserve"> </w:t>
      </w:r>
      <w:r w:rsidRPr="0086323C">
        <w:rPr>
          <w:rFonts w:ascii="Times New Roman" w:eastAsia="Calibri" w:hAnsi="Times New Roman" w:cs="Times New Roman"/>
          <w:sz w:val="24"/>
          <w:szCs w:val="24"/>
        </w:rPr>
        <w:t>Atsižvelgiant į jaunimo apklausą, išskiriamos problematiškiausios sritys: laisvalaikio pramogos ne sezono metu, psichologinės pagalbos prieinamumas, pagalba turintiems priklausomybių, emocinė ir fizinė sveikata bei renginiai ir laisvalaikio užsiėmimai.</w:t>
      </w:r>
      <w:r w:rsidR="003F29F8">
        <w:rPr>
          <w:rFonts w:ascii="Times New Roman" w:eastAsia="Calibri" w:hAnsi="Times New Roman" w:cs="Times New Roman"/>
          <w:sz w:val="24"/>
          <w:szCs w:val="24"/>
        </w:rPr>
        <w:t xml:space="preserve"> </w:t>
      </w:r>
      <w:r w:rsidR="001F5BCB" w:rsidRPr="0086323C">
        <w:rPr>
          <w:rFonts w:ascii="Times New Roman" w:eastAsia="Calibri" w:hAnsi="Times New Roman" w:cs="Times New Roman"/>
          <w:sz w:val="24"/>
          <w:szCs w:val="24"/>
        </w:rPr>
        <w:t>Tarybos metu s</w:t>
      </w:r>
      <w:r w:rsidRPr="0086323C">
        <w:rPr>
          <w:rFonts w:ascii="Times New Roman" w:eastAsia="Calibri" w:hAnsi="Times New Roman" w:cs="Times New Roman"/>
          <w:sz w:val="24"/>
          <w:szCs w:val="24"/>
        </w:rPr>
        <w:t xml:space="preserve">iūloma </w:t>
      </w:r>
      <w:bookmarkStart w:id="1" w:name="_Hlk181862299"/>
      <w:r w:rsidRPr="0086323C">
        <w:rPr>
          <w:rFonts w:ascii="Times New Roman" w:eastAsia="Calibri" w:hAnsi="Times New Roman" w:cs="Times New Roman"/>
          <w:sz w:val="24"/>
          <w:szCs w:val="24"/>
        </w:rPr>
        <w:t>Neringos savivaldybės 2025 m. Visuomenės sveikatos rėmimo specialiosios programos lėšų naudojimo ir sveikatinimo veiklos prioritetus sudėlioti sekančiai:</w:t>
      </w:r>
    </w:p>
    <w:bookmarkEnd w:id="1"/>
    <w:p w14:paraId="10EEA3C4"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Onkologinių ligų prevencija;</w:t>
      </w:r>
    </w:p>
    <w:p w14:paraId="2E0D57EB"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Laisvalaikio užsiėmimai gyventojams ne sezono metu;</w:t>
      </w:r>
    </w:p>
    <w:p w14:paraId="50F2914F"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 xml:space="preserve">Pagalba priklausomybes turintiems asmenims; </w:t>
      </w:r>
    </w:p>
    <w:p w14:paraId="04BD73B9"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Fizinio aktyvumo skatinimas;</w:t>
      </w:r>
    </w:p>
    <w:p w14:paraId="730D2285"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lastRenderedPageBreak/>
        <w:t>Sveikatai palankios mitybos skatinimas ir nutukimo prevencija;</w:t>
      </w:r>
    </w:p>
    <w:p w14:paraId="59F24FDC"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Alkoholio, tabako ir kitų psichoaktyviųjų medžiagų vartojimo prevencija;</w:t>
      </w:r>
    </w:p>
    <w:p w14:paraId="3FEE9B64"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Lėtinių neinfekcinių (širdies ir kraujagyslių sistemos, virškinimo sistemos ligų, II tipo cukrinio diabeto, piktybinių navikų ir kt.) prevencija;</w:t>
      </w:r>
    </w:p>
    <w:p w14:paraId="3FCC1775"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Užkrečiamųjų ligų prevencija ir kontrolė (mokslu pagrįstos informacijos apie imunizacijos naudą ir galimas rizikas teikimas, apsauginių veiksnių skatinimas, lytiškai plintančių infekcijų profilaktika ir pan.);</w:t>
      </w:r>
    </w:p>
    <w:p w14:paraId="13ACABF6"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Psichikos sveikatos stiprinimas (psichikos sveikatos raštingumo didinimas, asmenų ir grupių psichikos sveikatos stiprinimas, smurto ir savižudybių prevencija, pagalba elgesio, raidos ir emocijų sutrikimų turintiems vaikams, pagalba šeimoms susilaukusioms naujagimio ir kt.);</w:t>
      </w:r>
    </w:p>
    <w:p w14:paraId="624DC8A4" w14:textId="77777777" w:rsidR="00D565F1" w:rsidRPr="0086323C" w:rsidRDefault="00D565F1" w:rsidP="0086323C">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Traumų ir išorinių mirties priežasčių prevencija (nelaimingų atsitikimų, traumatizmo prevencija, pirmosios pagalbos mokymai ir kt.);</w:t>
      </w:r>
    </w:p>
    <w:p w14:paraId="5ED8FF47" w14:textId="47743E1F" w:rsidR="001F5BCB" w:rsidRPr="003F29F8" w:rsidRDefault="00D565F1" w:rsidP="003F29F8">
      <w:pPr>
        <w:pStyle w:val="Sraopastraipa"/>
        <w:numPr>
          <w:ilvl w:val="0"/>
          <w:numId w:val="18"/>
        </w:numPr>
        <w:spacing w:after="0" w:line="240" w:lineRule="auto"/>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 xml:space="preserve">Kitos sritys. </w:t>
      </w:r>
    </w:p>
    <w:p w14:paraId="16268181" w14:textId="77777777" w:rsidR="003F29F8" w:rsidRDefault="001F5BCB" w:rsidP="003F29F8">
      <w:pPr>
        <w:spacing w:line="240" w:lineRule="auto"/>
        <w:ind w:firstLine="851"/>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 xml:space="preserve">Neringos savivaldybės bendruomenės sveikatos tarybos nariai susipažino su </w:t>
      </w:r>
      <w:r w:rsidR="00D565F1" w:rsidRPr="0086323C">
        <w:rPr>
          <w:rFonts w:ascii="Times New Roman" w:eastAsia="Calibri" w:hAnsi="Times New Roman" w:cs="Times New Roman"/>
          <w:sz w:val="24"/>
          <w:szCs w:val="24"/>
        </w:rPr>
        <w:t>Neringos PSPC odontolog</w:t>
      </w:r>
      <w:r w:rsidRPr="0086323C">
        <w:rPr>
          <w:rFonts w:ascii="Times New Roman" w:eastAsia="Calibri" w:hAnsi="Times New Roman" w:cs="Times New Roman"/>
          <w:sz w:val="24"/>
          <w:szCs w:val="24"/>
        </w:rPr>
        <w:t>e</w:t>
      </w:r>
      <w:r w:rsidR="00D565F1" w:rsidRPr="0086323C">
        <w:rPr>
          <w:rFonts w:ascii="Times New Roman" w:eastAsia="Calibri" w:hAnsi="Times New Roman" w:cs="Times New Roman"/>
          <w:sz w:val="24"/>
          <w:szCs w:val="24"/>
        </w:rPr>
        <w:t xml:space="preserve"> Kristina Žiedas</w:t>
      </w:r>
      <w:r w:rsidRPr="0086323C">
        <w:rPr>
          <w:rFonts w:ascii="Times New Roman" w:eastAsia="Calibri" w:hAnsi="Times New Roman" w:cs="Times New Roman"/>
          <w:sz w:val="24"/>
          <w:szCs w:val="24"/>
        </w:rPr>
        <w:t>, kuri</w:t>
      </w:r>
      <w:r w:rsidR="00D565F1" w:rsidRPr="0086323C">
        <w:rPr>
          <w:rFonts w:ascii="Times New Roman" w:eastAsia="Calibri" w:hAnsi="Times New Roman" w:cs="Times New Roman"/>
          <w:sz w:val="24"/>
          <w:szCs w:val="24"/>
        </w:rPr>
        <w:t xml:space="preserve"> trumpai papasakojo apie save, pristatė sritis kuriose specializuojasi, pasidalino savo įžvalgomis ir lūkesčiais susijusiais su gyvenimu Neringoje bei darbu Neringos PSPC.  </w:t>
      </w:r>
    </w:p>
    <w:p w14:paraId="5C773D2D" w14:textId="5DCF0143" w:rsidR="001F5BCB" w:rsidRPr="003F29F8" w:rsidRDefault="003F29F8" w:rsidP="003F29F8">
      <w:pPr>
        <w:spacing w:line="240" w:lineRule="auto"/>
        <w:ind w:firstLine="851"/>
        <w:jc w:val="both"/>
        <w:rPr>
          <w:rFonts w:ascii="Times New Roman" w:hAnsi="Times New Roman"/>
          <w:b/>
          <w:bCs/>
          <w:sz w:val="24"/>
          <w:szCs w:val="24"/>
        </w:rPr>
      </w:pPr>
      <w:r w:rsidRPr="003F29F8">
        <w:rPr>
          <w:rFonts w:ascii="Times New Roman" w:hAnsi="Times New Roman"/>
          <w:b/>
          <w:bCs/>
          <w:sz w:val="24"/>
          <w:szCs w:val="24"/>
        </w:rPr>
        <w:t>Aptarta ir pritarta Neringos savivaldybės ataskaitoms:</w:t>
      </w:r>
    </w:p>
    <w:p w14:paraId="6572E201" w14:textId="77777777" w:rsidR="002549FA" w:rsidRPr="0086323C" w:rsidRDefault="001F5BCB" w:rsidP="003F29F8">
      <w:pPr>
        <w:pStyle w:val="Pavadinimas1"/>
        <w:numPr>
          <w:ilvl w:val="0"/>
          <w:numId w:val="20"/>
        </w:numPr>
        <w:tabs>
          <w:tab w:val="left" w:pos="369"/>
        </w:tabs>
        <w:spacing w:before="0" w:beforeAutospacing="0" w:after="0" w:afterAutospacing="0"/>
        <w:jc w:val="both"/>
        <w:rPr>
          <w:rFonts w:ascii="Times New Roman" w:hAnsi="Times New Roman"/>
          <w:b w:val="0"/>
          <w:color w:val="auto"/>
          <w:sz w:val="24"/>
          <w:szCs w:val="24"/>
        </w:rPr>
      </w:pPr>
      <w:r w:rsidRPr="0086323C">
        <w:rPr>
          <w:rFonts w:ascii="Times New Roman" w:hAnsi="Times New Roman"/>
          <w:b w:val="0"/>
          <w:color w:val="auto"/>
          <w:sz w:val="24"/>
          <w:szCs w:val="24"/>
        </w:rPr>
        <w:t>Neringos savivaldybės visuomenės sveikatos stebėsenos ataskaita 2023 m.</w:t>
      </w:r>
    </w:p>
    <w:p w14:paraId="74D7D7AB" w14:textId="3068CE2B" w:rsidR="001F5BCB" w:rsidRPr="003F29F8" w:rsidRDefault="001F5BCB" w:rsidP="003F29F8">
      <w:pPr>
        <w:pStyle w:val="Pavadinimas1"/>
        <w:numPr>
          <w:ilvl w:val="0"/>
          <w:numId w:val="20"/>
        </w:numPr>
        <w:tabs>
          <w:tab w:val="left" w:pos="369"/>
        </w:tabs>
        <w:spacing w:before="0" w:beforeAutospacing="0" w:after="0" w:afterAutospacing="0"/>
        <w:jc w:val="both"/>
        <w:rPr>
          <w:rFonts w:ascii="Times New Roman" w:hAnsi="Times New Roman"/>
          <w:b w:val="0"/>
          <w:sz w:val="24"/>
          <w:szCs w:val="24"/>
        </w:rPr>
      </w:pPr>
      <w:r w:rsidRPr="003F29F8">
        <w:rPr>
          <w:rFonts w:ascii="Times New Roman" w:hAnsi="Times New Roman"/>
          <w:b w:val="0"/>
          <w:color w:val="auto"/>
          <w:sz w:val="24"/>
          <w:szCs w:val="24"/>
        </w:rPr>
        <w:t>Neringos savivaldybės bendruomenės sveikatos tarybos 2024 m. ataskaita.</w:t>
      </w:r>
    </w:p>
    <w:p w14:paraId="1779BA5B" w14:textId="77777777" w:rsidR="00CF53BE" w:rsidRPr="0086323C" w:rsidRDefault="00CF53BE" w:rsidP="0086323C">
      <w:pPr>
        <w:pStyle w:val="Pavadinimas1"/>
        <w:tabs>
          <w:tab w:val="left" w:pos="369"/>
        </w:tabs>
        <w:spacing w:before="0" w:beforeAutospacing="0" w:after="0" w:afterAutospacing="0"/>
        <w:jc w:val="both"/>
        <w:rPr>
          <w:rFonts w:ascii="Times New Roman" w:hAnsi="Times New Roman"/>
          <w:b w:val="0"/>
          <w:color w:val="auto"/>
          <w:sz w:val="24"/>
          <w:szCs w:val="24"/>
        </w:rPr>
      </w:pPr>
    </w:p>
    <w:p w14:paraId="33EEE996" w14:textId="77777777" w:rsidR="00CF53BE" w:rsidRPr="0086323C" w:rsidRDefault="00CF53BE" w:rsidP="003F29F8">
      <w:pPr>
        <w:spacing w:line="240" w:lineRule="auto"/>
        <w:ind w:firstLine="851"/>
        <w:jc w:val="both"/>
        <w:rPr>
          <w:rFonts w:ascii="Times New Roman" w:eastAsia="Calibri" w:hAnsi="Times New Roman" w:cs="Times New Roman"/>
          <w:sz w:val="24"/>
          <w:szCs w:val="24"/>
        </w:rPr>
      </w:pPr>
      <w:r w:rsidRPr="0086323C">
        <w:rPr>
          <w:rFonts w:ascii="Times New Roman" w:eastAsia="Calibri" w:hAnsi="Times New Roman" w:cs="Times New Roman"/>
          <w:sz w:val="24"/>
          <w:szCs w:val="24"/>
        </w:rPr>
        <w:t xml:space="preserve">Visuomenės sveikatos stebėsena Neringos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atspindi kaip įgyvendinami Lietuvos sveikatos 2014–2025 m. strategijos (LSS) tikslai ir jų uždaviniai. Sveikatos strategijos strateginis tikslas – pasiekti, kad 2025 m. šalies gyventojai būtų sveikesni, pailgėtų jų gyvenimo trukmė, pagerėtų gyventojų sveikata ir sumažėtų sveikatos netolygumai. </w:t>
      </w:r>
    </w:p>
    <w:p w14:paraId="6F83DFA1" w14:textId="77777777" w:rsidR="00CF53BE" w:rsidRPr="0086323C" w:rsidRDefault="00CF53BE" w:rsidP="0086323C">
      <w:pPr>
        <w:spacing w:line="240" w:lineRule="auto"/>
        <w:jc w:val="both"/>
        <w:rPr>
          <w:rFonts w:ascii="Times New Roman" w:hAnsi="Times New Roman" w:cs="Times New Roman"/>
          <w:bCs/>
          <w:sz w:val="24"/>
          <w:szCs w:val="24"/>
        </w:rPr>
      </w:pPr>
    </w:p>
    <w:p w14:paraId="1E49EA6B" w14:textId="77777777" w:rsidR="00CF53BE" w:rsidRPr="0086323C" w:rsidRDefault="00CF53BE" w:rsidP="0086323C">
      <w:pPr>
        <w:spacing w:line="240" w:lineRule="auto"/>
        <w:jc w:val="both"/>
        <w:rPr>
          <w:rFonts w:ascii="Times New Roman" w:hAnsi="Times New Roman" w:cs="Times New Roman"/>
          <w:bCs/>
          <w:sz w:val="24"/>
          <w:szCs w:val="24"/>
        </w:rPr>
      </w:pPr>
    </w:p>
    <w:p w14:paraId="14B2DFFE" w14:textId="77777777" w:rsidR="001F5BCB" w:rsidRPr="0086323C" w:rsidRDefault="001F5BCB" w:rsidP="0086323C">
      <w:pPr>
        <w:spacing w:line="240" w:lineRule="auto"/>
        <w:jc w:val="both"/>
        <w:rPr>
          <w:rFonts w:ascii="Times New Roman" w:hAnsi="Times New Roman" w:cs="Times New Roman"/>
          <w:bCs/>
          <w:sz w:val="24"/>
          <w:szCs w:val="24"/>
        </w:rPr>
      </w:pPr>
      <w:r w:rsidRPr="0086323C">
        <w:rPr>
          <w:rFonts w:ascii="Times New Roman" w:hAnsi="Times New Roman" w:cs="Times New Roman"/>
          <w:bCs/>
          <w:sz w:val="24"/>
          <w:szCs w:val="24"/>
        </w:rPr>
        <w:t>Neringos savivaldybės bendruomenės sveikatos tarybos pirmininkė</w:t>
      </w:r>
    </w:p>
    <w:p w14:paraId="2D47D3F0" w14:textId="77777777" w:rsidR="001F5BCB" w:rsidRPr="0086323C" w:rsidRDefault="001F5BCB" w:rsidP="0086323C">
      <w:pPr>
        <w:spacing w:line="240" w:lineRule="auto"/>
        <w:jc w:val="both"/>
        <w:rPr>
          <w:rFonts w:ascii="Times New Roman" w:hAnsi="Times New Roman" w:cs="Times New Roman"/>
          <w:bCs/>
          <w:sz w:val="24"/>
          <w:szCs w:val="24"/>
          <w:lang w:eastAsia="ar-SA"/>
        </w:rPr>
      </w:pPr>
      <w:r w:rsidRPr="0086323C">
        <w:rPr>
          <w:rFonts w:ascii="Times New Roman" w:hAnsi="Times New Roman" w:cs="Times New Roman"/>
          <w:bCs/>
          <w:sz w:val="24"/>
          <w:szCs w:val="24"/>
        </w:rPr>
        <w:t xml:space="preserve">Aušra </w:t>
      </w:r>
      <w:proofErr w:type="spellStart"/>
      <w:r w:rsidRPr="0086323C">
        <w:rPr>
          <w:rFonts w:ascii="Times New Roman" w:hAnsi="Times New Roman" w:cs="Times New Roman"/>
          <w:bCs/>
          <w:sz w:val="24"/>
          <w:szCs w:val="24"/>
        </w:rPr>
        <w:t>Mikalauskienė</w:t>
      </w:r>
      <w:proofErr w:type="spellEnd"/>
    </w:p>
    <w:p w14:paraId="379A6EA9" w14:textId="77777777" w:rsidR="001F5BCB" w:rsidRPr="0086323C" w:rsidRDefault="001F5BCB" w:rsidP="0086323C">
      <w:pPr>
        <w:spacing w:line="240" w:lineRule="auto"/>
        <w:jc w:val="both"/>
        <w:rPr>
          <w:rFonts w:ascii="Times New Roman" w:hAnsi="Times New Roman" w:cs="Times New Roman"/>
          <w:kern w:val="1"/>
          <w:sz w:val="24"/>
          <w:szCs w:val="24"/>
          <w:lang w:eastAsia="ar-SA"/>
        </w:rPr>
      </w:pPr>
    </w:p>
    <w:p w14:paraId="3A942662" w14:textId="77777777" w:rsidR="001F5BCB" w:rsidRPr="0086323C" w:rsidRDefault="001F5BCB" w:rsidP="0086323C">
      <w:pPr>
        <w:spacing w:line="240" w:lineRule="auto"/>
        <w:jc w:val="both"/>
        <w:rPr>
          <w:rFonts w:ascii="Times New Roman" w:hAnsi="Times New Roman" w:cs="Times New Roman"/>
          <w:sz w:val="24"/>
          <w:szCs w:val="24"/>
          <w:lang w:eastAsia="ar-SA"/>
        </w:rPr>
      </w:pPr>
    </w:p>
    <w:sectPr w:rsidR="001F5BCB" w:rsidRPr="0086323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66FE"/>
    <w:multiLevelType w:val="hybridMultilevel"/>
    <w:tmpl w:val="B7D4D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E633F"/>
    <w:multiLevelType w:val="hybridMultilevel"/>
    <w:tmpl w:val="56182ABC"/>
    <w:lvl w:ilvl="0" w:tplc="04090011">
      <w:start w:val="1"/>
      <w:numFmt w:val="decimal"/>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 w15:restartNumberingAfterBreak="0">
    <w:nsid w:val="15267A22"/>
    <w:multiLevelType w:val="hybridMultilevel"/>
    <w:tmpl w:val="AFF4CCCC"/>
    <w:lvl w:ilvl="0" w:tplc="0427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16D5296C"/>
    <w:multiLevelType w:val="hybridMultilevel"/>
    <w:tmpl w:val="8214A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200B"/>
    <w:multiLevelType w:val="hybridMultilevel"/>
    <w:tmpl w:val="63A87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00BB6"/>
    <w:multiLevelType w:val="hybridMultilevel"/>
    <w:tmpl w:val="F88831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2623264"/>
    <w:multiLevelType w:val="hybridMultilevel"/>
    <w:tmpl w:val="E2F0CB1A"/>
    <w:lvl w:ilvl="0" w:tplc="FFFFFFFF">
      <w:start w:val="1"/>
      <w:numFmt w:val="decimal"/>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7" w15:restartNumberingAfterBreak="0">
    <w:nsid w:val="2BBD3C43"/>
    <w:multiLevelType w:val="hybridMultilevel"/>
    <w:tmpl w:val="3626C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3C34BD"/>
    <w:multiLevelType w:val="hybridMultilevel"/>
    <w:tmpl w:val="F07ECD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A21E55"/>
    <w:multiLevelType w:val="hybridMultilevel"/>
    <w:tmpl w:val="F392B2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276422C"/>
    <w:multiLevelType w:val="multilevel"/>
    <w:tmpl w:val="E21E20A0"/>
    <w:lvl w:ilvl="0">
      <w:start w:val="1"/>
      <w:numFmt w:val="decimal"/>
      <w:lvlText w:val="%1."/>
      <w:lvlJc w:val="left"/>
      <w:pPr>
        <w:ind w:left="1482" w:hanging="405"/>
      </w:pPr>
      <w:rPr>
        <w:rFonts w:hint="default"/>
      </w:rPr>
    </w:lvl>
    <w:lvl w:ilvl="1">
      <w:start w:val="1"/>
      <w:numFmt w:val="decimal"/>
      <w:isLgl/>
      <w:lvlText w:val="%1.%2."/>
      <w:lvlJc w:val="left"/>
      <w:pPr>
        <w:ind w:left="4739" w:hanging="1620"/>
      </w:pPr>
      <w:rPr>
        <w:rFonts w:hint="default"/>
      </w:rPr>
    </w:lvl>
    <w:lvl w:ilvl="2">
      <w:start w:val="1"/>
      <w:numFmt w:val="decimal"/>
      <w:isLgl/>
      <w:lvlText w:val="%1.%2.%3."/>
      <w:lvlJc w:val="left"/>
      <w:pPr>
        <w:ind w:left="2811" w:hanging="1620"/>
      </w:pPr>
      <w:rPr>
        <w:rFonts w:hint="default"/>
      </w:rPr>
    </w:lvl>
    <w:lvl w:ilvl="3">
      <w:start w:val="1"/>
      <w:numFmt w:val="decimal"/>
      <w:isLgl/>
      <w:lvlText w:val="%1.%2.%3.%4."/>
      <w:lvlJc w:val="left"/>
      <w:pPr>
        <w:ind w:left="2868" w:hanging="1620"/>
      </w:pPr>
      <w:rPr>
        <w:rFonts w:hint="default"/>
      </w:rPr>
    </w:lvl>
    <w:lvl w:ilvl="4">
      <w:start w:val="1"/>
      <w:numFmt w:val="decimal"/>
      <w:isLgl/>
      <w:lvlText w:val="%1.%2.%3.%4.%5."/>
      <w:lvlJc w:val="left"/>
      <w:pPr>
        <w:ind w:left="2925" w:hanging="1620"/>
      </w:pPr>
      <w:rPr>
        <w:rFonts w:hint="default"/>
      </w:rPr>
    </w:lvl>
    <w:lvl w:ilvl="5">
      <w:start w:val="1"/>
      <w:numFmt w:val="decimal"/>
      <w:isLgl/>
      <w:lvlText w:val="%1.%2.%3.%4.%5.%6."/>
      <w:lvlJc w:val="left"/>
      <w:pPr>
        <w:ind w:left="2982" w:hanging="1620"/>
      </w:pPr>
      <w:rPr>
        <w:rFonts w:hint="default"/>
      </w:rPr>
    </w:lvl>
    <w:lvl w:ilvl="6">
      <w:start w:val="1"/>
      <w:numFmt w:val="decimal"/>
      <w:isLgl/>
      <w:lvlText w:val="%1.%2.%3.%4.%5.%6.%7."/>
      <w:lvlJc w:val="left"/>
      <w:pPr>
        <w:ind w:left="3039" w:hanging="1620"/>
      </w:pPr>
      <w:rPr>
        <w:rFonts w:hint="default"/>
      </w:rPr>
    </w:lvl>
    <w:lvl w:ilvl="7">
      <w:start w:val="1"/>
      <w:numFmt w:val="decimal"/>
      <w:isLgl/>
      <w:lvlText w:val="%1.%2.%3.%4.%5.%6.%7.%8."/>
      <w:lvlJc w:val="left"/>
      <w:pPr>
        <w:ind w:left="3096" w:hanging="1620"/>
      </w:pPr>
      <w:rPr>
        <w:rFonts w:hint="default"/>
      </w:rPr>
    </w:lvl>
    <w:lvl w:ilvl="8">
      <w:start w:val="1"/>
      <w:numFmt w:val="decimal"/>
      <w:isLgl/>
      <w:lvlText w:val="%1.%2.%3.%4.%5.%6.%7.%8.%9."/>
      <w:lvlJc w:val="left"/>
      <w:pPr>
        <w:ind w:left="3333" w:hanging="1800"/>
      </w:pPr>
      <w:rPr>
        <w:rFonts w:hint="default"/>
      </w:rPr>
    </w:lvl>
  </w:abstractNum>
  <w:abstractNum w:abstractNumId="11" w15:restartNumberingAfterBreak="0">
    <w:nsid w:val="55FB51E4"/>
    <w:multiLevelType w:val="hybridMultilevel"/>
    <w:tmpl w:val="CD20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65073"/>
    <w:multiLevelType w:val="hybridMultilevel"/>
    <w:tmpl w:val="40A2009C"/>
    <w:lvl w:ilvl="0" w:tplc="04090011">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3" w15:restartNumberingAfterBreak="0">
    <w:nsid w:val="67917067"/>
    <w:multiLevelType w:val="hybridMultilevel"/>
    <w:tmpl w:val="8EB8C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947565"/>
    <w:multiLevelType w:val="hybridMultilevel"/>
    <w:tmpl w:val="D21C0898"/>
    <w:lvl w:ilvl="0" w:tplc="A59E1C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08661D"/>
    <w:multiLevelType w:val="hybridMultilevel"/>
    <w:tmpl w:val="7688A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05B6B"/>
    <w:multiLevelType w:val="hybridMultilevel"/>
    <w:tmpl w:val="9154D2E8"/>
    <w:lvl w:ilvl="0" w:tplc="1B6C49B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646A25"/>
    <w:multiLevelType w:val="hybridMultilevel"/>
    <w:tmpl w:val="1BECB30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275564"/>
    <w:multiLevelType w:val="hybridMultilevel"/>
    <w:tmpl w:val="A8707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27484E"/>
    <w:multiLevelType w:val="hybridMultilevel"/>
    <w:tmpl w:val="3EEA0B6E"/>
    <w:lvl w:ilvl="0" w:tplc="DDAA7CCA">
      <w:start w:val="1"/>
      <w:numFmt w:val="decimal"/>
      <w:lvlText w:val="%1."/>
      <w:lvlJc w:val="left"/>
      <w:pPr>
        <w:ind w:left="720" w:hanging="360"/>
      </w:pPr>
      <w:rPr>
        <w:rFonts w:ascii="Times New Roman" w:hAnsi="Times New Roman" w:cs="Times New Roman" w:hint="default"/>
        <w:b w:val="0"/>
        <w:b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7202017">
    <w:abstractNumId w:val="11"/>
  </w:num>
  <w:num w:numId="2" w16cid:durableId="21983248">
    <w:abstractNumId w:val="8"/>
  </w:num>
  <w:num w:numId="3" w16cid:durableId="1598445123">
    <w:abstractNumId w:val="17"/>
  </w:num>
  <w:num w:numId="4" w16cid:durableId="722796613">
    <w:abstractNumId w:val="18"/>
  </w:num>
  <w:num w:numId="5" w16cid:durableId="2085374396">
    <w:abstractNumId w:val="19"/>
  </w:num>
  <w:num w:numId="6" w16cid:durableId="1674336847">
    <w:abstractNumId w:val="13"/>
  </w:num>
  <w:num w:numId="7" w16cid:durableId="1743329363">
    <w:abstractNumId w:val="14"/>
  </w:num>
  <w:num w:numId="8" w16cid:durableId="1288118951">
    <w:abstractNumId w:val="4"/>
  </w:num>
  <w:num w:numId="9" w16cid:durableId="1447314082">
    <w:abstractNumId w:val="16"/>
  </w:num>
  <w:num w:numId="10" w16cid:durableId="515193653">
    <w:abstractNumId w:val="10"/>
  </w:num>
  <w:num w:numId="11" w16cid:durableId="397242035">
    <w:abstractNumId w:val="5"/>
  </w:num>
  <w:num w:numId="12" w16cid:durableId="590236371">
    <w:abstractNumId w:val="9"/>
  </w:num>
  <w:num w:numId="13" w16cid:durableId="750465703">
    <w:abstractNumId w:val="15"/>
  </w:num>
  <w:num w:numId="14" w16cid:durableId="1192189169">
    <w:abstractNumId w:val="2"/>
  </w:num>
  <w:num w:numId="15" w16cid:durableId="1655185907">
    <w:abstractNumId w:val="6"/>
  </w:num>
  <w:num w:numId="16" w16cid:durableId="120463906">
    <w:abstractNumId w:val="12"/>
  </w:num>
  <w:num w:numId="17" w16cid:durableId="1863517420">
    <w:abstractNumId w:val="1"/>
  </w:num>
  <w:num w:numId="18" w16cid:durableId="2114979372">
    <w:abstractNumId w:val="0"/>
  </w:num>
  <w:num w:numId="19" w16cid:durableId="1649826158">
    <w:abstractNumId w:val="3"/>
  </w:num>
  <w:num w:numId="20" w16cid:durableId="504128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3E"/>
    <w:rsid w:val="00020CE4"/>
    <w:rsid w:val="00064864"/>
    <w:rsid w:val="000D20B1"/>
    <w:rsid w:val="00162DB7"/>
    <w:rsid w:val="001F5BCB"/>
    <w:rsid w:val="002549FA"/>
    <w:rsid w:val="002A1A25"/>
    <w:rsid w:val="003B02EE"/>
    <w:rsid w:val="003F29F8"/>
    <w:rsid w:val="00425B9B"/>
    <w:rsid w:val="00476A6D"/>
    <w:rsid w:val="004C5F1B"/>
    <w:rsid w:val="00600EE3"/>
    <w:rsid w:val="00750E3E"/>
    <w:rsid w:val="0086323C"/>
    <w:rsid w:val="009021B3"/>
    <w:rsid w:val="00A048D5"/>
    <w:rsid w:val="00B756D0"/>
    <w:rsid w:val="00C7181D"/>
    <w:rsid w:val="00CB41C6"/>
    <w:rsid w:val="00CF53BE"/>
    <w:rsid w:val="00D06026"/>
    <w:rsid w:val="00D565F1"/>
    <w:rsid w:val="00DB1532"/>
    <w:rsid w:val="00E73C9B"/>
    <w:rsid w:val="00E81C57"/>
    <w:rsid w:val="00E9756E"/>
    <w:rsid w:val="00F3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F44A"/>
  <w15:chartTrackingRefBased/>
  <w15:docId w15:val="{040D435B-FD12-4F42-89B7-1521539A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1532"/>
    <w:pPr>
      <w:ind w:left="720"/>
      <w:contextualSpacing/>
    </w:pPr>
  </w:style>
  <w:style w:type="paragraph" w:customStyle="1" w:styleId="Pavadinimas1">
    <w:name w:val="Pavadinimas1"/>
    <w:basedOn w:val="prastasis"/>
    <w:rsid w:val="001F5BCB"/>
    <w:pPr>
      <w:spacing w:before="100" w:beforeAutospacing="1" w:after="100" w:afterAutospacing="1" w:line="240" w:lineRule="auto"/>
      <w:jc w:val="center"/>
    </w:pPr>
    <w:rPr>
      <w:rFonts w:ascii="Verdana" w:eastAsia="Times New Roman" w:hAnsi="Verdana" w:cs="Times New Roman"/>
      <w:b/>
      <w:bCs/>
      <w:color w:val="000080"/>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052254">
      <w:bodyDiv w:val="1"/>
      <w:marLeft w:val="0"/>
      <w:marRight w:val="0"/>
      <w:marTop w:val="0"/>
      <w:marBottom w:val="0"/>
      <w:divBdr>
        <w:top w:val="none" w:sz="0" w:space="0" w:color="auto"/>
        <w:left w:val="none" w:sz="0" w:space="0" w:color="auto"/>
        <w:bottom w:val="none" w:sz="0" w:space="0" w:color="auto"/>
        <w:right w:val="none" w:sz="0" w:space="0" w:color="auto"/>
      </w:divBdr>
      <w:divsChild>
        <w:div w:id="1418987253">
          <w:marLeft w:val="0"/>
          <w:marRight w:val="0"/>
          <w:marTop w:val="0"/>
          <w:marBottom w:val="0"/>
          <w:divBdr>
            <w:top w:val="none" w:sz="0" w:space="0" w:color="auto"/>
            <w:left w:val="none" w:sz="0" w:space="0" w:color="auto"/>
            <w:bottom w:val="none" w:sz="0" w:space="0" w:color="auto"/>
            <w:right w:val="none" w:sz="0" w:space="0" w:color="auto"/>
          </w:divBdr>
        </w:div>
        <w:div w:id="1715301448">
          <w:marLeft w:val="0"/>
          <w:marRight w:val="0"/>
          <w:marTop w:val="0"/>
          <w:marBottom w:val="0"/>
          <w:divBdr>
            <w:top w:val="none" w:sz="0" w:space="0" w:color="auto"/>
            <w:left w:val="none" w:sz="0" w:space="0" w:color="auto"/>
            <w:bottom w:val="none" w:sz="0" w:space="0" w:color="auto"/>
            <w:right w:val="none" w:sz="0" w:space="0" w:color="auto"/>
          </w:divBdr>
        </w:div>
      </w:divsChild>
    </w:div>
    <w:div w:id="1586694481">
      <w:bodyDiv w:val="1"/>
      <w:marLeft w:val="0"/>
      <w:marRight w:val="0"/>
      <w:marTop w:val="0"/>
      <w:marBottom w:val="0"/>
      <w:divBdr>
        <w:top w:val="none" w:sz="0" w:space="0" w:color="auto"/>
        <w:left w:val="none" w:sz="0" w:space="0" w:color="auto"/>
        <w:bottom w:val="none" w:sz="0" w:space="0" w:color="auto"/>
        <w:right w:val="none" w:sz="0" w:space="0" w:color="auto"/>
      </w:divBdr>
      <w:divsChild>
        <w:div w:id="2064130891">
          <w:marLeft w:val="0"/>
          <w:marRight w:val="0"/>
          <w:marTop w:val="0"/>
          <w:marBottom w:val="0"/>
          <w:divBdr>
            <w:top w:val="none" w:sz="0" w:space="0" w:color="auto"/>
            <w:left w:val="none" w:sz="0" w:space="0" w:color="auto"/>
            <w:bottom w:val="none" w:sz="0" w:space="0" w:color="auto"/>
            <w:right w:val="none" w:sz="0" w:space="0" w:color="auto"/>
          </w:divBdr>
        </w:div>
        <w:div w:id="37207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6</Pages>
  <Words>9770</Words>
  <Characters>5570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Rosita Bazarauskaitė</cp:lastModifiedBy>
  <cp:revision>4</cp:revision>
  <dcterms:created xsi:type="dcterms:W3CDTF">2024-12-05T07:11:00Z</dcterms:created>
  <dcterms:modified xsi:type="dcterms:W3CDTF">2024-12-16T07:53:00Z</dcterms:modified>
</cp:coreProperties>
</file>