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4E82" w14:textId="77777777" w:rsidR="002F6F9F" w:rsidRDefault="000601D4" w:rsidP="002F6F9F">
      <w:pPr>
        <w:pStyle w:val="Antrat1"/>
        <w:tabs>
          <w:tab w:val="left" w:pos="851"/>
          <w:tab w:val="center" w:pos="4820"/>
        </w:tabs>
        <w:ind w:right="-18" w:firstLine="0"/>
        <w:jc w:val="center"/>
        <w:rPr>
          <w:b/>
          <w:bCs/>
          <w:sz w:val="28"/>
          <w:szCs w:val="28"/>
        </w:rPr>
      </w:pPr>
      <w:r w:rsidRPr="009418A2">
        <w:rPr>
          <w:b/>
          <w:bCs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9EB8C" wp14:editId="54FE0B16">
                <wp:simplePos x="0" y="0"/>
                <wp:positionH relativeFrom="column">
                  <wp:posOffset>5063490</wp:posOffset>
                </wp:positionH>
                <wp:positionV relativeFrom="paragraph">
                  <wp:posOffset>-262890</wp:posOffset>
                </wp:positionV>
                <wp:extent cx="843915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3200F" w14:textId="35CF662F" w:rsidR="000601D4" w:rsidRPr="002F6F9F" w:rsidRDefault="009418A2" w:rsidP="000601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6F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9EB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7pt;margin-top:-20.7pt;width:66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F+8wEAAMkDAAAOAAAAZHJzL2Uyb0RvYy54bWysU1Fv0zAQfkfiP1h+p2m6Dta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" stroked="f">
                <v:textbox>
                  <w:txbxContent>
                    <w:p w14:paraId="70A3200F" w14:textId="35CF662F" w:rsidR="000601D4" w:rsidRPr="002F6F9F" w:rsidRDefault="009418A2" w:rsidP="000601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F6F9F">
                        <w:rPr>
                          <w:b/>
                          <w:bCs/>
                          <w:sz w:val="24"/>
                          <w:szCs w:val="24"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  <w:r w:rsidRPr="009418A2">
        <w:rPr>
          <w:b/>
          <w:bCs/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30FC31CC" wp14:editId="560F1AAD">
            <wp:simplePos x="0" y="0"/>
            <wp:positionH relativeFrom="column">
              <wp:posOffset>2767965</wp:posOffset>
            </wp:positionH>
            <wp:positionV relativeFrom="paragraph">
              <wp:posOffset>-19685</wp:posOffset>
            </wp:positionV>
            <wp:extent cx="543560" cy="640080"/>
            <wp:effectExtent l="0" t="0" r="8890" b="7620"/>
            <wp:wrapTopAndBottom/>
            <wp:docPr id="4" name="Paveikslėlis 4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451EB" w14:textId="2B29FE0F" w:rsidR="000601D4" w:rsidRPr="009418A2" w:rsidRDefault="000601D4" w:rsidP="002F6F9F">
      <w:pPr>
        <w:pStyle w:val="Antrat1"/>
        <w:tabs>
          <w:tab w:val="left" w:pos="851"/>
          <w:tab w:val="center" w:pos="4820"/>
        </w:tabs>
        <w:ind w:right="-18" w:firstLine="0"/>
        <w:jc w:val="center"/>
        <w:rPr>
          <w:sz w:val="28"/>
          <w:szCs w:val="28"/>
        </w:rPr>
      </w:pPr>
      <w:r w:rsidRPr="009418A2">
        <w:rPr>
          <w:b/>
          <w:bCs/>
          <w:sz w:val="28"/>
          <w:szCs w:val="28"/>
        </w:rPr>
        <w:t>NERINGOS SAVIVALDYBĖS TARYBA</w:t>
      </w:r>
    </w:p>
    <w:p w14:paraId="6E6111CD" w14:textId="77777777" w:rsidR="000601D4" w:rsidRDefault="000601D4" w:rsidP="000601D4">
      <w:pPr>
        <w:ind w:right="-18"/>
        <w:rPr>
          <w:b/>
          <w:bCs/>
          <w:sz w:val="24"/>
        </w:rPr>
      </w:pPr>
    </w:p>
    <w:p w14:paraId="1CF4D259" w14:textId="77777777" w:rsidR="000601D4" w:rsidRPr="00750AAA" w:rsidRDefault="000601D4" w:rsidP="000601D4">
      <w:pPr>
        <w:pStyle w:val="Antrat3"/>
      </w:pPr>
      <w:r w:rsidRPr="00750AAA">
        <w:t>SPRENDIMAS</w:t>
      </w:r>
    </w:p>
    <w:p w14:paraId="773650F5" w14:textId="393DC884" w:rsidR="000601D4" w:rsidRPr="00BF4190" w:rsidRDefault="000601D4" w:rsidP="000601D4">
      <w:pPr>
        <w:tabs>
          <w:tab w:val="left" w:pos="6379"/>
        </w:tabs>
        <w:ind w:left="567" w:right="-113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NERINGOS SAVIVALDYBĖS 202</w:t>
      </w:r>
      <w:r w:rsidR="00BD23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–202</w:t>
      </w:r>
      <w:r w:rsidR="00BD238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 STRATEGINIO VEIKLOS PLANO PATVIRTINIMO</w:t>
      </w:r>
    </w:p>
    <w:p w14:paraId="79CCC2C8" w14:textId="77777777" w:rsidR="000601D4" w:rsidRDefault="000601D4" w:rsidP="000601D4">
      <w:pPr>
        <w:ind w:right="-18"/>
        <w:rPr>
          <w:sz w:val="24"/>
        </w:rPr>
      </w:pPr>
    </w:p>
    <w:p w14:paraId="3F59758E" w14:textId="2C0A8D60" w:rsidR="000601D4" w:rsidRDefault="000601D4" w:rsidP="000601D4">
      <w:pPr>
        <w:ind w:right="-18"/>
        <w:jc w:val="center"/>
        <w:rPr>
          <w:sz w:val="24"/>
        </w:rPr>
      </w:pPr>
      <w:r>
        <w:rPr>
          <w:sz w:val="24"/>
        </w:rPr>
        <w:t>20</w:t>
      </w:r>
      <w:r w:rsidR="001E7556">
        <w:rPr>
          <w:sz w:val="24"/>
        </w:rPr>
        <w:t>2</w:t>
      </w:r>
      <w:r w:rsidR="00BD238C">
        <w:rPr>
          <w:sz w:val="24"/>
        </w:rPr>
        <w:t>5</w:t>
      </w:r>
      <w:r w:rsidR="00B964E4">
        <w:rPr>
          <w:sz w:val="24"/>
        </w:rPr>
        <w:t xml:space="preserve"> m.</w:t>
      </w:r>
      <w:r>
        <w:rPr>
          <w:sz w:val="24"/>
        </w:rPr>
        <w:t xml:space="preserve"> </w:t>
      </w:r>
      <w:r w:rsidR="00BD238C">
        <w:rPr>
          <w:sz w:val="24"/>
        </w:rPr>
        <w:t>vasario</w:t>
      </w:r>
      <w:r w:rsidR="00AB4222">
        <w:rPr>
          <w:sz w:val="24"/>
        </w:rPr>
        <w:t xml:space="preserve">        </w:t>
      </w:r>
      <w:r>
        <w:rPr>
          <w:sz w:val="24"/>
        </w:rPr>
        <w:t>d. Nr. T</w:t>
      </w:r>
      <w:r w:rsidR="001E7556">
        <w:rPr>
          <w:sz w:val="24"/>
        </w:rPr>
        <w:t>1-</w:t>
      </w:r>
    </w:p>
    <w:p w14:paraId="65FFAF03" w14:textId="77777777" w:rsidR="000601D4" w:rsidRDefault="000601D4" w:rsidP="000601D4">
      <w:pPr>
        <w:pStyle w:val="Antrat4"/>
      </w:pPr>
      <w:r>
        <w:t>Neringa</w:t>
      </w:r>
    </w:p>
    <w:p w14:paraId="4AA05170" w14:textId="777EEE9E" w:rsidR="004947EA" w:rsidRDefault="004947EA"/>
    <w:p w14:paraId="7FEBC613" w14:textId="3406F473" w:rsidR="000601D4" w:rsidRDefault="000601D4" w:rsidP="000601D4">
      <w:pPr>
        <w:pStyle w:val="Pagrindiniotekstotrauka"/>
        <w:spacing w:line="240" w:lineRule="atLeast"/>
        <w:ind w:firstLine="1134"/>
        <w:rPr>
          <w:szCs w:val="24"/>
        </w:rPr>
      </w:pPr>
      <w:r w:rsidRPr="00727DF7">
        <w:rPr>
          <w:szCs w:val="24"/>
        </w:rPr>
        <w:t xml:space="preserve">Vadovaudamasi </w:t>
      </w:r>
      <w:r w:rsidR="001E7556">
        <w:t>Lietuvos Respublikos vietos savivaldos įstatymo 15 straipsnio 2 dalies 32 punktu</w:t>
      </w:r>
      <w:r w:rsidRPr="00727DF7">
        <w:rPr>
          <w:szCs w:val="24"/>
        </w:rPr>
        <w:t xml:space="preserve">, </w:t>
      </w:r>
      <w:r w:rsidR="0009468F">
        <w:rPr>
          <w:rFonts w:eastAsia="Courier New"/>
          <w:lang w:eastAsia="lt-LT"/>
        </w:rPr>
        <w:t>Lietuvos Respublikos strateginio valdymo įstatymo 24 straipsnio 2 dalimi</w:t>
      </w:r>
      <w:r w:rsidR="0009468F">
        <w:rPr>
          <w:bCs/>
          <w:szCs w:val="24"/>
        </w:rPr>
        <w:t xml:space="preserve"> ir </w:t>
      </w:r>
      <w:r>
        <w:rPr>
          <w:bCs/>
          <w:szCs w:val="24"/>
        </w:rPr>
        <w:t xml:space="preserve">Neringos savivaldybės strateginio planavimo organizavimo </w:t>
      </w:r>
      <w:r w:rsidRPr="00727DF7">
        <w:rPr>
          <w:bCs/>
          <w:szCs w:val="24"/>
        </w:rPr>
        <w:t>tvarkos aprašo, patvirtinto 20</w:t>
      </w:r>
      <w:r>
        <w:rPr>
          <w:bCs/>
          <w:szCs w:val="24"/>
        </w:rPr>
        <w:t>2</w:t>
      </w:r>
      <w:r w:rsidR="001E7556">
        <w:rPr>
          <w:bCs/>
          <w:szCs w:val="24"/>
        </w:rPr>
        <w:t>3</w:t>
      </w:r>
      <w:r w:rsidRPr="00727DF7">
        <w:rPr>
          <w:bCs/>
          <w:szCs w:val="24"/>
        </w:rPr>
        <w:t xml:space="preserve"> m. </w:t>
      </w:r>
      <w:r w:rsidR="001E7556">
        <w:rPr>
          <w:bCs/>
          <w:szCs w:val="24"/>
        </w:rPr>
        <w:t>rugpjūčio</w:t>
      </w:r>
      <w:r w:rsidRPr="00727DF7">
        <w:rPr>
          <w:bCs/>
          <w:szCs w:val="24"/>
        </w:rPr>
        <w:t xml:space="preserve"> </w:t>
      </w:r>
      <w:r>
        <w:rPr>
          <w:bCs/>
          <w:szCs w:val="24"/>
        </w:rPr>
        <w:t>3</w:t>
      </w:r>
      <w:r w:rsidR="001E7556">
        <w:rPr>
          <w:bCs/>
          <w:szCs w:val="24"/>
        </w:rPr>
        <w:t>1</w:t>
      </w:r>
      <w:r w:rsidRPr="00727DF7">
        <w:rPr>
          <w:bCs/>
          <w:szCs w:val="24"/>
        </w:rPr>
        <w:t xml:space="preserve"> d. Neringos savivaldybės tarybos sprendimu Nr. T1-</w:t>
      </w:r>
      <w:r>
        <w:rPr>
          <w:bCs/>
          <w:szCs w:val="24"/>
        </w:rPr>
        <w:t>1</w:t>
      </w:r>
      <w:r w:rsidR="001E7556">
        <w:rPr>
          <w:bCs/>
          <w:szCs w:val="24"/>
        </w:rPr>
        <w:t>87</w:t>
      </w:r>
      <w:r>
        <w:rPr>
          <w:bCs/>
          <w:szCs w:val="24"/>
        </w:rPr>
        <w:t xml:space="preserve"> „Dėl Neringos savivaldybės strateginio planavimo organizavimo tvarkos aprašo patvirtinimo</w:t>
      </w:r>
      <w:r w:rsidR="002F6F9F">
        <w:rPr>
          <w:bCs/>
          <w:szCs w:val="24"/>
        </w:rPr>
        <w:t xml:space="preserve">“ 35 </w:t>
      </w:r>
      <w:r w:rsidR="007F6A6A">
        <w:rPr>
          <w:bCs/>
          <w:szCs w:val="24"/>
        </w:rPr>
        <w:t xml:space="preserve">punktu, </w:t>
      </w:r>
      <w:r w:rsidRPr="00727DF7">
        <w:rPr>
          <w:szCs w:val="24"/>
        </w:rPr>
        <w:t xml:space="preserve">Neringos savivaldybės taryba </w:t>
      </w:r>
      <w:r>
        <w:rPr>
          <w:szCs w:val="24"/>
        </w:rPr>
        <w:t xml:space="preserve"> </w:t>
      </w:r>
      <w:r w:rsidRPr="00936236">
        <w:rPr>
          <w:spacing w:val="60"/>
          <w:szCs w:val="24"/>
        </w:rPr>
        <w:t>nusprendžia</w:t>
      </w:r>
    </w:p>
    <w:p w14:paraId="12595ED7" w14:textId="4D0BF8A7" w:rsidR="000601D4" w:rsidRDefault="009418A2" w:rsidP="007F6A6A">
      <w:pPr>
        <w:pStyle w:val="Pagrindiniotekstotrauka"/>
        <w:spacing w:line="240" w:lineRule="atLeast"/>
        <w:ind w:firstLine="1134"/>
        <w:rPr>
          <w:szCs w:val="24"/>
        </w:rPr>
      </w:pPr>
      <w:r>
        <w:rPr>
          <w:szCs w:val="24"/>
        </w:rPr>
        <w:t>p</w:t>
      </w:r>
      <w:r w:rsidR="000601D4">
        <w:rPr>
          <w:szCs w:val="24"/>
        </w:rPr>
        <w:t>atvirtinti Neringos savivaldybės 202</w:t>
      </w:r>
      <w:r w:rsidR="00BB0E12">
        <w:rPr>
          <w:szCs w:val="24"/>
        </w:rPr>
        <w:t>5</w:t>
      </w:r>
      <w:r w:rsidR="000601D4">
        <w:rPr>
          <w:szCs w:val="24"/>
        </w:rPr>
        <w:t>–202</w:t>
      </w:r>
      <w:r w:rsidR="00BB0E12">
        <w:rPr>
          <w:szCs w:val="24"/>
        </w:rPr>
        <w:t>7</w:t>
      </w:r>
      <w:r w:rsidR="000601D4">
        <w:rPr>
          <w:szCs w:val="24"/>
        </w:rPr>
        <w:t xml:space="preserve"> metų strateginį veiklos planą (pridedama).</w:t>
      </w:r>
    </w:p>
    <w:p w14:paraId="34A7801B" w14:textId="77777777" w:rsidR="00FF0ADF" w:rsidRPr="00727DF7" w:rsidRDefault="00FF0ADF" w:rsidP="00827DFD">
      <w:pPr>
        <w:tabs>
          <w:tab w:val="left" w:pos="6804"/>
        </w:tabs>
        <w:jc w:val="both"/>
        <w:rPr>
          <w:sz w:val="24"/>
          <w:szCs w:val="24"/>
        </w:rPr>
      </w:pPr>
    </w:p>
    <w:p w14:paraId="5C44C867" w14:textId="017FC602" w:rsidR="000601D4" w:rsidRPr="0081168C" w:rsidRDefault="000601D4" w:rsidP="0081168C">
      <w:pPr>
        <w:tabs>
          <w:tab w:val="left" w:pos="7088"/>
        </w:tabs>
        <w:jc w:val="both"/>
        <w:rPr>
          <w:sz w:val="24"/>
          <w:szCs w:val="24"/>
        </w:rPr>
      </w:pPr>
      <w:r w:rsidRPr="00727DF7">
        <w:rPr>
          <w:sz w:val="24"/>
          <w:szCs w:val="24"/>
        </w:rPr>
        <w:t>Savivaldybės meras</w:t>
      </w:r>
      <w:r w:rsidR="00B964E4">
        <w:rPr>
          <w:sz w:val="24"/>
          <w:szCs w:val="24"/>
        </w:rPr>
        <w:t xml:space="preserve"> </w:t>
      </w:r>
      <w:r w:rsidR="00B964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sectPr w:rsidR="000601D4" w:rsidRPr="0081168C" w:rsidSect="00A56A9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D0E2" w14:textId="77777777" w:rsidR="00901386" w:rsidRDefault="00901386" w:rsidP="009418A2">
      <w:r>
        <w:separator/>
      </w:r>
    </w:p>
  </w:endnote>
  <w:endnote w:type="continuationSeparator" w:id="0">
    <w:p w14:paraId="04A9642F" w14:textId="77777777" w:rsidR="00901386" w:rsidRDefault="00901386" w:rsidP="0094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248A" w14:textId="100E0C64" w:rsidR="009418A2" w:rsidRDefault="002F6F9F">
    <w:pPr>
      <w:pStyle w:val="Porat"/>
    </w:pPr>
    <w:r>
      <w:t>Justas Kazlauskas</w:t>
    </w:r>
  </w:p>
  <w:p w14:paraId="7EE98610" w14:textId="2267567C" w:rsidR="002F6F9F" w:rsidRDefault="002F6F9F">
    <w:pPr>
      <w:pStyle w:val="Porat"/>
    </w:pPr>
    <w:r>
      <w:t>202</w:t>
    </w:r>
    <w:r w:rsidR="007F6A6A">
      <w:t>5</w:t>
    </w:r>
    <w:r>
      <w:t>-0</w:t>
    </w:r>
    <w:r w:rsidR="007F6A6A">
      <w:t>2</w:t>
    </w:r>
    <w:r>
      <w:t>-</w:t>
    </w:r>
    <w:r w:rsidR="007F6A6A"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4151" w14:textId="77777777" w:rsidR="00901386" w:rsidRDefault="00901386" w:rsidP="009418A2">
      <w:r>
        <w:separator/>
      </w:r>
    </w:p>
  </w:footnote>
  <w:footnote w:type="continuationSeparator" w:id="0">
    <w:p w14:paraId="7FFD2608" w14:textId="77777777" w:rsidR="00901386" w:rsidRDefault="00901386" w:rsidP="0094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D4"/>
    <w:rsid w:val="000601D4"/>
    <w:rsid w:val="0009468F"/>
    <w:rsid w:val="0015579B"/>
    <w:rsid w:val="001B3094"/>
    <w:rsid w:val="001E7556"/>
    <w:rsid w:val="002F6F9F"/>
    <w:rsid w:val="003847A6"/>
    <w:rsid w:val="004947EA"/>
    <w:rsid w:val="005A1A06"/>
    <w:rsid w:val="005B2C1C"/>
    <w:rsid w:val="007F6A6A"/>
    <w:rsid w:val="0081168C"/>
    <w:rsid w:val="00816FE6"/>
    <w:rsid w:val="00827BF1"/>
    <w:rsid w:val="00827DFD"/>
    <w:rsid w:val="00901386"/>
    <w:rsid w:val="009229CF"/>
    <w:rsid w:val="009418A2"/>
    <w:rsid w:val="00A56A97"/>
    <w:rsid w:val="00AB4222"/>
    <w:rsid w:val="00B964E4"/>
    <w:rsid w:val="00BB0E12"/>
    <w:rsid w:val="00BD238C"/>
    <w:rsid w:val="00D303F9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1642"/>
  <w15:chartTrackingRefBased/>
  <w15:docId w15:val="{1B80A7F9-142F-487A-9EDB-6885002A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601D4"/>
    <w:pPr>
      <w:keepNext/>
      <w:ind w:right="3770" w:firstLine="709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rsid w:val="000601D4"/>
    <w:pPr>
      <w:keepNext/>
      <w:ind w:right="-18"/>
      <w:jc w:val="center"/>
      <w:outlineLvl w:val="2"/>
    </w:pPr>
    <w:rPr>
      <w:b/>
      <w:bCs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0601D4"/>
    <w:pPr>
      <w:keepNext/>
      <w:ind w:right="-18"/>
      <w:jc w:val="center"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01D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0601D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0601D4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0601D4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601D4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0601D4"/>
    <w:pPr>
      <w:tabs>
        <w:tab w:val="left" w:pos="720"/>
      </w:tabs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01D4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941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418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18A2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418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18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128E-4F73-4BD1-BFE5-8A15D107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Kavaliova</dc:creator>
  <cp:keywords/>
  <dc:description/>
  <cp:lastModifiedBy>Justas Kazlauskas</cp:lastModifiedBy>
  <cp:revision>5</cp:revision>
  <dcterms:created xsi:type="dcterms:W3CDTF">2024-01-29T18:01:00Z</dcterms:created>
  <dcterms:modified xsi:type="dcterms:W3CDTF">2025-02-06T15:20:00Z</dcterms:modified>
</cp:coreProperties>
</file>