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536"/>
          <w:tab w:val="right" w:pos="9072"/>
        </w:tabs>
        <w:rPr>
          <w:sz w:val="22"/>
          <w:szCs w:val="22"/>
          <w:lang w:val="en-US"/>
        </w:rPr>
      </w:pPr>
    </w:p>
    <w:p>
      <w:pPr>
        <w:spacing w:line="256" w:lineRule="auto"/>
        <w:ind w:left="5760" w:firstLine="720"/>
        <w:jc w:val="both"/>
        <w:rPr>
          <w:szCs w:val="24"/>
        </w:rPr>
      </w:pPr>
      <w:r>
        <w:rPr>
          <w:szCs w:val="24"/>
        </w:rPr>
        <w:t>PATVIRTINTA</w:t>
      </w:r>
    </w:p>
    <w:p>
      <w:pPr>
        <w:spacing w:line="256" w:lineRule="auto"/>
        <w:ind w:left="5184" w:right="-279" w:firstLine="1440"/>
        <w:rPr>
          <w:szCs w:val="24"/>
        </w:rPr>
      </w:pPr>
      <w:r>
        <w:rPr>
          <w:szCs w:val="24"/>
        </w:rPr>
        <w:t>Neringos savivaldybės tarybos</w:t>
      </w:r>
    </w:p>
    <w:p>
      <w:pPr>
        <w:spacing w:line="256" w:lineRule="auto"/>
        <w:ind w:firstLine="6480"/>
        <w:jc w:val="both"/>
        <w:rPr>
          <w:szCs w:val="24"/>
        </w:rPr>
      </w:pPr>
      <w:r>
        <w:rPr>
          <w:szCs w:val="24"/>
        </w:rPr>
        <w:t xml:space="preserve">2023 m. gegužės 25 d. </w:t>
      </w:r>
    </w:p>
    <w:p>
      <w:pPr>
        <w:spacing w:line="256" w:lineRule="auto"/>
        <w:ind w:left="5184" w:firstLine="1440"/>
        <w:jc w:val="both"/>
        <w:rPr>
          <w:szCs w:val="24"/>
        </w:rPr>
      </w:pPr>
      <w:r>
        <w:rPr>
          <w:szCs w:val="24"/>
        </w:rPr>
        <w:t>sprendimu Nr. T1-103</w:t>
      </w:r>
    </w:p>
    <w:p>
      <w:pPr>
        <w:spacing w:line="256" w:lineRule="auto"/>
        <w:jc w:val="center"/>
        <w:rPr>
          <w:szCs w:val="24"/>
          <w:lang w:val="en-US"/>
        </w:rPr>
      </w:pPr>
    </w:p>
    <w:p>
      <w:pPr>
        <w:spacing w:line="256" w:lineRule="auto"/>
        <w:jc w:val="center"/>
        <w:rPr>
          <w:szCs w:val="24"/>
          <w:lang w:val="en-US"/>
        </w:rPr>
      </w:pPr>
    </w:p>
    <w:p>
      <w:pPr>
        <w:ind w:firstLine="720"/>
        <w:jc w:val="center"/>
        <w:rPr>
          <w:b/>
          <w:bCs/>
          <w:szCs w:val="24"/>
        </w:rPr>
      </w:pPr>
      <w:r>
        <w:rPr>
          <w:b/>
          <w:bCs/>
          <w:szCs w:val="24"/>
        </w:rPr>
        <w:t xml:space="preserve">VIEŠOSIOS ĮSTAIGOS NIDOS ORO PARKO </w:t>
      </w:r>
    </w:p>
    <w:p>
      <w:pPr>
        <w:ind w:firstLine="720"/>
        <w:jc w:val="center"/>
        <w:rPr>
          <w:b/>
          <w:bCs/>
          <w:szCs w:val="24"/>
        </w:rPr>
      </w:pPr>
      <w:r>
        <w:rPr>
          <w:b/>
          <w:bCs/>
          <w:szCs w:val="24"/>
        </w:rPr>
        <w:t>2022 METŲ VEIKLOS ATASKAITA</w:t>
      </w:r>
    </w:p>
    <w:p>
      <w:pPr>
        <w:ind w:firstLine="720"/>
        <w:jc w:val="center"/>
        <w:rPr>
          <w:b/>
          <w:bCs/>
          <w:szCs w:val="24"/>
        </w:rPr>
      </w:pPr>
    </w:p>
    <w:p>
      <w:pPr>
        <w:ind w:firstLine="782"/>
        <w:jc w:val="center"/>
        <w:rPr>
          <w:b/>
          <w:bCs/>
          <w:szCs w:val="24"/>
        </w:rPr>
      </w:pPr>
    </w:p>
    <w:p>
      <w:pPr>
        <w:jc w:val="center"/>
        <w:rPr>
          <w:b/>
          <w:bCs/>
          <w:szCs w:val="24"/>
        </w:rPr>
      </w:pPr>
      <w:r>
        <w:rPr>
          <w:b/>
          <w:bCs/>
          <w:szCs w:val="24"/>
        </w:rPr>
        <w:t>I</w:t>
      </w:r>
      <w:r>
        <w:rPr>
          <w:b/>
          <w:bCs/>
          <w:szCs w:val="24"/>
        </w:rPr>
        <w:t xml:space="preserve"> SKYRIUS</w:t>
      </w:r>
    </w:p>
    <w:p>
      <w:pPr>
        <w:jc w:val="center"/>
        <w:rPr>
          <w:b/>
          <w:bCs/>
          <w:szCs w:val="24"/>
        </w:rPr>
      </w:pPr>
      <w:r>
        <w:rPr>
          <w:b/>
          <w:bCs/>
          <w:szCs w:val="24"/>
        </w:rPr>
        <w:t>BENDROJI INFORMACIJA</w:t>
      </w:r>
    </w:p>
    <w:p>
      <w:pPr>
        <w:jc w:val="center"/>
        <w:rPr>
          <w:b/>
          <w:bCs/>
          <w:szCs w:val="24"/>
        </w:rPr>
      </w:pPr>
    </w:p>
    <w:p>
      <w:pPr>
        <w:ind w:firstLine="720"/>
        <w:jc w:val="both"/>
        <w:rPr>
          <w:szCs w:val="24"/>
        </w:rPr>
      </w:pPr>
      <w:r>
        <w:rPr>
          <w:b/>
          <w:bCs/>
          <w:szCs w:val="24"/>
        </w:rPr>
        <w:t xml:space="preserve">Viešosios įstaigos Nidos oro parkas </w:t>
      </w:r>
      <w:r>
        <w:rPr>
          <w:szCs w:val="24"/>
        </w:rPr>
        <w:t xml:space="preserve">(toliau – Įstaiga) duomenys: juridinio asmens kodas 152782436, buveinės adresas Taikos g. 2, Neringa, veikla vykdoma adresu Purvynės 28, Neringa, el. pašto adresas </w:t>
      </w:r>
      <w:r>
        <w:rPr>
          <w:color w:val="0563C1"/>
          <w:szCs w:val="24"/>
          <w:u w:val="single"/>
        </w:rPr>
        <w:t>nidaaero@gmail.com</w:t>
      </w:r>
      <w:r>
        <w:rPr>
          <w:szCs w:val="24"/>
        </w:rPr>
        <w:t xml:space="preserve">, mobilusis telefonas 8 685 03710. </w:t>
      </w:r>
    </w:p>
    <w:p>
      <w:pPr>
        <w:ind w:firstLine="720"/>
        <w:rPr>
          <w:szCs w:val="24"/>
        </w:rPr>
      </w:pPr>
      <w:r>
        <w:rPr>
          <w:b/>
          <w:bCs/>
          <w:szCs w:val="24"/>
        </w:rPr>
        <w:t>Įstaigos vadovas</w:t>
      </w:r>
      <w:r>
        <w:rPr>
          <w:szCs w:val="24"/>
        </w:rPr>
        <w:t xml:space="preserve"> – Bronislavas Zaronskis.</w:t>
      </w:r>
    </w:p>
    <w:p>
      <w:pPr>
        <w:ind w:firstLine="720"/>
        <w:jc w:val="both"/>
        <w:rPr>
          <w:szCs w:val="24"/>
        </w:rPr>
      </w:pPr>
    </w:p>
    <w:p>
      <w:pPr>
        <w:ind w:firstLine="720"/>
        <w:jc w:val="both"/>
        <w:rPr>
          <w:szCs w:val="24"/>
        </w:rPr>
      </w:pPr>
      <w:r>
        <w:rPr>
          <w:szCs w:val="24"/>
        </w:rPr>
        <w:t>Pareigybių skaičius ataskaitiniais metais – 3.</w:t>
      </w:r>
    </w:p>
    <w:p>
      <w:pPr>
        <w:ind w:firstLine="720"/>
        <w:jc w:val="both"/>
        <w:rPr>
          <w:szCs w:val="24"/>
        </w:rPr>
      </w:pPr>
    </w:p>
    <w:p>
      <w:pPr>
        <w:ind w:firstLine="720"/>
        <w:jc w:val="both"/>
        <w:rPr>
          <w:b/>
          <w:bCs/>
          <w:szCs w:val="24"/>
        </w:rPr>
      </w:pPr>
      <w:r>
        <w:rPr>
          <w:szCs w:val="24"/>
        </w:rPr>
        <w:t>Įstaiga yra pelno nesiekiantis ribotos civilinės atsakomybės viešasis juridinis asmuo, kurio</w:t>
      </w:r>
      <w:r>
        <w:rPr>
          <w:b/>
          <w:bCs/>
          <w:szCs w:val="24"/>
        </w:rPr>
        <w:t xml:space="preserve"> veiklos tikslas</w:t>
      </w:r>
      <w:r>
        <w:rPr>
          <w:szCs w:val="24"/>
        </w:rPr>
        <w:t xml:space="preserve"> – plėtoti ir vystyti aviacijos veiklą Nidos aerodrome.</w:t>
      </w:r>
      <w:r>
        <w:rPr>
          <w:b/>
          <w:bCs/>
          <w:szCs w:val="24"/>
        </w:rPr>
        <w:t xml:space="preserve"> </w:t>
      </w:r>
    </w:p>
    <w:p>
      <w:pPr>
        <w:ind w:firstLine="720"/>
        <w:jc w:val="both"/>
        <w:rPr>
          <w:szCs w:val="24"/>
        </w:rPr>
      </w:pPr>
    </w:p>
    <w:p>
      <w:pPr>
        <w:ind w:firstLine="720"/>
        <w:jc w:val="both"/>
        <w:rPr>
          <w:b/>
          <w:bCs/>
          <w:szCs w:val="24"/>
        </w:rPr>
      </w:pPr>
      <w:r>
        <w:rPr>
          <w:b/>
          <w:bCs/>
          <w:szCs w:val="24"/>
        </w:rPr>
        <w:t>Pagrindiniai Įstaigos veiklos uždaviniai :</w:t>
      </w:r>
    </w:p>
    <w:p>
      <w:pPr>
        <w:ind w:firstLine="720"/>
        <w:jc w:val="both"/>
        <w:rPr>
          <w:szCs w:val="24"/>
        </w:rPr>
      </w:pPr>
      <w:r>
        <w:rPr>
          <w:rFonts w:ascii="Symbol" w:hAnsi="Symbol"/>
          <w:szCs w:val="24"/>
        </w:rPr>
        <w:t></w:t>
        <w:tab/>
      </w:r>
      <w:r>
        <w:rPr>
          <w:szCs w:val="24"/>
        </w:rPr>
        <w:t>Vienyti aviacijos mėgėjus;</w:t>
      </w:r>
    </w:p>
    <w:p>
      <w:pPr>
        <w:ind w:firstLine="720"/>
        <w:jc w:val="both"/>
        <w:rPr>
          <w:szCs w:val="24"/>
        </w:rPr>
      </w:pPr>
      <w:r>
        <w:rPr>
          <w:rFonts w:ascii="Symbol" w:hAnsi="Symbol"/>
          <w:szCs w:val="24"/>
        </w:rPr>
        <w:t></w:t>
        <w:tab/>
      </w:r>
      <w:r>
        <w:rPr>
          <w:szCs w:val="24"/>
        </w:rPr>
        <w:t>Plėtoti ir vystyti aviacijos sportą;</w:t>
      </w:r>
    </w:p>
    <w:p>
      <w:pPr>
        <w:ind w:firstLine="720"/>
        <w:jc w:val="both"/>
        <w:rPr>
          <w:szCs w:val="24"/>
        </w:rPr>
      </w:pPr>
      <w:r>
        <w:rPr>
          <w:rFonts w:ascii="Symbol" w:hAnsi="Symbol"/>
          <w:szCs w:val="24"/>
        </w:rPr>
        <w:t></w:t>
        <w:tab/>
      </w:r>
      <w:r>
        <w:rPr>
          <w:szCs w:val="24"/>
        </w:rPr>
        <w:t>Organizuoti aviacinius renginius;</w:t>
      </w:r>
    </w:p>
    <w:p>
      <w:pPr>
        <w:ind w:firstLine="720"/>
        <w:jc w:val="both"/>
        <w:rPr>
          <w:szCs w:val="24"/>
        </w:rPr>
      </w:pPr>
      <w:r>
        <w:rPr>
          <w:rFonts w:ascii="Symbol" w:hAnsi="Symbol"/>
          <w:szCs w:val="24"/>
        </w:rPr>
        <w:t></w:t>
        <w:tab/>
      </w:r>
      <w:r>
        <w:rPr>
          <w:szCs w:val="24"/>
        </w:rPr>
        <w:t>Vystyti aerodromui reikalingą infrastruktūrą.</w:t>
      </w:r>
    </w:p>
    <w:p>
      <w:pPr>
        <w:ind w:firstLine="720"/>
        <w:jc w:val="both"/>
        <w:rPr>
          <w:szCs w:val="24"/>
        </w:rPr>
      </w:pPr>
    </w:p>
    <w:p>
      <w:pPr>
        <w:ind w:firstLine="720"/>
        <w:jc w:val="both"/>
        <w:rPr>
          <w:szCs w:val="24"/>
        </w:rPr>
      </w:pPr>
      <w:r>
        <w:rPr>
          <w:szCs w:val="24"/>
        </w:rPr>
        <w:t xml:space="preserve">Siekdama veiklos tikslų ir uždavinių įgyvendinimo, Įstaiga vykdo šią veiklą: </w:t>
      </w:r>
    </w:p>
    <w:p>
      <w:pPr>
        <w:ind w:firstLine="720"/>
        <w:jc w:val="both"/>
        <w:rPr>
          <w:szCs w:val="24"/>
        </w:rPr>
      </w:pPr>
      <w:r>
        <w:rPr>
          <w:rFonts w:ascii="Symbol" w:hAnsi="Symbol"/>
          <w:color w:val="000000"/>
          <w:szCs w:val="24"/>
        </w:rPr>
        <w:t></w:t>
        <w:tab/>
      </w:r>
      <w:r>
        <w:rPr>
          <w:szCs w:val="24"/>
        </w:rPr>
        <w:t>Organizuoja bendrosios aviacijos orlaivių, sraigtasparnių, sklandytuvų, parasparnių ir skraidyklių skrydžius į Nidos aerodromą;</w:t>
      </w:r>
    </w:p>
    <w:p>
      <w:pPr>
        <w:ind w:firstLine="720"/>
        <w:jc w:val="both"/>
        <w:rPr>
          <w:szCs w:val="24"/>
        </w:rPr>
      </w:pPr>
      <w:r>
        <w:rPr>
          <w:rFonts w:ascii="Symbol" w:hAnsi="Symbol"/>
          <w:color w:val="000000"/>
          <w:szCs w:val="24"/>
        </w:rPr>
        <w:t></w:t>
        <w:tab/>
      </w:r>
      <w:r>
        <w:rPr>
          <w:szCs w:val="24"/>
        </w:rPr>
        <w:t xml:space="preserve">Vykdo skrydžių valdymo funkcijas; </w:t>
      </w:r>
    </w:p>
    <w:p>
      <w:pPr>
        <w:ind w:firstLine="720"/>
        <w:jc w:val="both"/>
        <w:rPr>
          <w:szCs w:val="24"/>
        </w:rPr>
      </w:pPr>
      <w:r>
        <w:rPr>
          <w:rFonts w:ascii="Symbol" w:hAnsi="Symbol"/>
          <w:color w:val="000000"/>
          <w:szCs w:val="24"/>
        </w:rPr>
        <w:t></w:t>
        <w:tab/>
      </w:r>
      <w:r>
        <w:rPr>
          <w:szCs w:val="24"/>
        </w:rPr>
        <w:t xml:space="preserve">Rūpinasi Neringoje išlikusių aviacijos kultūros ir istorijos vertybių išsaugojimu ir puoselėjimu; </w:t>
      </w:r>
    </w:p>
    <w:p>
      <w:pPr>
        <w:ind w:firstLine="720"/>
        <w:jc w:val="both"/>
        <w:rPr>
          <w:szCs w:val="24"/>
        </w:rPr>
      </w:pPr>
      <w:r>
        <w:rPr>
          <w:rFonts w:ascii="Symbol" w:hAnsi="Symbol"/>
          <w:color w:val="000000"/>
          <w:szCs w:val="24"/>
        </w:rPr>
        <w:t></w:t>
        <w:tab/>
      </w:r>
      <w:r>
        <w:rPr>
          <w:szCs w:val="24"/>
        </w:rPr>
        <w:t>Rūpinasi turimos aviacijos bazės plėtojimu, remontu, rekonstrukcija ir naudojimu;</w:t>
      </w:r>
    </w:p>
    <w:p>
      <w:pPr>
        <w:ind w:firstLine="720"/>
        <w:jc w:val="both"/>
        <w:rPr>
          <w:szCs w:val="24"/>
        </w:rPr>
      </w:pPr>
      <w:r>
        <w:rPr>
          <w:rFonts w:ascii="Symbol" w:hAnsi="Symbol"/>
          <w:color w:val="000000"/>
          <w:szCs w:val="24"/>
        </w:rPr>
        <w:t></w:t>
        <w:tab/>
      </w:r>
      <w:r>
        <w:rPr>
          <w:szCs w:val="24"/>
        </w:rPr>
        <w:t>Koordinuoja Nidos aerodromo integravimosi į Lietuvos ir tarptautinio aviacijos sporto, turizmo bei pramogų verslo rinką procesą.</w:t>
      </w:r>
    </w:p>
    <w:p>
      <w:pPr>
        <w:ind w:firstLine="720"/>
        <w:jc w:val="both"/>
        <w:rPr>
          <w:b/>
          <w:bCs/>
          <w:szCs w:val="24"/>
        </w:rPr>
      </w:pPr>
    </w:p>
    <w:p>
      <w:pPr>
        <w:ind w:firstLine="720"/>
        <w:jc w:val="both"/>
        <w:rPr>
          <w:szCs w:val="24"/>
        </w:rPr>
      </w:pPr>
      <w:r>
        <w:rPr>
          <w:b/>
          <w:bCs/>
          <w:szCs w:val="24"/>
        </w:rPr>
        <w:t xml:space="preserve">Įstaigos vadovo veikla </w:t>
      </w:r>
      <w:r>
        <w:rPr>
          <w:szCs w:val="24"/>
        </w:rPr>
        <w:t xml:space="preserve">– vadovas atsakingas už tinkamą Įstaigos veiklos organizavimą, teisės aktų ir sutartinių įsipareigojimų įgyvendinimą ir atsiskaitymą už pasiektus Įstaigos darbo rezultatus. </w:t>
      </w:r>
    </w:p>
    <w:p>
      <w:pPr>
        <w:ind w:firstLine="720"/>
        <w:jc w:val="both"/>
        <w:rPr>
          <w:szCs w:val="24"/>
        </w:rPr>
      </w:pPr>
    </w:p>
    <w:p>
      <w:pPr>
        <w:ind w:firstLine="720"/>
        <w:jc w:val="both"/>
        <w:rPr>
          <w:szCs w:val="24"/>
        </w:rPr>
      </w:pPr>
      <w:r>
        <w:rPr>
          <w:b/>
          <w:bCs/>
          <w:szCs w:val="24"/>
        </w:rPr>
        <w:t>Įstaigos steigėjas</w:t>
      </w:r>
      <w:r>
        <w:rPr>
          <w:szCs w:val="24"/>
        </w:rPr>
        <w:t xml:space="preserve"> ir vienintelis dalininkas (savininkas) yra Neringos savivaldybės taryba. Dalininko įnašų vertė ataskaitinių metų pradžioje ir pabaigoje – 289,62 Eur.</w:t>
      </w:r>
    </w:p>
    <w:p>
      <w:pPr>
        <w:ind w:firstLine="720"/>
        <w:jc w:val="both"/>
        <w:rPr>
          <w:szCs w:val="24"/>
        </w:rPr>
      </w:pPr>
    </w:p>
    <w:p>
      <w:pPr>
        <w:spacing w:line="259" w:lineRule="auto"/>
        <w:rPr>
          <w:b/>
          <w:bCs/>
          <w:szCs w:val="24"/>
        </w:rPr>
      </w:pPr>
      <w:r>
        <w:rPr>
          <w:b/>
          <w:bCs/>
          <w:szCs w:val="24"/>
        </w:rPr>
        <w:br w:type="page"/>
      </w:r>
    </w:p>
    <w:p>
      <w:pPr>
        <w:rPr>
          <w:sz w:val="14"/>
          <w:szCs w:val="14"/>
        </w:rPr>
      </w:pPr>
    </w:p>
    <w:p>
      <w:pPr>
        <w:jc w:val="center"/>
        <w:rPr>
          <w:b/>
          <w:bCs/>
          <w:szCs w:val="24"/>
        </w:rPr>
      </w:pPr>
      <w:r>
        <w:rPr>
          <w:b/>
          <w:bCs/>
          <w:szCs w:val="24"/>
        </w:rPr>
        <w:t>II</w:t>
      </w:r>
      <w:r>
        <w:rPr>
          <w:b/>
          <w:bCs/>
          <w:szCs w:val="24"/>
        </w:rPr>
        <w:t xml:space="preserve"> SKYRIUS</w:t>
      </w:r>
    </w:p>
    <w:p>
      <w:pPr>
        <w:jc w:val="center"/>
        <w:rPr>
          <w:b/>
          <w:bCs/>
          <w:szCs w:val="24"/>
        </w:rPr>
      </w:pPr>
      <w:r>
        <w:rPr>
          <w:b/>
          <w:bCs/>
          <w:szCs w:val="24"/>
        </w:rPr>
        <w:t>VEIKLOS RODIKLIAI</w:t>
      </w:r>
    </w:p>
    <w:p>
      <w:pPr>
        <w:ind w:firstLine="720"/>
        <w:rPr>
          <w:szCs w:val="24"/>
        </w:rPr>
      </w:pPr>
    </w:p>
    <w:p>
      <w:pPr>
        <w:ind w:firstLine="720"/>
        <w:rPr>
          <w:szCs w:val="24"/>
        </w:rPr>
      </w:pPr>
      <w:r>
        <w:rPr>
          <w:szCs w:val="24"/>
        </w:rPr>
        <w:t>Įstaigos gautos lėšos ir finansavimo šaltiniai:</w:t>
      </w:r>
    </w:p>
    <w:p>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976"/>
      </w:tblGrid>
      <w:tr>
        <w:tc>
          <w:tcPr>
            <w:tcW w:w="6374" w:type="dxa"/>
            <w:tcBorders>
              <w:top w:val="single" w:sz="4" w:space="0" w:color="auto"/>
              <w:left w:val="single" w:sz="4" w:space="0" w:color="auto"/>
              <w:bottom w:val="single" w:sz="4" w:space="0" w:color="auto"/>
              <w:right w:val="single" w:sz="4" w:space="0" w:color="auto"/>
            </w:tcBorders>
            <w:hideMark/>
          </w:tcPr>
          <w:p>
            <w:pPr>
              <w:ind w:firstLine="720"/>
              <w:jc w:val="center"/>
              <w:rPr>
                <w:b/>
                <w:bCs/>
                <w:szCs w:val="24"/>
              </w:rPr>
            </w:pPr>
            <w:r>
              <w:rPr>
                <w:b/>
                <w:bCs/>
                <w:szCs w:val="24"/>
              </w:rPr>
              <w:t>Finansavimo šaltinių pavadinimas</w:t>
            </w:r>
          </w:p>
        </w:tc>
        <w:tc>
          <w:tcPr>
            <w:tcW w:w="2976" w:type="dxa"/>
            <w:tcBorders>
              <w:top w:val="single" w:sz="4" w:space="0" w:color="auto"/>
              <w:left w:val="single" w:sz="4" w:space="0" w:color="auto"/>
              <w:bottom w:val="single" w:sz="4" w:space="0" w:color="auto"/>
              <w:right w:val="single" w:sz="4" w:space="0" w:color="auto"/>
            </w:tcBorders>
            <w:hideMark/>
          </w:tcPr>
          <w:p>
            <w:pPr>
              <w:ind w:firstLine="720"/>
              <w:jc w:val="center"/>
              <w:rPr>
                <w:b/>
                <w:bCs/>
                <w:szCs w:val="24"/>
              </w:rPr>
            </w:pPr>
            <w:r>
              <w:rPr>
                <w:b/>
                <w:bCs/>
                <w:szCs w:val="24"/>
              </w:rPr>
              <w:t>Suma, Eur</w:t>
            </w:r>
          </w:p>
        </w:tc>
      </w:tr>
      <w:tr>
        <w:tc>
          <w:tcPr>
            <w:tcW w:w="6374" w:type="dxa"/>
            <w:tcBorders>
              <w:top w:val="single" w:sz="4" w:space="0" w:color="auto"/>
              <w:left w:val="single" w:sz="4" w:space="0" w:color="auto"/>
              <w:bottom w:val="single" w:sz="4" w:space="0" w:color="auto"/>
              <w:right w:val="single" w:sz="4" w:space="0" w:color="auto"/>
            </w:tcBorders>
            <w:hideMark/>
          </w:tcPr>
          <w:p>
            <w:pPr>
              <w:rPr>
                <w:szCs w:val="24"/>
              </w:rPr>
            </w:pPr>
            <w:r>
              <w:rPr>
                <w:szCs w:val="24"/>
              </w:rPr>
              <w:t>Gautas finansavimas iš savivaldybės biudžeto</w:t>
            </w:r>
          </w:p>
        </w:tc>
        <w:tc>
          <w:tcPr>
            <w:tcW w:w="2976" w:type="dxa"/>
            <w:tcBorders>
              <w:top w:val="single" w:sz="4" w:space="0" w:color="auto"/>
              <w:left w:val="single" w:sz="4" w:space="0" w:color="auto"/>
              <w:bottom w:val="single" w:sz="4" w:space="0" w:color="auto"/>
              <w:right w:val="single" w:sz="4" w:space="0" w:color="auto"/>
            </w:tcBorders>
            <w:hideMark/>
          </w:tcPr>
          <w:p>
            <w:pPr>
              <w:ind w:firstLine="720"/>
              <w:jc w:val="center"/>
              <w:rPr>
                <w:szCs w:val="24"/>
              </w:rPr>
            </w:pPr>
            <w:r>
              <w:rPr>
                <w:szCs w:val="24"/>
              </w:rPr>
              <w:t>72150,00</w:t>
            </w:r>
          </w:p>
        </w:tc>
      </w:tr>
      <w:tr>
        <w:tc>
          <w:tcPr>
            <w:tcW w:w="6374" w:type="dxa"/>
            <w:tcBorders>
              <w:top w:val="single" w:sz="4" w:space="0" w:color="auto"/>
              <w:left w:val="single" w:sz="4" w:space="0" w:color="auto"/>
              <w:bottom w:val="single" w:sz="4" w:space="0" w:color="auto"/>
              <w:right w:val="single" w:sz="4" w:space="0" w:color="auto"/>
            </w:tcBorders>
          </w:tcPr>
          <w:p>
            <w:pPr>
              <w:rPr>
                <w:szCs w:val="24"/>
              </w:rPr>
            </w:pPr>
            <w:r>
              <w:rPr>
                <w:szCs w:val="24"/>
              </w:rPr>
              <w:t>Panaudotas finansavimas iš savivaldybės biudžeto iš 2021 m.</w:t>
            </w:r>
          </w:p>
        </w:tc>
        <w:tc>
          <w:tcPr>
            <w:tcW w:w="2976" w:type="dxa"/>
            <w:tcBorders>
              <w:top w:val="single" w:sz="4" w:space="0" w:color="auto"/>
              <w:left w:val="single" w:sz="4" w:space="0" w:color="auto"/>
              <w:bottom w:val="single" w:sz="4" w:space="0" w:color="auto"/>
              <w:right w:val="single" w:sz="4" w:space="0" w:color="auto"/>
            </w:tcBorders>
          </w:tcPr>
          <w:p>
            <w:pPr>
              <w:ind w:firstLine="720"/>
              <w:jc w:val="center"/>
              <w:rPr>
                <w:szCs w:val="24"/>
              </w:rPr>
            </w:pPr>
            <w:r>
              <w:rPr>
                <w:szCs w:val="24"/>
              </w:rPr>
              <w:t>3319,76</w:t>
            </w:r>
          </w:p>
        </w:tc>
      </w:tr>
      <w:tr>
        <w:tc>
          <w:tcPr>
            <w:tcW w:w="6374" w:type="dxa"/>
            <w:tcBorders>
              <w:top w:val="single" w:sz="4" w:space="0" w:color="auto"/>
              <w:left w:val="single" w:sz="4" w:space="0" w:color="auto"/>
              <w:bottom w:val="single" w:sz="4" w:space="0" w:color="auto"/>
              <w:right w:val="single" w:sz="4" w:space="0" w:color="auto"/>
            </w:tcBorders>
          </w:tcPr>
          <w:p>
            <w:pPr>
              <w:rPr>
                <w:szCs w:val="24"/>
              </w:rPr>
            </w:pPr>
            <w:r>
              <w:rPr>
                <w:szCs w:val="24"/>
              </w:rPr>
              <w:t>Gauta parama:</w:t>
            </w:r>
          </w:p>
        </w:tc>
        <w:tc>
          <w:tcPr>
            <w:tcW w:w="2976" w:type="dxa"/>
            <w:tcBorders>
              <w:top w:val="single" w:sz="4" w:space="0" w:color="auto"/>
              <w:left w:val="single" w:sz="4" w:space="0" w:color="auto"/>
              <w:bottom w:val="single" w:sz="4" w:space="0" w:color="auto"/>
              <w:right w:val="single" w:sz="4" w:space="0" w:color="auto"/>
            </w:tcBorders>
          </w:tcPr>
          <w:p>
            <w:pPr>
              <w:ind w:firstLine="720"/>
              <w:jc w:val="center"/>
              <w:rPr>
                <w:szCs w:val="24"/>
              </w:rPr>
            </w:pPr>
          </w:p>
        </w:tc>
      </w:tr>
      <w:tr>
        <w:tc>
          <w:tcPr>
            <w:tcW w:w="6374" w:type="dxa"/>
            <w:tcBorders>
              <w:top w:val="single" w:sz="4" w:space="0" w:color="auto"/>
              <w:left w:val="single" w:sz="4" w:space="0" w:color="auto"/>
              <w:bottom w:val="single" w:sz="4" w:space="0" w:color="auto"/>
              <w:right w:val="single" w:sz="4" w:space="0" w:color="auto"/>
            </w:tcBorders>
            <w:hideMark/>
          </w:tcPr>
          <w:p>
            <w:pPr>
              <w:rPr>
                <w:i/>
                <w:iCs/>
                <w:szCs w:val="24"/>
              </w:rPr>
            </w:pPr>
            <w:r>
              <w:rPr>
                <w:i/>
                <w:iCs/>
                <w:szCs w:val="24"/>
              </w:rPr>
              <w:t>iš fizinių asmenų</w:t>
            </w:r>
          </w:p>
        </w:tc>
        <w:tc>
          <w:tcPr>
            <w:tcW w:w="2976" w:type="dxa"/>
            <w:tcBorders>
              <w:top w:val="single" w:sz="4" w:space="0" w:color="auto"/>
              <w:left w:val="single" w:sz="4" w:space="0" w:color="auto"/>
              <w:bottom w:val="single" w:sz="4" w:space="0" w:color="auto"/>
              <w:right w:val="single" w:sz="4" w:space="0" w:color="auto"/>
            </w:tcBorders>
            <w:hideMark/>
          </w:tcPr>
          <w:p>
            <w:pPr>
              <w:ind w:firstLine="720"/>
              <w:jc w:val="center"/>
              <w:rPr>
                <w:szCs w:val="24"/>
              </w:rPr>
            </w:pPr>
            <w:r>
              <w:rPr>
                <w:szCs w:val="24"/>
              </w:rPr>
              <w:t>1784,38</w:t>
            </w:r>
          </w:p>
        </w:tc>
      </w:tr>
      <w:tr>
        <w:tc>
          <w:tcPr>
            <w:tcW w:w="6374" w:type="dxa"/>
            <w:tcBorders>
              <w:top w:val="single" w:sz="4" w:space="0" w:color="auto"/>
              <w:left w:val="single" w:sz="4" w:space="0" w:color="auto"/>
              <w:bottom w:val="single" w:sz="4" w:space="0" w:color="auto"/>
              <w:right w:val="single" w:sz="4" w:space="0" w:color="auto"/>
            </w:tcBorders>
            <w:hideMark/>
          </w:tcPr>
          <w:p>
            <w:pPr>
              <w:rPr>
                <w:szCs w:val="24"/>
              </w:rPr>
            </w:pPr>
            <w:r>
              <w:rPr>
                <w:szCs w:val="24"/>
              </w:rPr>
              <w:t>Gyventojai, skyrę gyventojų pajamų mokesčio dalį</w:t>
            </w:r>
          </w:p>
        </w:tc>
        <w:tc>
          <w:tcPr>
            <w:tcW w:w="2976" w:type="dxa"/>
            <w:tcBorders>
              <w:top w:val="single" w:sz="4" w:space="0" w:color="auto"/>
              <w:left w:val="single" w:sz="4" w:space="0" w:color="auto"/>
              <w:bottom w:val="single" w:sz="4" w:space="0" w:color="auto"/>
              <w:right w:val="single" w:sz="4" w:space="0" w:color="auto"/>
            </w:tcBorders>
            <w:hideMark/>
          </w:tcPr>
          <w:p>
            <w:pPr>
              <w:ind w:firstLine="720"/>
              <w:jc w:val="center"/>
              <w:rPr>
                <w:szCs w:val="24"/>
              </w:rPr>
            </w:pPr>
            <w:r>
              <w:rPr>
                <w:szCs w:val="24"/>
              </w:rPr>
              <w:t>172,99</w:t>
            </w:r>
          </w:p>
        </w:tc>
      </w:tr>
      <w:tr>
        <w:trPr>
          <w:trHeight w:val="293"/>
        </w:trPr>
        <w:tc>
          <w:tcPr>
            <w:tcW w:w="6374" w:type="dxa"/>
            <w:tcBorders>
              <w:top w:val="single" w:sz="4" w:space="0" w:color="auto"/>
              <w:left w:val="single" w:sz="4" w:space="0" w:color="auto"/>
              <w:bottom w:val="single" w:sz="4" w:space="0" w:color="auto"/>
              <w:right w:val="single" w:sz="4" w:space="0" w:color="auto"/>
            </w:tcBorders>
            <w:hideMark/>
          </w:tcPr>
          <w:p>
            <w:pPr>
              <w:rPr>
                <w:szCs w:val="24"/>
              </w:rPr>
            </w:pPr>
            <w:r>
              <w:rPr>
                <w:szCs w:val="24"/>
              </w:rPr>
              <w:t>Gauta už paslaugas:</w:t>
            </w:r>
          </w:p>
        </w:tc>
        <w:tc>
          <w:tcPr>
            <w:tcW w:w="2976" w:type="dxa"/>
            <w:tcBorders>
              <w:top w:val="single" w:sz="4" w:space="0" w:color="auto"/>
              <w:left w:val="single" w:sz="4" w:space="0" w:color="auto"/>
              <w:bottom w:val="single" w:sz="4" w:space="0" w:color="auto"/>
              <w:right w:val="single" w:sz="4" w:space="0" w:color="auto"/>
            </w:tcBorders>
            <w:hideMark/>
          </w:tcPr>
          <w:p>
            <w:pPr>
              <w:ind w:firstLine="720"/>
              <w:jc w:val="center"/>
              <w:rPr>
                <w:szCs w:val="24"/>
              </w:rPr>
            </w:pPr>
          </w:p>
        </w:tc>
      </w:tr>
      <w:tr>
        <w:tc>
          <w:tcPr>
            <w:tcW w:w="6374" w:type="dxa"/>
            <w:tcBorders>
              <w:top w:val="single" w:sz="4" w:space="0" w:color="auto"/>
              <w:left w:val="single" w:sz="4" w:space="0" w:color="auto"/>
              <w:bottom w:val="single" w:sz="4" w:space="0" w:color="auto"/>
              <w:right w:val="single" w:sz="4" w:space="0" w:color="auto"/>
            </w:tcBorders>
          </w:tcPr>
          <w:p>
            <w:pPr>
              <w:rPr>
                <w:i/>
                <w:iCs/>
                <w:szCs w:val="24"/>
              </w:rPr>
            </w:pPr>
            <w:r>
              <w:rPr>
                <w:i/>
                <w:iCs/>
                <w:szCs w:val="24"/>
              </w:rPr>
              <w:t>už orlaivių tūpimus(243 orlaiviai po 20 Eur)</w:t>
            </w:r>
          </w:p>
        </w:tc>
        <w:tc>
          <w:tcPr>
            <w:tcW w:w="2976" w:type="dxa"/>
            <w:tcBorders>
              <w:top w:val="single" w:sz="4" w:space="0" w:color="auto"/>
              <w:left w:val="single" w:sz="4" w:space="0" w:color="auto"/>
              <w:bottom w:val="single" w:sz="4" w:space="0" w:color="auto"/>
              <w:right w:val="single" w:sz="4" w:space="0" w:color="auto"/>
            </w:tcBorders>
          </w:tcPr>
          <w:p>
            <w:pPr>
              <w:ind w:firstLine="720"/>
              <w:jc w:val="center"/>
              <w:rPr>
                <w:szCs w:val="24"/>
              </w:rPr>
            </w:pPr>
            <w:r>
              <w:rPr>
                <w:szCs w:val="24"/>
              </w:rPr>
              <w:t>4860,00</w:t>
            </w:r>
          </w:p>
        </w:tc>
      </w:tr>
      <w:tr>
        <w:tc>
          <w:tcPr>
            <w:tcW w:w="6374" w:type="dxa"/>
            <w:tcBorders>
              <w:top w:val="single" w:sz="4" w:space="0" w:color="auto"/>
              <w:left w:val="single" w:sz="4" w:space="0" w:color="auto"/>
              <w:bottom w:val="single" w:sz="4" w:space="0" w:color="auto"/>
              <w:right w:val="single" w:sz="4" w:space="0" w:color="auto"/>
            </w:tcBorders>
          </w:tcPr>
          <w:p>
            <w:pPr>
              <w:rPr>
                <w:i/>
                <w:iCs/>
                <w:szCs w:val="24"/>
              </w:rPr>
            </w:pPr>
            <w:r>
              <w:rPr>
                <w:i/>
                <w:iCs/>
                <w:szCs w:val="24"/>
              </w:rPr>
              <w:t>už orlaivių tūpimus(125 orlaiviai po 5 Eur)</w:t>
            </w:r>
          </w:p>
        </w:tc>
        <w:tc>
          <w:tcPr>
            <w:tcW w:w="2976" w:type="dxa"/>
            <w:tcBorders>
              <w:top w:val="single" w:sz="4" w:space="0" w:color="auto"/>
              <w:left w:val="single" w:sz="4" w:space="0" w:color="auto"/>
              <w:bottom w:val="single" w:sz="4" w:space="0" w:color="auto"/>
              <w:right w:val="single" w:sz="4" w:space="0" w:color="auto"/>
            </w:tcBorders>
          </w:tcPr>
          <w:p>
            <w:pPr>
              <w:ind w:firstLine="720"/>
              <w:jc w:val="center"/>
              <w:rPr>
                <w:szCs w:val="24"/>
              </w:rPr>
            </w:pPr>
            <w:r>
              <w:rPr>
                <w:szCs w:val="24"/>
              </w:rPr>
              <w:t xml:space="preserve">625,00 </w:t>
            </w:r>
          </w:p>
        </w:tc>
      </w:tr>
      <w:tr>
        <w:tc>
          <w:tcPr>
            <w:tcW w:w="6374" w:type="dxa"/>
            <w:tcBorders>
              <w:top w:val="single" w:sz="4" w:space="0" w:color="auto"/>
              <w:left w:val="single" w:sz="4" w:space="0" w:color="auto"/>
              <w:bottom w:val="single" w:sz="4" w:space="0" w:color="auto"/>
              <w:right w:val="single" w:sz="4" w:space="0" w:color="auto"/>
            </w:tcBorders>
            <w:hideMark/>
          </w:tcPr>
          <w:p>
            <w:pPr>
              <w:rPr>
                <w:i/>
                <w:iCs/>
                <w:szCs w:val="24"/>
              </w:rPr>
            </w:pPr>
            <w:r>
              <w:rPr>
                <w:i/>
                <w:iCs/>
                <w:szCs w:val="24"/>
              </w:rPr>
              <w:t>už orlaivių stovėjimą (46 orlaivių po 20 Eur)</w:t>
            </w:r>
          </w:p>
        </w:tc>
        <w:tc>
          <w:tcPr>
            <w:tcW w:w="2976" w:type="dxa"/>
            <w:tcBorders>
              <w:top w:val="single" w:sz="4" w:space="0" w:color="auto"/>
              <w:left w:val="single" w:sz="4" w:space="0" w:color="auto"/>
              <w:bottom w:val="single" w:sz="4" w:space="0" w:color="auto"/>
              <w:right w:val="single" w:sz="4" w:space="0" w:color="auto"/>
            </w:tcBorders>
            <w:hideMark/>
          </w:tcPr>
          <w:p>
            <w:pPr>
              <w:ind w:firstLine="720"/>
              <w:jc w:val="center"/>
              <w:rPr>
                <w:szCs w:val="24"/>
              </w:rPr>
            </w:pPr>
            <w:r>
              <w:rPr>
                <w:szCs w:val="24"/>
              </w:rPr>
              <w:t xml:space="preserve">920,00 </w:t>
            </w:r>
          </w:p>
        </w:tc>
      </w:tr>
      <w:tr>
        <w:tc>
          <w:tcPr>
            <w:tcW w:w="6374" w:type="dxa"/>
            <w:tcBorders>
              <w:top w:val="single" w:sz="4" w:space="0" w:color="auto"/>
              <w:left w:val="single" w:sz="4" w:space="0" w:color="auto"/>
              <w:bottom w:val="single" w:sz="4" w:space="0" w:color="auto"/>
              <w:right w:val="single" w:sz="4" w:space="0" w:color="auto"/>
            </w:tcBorders>
            <w:hideMark/>
          </w:tcPr>
          <w:p>
            <w:pPr>
              <w:rPr>
                <w:i/>
                <w:iCs/>
                <w:szCs w:val="24"/>
              </w:rPr>
            </w:pPr>
            <w:r>
              <w:rPr>
                <w:i/>
                <w:iCs/>
                <w:szCs w:val="24"/>
              </w:rPr>
              <w:t>už orlaivių stovėjimą (33 orlaiviai po 15 Eur)</w:t>
            </w:r>
          </w:p>
        </w:tc>
        <w:tc>
          <w:tcPr>
            <w:tcW w:w="2976" w:type="dxa"/>
            <w:tcBorders>
              <w:top w:val="single" w:sz="4" w:space="0" w:color="auto"/>
              <w:left w:val="single" w:sz="4" w:space="0" w:color="auto"/>
              <w:bottom w:val="single" w:sz="4" w:space="0" w:color="auto"/>
              <w:right w:val="single" w:sz="4" w:space="0" w:color="auto"/>
            </w:tcBorders>
            <w:hideMark/>
          </w:tcPr>
          <w:p>
            <w:pPr>
              <w:ind w:firstLine="720"/>
              <w:jc w:val="center"/>
              <w:rPr>
                <w:szCs w:val="24"/>
              </w:rPr>
            </w:pPr>
            <w:r>
              <w:rPr>
                <w:szCs w:val="24"/>
              </w:rPr>
              <w:t>495,00</w:t>
            </w:r>
          </w:p>
        </w:tc>
      </w:tr>
      <w:tr>
        <w:tc>
          <w:tcPr>
            <w:tcW w:w="6374" w:type="dxa"/>
            <w:tcBorders>
              <w:top w:val="single" w:sz="4" w:space="0" w:color="auto"/>
              <w:left w:val="single" w:sz="4" w:space="0" w:color="auto"/>
              <w:bottom w:val="single" w:sz="4" w:space="0" w:color="auto"/>
              <w:right w:val="single" w:sz="4" w:space="0" w:color="auto"/>
            </w:tcBorders>
          </w:tcPr>
          <w:p>
            <w:pPr>
              <w:rPr>
                <w:i/>
                <w:iCs/>
                <w:szCs w:val="24"/>
              </w:rPr>
            </w:pPr>
            <w:r>
              <w:rPr>
                <w:i/>
                <w:iCs/>
                <w:szCs w:val="24"/>
              </w:rPr>
              <w:t xml:space="preserve">už renginių organizavimą aerodromo teritorijoje </w:t>
            </w:r>
          </w:p>
        </w:tc>
        <w:tc>
          <w:tcPr>
            <w:tcW w:w="2976" w:type="dxa"/>
            <w:tcBorders>
              <w:top w:val="single" w:sz="4" w:space="0" w:color="auto"/>
              <w:left w:val="single" w:sz="4" w:space="0" w:color="auto"/>
              <w:bottom w:val="single" w:sz="4" w:space="0" w:color="auto"/>
              <w:right w:val="single" w:sz="4" w:space="0" w:color="auto"/>
            </w:tcBorders>
          </w:tcPr>
          <w:p>
            <w:pPr>
              <w:ind w:firstLine="720"/>
              <w:jc w:val="center"/>
              <w:rPr>
                <w:szCs w:val="24"/>
              </w:rPr>
            </w:pPr>
            <w:r>
              <w:rPr>
                <w:szCs w:val="24"/>
              </w:rPr>
              <w:t>500,00</w:t>
            </w:r>
          </w:p>
        </w:tc>
      </w:tr>
      <w:tr>
        <w:tc>
          <w:tcPr>
            <w:tcW w:w="6374" w:type="dxa"/>
            <w:tcBorders>
              <w:top w:val="single" w:sz="4" w:space="0" w:color="auto"/>
              <w:left w:val="single" w:sz="4" w:space="0" w:color="auto"/>
              <w:bottom w:val="single" w:sz="4" w:space="0" w:color="auto"/>
              <w:right w:val="single" w:sz="4" w:space="0" w:color="auto"/>
            </w:tcBorders>
          </w:tcPr>
          <w:p>
            <w:pPr>
              <w:rPr>
                <w:i/>
                <w:iCs/>
                <w:szCs w:val="24"/>
              </w:rPr>
            </w:pPr>
            <w:r>
              <w:rPr>
                <w:i/>
                <w:iCs/>
                <w:szCs w:val="24"/>
              </w:rPr>
              <w:t>pajamos iš 2021 m.</w:t>
            </w:r>
          </w:p>
        </w:tc>
        <w:tc>
          <w:tcPr>
            <w:tcW w:w="2976" w:type="dxa"/>
            <w:tcBorders>
              <w:top w:val="single" w:sz="4" w:space="0" w:color="auto"/>
              <w:left w:val="single" w:sz="4" w:space="0" w:color="auto"/>
              <w:bottom w:val="single" w:sz="4" w:space="0" w:color="auto"/>
              <w:right w:val="single" w:sz="4" w:space="0" w:color="auto"/>
            </w:tcBorders>
          </w:tcPr>
          <w:p>
            <w:pPr>
              <w:ind w:firstLine="720"/>
              <w:jc w:val="center"/>
              <w:rPr>
                <w:szCs w:val="24"/>
              </w:rPr>
            </w:pPr>
            <w:r>
              <w:rPr>
                <w:szCs w:val="24"/>
              </w:rPr>
              <w:t>36,37</w:t>
            </w:r>
          </w:p>
        </w:tc>
      </w:tr>
      <w:tr>
        <w:tc>
          <w:tcPr>
            <w:tcW w:w="6374" w:type="dxa"/>
            <w:tcBorders>
              <w:top w:val="single" w:sz="4" w:space="0" w:color="auto"/>
              <w:left w:val="single" w:sz="4" w:space="0" w:color="auto"/>
              <w:bottom w:val="single" w:sz="4" w:space="0" w:color="auto"/>
              <w:right w:val="single" w:sz="4" w:space="0" w:color="auto"/>
            </w:tcBorders>
            <w:hideMark/>
          </w:tcPr>
          <w:p>
            <w:pPr>
              <w:rPr>
                <w:b/>
                <w:bCs/>
                <w:szCs w:val="24"/>
              </w:rPr>
            </w:pPr>
            <w:r>
              <w:rPr>
                <w:b/>
                <w:bCs/>
                <w:szCs w:val="24"/>
              </w:rPr>
              <w:t>IŠ VISO:</w:t>
            </w:r>
          </w:p>
        </w:tc>
        <w:tc>
          <w:tcPr>
            <w:tcW w:w="2976" w:type="dxa"/>
            <w:tcBorders>
              <w:top w:val="single" w:sz="4" w:space="0" w:color="auto"/>
              <w:left w:val="single" w:sz="4" w:space="0" w:color="auto"/>
              <w:bottom w:val="single" w:sz="4" w:space="0" w:color="auto"/>
              <w:right w:val="single" w:sz="4" w:space="0" w:color="auto"/>
            </w:tcBorders>
            <w:hideMark/>
          </w:tcPr>
          <w:p>
            <w:pPr>
              <w:ind w:firstLine="720"/>
              <w:jc w:val="center"/>
              <w:rPr>
                <w:b/>
                <w:bCs/>
                <w:szCs w:val="24"/>
              </w:rPr>
            </w:pPr>
            <w:r>
              <w:rPr>
                <w:b/>
                <w:bCs/>
                <w:szCs w:val="24"/>
              </w:rPr>
              <w:t>84863,50</w:t>
            </w:r>
          </w:p>
        </w:tc>
      </w:tr>
    </w:tbl>
    <w:p>
      <w:pPr>
        <w:ind w:firstLine="1440"/>
        <w:rPr>
          <w:szCs w:val="24"/>
          <w:lang w:val="en-US"/>
        </w:rPr>
      </w:pPr>
    </w:p>
    <w:p>
      <w:pPr>
        <w:ind w:firstLine="720"/>
        <w:rPr>
          <w:szCs w:val="24"/>
        </w:rPr>
      </w:pPr>
      <w:r>
        <w:rPr>
          <w:szCs w:val="24"/>
        </w:rPr>
        <w:t>Įstaigos veiklos sąnaudos:</w:t>
        <w:tab/>
      </w:r>
    </w:p>
    <w:p>
      <w:pPr>
        <w:ind w:firstLine="72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976"/>
      </w:tblGrid>
      <w:tr>
        <w:tc>
          <w:tcPr>
            <w:tcW w:w="6374" w:type="dxa"/>
            <w:tcBorders>
              <w:top w:val="single" w:sz="4" w:space="0" w:color="auto"/>
              <w:left w:val="single" w:sz="4" w:space="0" w:color="auto"/>
              <w:bottom w:val="single" w:sz="4" w:space="0" w:color="auto"/>
              <w:right w:val="single" w:sz="4" w:space="0" w:color="auto"/>
            </w:tcBorders>
            <w:hideMark/>
          </w:tcPr>
          <w:p>
            <w:pPr>
              <w:ind w:firstLine="720"/>
              <w:jc w:val="center"/>
              <w:rPr>
                <w:b/>
                <w:bCs/>
                <w:szCs w:val="24"/>
              </w:rPr>
            </w:pPr>
            <w:r>
              <w:rPr>
                <w:b/>
                <w:bCs/>
                <w:szCs w:val="24"/>
              </w:rPr>
              <w:t>Sąnaudų pavadinimas</w:t>
            </w:r>
          </w:p>
        </w:tc>
        <w:tc>
          <w:tcPr>
            <w:tcW w:w="2976" w:type="dxa"/>
            <w:tcBorders>
              <w:top w:val="single" w:sz="4" w:space="0" w:color="auto"/>
              <w:left w:val="single" w:sz="4" w:space="0" w:color="auto"/>
              <w:bottom w:val="single" w:sz="4" w:space="0" w:color="auto"/>
              <w:right w:val="single" w:sz="4" w:space="0" w:color="auto"/>
            </w:tcBorders>
            <w:hideMark/>
          </w:tcPr>
          <w:p>
            <w:pPr>
              <w:ind w:firstLine="720"/>
              <w:jc w:val="center"/>
              <w:rPr>
                <w:b/>
                <w:bCs/>
                <w:szCs w:val="24"/>
              </w:rPr>
            </w:pPr>
            <w:r>
              <w:rPr>
                <w:b/>
                <w:bCs/>
                <w:szCs w:val="24"/>
              </w:rPr>
              <w:t>Suma, Eur</w:t>
            </w:r>
          </w:p>
        </w:tc>
      </w:tr>
      <w:tr>
        <w:tc>
          <w:tcPr>
            <w:tcW w:w="6374" w:type="dxa"/>
            <w:tcBorders>
              <w:top w:val="single" w:sz="4" w:space="0" w:color="auto"/>
              <w:left w:val="single" w:sz="4" w:space="0" w:color="auto"/>
              <w:bottom w:val="single" w:sz="4" w:space="0" w:color="auto"/>
              <w:right w:val="single" w:sz="4" w:space="0" w:color="auto"/>
            </w:tcBorders>
            <w:hideMark/>
          </w:tcPr>
          <w:p>
            <w:pPr>
              <w:jc w:val="both"/>
              <w:rPr>
                <w:szCs w:val="24"/>
              </w:rPr>
            </w:pPr>
            <w:r>
              <w:rPr>
                <w:szCs w:val="24"/>
              </w:rPr>
              <w:t>Darbo užmokestis ir socialinis draudimas</w:t>
            </w:r>
          </w:p>
        </w:tc>
        <w:tc>
          <w:tcPr>
            <w:tcW w:w="2976" w:type="dxa"/>
            <w:tcBorders>
              <w:top w:val="single" w:sz="4" w:space="0" w:color="auto"/>
              <w:left w:val="single" w:sz="4" w:space="0" w:color="auto"/>
              <w:bottom w:val="single" w:sz="4" w:space="0" w:color="auto"/>
              <w:right w:val="single" w:sz="4" w:space="0" w:color="auto"/>
            </w:tcBorders>
            <w:hideMark/>
          </w:tcPr>
          <w:p>
            <w:pPr>
              <w:ind w:firstLine="720"/>
              <w:jc w:val="center"/>
              <w:rPr>
                <w:szCs w:val="24"/>
              </w:rPr>
            </w:pPr>
            <w:r>
              <w:rPr>
                <w:szCs w:val="24"/>
              </w:rPr>
              <w:t>42935,22</w:t>
            </w:r>
          </w:p>
        </w:tc>
      </w:tr>
      <w:tr>
        <w:tc>
          <w:tcPr>
            <w:tcW w:w="6374" w:type="dxa"/>
            <w:tcBorders>
              <w:top w:val="single" w:sz="4" w:space="0" w:color="auto"/>
              <w:left w:val="single" w:sz="4" w:space="0" w:color="auto"/>
              <w:bottom w:val="single" w:sz="4" w:space="0" w:color="auto"/>
              <w:right w:val="single" w:sz="4" w:space="0" w:color="auto"/>
            </w:tcBorders>
            <w:hideMark/>
          </w:tcPr>
          <w:p>
            <w:pPr>
              <w:jc w:val="both"/>
              <w:rPr>
                <w:szCs w:val="24"/>
              </w:rPr>
            </w:pPr>
            <w:r>
              <w:rPr>
                <w:szCs w:val="24"/>
              </w:rPr>
              <w:t xml:space="preserve">Turto nusidėvėjimas ir amortizacija </w:t>
            </w:r>
          </w:p>
        </w:tc>
        <w:tc>
          <w:tcPr>
            <w:tcW w:w="2976" w:type="dxa"/>
            <w:tcBorders>
              <w:top w:val="single" w:sz="4" w:space="0" w:color="auto"/>
              <w:left w:val="single" w:sz="4" w:space="0" w:color="auto"/>
              <w:bottom w:val="single" w:sz="4" w:space="0" w:color="auto"/>
              <w:right w:val="single" w:sz="4" w:space="0" w:color="auto"/>
            </w:tcBorders>
            <w:hideMark/>
          </w:tcPr>
          <w:p>
            <w:pPr>
              <w:ind w:firstLine="720"/>
              <w:jc w:val="center"/>
              <w:rPr>
                <w:szCs w:val="24"/>
              </w:rPr>
            </w:pPr>
            <w:r>
              <w:rPr>
                <w:szCs w:val="24"/>
              </w:rPr>
              <w:t>6623,06</w:t>
            </w:r>
          </w:p>
        </w:tc>
      </w:tr>
      <w:tr>
        <w:tc>
          <w:tcPr>
            <w:tcW w:w="6374" w:type="dxa"/>
            <w:tcBorders>
              <w:top w:val="single" w:sz="4" w:space="0" w:color="auto"/>
              <w:left w:val="single" w:sz="4" w:space="0" w:color="auto"/>
              <w:bottom w:val="single" w:sz="4" w:space="0" w:color="auto"/>
              <w:right w:val="single" w:sz="4" w:space="0" w:color="auto"/>
            </w:tcBorders>
            <w:hideMark/>
          </w:tcPr>
          <w:p>
            <w:pPr>
              <w:jc w:val="both"/>
              <w:rPr>
                <w:szCs w:val="24"/>
              </w:rPr>
            </w:pPr>
            <w:r>
              <w:rPr>
                <w:szCs w:val="24"/>
              </w:rPr>
              <w:t>Komunalinių paslaugų ir ryšių išlaidos</w:t>
            </w:r>
          </w:p>
        </w:tc>
        <w:tc>
          <w:tcPr>
            <w:tcW w:w="2976" w:type="dxa"/>
            <w:tcBorders>
              <w:top w:val="single" w:sz="4" w:space="0" w:color="auto"/>
              <w:left w:val="single" w:sz="4" w:space="0" w:color="auto"/>
              <w:bottom w:val="single" w:sz="4" w:space="0" w:color="auto"/>
              <w:right w:val="single" w:sz="4" w:space="0" w:color="auto"/>
            </w:tcBorders>
            <w:hideMark/>
          </w:tcPr>
          <w:p>
            <w:pPr>
              <w:ind w:firstLine="720"/>
              <w:jc w:val="center"/>
              <w:rPr>
                <w:szCs w:val="24"/>
              </w:rPr>
            </w:pPr>
            <w:r>
              <w:rPr>
                <w:szCs w:val="24"/>
              </w:rPr>
              <w:t>4752,08</w:t>
            </w:r>
          </w:p>
        </w:tc>
      </w:tr>
      <w:tr>
        <w:tc>
          <w:tcPr>
            <w:tcW w:w="6374" w:type="dxa"/>
            <w:tcBorders>
              <w:top w:val="single" w:sz="4" w:space="0" w:color="auto"/>
              <w:left w:val="single" w:sz="4" w:space="0" w:color="auto"/>
              <w:bottom w:val="single" w:sz="4" w:space="0" w:color="auto"/>
              <w:right w:val="single" w:sz="4" w:space="0" w:color="auto"/>
            </w:tcBorders>
          </w:tcPr>
          <w:p>
            <w:pPr>
              <w:jc w:val="both"/>
              <w:rPr>
                <w:szCs w:val="24"/>
              </w:rPr>
            </w:pPr>
            <w:r>
              <w:rPr>
                <w:szCs w:val="24"/>
              </w:rPr>
              <w:t xml:space="preserve">Remontas ir eksploatacija </w:t>
            </w:r>
          </w:p>
        </w:tc>
        <w:tc>
          <w:tcPr>
            <w:tcW w:w="2976" w:type="dxa"/>
            <w:tcBorders>
              <w:top w:val="single" w:sz="4" w:space="0" w:color="auto"/>
              <w:left w:val="single" w:sz="4" w:space="0" w:color="auto"/>
              <w:bottom w:val="single" w:sz="4" w:space="0" w:color="auto"/>
              <w:right w:val="single" w:sz="4" w:space="0" w:color="auto"/>
            </w:tcBorders>
          </w:tcPr>
          <w:p>
            <w:pPr>
              <w:ind w:firstLine="720"/>
              <w:jc w:val="center"/>
              <w:rPr>
                <w:szCs w:val="24"/>
              </w:rPr>
            </w:pPr>
            <w:r>
              <w:rPr>
                <w:szCs w:val="24"/>
              </w:rPr>
              <w:t>696,21</w:t>
            </w:r>
          </w:p>
        </w:tc>
      </w:tr>
      <w:tr>
        <w:tc>
          <w:tcPr>
            <w:tcW w:w="6374" w:type="dxa"/>
            <w:tcBorders>
              <w:top w:val="single" w:sz="4" w:space="0" w:color="auto"/>
              <w:left w:val="single" w:sz="4" w:space="0" w:color="auto"/>
              <w:bottom w:val="single" w:sz="4" w:space="0" w:color="auto"/>
              <w:right w:val="single" w:sz="4" w:space="0" w:color="auto"/>
            </w:tcBorders>
          </w:tcPr>
          <w:p>
            <w:pPr>
              <w:jc w:val="both"/>
              <w:rPr>
                <w:szCs w:val="24"/>
              </w:rPr>
            </w:pPr>
            <w:r>
              <w:rPr>
                <w:szCs w:val="24"/>
              </w:rPr>
              <w:t>Nurašyta trumpalaikio turto atsargų</w:t>
            </w:r>
          </w:p>
        </w:tc>
        <w:tc>
          <w:tcPr>
            <w:tcW w:w="2976" w:type="dxa"/>
            <w:tcBorders>
              <w:top w:val="single" w:sz="4" w:space="0" w:color="auto"/>
              <w:left w:val="single" w:sz="4" w:space="0" w:color="auto"/>
              <w:bottom w:val="single" w:sz="4" w:space="0" w:color="auto"/>
              <w:right w:val="single" w:sz="4" w:space="0" w:color="auto"/>
            </w:tcBorders>
          </w:tcPr>
          <w:p>
            <w:pPr>
              <w:ind w:firstLine="720"/>
              <w:jc w:val="center"/>
              <w:rPr>
                <w:szCs w:val="24"/>
              </w:rPr>
            </w:pPr>
            <w:r>
              <w:rPr>
                <w:szCs w:val="24"/>
              </w:rPr>
              <w:t>11499,29</w:t>
            </w:r>
          </w:p>
        </w:tc>
      </w:tr>
      <w:tr>
        <w:tc>
          <w:tcPr>
            <w:tcW w:w="6374" w:type="dxa"/>
            <w:tcBorders>
              <w:top w:val="single" w:sz="4" w:space="0" w:color="auto"/>
              <w:left w:val="single" w:sz="4" w:space="0" w:color="auto"/>
              <w:bottom w:val="single" w:sz="4" w:space="0" w:color="auto"/>
              <w:right w:val="single" w:sz="4" w:space="0" w:color="auto"/>
            </w:tcBorders>
          </w:tcPr>
          <w:p>
            <w:pPr>
              <w:jc w:val="both"/>
              <w:rPr>
                <w:szCs w:val="24"/>
              </w:rPr>
            </w:pPr>
            <w:r>
              <w:rPr>
                <w:szCs w:val="24"/>
              </w:rPr>
              <w:t>Kitos sąnaudos (šventės organizavimui: muzikantai, orlaivių akrobatiniai skrydžiai, šventės vedėjo paslauga, palapinė ir kt.)</w:t>
            </w:r>
          </w:p>
        </w:tc>
        <w:tc>
          <w:tcPr>
            <w:tcW w:w="2976" w:type="dxa"/>
            <w:tcBorders>
              <w:top w:val="single" w:sz="4" w:space="0" w:color="auto"/>
              <w:left w:val="single" w:sz="4" w:space="0" w:color="auto"/>
              <w:bottom w:val="single" w:sz="4" w:space="0" w:color="auto"/>
              <w:right w:val="single" w:sz="4" w:space="0" w:color="auto"/>
            </w:tcBorders>
          </w:tcPr>
          <w:p>
            <w:pPr>
              <w:ind w:firstLine="720"/>
              <w:jc w:val="center"/>
              <w:rPr>
                <w:szCs w:val="24"/>
              </w:rPr>
            </w:pPr>
            <w:r>
              <w:rPr>
                <w:szCs w:val="24"/>
              </w:rPr>
              <w:t>19450,20</w:t>
            </w:r>
          </w:p>
        </w:tc>
      </w:tr>
      <w:tr>
        <w:tc>
          <w:tcPr>
            <w:tcW w:w="6374" w:type="dxa"/>
            <w:tcBorders>
              <w:top w:val="single" w:sz="4" w:space="0" w:color="auto"/>
              <w:left w:val="single" w:sz="4" w:space="0" w:color="auto"/>
              <w:bottom w:val="single" w:sz="4" w:space="0" w:color="auto"/>
              <w:right w:val="single" w:sz="4" w:space="0" w:color="auto"/>
            </w:tcBorders>
          </w:tcPr>
          <w:p>
            <w:pPr>
              <w:jc w:val="both"/>
              <w:rPr>
                <w:szCs w:val="24"/>
              </w:rPr>
            </w:pPr>
            <w:r>
              <w:rPr>
                <w:szCs w:val="24"/>
              </w:rPr>
              <w:t>Taršos mokestis</w:t>
            </w:r>
          </w:p>
        </w:tc>
        <w:tc>
          <w:tcPr>
            <w:tcW w:w="2976" w:type="dxa"/>
            <w:tcBorders>
              <w:top w:val="single" w:sz="4" w:space="0" w:color="auto"/>
              <w:left w:val="single" w:sz="4" w:space="0" w:color="auto"/>
              <w:bottom w:val="single" w:sz="4" w:space="0" w:color="auto"/>
              <w:right w:val="single" w:sz="4" w:space="0" w:color="auto"/>
            </w:tcBorders>
          </w:tcPr>
          <w:p>
            <w:pPr>
              <w:ind w:firstLine="720"/>
              <w:jc w:val="center"/>
              <w:rPr>
                <w:szCs w:val="24"/>
              </w:rPr>
            </w:pPr>
            <w:r>
              <w:rPr>
                <w:szCs w:val="24"/>
              </w:rPr>
              <w:t>8,00</w:t>
            </w:r>
          </w:p>
        </w:tc>
      </w:tr>
      <w:tr>
        <w:tc>
          <w:tcPr>
            <w:tcW w:w="6374" w:type="dxa"/>
            <w:tcBorders>
              <w:top w:val="single" w:sz="4" w:space="0" w:color="auto"/>
              <w:left w:val="single" w:sz="4" w:space="0" w:color="auto"/>
              <w:bottom w:val="single" w:sz="4" w:space="0" w:color="auto"/>
              <w:right w:val="single" w:sz="4" w:space="0" w:color="auto"/>
            </w:tcBorders>
            <w:hideMark/>
          </w:tcPr>
          <w:p>
            <w:pPr>
              <w:jc w:val="both"/>
              <w:rPr>
                <w:b/>
                <w:bCs/>
                <w:szCs w:val="24"/>
              </w:rPr>
            </w:pPr>
            <w:r>
              <w:rPr>
                <w:b/>
                <w:bCs/>
                <w:szCs w:val="24"/>
              </w:rPr>
              <w:t>IŠ VISO:</w:t>
            </w:r>
          </w:p>
        </w:tc>
        <w:tc>
          <w:tcPr>
            <w:tcW w:w="2976" w:type="dxa"/>
            <w:tcBorders>
              <w:top w:val="single" w:sz="4" w:space="0" w:color="auto"/>
              <w:left w:val="single" w:sz="4" w:space="0" w:color="auto"/>
              <w:bottom w:val="single" w:sz="4" w:space="0" w:color="auto"/>
              <w:right w:val="single" w:sz="4" w:space="0" w:color="auto"/>
            </w:tcBorders>
            <w:hideMark/>
          </w:tcPr>
          <w:p>
            <w:pPr>
              <w:ind w:firstLine="720"/>
              <w:jc w:val="center"/>
              <w:rPr>
                <w:b/>
                <w:bCs/>
                <w:szCs w:val="24"/>
              </w:rPr>
            </w:pPr>
            <w:r>
              <w:rPr>
                <w:b/>
                <w:bCs/>
                <w:szCs w:val="24"/>
              </w:rPr>
              <w:t>85964,06</w:t>
            </w:r>
          </w:p>
        </w:tc>
      </w:tr>
    </w:tbl>
    <w:p>
      <w:pPr>
        <w:shd w:val="clear" w:color="auto" w:fill="FFFFFF"/>
        <w:ind w:firstLine="720"/>
        <w:jc w:val="both"/>
        <w:rPr>
          <w:b/>
          <w:bCs/>
          <w:szCs w:val="24"/>
        </w:rPr>
      </w:pPr>
    </w:p>
    <w:p>
      <w:pPr>
        <w:ind w:firstLine="720"/>
        <w:jc w:val="both"/>
        <w:rPr>
          <w:szCs w:val="24"/>
        </w:rPr>
      </w:pPr>
      <w:r>
        <w:rPr>
          <w:szCs w:val="24"/>
        </w:rPr>
        <w:t xml:space="preserve">Sąnaudos darbo užmokesčiui sudarė 42935,22 Eur, t. y. 49,95 % viso Įstaigos biudžeto. </w:t>
      </w:r>
    </w:p>
    <w:p>
      <w:pPr>
        <w:ind w:firstLine="720"/>
        <w:jc w:val="both"/>
        <w:rPr>
          <w:szCs w:val="24"/>
        </w:rPr>
      </w:pPr>
    </w:p>
    <w:p>
      <w:pPr>
        <w:ind w:firstLine="720"/>
        <w:jc w:val="both"/>
        <w:rPr>
          <w:szCs w:val="24"/>
        </w:rPr>
      </w:pPr>
      <w:r>
        <w:rPr>
          <w:szCs w:val="24"/>
        </w:rPr>
        <w:t>Per 2022 m. vasaros sezoną sulaukta atskridusių orlaivių iš Lenkijos, Vokietijos, Slovakijos, Austrijos, Olandijos, Švedijos, Suomijos, Latvijos, tai sudarė 4,85 % visų tūpimų.</w:t>
      </w:r>
    </w:p>
    <w:p>
      <w:pPr>
        <w:ind w:firstLine="720"/>
        <w:jc w:val="both"/>
        <w:rPr>
          <w:szCs w:val="24"/>
        </w:rPr>
      </w:pPr>
      <w:r>
        <w:rPr>
          <w:szCs w:val="24"/>
        </w:rPr>
        <w:t>2021 m. gauta už paslaugas 4630,63 Eurų, o 2022 m. gauta-7436,37 Eur. (2805,74 Eur, t. y. 37,73 % daugiau, negu 2021 m.).</w:t>
      </w:r>
    </w:p>
    <w:p>
      <w:pPr>
        <w:ind w:firstLine="720"/>
        <w:jc w:val="both"/>
        <w:rPr>
          <w:szCs w:val="24"/>
        </w:rPr>
      </w:pPr>
      <w:r>
        <w:rPr>
          <w:szCs w:val="24"/>
        </w:rPr>
        <w:t>Ataskaitinių metų Įstaigos finansinis rezultatas yra neigiamas – 1100,56 Eur.</w:t>
      </w:r>
    </w:p>
    <w:p>
      <w:pPr>
        <w:ind w:firstLine="720"/>
        <w:jc w:val="center"/>
        <w:rPr>
          <w:b/>
          <w:bCs/>
          <w:szCs w:val="24"/>
        </w:rPr>
      </w:pPr>
    </w:p>
    <w:p>
      <w:pPr>
        <w:ind w:firstLine="720"/>
        <w:jc w:val="center"/>
        <w:rPr>
          <w:b/>
          <w:bCs/>
          <w:szCs w:val="24"/>
        </w:rPr>
      </w:pPr>
      <w:r>
        <w:rPr>
          <w:b/>
          <w:bCs/>
          <w:szCs w:val="24"/>
        </w:rPr>
        <w:t>III</w:t>
      </w:r>
      <w:r>
        <w:rPr>
          <w:b/>
          <w:bCs/>
          <w:szCs w:val="24"/>
        </w:rPr>
        <w:t xml:space="preserve"> SKYRIUS</w:t>
      </w:r>
    </w:p>
    <w:p>
      <w:pPr>
        <w:ind w:firstLine="720"/>
        <w:jc w:val="center"/>
        <w:rPr>
          <w:b/>
          <w:bCs/>
          <w:szCs w:val="24"/>
        </w:rPr>
      </w:pPr>
      <w:r>
        <w:rPr>
          <w:b/>
          <w:bCs/>
          <w:szCs w:val="24"/>
        </w:rPr>
        <w:t>VEIKLOS APRAŠYMAS</w:t>
      </w:r>
    </w:p>
    <w:p>
      <w:pPr>
        <w:shd w:val="clear" w:color="auto" w:fill="FFFFFF"/>
        <w:ind w:firstLine="720"/>
        <w:jc w:val="both"/>
        <w:rPr>
          <w:b/>
          <w:bCs/>
          <w:szCs w:val="24"/>
        </w:rPr>
      </w:pPr>
    </w:p>
    <w:p>
      <w:pPr>
        <w:ind w:firstLine="720"/>
        <w:jc w:val="both"/>
        <w:rPr>
          <w:b/>
          <w:bCs/>
          <w:szCs w:val="24"/>
        </w:rPr>
      </w:pPr>
      <w:r>
        <w:rPr>
          <w:b/>
          <w:bCs/>
          <w:szCs w:val="24"/>
        </w:rPr>
        <w:t>2022 metais atlikti darbai ir įgyvendinti projektai:</w:t>
      </w:r>
    </w:p>
    <w:p>
      <w:pPr>
        <w:ind w:left="720" w:hanging="360"/>
        <w:jc w:val="both"/>
        <w:rPr>
          <w:szCs w:val="24"/>
        </w:rPr>
      </w:pPr>
      <w:r>
        <w:rPr>
          <w:rFonts w:ascii="Symbol" w:hAnsi="Symbol"/>
          <w:color w:val="000000"/>
          <w:szCs w:val="24"/>
        </w:rPr>
        <w:t></w:t>
        <w:tab/>
      </w:r>
      <w:r>
        <w:rPr>
          <w:szCs w:val="24"/>
        </w:rPr>
        <w:t xml:space="preserve">Gegužės pradžioje buvo atidarytas 2022 metų vasaros skraidymo sezonas. Buvo sudarytos bendradarbiavimo sutarys su įsteigta Nidos sklandymo mokykla ir Nidos aeroklubu, vykdomi bendri projektai ir renginiai. </w:t>
      </w:r>
    </w:p>
    <w:p>
      <w:pPr>
        <w:ind w:left="720" w:hanging="360"/>
        <w:jc w:val="both"/>
        <w:rPr>
          <w:szCs w:val="24"/>
        </w:rPr>
      </w:pPr>
      <w:r>
        <w:rPr>
          <w:rFonts w:ascii="Symbol" w:hAnsi="Symbol"/>
          <w:color w:val="000000"/>
          <w:szCs w:val="24"/>
        </w:rPr>
        <w:t></w:t>
        <w:tab/>
      </w:r>
      <w:r>
        <w:rPr>
          <w:szCs w:val="24"/>
        </w:rPr>
        <w:t xml:space="preserve">Paskutinį gegužės savaitgalį buvo suorganizuotos tarptautinės navigacinės oro lenktynių varžybos, kuriose dalyvavo 12 sportininkų (10 iš Lietuvos, 2 iš Latvijos), 3 teisėjai, 4 organizatoriai ir 2 aptarnaujantys asmenys. </w:t>
      </w:r>
    </w:p>
    <w:p>
      <w:pPr>
        <w:ind w:left="720" w:hanging="360"/>
        <w:jc w:val="both"/>
        <w:rPr>
          <w:szCs w:val="24"/>
        </w:rPr>
      </w:pPr>
      <w:r>
        <w:rPr>
          <w:rFonts w:ascii="Symbol" w:hAnsi="Symbol"/>
          <w:color w:val="000000"/>
          <w:szCs w:val="24"/>
        </w:rPr>
        <w:t></w:t>
        <w:tab/>
      </w:r>
      <w:r>
        <w:rPr>
          <w:szCs w:val="24"/>
        </w:rPr>
        <w:t xml:space="preserve">Įrengtas ir išbandytas vaikų sklandymo kilimo- tūpimo takas,  pertvarkytas pagrindinis kilimo- tūpimo takas, prailginant nuo 500 iki 790 metrų, įrengiant paslenkamąjį slenkstį bei atlikti tako perženklinimo darbai; </w:t>
      </w:r>
    </w:p>
    <w:p>
      <w:pPr>
        <w:ind w:left="720" w:hanging="360"/>
        <w:jc w:val="both"/>
        <w:rPr>
          <w:szCs w:val="24"/>
        </w:rPr>
      </w:pPr>
      <w:r>
        <w:rPr>
          <w:rFonts w:ascii="Symbol" w:hAnsi="Symbol"/>
          <w:color w:val="000000"/>
          <w:szCs w:val="24"/>
        </w:rPr>
        <w:t></w:t>
        <w:tab/>
      </w:r>
      <w:r>
        <w:rPr>
          <w:szCs w:val="24"/>
        </w:rPr>
        <w:t xml:space="preserve">Siekiant sustiprinti teritorijos saugumą, pagaminti ir išdėstyti papildomi įspėjamieji ženklai pagal aerodromo perimetrą; </w:t>
      </w:r>
    </w:p>
    <w:p>
      <w:pPr>
        <w:ind w:left="720" w:hanging="360"/>
        <w:jc w:val="both"/>
        <w:rPr>
          <w:szCs w:val="24"/>
        </w:rPr>
      </w:pPr>
      <w:r>
        <w:rPr>
          <w:rFonts w:ascii="Symbol" w:hAnsi="Symbol"/>
          <w:color w:val="000000"/>
          <w:szCs w:val="24"/>
        </w:rPr>
        <w:t></w:t>
        <w:tab/>
      </w:r>
      <w:r>
        <w:rPr>
          <w:szCs w:val="24"/>
        </w:rPr>
        <w:t xml:space="preserve">Siekiant mažinti sąnaudas, pertvarkytas perono apšvietimas, įdiegiant ekonomiškas apšvietimo sistemas; </w:t>
      </w:r>
    </w:p>
    <w:p>
      <w:pPr>
        <w:ind w:left="720" w:hanging="360"/>
        <w:jc w:val="both"/>
        <w:rPr>
          <w:szCs w:val="24"/>
        </w:rPr>
      </w:pPr>
      <w:r>
        <w:rPr>
          <w:rFonts w:ascii="Symbol" w:hAnsi="Symbol"/>
          <w:color w:val="000000"/>
          <w:szCs w:val="24"/>
        </w:rPr>
        <w:t></w:t>
        <w:tab/>
      </w:r>
      <w:r>
        <w:rPr>
          <w:szCs w:val="24"/>
        </w:rPr>
        <w:t xml:space="preserve">Įsigyta ir paruošta eksploatacijai mobili aviacinio kuro kolonėlė; </w:t>
      </w:r>
    </w:p>
    <w:p>
      <w:pPr>
        <w:ind w:left="720" w:hanging="360"/>
        <w:jc w:val="both"/>
        <w:rPr>
          <w:szCs w:val="24"/>
        </w:rPr>
      </w:pPr>
      <w:r>
        <w:rPr>
          <w:rFonts w:ascii="Symbol" w:hAnsi="Symbol"/>
          <w:color w:val="000000"/>
          <w:szCs w:val="24"/>
        </w:rPr>
        <w:t></w:t>
        <w:tab/>
      </w:r>
      <w:r>
        <w:rPr>
          <w:szCs w:val="24"/>
        </w:rPr>
        <w:t>Vykdoma nuolatinė aerodromo priežiūra, šalinant skrydžių juostoje išlikusius kelmus, užpilant duobes prie kilimo ir tūpimo tako esančių lietaus kanalizacijos šulinių, prižiūrint augmeniją skrydžių saugos juostoje, pašalinant atžėlusius krūmus ir ūglius;</w:t>
      </w:r>
    </w:p>
    <w:p>
      <w:pPr>
        <w:ind w:left="720" w:hanging="360"/>
        <w:jc w:val="both"/>
        <w:rPr>
          <w:szCs w:val="24"/>
        </w:rPr>
      </w:pPr>
      <w:r>
        <w:rPr>
          <w:rFonts w:ascii="Symbol" w:hAnsi="Symbol"/>
          <w:color w:val="000000"/>
          <w:szCs w:val="24"/>
        </w:rPr>
        <w:t></w:t>
        <w:tab/>
      </w:r>
      <w:r>
        <w:rPr>
          <w:szCs w:val="24"/>
        </w:rPr>
        <w:t>Vasarą buvo suorganizuotas sklandymo mokyklos festivalis retro sklandytuvais ir replikomis, demonstruojant jais skrydžius šiauriniame paplūdimyje, Nidos aerodrome, bei surengiant parodą prie Nidos prieplaukos esančiame skvere. Festivalį organizavo ir jame dalyvavo 15 žmonių, renginyje dalyvavo apie 200 žiūrovų;</w:t>
      </w:r>
    </w:p>
    <w:p>
      <w:pPr>
        <w:ind w:left="720" w:hanging="360"/>
        <w:jc w:val="both"/>
        <w:rPr>
          <w:szCs w:val="24"/>
        </w:rPr>
      </w:pPr>
      <w:r>
        <w:rPr>
          <w:rFonts w:ascii="Symbol" w:hAnsi="Symbol"/>
          <w:color w:val="000000"/>
          <w:szCs w:val="24"/>
        </w:rPr>
        <w:t></w:t>
        <w:tab/>
      </w:r>
      <w:r>
        <w:rPr>
          <w:szCs w:val="24"/>
        </w:rPr>
        <w:t>Rugsėjo 10 d. įvyko didžiausia Baltijos šalyse suorganizuota aviacijos sporto šventė su dieninio ir naktinio aviacinio pasirodymo programomis bei koncertine programa. Šventėje buvo 200 dalyvių, renginį aplankė apie 3 tūkstančius žmonių;</w:t>
      </w:r>
    </w:p>
    <w:p>
      <w:pPr>
        <w:ind w:left="720" w:hanging="360"/>
        <w:jc w:val="both"/>
        <w:rPr>
          <w:szCs w:val="24"/>
        </w:rPr>
      </w:pPr>
      <w:r>
        <w:rPr>
          <w:rFonts w:ascii="Symbol" w:hAnsi="Symbol"/>
          <w:color w:val="000000"/>
          <w:szCs w:val="24"/>
        </w:rPr>
        <w:t></w:t>
        <w:tab/>
      </w:r>
      <w:r>
        <w:rPr>
          <w:szCs w:val="24"/>
        </w:rPr>
        <w:t>Aerodrome vyko ir kiti ne aviacinio pobūdžio renginiai: Porsche klubo varžybos, tarptautinis bėgimo maratonas, tarptautinės vėjaračių varžybos, tarptautinės Lietuvos kariuomenės Sausumos pajėgų brigados „Geležinis vilkas“ pratybos. Už šiuos renginius gauta pajamų 500,00 Eur;</w:t>
      </w:r>
    </w:p>
    <w:p>
      <w:pPr>
        <w:ind w:left="720" w:hanging="360"/>
        <w:jc w:val="both"/>
        <w:rPr>
          <w:szCs w:val="24"/>
        </w:rPr>
      </w:pPr>
      <w:r>
        <w:rPr>
          <w:rFonts w:ascii="Symbol" w:hAnsi="Symbol"/>
          <w:color w:val="000000"/>
          <w:szCs w:val="24"/>
        </w:rPr>
        <w:t></w:t>
        <w:tab/>
      </w:r>
      <w:r>
        <w:rPr>
          <w:szCs w:val="24"/>
        </w:rPr>
        <w:t>Įstaigos ir aeroklubo sportininkai dalyvavo Lietuvos sklandymo čempionatuose, Lietuvos aviacijos veteranų sklandymo varžybose, navigacinio sporto lėktuvų oro lenktynių pasaulio ir šalies čempionatuose;</w:t>
      </w:r>
    </w:p>
    <w:p>
      <w:pPr>
        <w:ind w:left="720" w:hanging="360"/>
        <w:jc w:val="both"/>
        <w:rPr>
          <w:szCs w:val="24"/>
        </w:rPr>
      </w:pPr>
      <w:r>
        <w:rPr>
          <w:rFonts w:ascii="Symbol" w:hAnsi="Symbol"/>
          <w:color w:val="000000"/>
          <w:szCs w:val="24"/>
        </w:rPr>
        <w:t></w:t>
        <w:tab/>
      </w:r>
      <w:r>
        <w:rPr>
          <w:szCs w:val="24"/>
        </w:rPr>
        <w:t xml:space="preserve">2022 metais pradėta kurti interneto svetainė </w:t>
      </w:r>
      <w:r>
        <w:rPr>
          <w:szCs w:val="24"/>
          <w:u w:val="single"/>
        </w:rPr>
        <w:t>https://www.aeronida.lt</w:t>
      </w:r>
      <w:r>
        <w:rPr>
          <w:szCs w:val="24"/>
        </w:rPr>
        <w:t xml:space="preserve"> , kuri pradės veikti 2023 metų sausio mėnesį.</w:t>
      </w:r>
    </w:p>
    <w:p>
      <w:pPr>
        <w:ind w:left="720" w:hanging="360"/>
        <w:jc w:val="both"/>
        <w:rPr>
          <w:szCs w:val="24"/>
        </w:rPr>
      </w:pPr>
      <w:r>
        <w:rPr>
          <w:rFonts w:ascii="Symbol" w:hAnsi="Symbol"/>
          <w:color w:val="000000"/>
          <w:szCs w:val="24"/>
        </w:rPr>
        <w:t></w:t>
        <w:tab/>
      </w:r>
      <w:r>
        <w:rPr>
          <w:szCs w:val="24"/>
        </w:rPr>
        <w:t>Jau 2022 metų paskutinį ketvirtį pradėta planuoti ir ruoštis 2023 metais vyksiantiems jubiliejiniams renginiams, skirtiems Dariaus ir Girėno skrydžio per Atlantą 90-ties metų sukakčiai pažymėti. Renginys numatomas 2023 m. rugsėjo 9 d.</w:t>
      </w:r>
    </w:p>
    <w:p>
      <w:pPr>
        <w:ind w:left="720" w:hanging="360"/>
        <w:jc w:val="both"/>
        <w:rPr>
          <w:szCs w:val="24"/>
        </w:rPr>
      </w:pPr>
      <w:r>
        <w:rPr>
          <w:rFonts w:ascii="Symbol" w:hAnsi="Symbol"/>
          <w:color w:val="000000"/>
          <w:szCs w:val="24"/>
        </w:rPr>
        <w:t></w:t>
        <w:tab/>
      </w:r>
      <w:r>
        <w:rPr>
          <w:szCs w:val="24"/>
        </w:rPr>
        <w:t xml:space="preserve">Per sezoną buvo sėkmingai vadovauta skrydžiams Nidos aerodromo zonoje. Per vasarą sulaukta atskridusių orlaivių iš Lenkijos, Vokietijos, Slovakijos, Austrijos, Olandijos, Švedijos, Suomijos, Latvijos. </w:t>
      </w:r>
    </w:p>
    <w:p>
      <w:pPr>
        <w:ind w:firstLine="720"/>
        <w:jc w:val="both"/>
        <w:rPr>
          <w:szCs w:val="24"/>
        </w:rPr>
      </w:pPr>
      <w:r>
        <w:rPr>
          <w:b/>
          <w:szCs w:val="24"/>
          <w:lang w:eastAsia="lt-LT"/>
        </w:rPr>
        <w:t>Problemos ir numatomi problemų sprendimo būdai</w:t>
      </w:r>
      <w:r>
        <w:rPr>
          <w:szCs w:val="24"/>
          <w:lang w:eastAsia="lt-LT"/>
        </w:rPr>
        <w:t>:</w:t>
      </w:r>
    </w:p>
    <w:p>
      <w:pPr>
        <w:ind w:firstLine="720"/>
        <w:jc w:val="both"/>
        <w:rPr>
          <w:szCs w:val="24"/>
        </w:rPr>
      </w:pPr>
      <w:r>
        <w:rPr>
          <w:szCs w:val="24"/>
        </w:rPr>
        <w:t>Dėl labai blogos perono būklės mažiau atskrido užsienio pilotų. Priežastis – Vokietijos aviacinės žiniasklaidos tinkluose pasirodžiusi informacija apie Nidos aerodromo perono prastą būklę. Deriname klausimus dėl perono remonto ir finansavimo.</w:t>
      </w:r>
    </w:p>
    <w:p>
      <w:pPr>
        <w:ind w:firstLine="720"/>
        <w:jc w:val="both"/>
        <w:rPr>
          <w:szCs w:val="24"/>
        </w:rPr>
      </w:pPr>
      <w:r>
        <w:rPr>
          <w:szCs w:val="24"/>
        </w:rPr>
        <w:t>Ir ateityje bus ieškoma būdų spręsti susidariusias problemas bei vystyti aerodromo veiklą, aktyviai prisidėti prie turizmo, kultūros ir sporto paslaugų plėtojimo mieste.</w:t>
      </w:r>
    </w:p>
    <w:p>
      <w:pPr>
        <w:ind w:firstLine="720"/>
        <w:jc w:val="both"/>
        <w:rPr>
          <w:szCs w:val="24"/>
        </w:rPr>
      </w:pPr>
    </w:p>
    <w:p>
      <w:pPr>
        <w:ind w:firstLine="720"/>
        <w:jc w:val="both"/>
        <w:rPr>
          <w:szCs w:val="24"/>
        </w:rPr>
      </w:pPr>
      <w:r>
        <w:rPr>
          <w:szCs w:val="24"/>
        </w:rPr>
        <w:t xml:space="preserve">Ataskaitą parengė </w:t>
      </w:r>
    </w:p>
    <w:p>
      <w:pPr>
        <w:ind w:firstLine="720"/>
        <w:jc w:val="both"/>
        <w:rPr>
          <w:sz w:val="22"/>
          <w:szCs w:val="22"/>
        </w:rPr>
      </w:pPr>
      <w:r>
        <w:rPr>
          <w:szCs w:val="24"/>
        </w:rPr>
        <w:t>Direktorius Bronislavas Zaronskis</w:t>
      </w:r>
    </w:p>
    <w:sectPr>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cols w:space="720"/>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lang w:val="en-US"/>
        </w:rPr>
      </w:pPr>
      <w:r>
        <w:rPr>
          <w:sz w:val="22"/>
          <w:szCs w:val="22"/>
          <w:lang w:val="en-US"/>
        </w:rPr>
        <w:separator/>
      </w:r>
    </w:p>
  </w:endnote>
  <w:endnote w:type="continuationSeparator" w:id="0">
    <w:p>
      <w:pPr>
        <w:rPr>
          <w:sz w:val="22"/>
          <w:szCs w:val="22"/>
          <w:lang w:val="en-US"/>
        </w:rPr>
      </w:pPr>
      <w:r>
        <w:rPr>
          <w:sz w:val="22"/>
          <w:szCs w:val="22"/>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rPr>
        <w:sz w:val="22"/>
        <w:szCs w:val="22"/>
        <w:lang w:val="en-US"/>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rPr>
        <w:sz w:val="22"/>
        <w:szCs w:val="22"/>
        <w:lang w:val="en-US"/>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rPr>
        <w:sz w:val="22"/>
        <w:szCs w:val="22"/>
        <w:lang w:val="en-US"/>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lang w:val="en-US"/>
        </w:rPr>
      </w:pPr>
      <w:r>
        <w:rPr>
          <w:sz w:val="22"/>
          <w:szCs w:val="22"/>
          <w:lang w:val="en-US"/>
        </w:rPr>
        <w:separator/>
      </w:r>
    </w:p>
  </w:footnote>
  <w:footnote w:type="continuationSeparator" w:id="0">
    <w:p>
      <w:pPr>
        <w:rPr>
          <w:sz w:val="22"/>
          <w:szCs w:val="22"/>
          <w:lang w:val="en-US"/>
        </w:rPr>
      </w:pPr>
      <w:r>
        <w:rPr>
          <w:sz w:val="22"/>
          <w:szCs w:val="22"/>
          <w:lang w:val="en-US"/>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rPr>
        <w:sz w:val="22"/>
        <w:szCs w:val="22"/>
        <w:lang w:val="en-US"/>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Pr>
        <w:sz w:val="22"/>
        <w:szCs w:val="22"/>
      </w:rPr>
      <w:t>2</w:t>
    </w:r>
    <w:r>
      <w:rPr>
        <w:sz w:val="22"/>
        <w:szCs w:val="22"/>
        <w:lang w:val="en-US"/>
      </w:rPr>
      <w:fldChar w:fldCharType="end"/>
    </w:r>
  </w:p>
  <w:p>
    <w:pPr>
      <w:tabs>
        <w:tab w:val="center" w:pos="4536"/>
        <w:tab w:val="right" w:pos="9072"/>
      </w:tabs>
      <w:rPr>
        <w:sz w:val="22"/>
        <w:szCs w:val="22"/>
        <w:lang w:val="en-US"/>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rPr>
        <w:sz w:val="22"/>
        <w:szCs w:val="22"/>
        <w:lang w:val="en-US"/>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2C343-6755-45A4-BA4A-1BEAFBB7B989}"/>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42874876">
      <w:bodyDiv w:val="1"/>
      <w:marLeft w:val="0"/>
      <w:marRight w:val="0"/>
      <w:marTop w:val="0"/>
      <w:marBottom w:val="0"/>
      <w:divBdr>
        <w:top w:val="none" w:sz="0" w:space="0" w:color="auto"/>
        <w:left w:val="none" w:sz="0" w:space="0" w:color="auto"/>
        <w:bottom w:val="none" w:sz="0" w:space="0" w:color="auto"/>
        <w:right w:val="none" w:sz="0" w:space="0" w:color="auto"/>
      </w:divBdr>
      <w:divsChild>
        <w:div w:id="1174682281">
          <w:marLeft w:val="0"/>
          <w:marRight w:val="0"/>
          <w:marTop w:val="0"/>
          <w:marBottom w:val="0"/>
          <w:divBdr>
            <w:top w:val="none" w:sz="0" w:space="0" w:color="auto"/>
            <w:left w:val="none" w:sz="0" w:space="0" w:color="auto"/>
            <w:bottom w:val="none" w:sz="0" w:space="0" w:color="auto"/>
            <w:right w:val="none" w:sz="0" w:space="0" w:color="auto"/>
          </w:divBdr>
          <w:divsChild>
            <w:div w:id="73556457">
              <w:marLeft w:val="0"/>
              <w:marRight w:val="0"/>
              <w:marTop w:val="0"/>
              <w:marBottom w:val="0"/>
              <w:divBdr>
                <w:top w:val="none" w:sz="0" w:space="0" w:color="auto"/>
                <w:left w:val="none" w:sz="0" w:space="0" w:color="auto"/>
                <w:bottom w:val="none" w:sz="0" w:space="0" w:color="auto"/>
                <w:right w:val="none" w:sz="0" w:space="0" w:color="auto"/>
              </w:divBdr>
              <w:divsChild>
                <w:div w:id="636448823">
                  <w:marLeft w:val="0"/>
                  <w:marRight w:val="0"/>
                  <w:marTop w:val="120"/>
                  <w:marBottom w:val="0"/>
                  <w:divBdr>
                    <w:top w:val="none" w:sz="0" w:space="0" w:color="auto"/>
                    <w:left w:val="none" w:sz="0" w:space="0" w:color="auto"/>
                    <w:bottom w:val="none" w:sz="0" w:space="0" w:color="auto"/>
                    <w:right w:val="none" w:sz="0" w:space="0" w:color="auto"/>
                  </w:divBdr>
                  <w:divsChild>
                    <w:div w:id="1098066898">
                      <w:marLeft w:val="0"/>
                      <w:marRight w:val="0"/>
                      <w:marTop w:val="0"/>
                      <w:marBottom w:val="0"/>
                      <w:divBdr>
                        <w:top w:val="none" w:sz="0" w:space="0" w:color="auto"/>
                        <w:left w:val="none" w:sz="0" w:space="0" w:color="auto"/>
                        <w:bottom w:val="none" w:sz="0" w:space="0" w:color="auto"/>
                        <w:right w:val="none" w:sz="0" w:space="0" w:color="auto"/>
                      </w:divBdr>
                      <w:divsChild>
                        <w:div w:id="1870097918">
                          <w:marLeft w:val="0"/>
                          <w:marRight w:val="0"/>
                          <w:marTop w:val="0"/>
                          <w:marBottom w:val="0"/>
                          <w:divBdr>
                            <w:top w:val="none" w:sz="0" w:space="0" w:color="auto"/>
                            <w:left w:val="none" w:sz="0" w:space="0" w:color="auto"/>
                            <w:bottom w:val="none" w:sz="0" w:space="0" w:color="auto"/>
                            <w:right w:val="none" w:sz="0" w:space="0" w:color="auto"/>
                          </w:divBdr>
                          <w:divsChild>
                            <w:div w:id="1378243748">
                              <w:marLeft w:val="0"/>
                              <w:marRight w:val="0"/>
                              <w:marTop w:val="0"/>
                              <w:marBottom w:val="0"/>
                              <w:divBdr>
                                <w:top w:val="none" w:sz="0" w:space="0" w:color="auto"/>
                                <w:left w:val="none" w:sz="0" w:space="0" w:color="auto"/>
                                <w:bottom w:val="none" w:sz="0" w:space="0" w:color="auto"/>
                                <w:right w:val="none" w:sz="0" w:space="0" w:color="auto"/>
                              </w:divBdr>
                            </w:div>
                            <w:div w:id="1210268025">
                              <w:marLeft w:val="0"/>
                              <w:marRight w:val="0"/>
                              <w:marTop w:val="0"/>
                              <w:marBottom w:val="0"/>
                              <w:divBdr>
                                <w:top w:val="none" w:sz="0" w:space="0" w:color="auto"/>
                                <w:left w:val="none" w:sz="0" w:space="0" w:color="auto"/>
                                <w:bottom w:val="none" w:sz="0" w:space="0" w:color="auto"/>
                                <w:right w:val="none" w:sz="0" w:space="0" w:color="auto"/>
                              </w:divBdr>
                            </w:div>
                            <w:div w:id="1768768476">
                              <w:marLeft w:val="0"/>
                              <w:marRight w:val="0"/>
                              <w:marTop w:val="0"/>
                              <w:marBottom w:val="0"/>
                              <w:divBdr>
                                <w:top w:val="none" w:sz="0" w:space="0" w:color="auto"/>
                                <w:left w:val="none" w:sz="0" w:space="0" w:color="auto"/>
                                <w:bottom w:val="none" w:sz="0" w:space="0" w:color="auto"/>
                                <w:right w:val="none" w:sz="0" w:space="0" w:color="auto"/>
                              </w:divBdr>
                            </w:div>
                            <w:div w:id="1968074997">
                              <w:marLeft w:val="0"/>
                              <w:marRight w:val="0"/>
                              <w:marTop w:val="0"/>
                              <w:marBottom w:val="0"/>
                              <w:divBdr>
                                <w:top w:val="none" w:sz="0" w:space="0" w:color="auto"/>
                                <w:left w:val="none" w:sz="0" w:space="0" w:color="auto"/>
                                <w:bottom w:val="none" w:sz="0" w:space="0" w:color="auto"/>
                                <w:right w:val="none" w:sz="0" w:space="0" w:color="auto"/>
                              </w:divBdr>
                            </w:div>
                            <w:div w:id="262998173">
                              <w:marLeft w:val="0"/>
                              <w:marRight w:val="0"/>
                              <w:marTop w:val="0"/>
                              <w:marBottom w:val="0"/>
                              <w:divBdr>
                                <w:top w:val="none" w:sz="0" w:space="0" w:color="auto"/>
                                <w:left w:val="none" w:sz="0" w:space="0" w:color="auto"/>
                                <w:bottom w:val="none" w:sz="0" w:space="0" w:color="auto"/>
                                <w:right w:val="none" w:sz="0" w:space="0" w:color="auto"/>
                              </w:divBdr>
                            </w:div>
                            <w:div w:id="1963027531">
                              <w:marLeft w:val="0"/>
                              <w:marRight w:val="0"/>
                              <w:marTop w:val="0"/>
                              <w:marBottom w:val="0"/>
                              <w:divBdr>
                                <w:top w:val="none" w:sz="0" w:space="0" w:color="auto"/>
                                <w:left w:val="none" w:sz="0" w:space="0" w:color="auto"/>
                                <w:bottom w:val="none" w:sz="0" w:space="0" w:color="auto"/>
                                <w:right w:val="none" w:sz="0" w:space="0" w:color="auto"/>
                              </w:divBdr>
                            </w:div>
                            <w:div w:id="372997907">
                              <w:marLeft w:val="0"/>
                              <w:marRight w:val="0"/>
                              <w:marTop w:val="0"/>
                              <w:marBottom w:val="0"/>
                              <w:divBdr>
                                <w:top w:val="none" w:sz="0" w:space="0" w:color="auto"/>
                                <w:left w:val="none" w:sz="0" w:space="0" w:color="auto"/>
                                <w:bottom w:val="none" w:sz="0" w:space="0" w:color="auto"/>
                                <w:right w:val="none" w:sz="0" w:space="0" w:color="auto"/>
                              </w:divBdr>
                            </w:div>
                            <w:div w:id="603267928">
                              <w:marLeft w:val="0"/>
                              <w:marRight w:val="0"/>
                              <w:marTop w:val="0"/>
                              <w:marBottom w:val="0"/>
                              <w:divBdr>
                                <w:top w:val="none" w:sz="0" w:space="0" w:color="auto"/>
                                <w:left w:val="none" w:sz="0" w:space="0" w:color="auto"/>
                                <w:bottom w:val="none" w:sz="0" w:space="0" w:color="auto"/>
                                <w:right w:val="none" w:sz="0" w:space="0" w:color="auto"/>
                              </w:divBdr>
                            </w:div>
                            <w:div w:id="1838112459">
                              <w:marLeft w:val="0"/>
                              <w:marRight w:val="0"/>
                              <w:marTop w:val="0"/>
                              <w:marBottom w:val="0"/>
                              <w:divBdr>
                                <w:top w:val="none" w:sz="0" w:space="0" w:color="auto"/>
                                <w:left w:val="none" w:sz="0" w:space="0" w:color="auto"/>
                                <w:bottom w:val="none" w:sz="0" w:space="0" w:color="auto"/>
                                <w:right w:val="none" w:sz="0" w:space="0" w:color="auto"/>
                              </w:divBdr>
                            </w:div>
                            <w:div w:id="922840046">
                              <w:marLeft w:val="0"/>
                              <w:marRight w:val="0"/>
                              <w:marTop w:val="0"/>
                              <w:marBottom w:val="0"/>
                              <w:divBdr>
                                <w:top w:val="none" w:sz="0" w:space="0" w:color="auto"/>
                                <w:left w:val="none" w:sz="0" w:space="0" w:color="auto"/>
                                <w:bottom w:val="none" w:sz="0" w:space="0" w:color="auto"/>
                                <w:right w:val="none" w:sz="0" w:space="0" w:color="auto"/>
                              </w:divBdr>
                            </w:div>
                            <w:div w:id="1062562765">
                              <w:marLeft w:val="0"/>
                              <w:marRight w:val="0"/>
                              <w:marTop w:val="0"/>
                              <w:marBottom w:val="0"/>
                              <w:divBdr>
                                <w:top w:val="none" w:sz="0" w:space="0" w:color="auto"/>
                                <w:left w:val="none" w:sz="0" w:space="0" w:color="auto"/>
                                <w:bottom w:val="none" w:sz="0" w:space="0" w:color="auto"/>
                                <w:right w:val="none" w:sz="0" w:space="0" w:color="auto"/>
                              </w:divBdr>
                            </w:div>
                            <w:div w:id="1317759237">
                              <w:marLeft w:val="0"/>
                              <w:marRight w:val="0"/>
                              <w:marTop w:val="0"/>
                              <w:marBottom w:val="0"/>
                              <w:divBdr>
                                <w:top w:val="none" w:sz="0" w:space="0" w:color="auto"/>
                                <w:left w:val="none" w:sz="0" w:space="0" w:color="auto"/>
                                <w:bottom w:val="none" w:sz="0" w:space="0" w:color="auto"/>
                                <w:right w:val="none" w:sz="0" w:space="0" w:color="auto"/>
                              </w:divBdr>
                            </w:div>
                            <w:div w:id="369768796">
                              <w:marLeft w:val="0"/>
                              <w:marRight w:val="0"/>
                              <w:marTop w:val="0"/>
                              <w:marBottom w:val="0"/>
                              <w:divBdr>
                                <w:top w:val="none" w:sz="0" w:space="0" w:color="auto"/>
                                <w:left w:val="none" w:sz="0" w:space="0" w:color="auto"/>
                                <w:bottom w:val="none" w:sz="0" w:space="0" w:color="auto"/>
                                <w:right w:val="none" w:sz="0" w:space="0" w:color="auto"/>
                              </w:divBdr>
                            </w:div>
                            <w:div w:id="439179773">
                              <w:marLeft w:val="0"/>
                              <w:marRight w:val="0"/>
                              <w:marTop w:val="0"/>
                              <w:marBottom w:val="0"/>
                              <w:divBdr>
                                <w:top w:val="none" w:sz="0" w:space="0" w:color="auto"/>
                                <w:left w:val="none" w:sz="0" w:space="0" w:color="auto"/>
                                <w:bottom w:val="none" w:sz="0" w:space="0" w:color="auto"/>
                                <w:right w:val="none" w:sz="0" w:space="0" w:color="auto"/>
                              </w:divBdr>
                            </w:div>
                            <w:div w:id="1928999264">
                              <w:marLeft w:val="0"/>
                              <w:marRight w:val="0"/>
                              <w:marTop w:val="0"/>
                              <w:marBottom w:val="0"/>
                              <w:divBdr>
                                <w:top w:val="none" w:sz="0" w:space="0" w:color="auto"/>
                                <w:left w:val="none" w:sz="0" w:space="0" w:color="auto"/>
                                <w:bottom w:val="none" w:sz="0" w:space="0" w:color="auto"/>
                                <w:right w:val="none" w:sz="0" w:space="0" w:color="auto"/>
                              </w:divBdr>
                            </w:div>
                            <w:div w:id="1293513244">
                              <w:marLeft w:val="0"/>
                              <w:marRight w:val="0"/>
                              <w:marTop w:val="0"/>
                              <w:marBottom w:val="0"/>
                              <w:divBdr>
                                <w:top w:val="none" w:sz="0" w:space="0" w:color="auto"/>
                                <w:left w:val="none" w:sz="0" w:space="0" w:color="auto"/>
                                <w:bottom w:val="none" w:sz="0" w:space="0" w:color="auto"/>
                                <w:right w:val="none" w:sz="0" w:space="0" w:color="auto"/>
                              </w:divBdr>
                            </w:div>
                            <w:div w:id="1129668813">
                              <w:marLeft w:val="0"/>
                              <w:marRight w:val="0"/>
                              <w:marTop w:val="0"/>
                              <w:marBottom w:val="0"/>
                              <w:divBdr>
                                <w:top w:val="none" w:sz="0" w:space="0" w:color="auto"/>
                                <w:left w:val="none" w:sz="0" w:space="0" w:color="auto"/>
                                <w:bottom w:val="none" w:sz="0" w:space="0" w:color="auto"/>
                                <w:right w:val="none" w:sz="0" w:space="0" w:color="auto"/>
                              </w:divBdr>
                            </w:div>
                            <w:div w:id="1047072929">
                              <w:marLeft w:val="0"/>
                              <w:marRight w:val="0"/>
                              <w:marTop w:val="0"/>
                              <w:marBottom w:val="0"/>
                              <w:divBdr>
                                <w:top w:val="none" w:sz="0" w:space="0" w:color="auto"/>
                                <w:left w:val="none" w:sz="0" w:space="0" w:color="auto"/>
                                <w:bottom w:val="none" w:sz="0" w:space="0" w:color="auto"/>
                                <w:right w:val="none" w:sz="0" w:space="0" w:color="auto"/>
                              </w:divBdr>
                            </w:div>
                            <w:div w:id="2067416225">
                              <w:marLeft w:val="0"/>
                              <w:marRight w:val="0"/>
                              <w:marTop w:val="0"/>
                              <w:marBottom w:val="0"/>
                              <w:divBdr>
                                <w:top w:val="none" w:sz="0" w:space="0" w:color="auto"/>
                                <w:left w:val="none" w:sz="0" w:space="0" w:color="auto"/>
                                <w:bottom w:val="none" w:sz="0" w:space="0" w:color="auto"/>
                                <w:right w:val="none" w:sz="0" w:space="0" w:color="auto"/>
                              </w:divBdr>
                            </w:div>
                            <w:div w:id="5136792">
                              <w:marLeft w:val="0"/>
                              <w:marRight w:val="0"/>
                              <w:marTop w:val="0"/>
                              <w:marBottom w:val="0"/>
                              <w:divBdr>
                                <w:top w:val="none" w:sz="0" w:space="0" w:color="auto"/>
                                <w:left w:val="none" w:sz="0" w:space="0" w:color="auto"/>
                                <w:bottom w:val="none" w:sz="0" w:space="0" w:color="auto"/>
                                <w:right w:val="none" w:sz="0" w:space="0" w:color="auto"/>
                              </w:divBdr>
                            </w:div>
                            <w:div w:id="937638657">
                              <w:marLeft w:val="0"/>
                              <w:marRight w:val="0"/>
                              <w:marTop w:val="0"/>
                              <w:marBottom w:val="0"/>
                              <w:divBdr>
                                <w:top w:val="none" w:sz="0" w:space="0" w:color="auto"/>
                                <w:left w:val="none" w:sz="0" w:space="0" w:color="auto"/>
                                <w:bottom w:val="none" w:sz="0" w:space="0" w:color="auto"/>
                                <w:right w:val="none" w:sz="0" w:space="0" w:color="auto"/>
                              </w:divBdr>
                            </w:div>
                            <w:div w:id="641689361">
                              <w:marLeft w:val="0"/>
                              <w:marRight w:val="0"/>
                              <w:marTop w:val="0"/>
                              <w:marBottom w:val="0"/>
                              <w:divBdr>
                                <w:top w:val="none" w:sz="0" w:space="0" w:color="auto"/>
                                <w:left w:val="none" w:sz="0" w:space="0" w:color="auto"/>
                                <w:bottom w:val="none" w:sz="0" w:space="0" w:color="auto"/>
                                <w:right w:val="none" w:sz="0" w:space="0" w:color="auto"/>
                              </w:divBdr>
                            </w:div>
                            <w:div w:id="491071495">
                              <w:marLeft w:val="0"/>
                              <w:marRight w:val="0"/>
                              <w:marTop w:val="0"/>
                              <w:marBottom w:val="0"/>
                              <w:divBdr>
                                <w:top w:val="none" w:sz="0" w:space="0" w:color="auto"/>
                                <w:left w:val="none" w:sz="0" w:space="0" w:color="auto"/>
                                <w:bottom w:val="none" w:sz="0" w:space="0" w:color="auto"/>
                                <w:right w:val="none" w:sz="0" w:space="0" w:color="auto"/>
                              </w:divBdr>
                            </w:div>
                            <w:div w:id="446852435">
                              <w:marLeft w:val="0"/>
                              <w:marRight w:val="0"/>
                              <w:marTop w:val="0"/>
                              <w:marBottom w:val="0"/>
                              <w:divBdr>
                                <w:top w:val="none" w:sz="0" w:space="0" w:color="auto"/>
                                <w:left w:val="none" w:sz="0" w:space="0" w:color="auto"/>
                                <w:bottom w:val="none" w:sz="0" w:space="0" w:color="auto"/>
                                <w:right w:val="none" w:sz="0" w:space="0" w:color="auto"/>
                              </w:divBdr>
                            </w:div>
                            <w:div w:id="710307257">
                              <w:marLeft w:val="0"/>
                              <w:marRight w:val="0"/>
                              <w:marTop w:val="0"/>
                              <w:marBottom w:val="0"/>
                              <w:divBdr>
                                <w:top w:val="none" w:sz="0" w:space="0" w:color="auto"/>
                                <w:left w:val="none" w:sz="0" w:space="0" w:color="auto"/>
                                <w:bottom w:val="none" w:sz="0" w:space="0" w:color="auto"/>
                                <w:right w:val="none" w:sz="0" w:space="0" w:color="auto"/>
                              </w:divBdr>
                            </w:div>
                            <w:div w:id="11539566">
                              <w:marLeft w:val="0"/>
                              <w:marRight w:val="0"/>
                              <w:marTop w:val="0"/>
                              <w:marBottom w:val="0"/>
                              <w:divBdr>
                                <w:top w:val="none" w:sz="0" w:space="0" w:color="auto"/>
                                <w:left w:val="none" w:sz="0" w:space="0" w:color="auto"/>
                                <w:bottom w:val="none" w:sz="0" w:space="0" w:color="auto"/>
                                <w:right w:val="none" w:sz="0" w:space="0" w:color="auto"/>
                              </w:divBdr>
                            </w:div>
                            <w:div w:id="1039470264">
                              <w:marLeft w:val="0"/>
                              <w:marRight w:val="0"/>
                              <w:marTop w:val="0"/>
                              <w:marBottom w:val="0"/>
                              <w:divBdr>
                                <w:top w:val="none" w:sz="0" w:space="0" w:color="auto"/>
                                <w:left w:val="none" w:sz="0" w:space="0" w:color="auto"/>
                                <w:bottom w:val="none" w:sz="0" w:space="0" w:color="auto"/>
                                <w:right w:val="none" w:sz="0" w:space="0" w:color="auto"/>
                              </w:divBdr>
                            </w:div>
                            <w:div w:id="7215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18129">
      <w:bodyDiv w:val="1"/>
      <w:marLeft w:val="0"/>
      <w:marRight w:val="0"/>
      <w:marTop w:val="0"/>
      <w:marBottom w:val="0"/>
      <w:divBdr>
        <w:top w:val="none" w:sz="0" w:space="0" w:color="auto"/>
        <w:left w:val="none" w:sz="0" w:space="0" w:color="auto"/>
        <w:bottom w:val="none" w:sz="0" w:space="0" w:color="auto"/>
        <w:right w:val="none" w:sz="0" w:space="0" w:color="auto"/>
      </w:divBdr>
    </w:div>
    <w:div w:id="1032346022">
      <w:bodyDiv w:val="1"/>
      <w:marLeft w:val="0"/>
      <w:marRight w:val="0"/>
      <w:marTop w:val="0"/>
      <w:marBottom w:val="0"/>
      <w:divBdr>
        <w:top w:val="none" w:sz="0" w:space="0" w:color="auto"/>
        <w:left w:val="none" w:sz="0" w:space="0" w:color="auto"/>
        <w:bottom w:val="none" w:sz="0" w:space="0" w:color="auto"/>
        <w:right w:val="none" w:sz="0" w:space="0" w:color="auto"/>
      </w:divBdr>
    </w:div>
    <w:div w:id="1828549397">
      <w:bodyDiv w:val="1"/>
      <w:marLeft w:val="0"/>
      <w:marRight w:val="0"/>
      <w:marTop w:val="0"/>
      <w:marBottom w:val="0"/>
      <w:divBdr>
        <w:top w:val="none" w:sz="0" w:space="0" w:color="auto"/>
        <w:left w:val="none" w:sz="0" w:space="0" w:color="auto"/>
        <w:bottom w:val="none" w:sz="0" w:space="0" w:color="auto"/>
        <w:right w:val="none" w:sz="0" w:space="0" w:color="auto"/>
      </w:divBdr>
      <w:divsChild>
        <w:div w:id="1348294276">
          <w:marLeft w:val="0"/>
          <w:marRight w:val="0"/>
          <w:marTop w:val="0"/>
          <w:marBottom w:val="0"/>
          <w:divBdr>
            <w:top w:val="none" w:sz="0" w:space="0" w:color="auto"/>
            <w:left w:val="none" w:sz="0" w:space="0" w:color="auto"/>
            <w:bottom w:val="none" w:sz="0" w:space="0" w:color="auto"/>
            <w:right w:val="none" w:sz="0" w:space="0" w:color="auto"/>
          </w:divBdr>
        </w:div>
        <w:div w:id="677318776">
          <w:marLeft w:val="0"/>
          <w:marRight w:val="0"/>
          <w:marTop w:val="0"/>
          <w:marBottom w:val="0"/>
          <w:divBdr>
            <w:top w:val="none" w:sz="0" w:space="0" w:color="auto"/>
            <w:left w:val="none" w:sz="0" w:space="0" w:color="auto"/>
            <w:bottom w:val="none" w:sz="0" w:space="0" w:color="auto"/>
            <w:right w:val="none" w:sz="0" w:space="0" w:color="auto"/>
          </w:divBdr>
        </w:div>
        <w:div w:id="1439106162">
          <w:marLeft w:val="0"/>
          <w:marRight w:val="0"/>
          <w:marTop w:val="0"/>
          <w:marBottom w:val="0"/>
          <w:divBdr>
            <w:top w:val="none" w:sz="0" w:space="0" w:color="auto"/>
            <w:left w:val="none" w:sz="0" w:space="0" w:color="auto"/>
            <w:bottom w:val="none" w:sz="0" w:space="0" w:color="auto"/>
            <w:right w:val="none" w:sz="0" w:space="0" w:color="auto"/>
          </w:divBdr>
        </w:div>
        <w:div w:id="65805052">
          <w:marLeft w:val="0"/>
          <w:marRight w:val="0"/>
          <w:marTop w:val="0"/>
          <w:marBottom w:val="0"/>
          <w:divBdr>
            <w:top w:val="none" w:sz="0" w:space="0" w:color="auto"/>
            <w:left w:val="none" w:sz="0" w:space="0" w:color="auto"/>
            <w:bottom w:val="none" w:sz="0" w:space="0" w:color="auto"/>
            <w:right w:val="none" w:sz="0" w:space="0" w:color="auto"/>
          </w:divBdr>
        </w:div>
        <w:div w:id="870217982">
          <w:marLeft w:val="0"/>
          <w:marRight w:val="0"/>
          <w:marTop w:val="0"/>
          <w:marBottom w:val="0"/>
          <w:divBdr>
            <w:top w:val="none" w:sz="0" w:space="0" w:color="auto"/>
            <w:left w:val="none" w:sz="0" w:space="0" w:color="auto"/>
            <w:bottom w:val="none" w:sz="0" w:space="0" w:color="auto"/>
            <w:right w:val="none" w:sz="0" w:space="0" w:color="auto"/>
          </w:divBdr>
        </w:div>
        <w:div w:id="1200513254">
          <w:marLeft w:val="0"/>
          <w:marRight w:val="0"/>
          <w:marTop w:val="0"/>
          <w:marBottom w:val="0"/>
          <w:divBdr>
            <w:top w:val="none" w:sz="0" w:space="0" w:color="auto"/>
            <w:left w:val="none" w:sz="0" w:space="0" w:color="auto"/>
            <w:bottom w:val="none" w:sz="0" w:space="0" w:color="auto"/>
            <w:right w:val="none" w:sz="0" w:space="0" w:color="auto"/>
          </w:divBdr>
        </w:div>
        <w:div w:id="51119015">
          <w:marLeft w:val="0"/>
          <w:marRight w:val="0"/>
          <w:marTop w:val="0"/>
          <w:marBottom w:val="0"/>
          <w:divBdr>
            <w:top w:val="none" w:sz="0" w:space="0" w:color="auto"/>
            <w:left w:val="none" w:sz="0" w:space="0" w:color="auto"/>
            <w:bottom w:val="none" w:sz="0" w:space="0" w:color="auto"/>
            <w:right w:val="none" w:sz="0" w:space="0" w:color="auto"/>
          </w:divBdr>
        </w:div>
        <w:div w:id="814954150">
          <w:marLeft w:val="0"/>
          <w:marRight w:val="0"/>
          <w:marTop w:val="0"/>
          <w:marBottom w:val="0"/>
          <w:divBdr>
            <w:top w:val="none" w:sz="0" w:space="0" w:color="auto"/>
            <w:left w:val="none" w:sz="0" w:space="0" w:color="auto"/>
            <w:bottom w:val="none" w:sz="0" w:space="0" w:color="auto"/>
            <w:right w:val="none" w:sz="0" w:space="0" w:color="auto"/>
          </w:divBdr>
        </w:div>
        <w:div w:id="199824501">
          <w:marLeft w:val="0"/>
          <w:marRight w:val="0"/>
          <w:marTop w:val="0"/>
          <w:marBottom w:val="0"/>
          <w:divBdr>
            <w:top w:val="none" w:sz="0" w:space="0" w:color="auto"/>
            <w:left w:val="none" w:sz="0" w:space="0" w:color="auto"/>
            <w:bottom w:val="none" w:sz="0" w:space="0" w:color="auto"/>
            <w:right w:val="none" w:sz="0" w:space="0" w:color="auto"/>
          </w:divBdr>
        </w:div>
        <w:div w:id="1394310771">
          <w:marLeft w:val="0"/>
          <w:marRight w:val="0"/>
          <w:marTop w:val="0"/>
          <w:marBottom w:val="0"/>
          <w:divBdr>
            <w:top w:val="none" w:sz="0" w:space="0" w:color="auto"/>
            <w:left w:val="none" w:sz="0" w:space="0" w:color="auto"/>
            <w:bottom w:val="none" w:sz="0" w:space="0" w:color="auto"/>
            <w:right w:val="none" w:sz="0" w:space="0" w:color="auto"/>
          </w:divBdr>
        </w:div>
        <w:div w:id="652442643">
          <w:marLeft w:val="0"/>
          <w:marRight w:val="0"/>
          <w:marTop w:val="0"/>
          <w:marBottom w:val="0"/>
          <w:divBdr>
            <w:top w:val="none" w:sz="0" w:space="0" w:color="auto"/>
            <w:left w:val="none" w:sz="0" w:space="0" w:color="auto"/>
            <w:bottom w:val="none" w:sz="0" w:space="0" w:color="auto"/>
            <w:right w:val="none" w:sz="0" w:space="0" w:color="auto"/>
          </w:divBdr>
        </w:div>
        <w:div w:id="333993689">
          <w:marLeft w:val="0"/>
          <w:marRight w:val="0"/>
          <w:marTop w:val="0"/>
          <w:marBottom w:val="0"/>
          <w:divBdr>
            <w:top w:val="none" w:sz="0" w:space="0" w:color="auto"/>
            <w:left w:val="none" w:sz="0" w:space="0" w:color="auto"/>
            <w:bottom w:val="none" w:sz="0" w:space="0" w:color="auto"/>
            <w:right w:val="none" w:sz="0" w:space="0" w:color="auto"/>
          </w:divBdr>
        </w:div>
        <w:div w:id="1968462550">
          <w:marLeft w:val="0"/>
          <w:marRight w:val="0"/>
          <w:marTop w:val="0"/>
          <w:marBottom w:val="0"/>
          <w:divBdr>
            <w:top w:val="none" w:sz="0" w:space="0" w:color="auto"/>
            <w:left w:val="none" w:sz="0" w:space="0" w:color="auto"/>
            <w:bottom w:val="none" w:sz="0" w:space="0" w:color="auto"/>
            <w:right w:val="none" w:sz="0" w:space="0" w:color="auto"/>
          </w:divBdr>
        </w:div>
        <w:div w:id="1591770012">
          <w:marLeft w:val="0"/>
          <w:marRight w:val="0"/>
          <w:marTop w:val="0"/>
          <w:marBottom w:val="0"/>
          <w:divBdr>
            <w:top w:val="none" w:sz="0" w:space="0" w:color="auto"/>
            <w:left w:val="none" w:sz="0" w:space="0" w:color="auto"/>
            <w:bottom w:val="none" w:sz="0" w:space="0" w:color="auto"/>
            <w:right w:val="none" w:sz="0" w:space="0" w:color="auto"/>
          </w:divBdr>
        </w:div>
        <w:div w:id="1208448507">
          <w:marLeft w:val="0"/>
          <w:marRight w:val="0"/>
          <w:marTop w:val="0"/>
          <w:marBottom w:val="0"/>
          <w:divBdr>
            <w:top w:val="none" w:sz="0" w:space="0" w:color="auto"/>
            <w:left w:val="none" w:sz="0" w:space="0" w:color="auto"/>
            <w:bottom w:val="none" w:sz="0" w:space="0" w:color="auto"/>
            <w:right w:val="none" w:sz="0" w:space="0" w:color="auto"/>
          </w:divBdr>
        </w:div>
        <w:div w:id="1262179793">
          <w:marLeft w:val="0"/>
          <w:marRight w:val="0"/>
          <w:marTop w:val="0"/>
          <w:marBottom w:val="0"/>
          <w:divBdr>
            <w:top w:val="none" w:sz="0" w:space="0" w:color="auto"/>
            <w:left w:val="none" w:sz="0" w:space="0" w:color="auto"/>
            <w:bottom w:val="none" w:sz="0" w:space="0" w:color="auto"/>
            <w:right w:val="none" w:sz="0" w:space="0" w:color="auto"/>
          </w:divBdr>
        </w:div>
        <w:div w:id="1593512604">
          <w:marLeft w:val="0"/>
          <w:marRight w:val="0"/>
          <w:marTop w:val="0"/>
          <w:marBottom w:val="0"/>
          <w:divBdr>
            <w:top w:val="none" w:sz="0" w:space="0" w:color="auto"/>
            <w:left w:val="none" w:sz="0" w:space="0" w:color="auto"/>
            <w:bottom w:val="none" w:sz="0" w:space="0" w:color="auto"/>
            <w:right w:val="none" w:sz="0" w:space="0" w:color="auto"/>
          </w:divBdr>
        </w:div>
        <w:div w:id="2001351820">
          <w:marLeft w:val="0"/>
          <w:marRight w:val="0"/>
          <w:marTop w:val="0"/>
          <w:marBottom w:val="0"/>
          <w:divBdr>
            <w:top w:val="none" w:sz="0" w:space="0" w:color="auto"/>
            <w:left w:val="none" w:sz="0" w:space="0" w:color="auto"/>
            <w:bottom w:val="none" w:sz="0" w:space="0" w:color="auto"/>
            <w:right w:val="none" w:sz="0" w:space="0" w:color="auto"/>
          </w:divBdr>
        </w:div>
        <w:div w:id="102849850">
          <w:marLeft w:val="0"/>
          <w:marRight w:val="0"/>
          <w:marTop w:val="0"/>
          <w:marBottom w:val="0"/>
          <w:divBdr>
            <w:top w:val="none" w:sz="0" w:space="0" w:color="auto"/>
            <w:left w:val="none" w:sz="0" w:space="0" w:color="auto"/>
            <w:bottom w:val="none" w:sz="0" w:space="0" w:color="auto"/>
            <w:right w:val="none" w:sz="0" w:space="0" w:color="auto"/>
          </w:divBdr>
        </w:div>
        <w:div w:id="458189047">
          <w:marLeft w:val="0"/>
          <w:marRight w:val="0"/>
          <w:marTop w:val="0"/>
          <w:marBottom w:val="0"/>
          <w:divBdr>
            <w:top w:val="none" w:sz="0" w:space="0" w:color="auto"/>
            <w:left w:val="none" w:sz="0" w:space="0" w:color="auto"/>
            <w:bottom w:val="none" w:sz="0" w:space="0" w:color="auto"/>
            <w:right w:val="none" w:sz="0" w:space="0" w:color="auto"/>
          </w:divBdr>
        </w:div>
        <w:div w:id="2095592214">
          <w:marLeft w:val="0"/>
          <w:marRight w:val="0"/>
          <w:marTop w:val="0"/>
          <w:marBottom w:val="0"/>
          <w:divBdr>
            <w:top w:val="none" w:sz="0" w:space="0" w:color="auto"/>
            <w:left w:val="none" w:sz="0" w:space="0" w:color="auto"/>
            <w:bottom w:val="none" w:sz="0" w:space="0" w:color="auto"/>
            <w:right w:val="none" w:sz="0" w:space="0" w:color="auto"/>
          </w:divBdr>
        </w:div>
        <w:div w:id="1747799863">
          <w:marLeft w:val="0"/>
          <w:marRight w:val="0"/>
          <w:marTop w:val="0"/>
          <w:marBottom w:val="0"/>
          <w:divBdr>
            <w:top w:val="none" w:sz="0" w:space="0" w:color="auto"/>
            <w:left w:val="none" w:sz="0" w:space="0" w:color="auto"/>
            <w:bottom w:val="none" w:sz="0" w:space="0" w:color="auto"/>
            <w:right w:val="none" w:sz="0" w:space="0" w:color="auto"/>
          </w:divBdr>
        </w:div>
        <w:div w:id="199562067">
          <w:marLeft w:val="0"/>
          <w:marRight w:val="0"/>
          <w:marTop w:val="0"/>
          <w:marBottom w:val="0"/>
          <w:divBdr>
            <w:top w:val="none" w:sz="0" w:space="0" w:color="auto"/>
            <w:left w:val="none" w:sz="0" w:space="0" w:color="auto"/>
            <w:bottom w:val="none" w:sz="0" w:space="0" w:color="auto"/>
            <w:right w:val="none" w:sz="0" w:space="0" w:color="auto"/>
          </w:divBdr>
        </w:div>
        <w:div w:id="1896238008">
          <w:marLeft w:val="0"/>
          <w:marRight w:val="0"/>
          <w:marTop w:val="0"/>
          <w:marBottom w:val="0"/>
          <w:divBdr>
            <w:top w:val="none" w:sz="0" w:space="0" w:color="auto"/>
            <w:left w:val="none" w:sz="0" w:space="0" w:color="auto"/>
            <w:bottom w:val="none" w:sz="0" w:space="0" w:color="auto"/>
            <w:right w:val="none" w:sz="0" w:space="0" w:color="auto"/>
          </w:divBdr>
        </w:div>
        <w:div w:id="1567572355">
          <w:marLeft w:val="0"/>
          <w:marRight w:val="0"/>
          <w:marTop w:val="0"/>
          <w:marBottom w:val="0"/>
          <w:divBdr>
            <w:top w:val="none" w:sz="0" w:space="0" w:color="auto"/>
            <w:left w:val="none" w:sz="0" w:space="0" w:color="auto"/>
            <w:bottom w:val="none" w:sz="0" w:space="0" w:color="auto"/>
            <w:right w:val="none" w:sz="0" w:space="0" w:color="auto"/>
          </w:divBdr>
        </w:div>
        <w:div w:id="1788086642">
          <w:marLeft w:val="0"/>
          <w:marRight w:val="0"/>
          <w:marTop w:val="0"/>
          <w:marBottom w:val="0"/>
          <w:divBdr>
            <w:top w:val="none" w:sz="0" w:space="0" w:color="auto"/>
            <w:left w:val="none" w:sz="0" w:space="0" w:color="auto"/>
            <w:bottom w:val="none" w:sz="0" w:space="0" w:color="auto"/>
            <w:right w:val="none" w:sz="0" w:space="0" w:color="auto"/>
          </w:divBdr>
        </w:div>
        <w:div w:id="1732196828">
          <w:marLeft w:val="0"/>
          <w:marRight w:val="0"/>
          <w:marTop w:val="0"/>
          <w:marBottom w:val="0"/>
          <w:divBdr>
            <w:top w:val="none" w:sz="0" w:space="0" w:color="auto"/>
            <w:left w:val="none" w:sz="0" w:space="0" w:color="auto"/>
            <w:bottom w:val="none" w:sz="0" w:space="0" w:color="auto"/>
            <w:right w:val="none" w:sz="0" w:space="0" w:color="auto"/>
          </w:divBdr>
        </w:div>
        <w:div w:id="1030423798">
          <w:marLeft w:val="0"/>
          <w:marRight w:val="0"/>
          <w:marTop w:val="0"/>
          <w:marBottom w:val="0"/>
          <w:divBdr>
            <w:top w:val="none" w:sz="0" w:space="0" w:color="auto"/>
            <w:left w:val="none" w:sz="0" w:space="0" w:color="auto"/>
            <w:bottom w:val="none" w:sz="0" w:space="0" w:color="auto"/>
            <w:right w:val="none" w:sz="0" w:space="0" w:color="auto"/>
          </w:divBdr>
        </w:div>
        <w:div w:id="1806657797">
          <w:marLeft w:val="0"/>
          <w:marRight w:val="0"/>
          <w:marTop w:val="0"/>
          <w:marBottom w:val="0"/>
          <w:divBdr>
            <w:top w:val="none" w:sz="0" w:space="0" w:color="auto"/>
            <w:left w:val="none" w:sz="0" w:space="0" w:color="auto"/>
            <w:bottom w:val="none" w:sz="0" w:space="0" w:color="auto"/>
            <w:right w:val="none" w:sz="0" w:space="0" w:color="auto"/>
          </w:divBdr>
        </w:div>
        <w:div w:id="446774542">
          <w:marLeft w:val="0"/>
          <w:marRight w:val="0"/>
          <w:marTop w:val="0"/>
          <w:marBottom w:val="0"/>
          <w:divBdr>
            <w:top w:val="none" w:sz="0" w:space="0" w:color="auto"/>
            <w:left w:val="none" w:sz="0" w:space="0" w:color="auto"/>
            <w:bottom w:val="none" w:sz="0" w:space="0" w:color="auto"/>
            <w:right w:val="none" w:sz="0" w:space="0" w:color="auto"/>
          </w:divBdr>
        </w:div>
        <w:div w:id="1318605979">
          <w:marLeft w:val="0"/>
          <w:marRight w:val="0"/>
          <w:marTop w:val="0"/>
          <w:marBottom w:val="0"/>
          <w:divBdr>
            <w:top w:val="none" w:sz="0" w:space="0" w:color="auto"/>
            <w:left w:val="none" w:sz="0" w:space="0" w:color="auto"/>
            <w:bottom w:val="none" w:sz="0" w:space="0" w:color="auto"/>
            <w:right w:val="none" w:sz="0" w:space="0" w:color="auto"/>
          </w:divBdr>
        </w:div>
        <w:div w:id="1800684235">
          <w:marLeft w:val="0"/>
          <w:marRight w:val="0"/>
          <w:marTop w:val="0"/>
          <w:marBottom w:val="0"/>
          <w:divBdr>
            <w:top w:val="none" w:sz="0" w:space="0" w:color="auto"/>
            <w:left w:val="none" w:sz="0" w:space="0" w:color="auto"/>
            <w:bottom w:val="none" w:sz="0" w:space="0" w:color="auto"/>
            <w:right w:val="none" w:sz="0" w:space="0" w:color="auto"/>
          </w:divBdr>
        </w:div>
        <w:div w:id="2015766816">
          <w:marLeft w:val="0"/>
          <w:marRight w:val="0"/>
          <w:marTop w:val="0"/>
          <w:marBottom w:val="0"/>
          <w:divBdr>
            <w:top w:val="none" w:sz="0" w:space="0" w:color="auto"/>
            <w:left w:val="none" w:sz="0" w:space="0" w:color="auto"/>
            <w:bottom w:val="none" w:sz="0" w:space="0" w:color="auto"/>
            <w:right w:val="none" w:sz="0" w:space="0" w:color="auto"/>
          </w:divBdr>
        </w:div>
        <w:div w:id="880283704">
          <w:marLeft w:val="0"/>
          <w:marRight w:val="0"/>
          <w:marTop w:val="0"/>
          <w:marBottom w:val="0"/>
          <w:divBdr>
            <w:top w:val="none" w:sz="0" w:space="0" w:color="auto"/>
            <w:left w:val="none" w:sz="0" w:space="0" w:color="auto"/>
            <w:bottom w:val="none" w:sz="0" w:space="0" w:color="auto"/>
            <w:right w:val="none" w:sz="0" w:space="0" w:color="auto"/>
          </w:divBdr>
        </w:div>
        <w:div w:id="1190680419">
          <w:marLeft w:val="0"/>
          <w:marRight w:val="0"/>
          <w:marTop w:val="0"/>
          <w:marBottom w:val="0"/>
          <w:divBdr>
            <w:top w:val="none" w:sz="0" w:space="0" w:color="auto"/>
            <w:left w:val="none" w:sz="0" w:space="0" w:color="auto"/>
            <w:bottom w:val="none" w:sz="0" w:space="0" w:color="auto"/>
            <w:right w:val="none" w:sz="0" w:space="0" w:color="auto"/>
          </w:divBdr>
        </w:div>
        <w:div w:id="11228814">
          <w:marLeft w:val="0"/>
          <w:marRight w:val="0"/>
          <w:marTop w:val="0"/>
          <w:marBottom w:val="0"/>
          <w:divBdr>
            <w:top w:val="none" w:sz="0" w:space="0" w:color="auto"/>
            <w:left w:val="none" w:sz="0" w:space="0" w:color="auto"/>
            <w:bottom w:val="none" w:sz="0" w:space="0" w:color="auto"/>
            <w:right w:val="none" w:sz="0" w:space="0" w:color="auto"/>
          </w:divBdr>
        </w:div>
        <w:div w:id="481431068">
          <w:marLeft w:val="0"/>
          <w:marRight w:val="0"/>
          <w:marTop w:val="0"/>
          <w:marBottom w:val="0"/>
          <w:divBdr>
            <w:top w:val="none" w:sz="0" w:space="0" w:color="auto"/>
            <w:left w:val="none" w:sz="0" w:space="0" w:color="auto"/>
            <w:bottom w:val="none" w:sz="0" w:space="0" w:color="auto"/>
            <w:right w:val="none" w:sz="0" w:space="0" w:color="auto"/>
          </w:divBdr>
        </w:div>
        <w:div w:id="1181626243">
          <w:marLeft w:val="0"/>
          <w:marRight w:val="0"/>
          <w:marTop w:val="0"/>
          <w:marBottom w:val="0"/>
          <w:divBdr>
            <w:top w:val="none" w:sz="0" w:space="0" w:color="auto"/>
            <w:left w:val="none" w:sz="0" w:space="0" w:color="auto"/>
            <w:bottom w:val="none" w:sz="0" w:space="0" w:color="auto"/>
            <w:right w:val="none" w:sz="0" w:space="0" w:color="auto"/>
          </w:divBdr>
        </w:div>
        <w:div w:id="941768411">
          <w:marLeft w:val="0"/>
          <w:marRight w:val="0"/>
          <w:marTop w:val="0"/>
          <w:marBottom w:val="0"/>
          <w:divBdr>
            <w:top w:val="none" w:sz="0" w:space="0" w:color="auto"/>
            <w:left w:val="none" w:sz="0" w:space="0" w:color="auto"/>
            <w:bottom w:val="none" w:sz="0" w:space="0" w:color="auto"/>
            <w:right w:val="none" w:sz="0" w:space="0" w:color="auto"/>
          </w:divBdr>
        </w:div>
        <w:div w:id="73163319">
          <w:marLeft w:val="0"/>
          <w:marRight w:val="0"/>
          <w:marTop w:val="0"/>
          <w:marBottom w:val="0"/>
          <w:divBdr>
            <w:top w:val="none" w:sz="0" w:space="0" w:color="auto"/>
            <w:left w:val="none" w:sz="0" w:space="0" w:color="auto"/>
            <w:bottom w:val="none" w:sz="0" w:space="0" w:color="auto"/>
            <w:right w:val="none" w:sz="0" w:space="0" w:color="auto"/>
          </w:divBdr>
        </w:div>
        <w:div w:id="2011448438">
          <w:marLeft w:val="0"/>
          <w:marRight w:val="0"/>
          <w:marTop w:val="0"/>
          <w:marBottom w:val="0"/>
          <w:divBdr>
            <w:top w:val="none" w:sz="0" w:space="0" w:color="auto"/>
            <w:left w:val="none" w:sz="0" w:space="0" w:color="auto"/>
            <w:bottom w:val="none" w:sz="0" w:space="0" w:color="auto"/>
            <w:right w:val="none" w:sz="0" w:space="0" w:color="auto"/>
          </w:divBdr>
        </w:div>
        <w:div w:id="309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859</Words>
  <Characters>6071</Characters>
  <Application>Microsoft Office Word</Application>
  <DocSecurity>4</DocSecurity>
  <Lines>168</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2023-05-29T08:02:00Z</dcterms:created>
  <dc:creator>Vilija Stončienė</dc:creator>
  <lastModifiedBy>adlibuser</lastModifiedBy>
  <lastPrinted>2022-04-12T09:50:00Z</lastPrinted>
  <dcterms:modified xsi:type="dcterms:W3CDTF">2023-05-29T08:02:00Z</dcterms:modified>
  <revision>2</revision>
</coreProperties>
</file>