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325DBD4B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B76FE7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665799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38723BE0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</w:t>
      </w:r>
      <w:r w:rsidR="00373BB1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BE6B78">
        <w:rPr>
          <w:rFonts w:ascii="Times New Roman" w:eastAsiaTheme="majorEastAsia" w:hAnsi="Times New Roman" w:cs="Times New Roman"/>
          <w:bCs/>
          <w:sz w:val="24"/>
          <w:szCs w:val="24"/>
        </w:rPr>
        <w:t>2-11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23DBFCE3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BE6B78">
        <w:rPr>
          <w:rFonts w:ascii="Times New Roman" w:eastAsia="Times New Roman" w:hAnsi="Times New Roman" w:cs="Times New Roman"/>
          <w:bCs/>
          <w:sz w:val="24"/>
          <w:szCs w:val="24"/>
        </w:rPr>
        <w:t>gruodžio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6B78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A44D3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kontaktiniu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D55BE31" w14:textId="77777777" w:rsidR="00615C8E" w:rsidRDefault="006C20F6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4D811D6" w14:textId="27C4098E" w:rsidR="00FA0808" w:rsidRPr="00FA0808" w:rsidRDefault="00FA0808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6B78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398</w:t>
      </w:r>
      <w:r w:rsidRPr="00BE6B78">
        <w:rPr>
          <w:rFonts w:ascii="Times New Roman" w:hAnsi="Times New Roman" w:cs="Times New Roman"/>
          <w:sz w:val="24"/>
          <w:szCs w:val="24"/>
        </w:rPr>
        <w:t xml:space="preserve"> „</w:t>
      </w:r>
      <w:r w:rsidRPr="00FA0808">
        <w:rPr>
          <w:rFonts w:ascii="Times New Roman" w:hAnsi="Times New Roman" w:cs="Times New Roman"/>
          <w:sz w:val="24"/>
          <w:szCs w:val="24"/>
        </w:rPr>
        <w:t>Dėl Neringos savivaldybės teritorijos ir jos dalių bendrojo plano dalies korektūros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808">
        <w:rPr>
          <w:rFonts w:ascii="Times New Roman" w:hAnsi="Times New Roman" w:cs="Times New Roman"/>
          <w:sz w:val="24"/>
          <w:szCs w:val="24"/>
        </w:rPr>
        <w:t>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A0808">
        <w:rPr>
          <w:rFonts w:ascii="Times New Roman" w:hAnsi="Times New Roman" w:cs="Times New Roman"/>
          <w:sz w:val="24"/>
          <w:szCs w:val="24"/>
        </w:rPr>
        <w:t xml:space="preserve"> (Laimonas Bogušas).</w:t>
      </w:r>
    </w:p>
    <w:p w14:paraId="49198237" w14:textId="4EC93463" w:rsidR="00BE6B78" w:rsidRDefault="00BE6B78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6B78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Pr="00BE6B78">
        <w:rPr>
          <w:rFonts w:ascii="Times New Roman" w:hAnsi="Times New Roman" w:cs="Times New Roman"/>
          <w:sz w:val="24"/>
          <w:szCs w:val="24"/>
        </w:rPr>
        <w:t>403</w:t>
      </w:r>
      <w:r w:rsidRPr="00BE6B78">
        <w:rPr>
          <w:rFonts w:ascii="Times New Roman" w:hAnsi="Times New Roman" w:cs="Times New Roman"/>
          <w:sz w:val="24"/>
          <w:szCs w:val="24"/>
        </w:rPr>
        <w:t xml:space="preserve"> „</w:t>
      </w:r>
      <w:r w:rsidRPr="00BE6B78">
        <w:rPr>
          <w:rFonts w:ascii="Times New Roman" w:hAnsi="Times New Roman" w:cs="Times New Roman"/>
          <w:sz w:val="24"/>
          <w:szCs w:val="24"/>
        </w:rPr>
        <w:t>Dėl Neringos savivaldybės tarybos 2023 m. birželio 29 d. sprendimo Nr. T1-173 „Dėl Neringos savivaldybės tarybos kontrolės komiteto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BE6B78">
        <w:rPr>
          <w:rFonts w:ascii="Times New Roman" w:hAnsi="Times New Roman" w:cs="Times New Roman"/>
          <w:sz w:val="24"/>
          <w:szCs w:val="24"/>
        </w:rPr>
        <w:t>udarymo“ pakeitimo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BE6B78">
        <w:rPr>
          <w:rFonts w:ascii="Times New Roman" w:hAnsi="Times New Roman" w:cs="Times New Roman"/>
          <w:sz w:val="24"/>
          <w:szCs w:val="24"/>
        </w:rPr>
        <w:t>(Ignė Kriščiūnaitė)</w:t>
      </w:r>
    </w:p>
    <w:p w14:paraId="4715CF07" w14:textId="77984A9B" w:rsidR="00BE6B78" w:rsidRDefault="00BE6B78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6B78">
        <w:rPr>
          <w:rFonts w:ascii="Times New Roman" w:hAnsi="Times New Roman" w:cs="Times New Roman"/>
          <w:sz w:val="24"/>
          <w:szCs w:val="24"/>
        </w:rPr>
        <w:t>Dėl Neringos savivaldybės tarybos sprendimo Nr. TP-40</w:t>
      </w:r>
      <w:r w:rsidR="006E04F6">
        <w:rPr>
          <w:rFonts w:ascii="Times New Roman" w:hAnsi="Times New Roman" w:cs="Times New Roman"/>
          <w:sz w:val="24"/>
          <w:szCs w:val="24"/>
        </w:rPr>
        <w:t>4</w:t>
      </w:r>
      <w:r w:rsidRPr="00BE6B78">
        <w:rPr>
          <w:rFonts w:ascii="Times New Roman" w:hAnsi="Times New Roman" w:cs="Times New Roman"/>
          <w:sz w:val="24"/>
          <w:szCs w:val="24"/>
        </w:rPr>
        <w:t xml:space="preserve"> „</w:t>
      </w:r>
      <w:r w:rsidRPr="00BE6B78">
        <w:rPr>
          <w:rFonts w:ascii="Times New Roman" w:hAnsi="Times New Roman" w:cs="Times New Roman"/>
          <w:sz w:val="24"/>
          <w:szCs w:val="24"/>
        </w:rPr>
        <w:t>Dėl daugiabučių namų šildymo ir karšto vandens sistemų priežiūros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B78">
        <w:rPr>
          <w:rFonts w:ascii="Times New Roman" w:hAnsi="Times New Roman" w:cs="Times New Roman"/>
          <w:sz w:val="24"/>
          <w:szCs w:val="24"/>
        </w:rPr>
        <w:t>(eksploatavimo) maksimalių tarifų nustatymo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BE6B78">
        <w:rPr>
          <w:rFonts w:ascii="Times New Roman" w:hAnsi="Times New Roman" w:cs="Times New Roman"/>
          <w:sz w:val="24"/>
          <w:szCs w:val="24"/>
        </w:rPr>
        <w:t>(Janina Kobozeva)</w:t>
      </w:r>
    </w:p>
    <w:p w14:paraId="3C148B1F" w14:textId="2C5AAB38" w:rsidR="00BE6B78" w:rsidRDefault="00BE6B78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6B78">
        <w:rPr>
          <w:rFonts w:ascii="Times New Roman" w:hAnsi="Times New Roman" w:cs="Times New Roman"/>
          <w:sz w:val="24"/>
          <w:szCs w:val="24"/>
        </w:rPr>
        <w:t>Dėl Neringos savivaldybės tarybos sprendimo Nr. TP-40</w:t>
      </w:r>
      <w:r w:rsidRPr="00BE6B78">
        <w:rPr>
          <w:rFonts w:ascii="Times New Roman" w:hAnsi="Times New Roman" w:cs="Times New Roman"/>
          <w:sz w:val="24"/>
          <w:szCs w:val="24"/>
        </w:rPr>
        <w:t>7</w:t>
      </w:r>
      <w:r w:rsidRPr="00BE6B78">
        <w:rPr>
          <w:rFonts w:ascii="Times New Roman" w:hAnsi="Times New Roman" w:cs="Times New Roman"/>
          <w:sz w:val="24"/>
          <w:szCs w:val="24"/>
        </w:rPr>
        <w:t xml:space="preserve"> „</w:t>
      </w:r>
      <w:r w:rsidRPr="00BE6B78">
        <w:rPr>
          <w:rFonts w:ascii="Times New Roman" w:hAnsi="Times New Roman" w:cs="Times New Roman"/>
          <w:sz w:val="24"/>
          <w:szCs w:val="24"/>
        </w:rPr>
        <w:t>Dėl Neringos savivaldybės tarybos 2017 m. rugpjūčio 24 d. sprendimo Nr. T1-151 „Dėl triukšmo prevencijos Neringos savivaldybės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BE6B78">
        <w:rPr>
          <w:rFonts w:ascii="Times New Roman" w:hAnsi="Times New Roman" w:cs="Times New Roman"/>
          <w:sz w:val="24"/>
          <w:szCs w:val="24"/>
        </w:rPr>
        <w:t>iešosiose vietose taisyklių patvirtinimo”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A0808">
        <w:rPr>
          <w:rFonts w:ascii="Times New Roman" w:hAnsi="Times New Roman" w:cs="Times New Roman"/>
          <w:sz w:val="24"/>
          <w:szCs w:val="24"/>
        </w:rPr>
        <w:t xml:space="preserve"> (</w:t>
      </w:r>
      <w:r w:rsidR="00FA0808" w:rsidRPr="00FA0808">
        <w:rPr>
          <w:rFonts w:ascii="Times New Roman" w:hAnsi="Times New Roman" w:cs="Times New Roman"/>
          <w:sz w:val="24"/>
          <w:szCs w:val="24"/>
        </w:rPr>
        <w:t>Rosita Bazarauskaitė</w:t>
      </w:r>
      <w:r w:rsidR="00FA0808">
        <w:rPr>
          <w:rFonts w:ascii="Times New Roman" w:hAnsi="Times New Roman" w:cs="Times New Roman"/>
          <w:sz w:val="24"/>
          <w:szCs w:val="24"/>
        </w:rPr>
        <w:t>)</w:t>
      </w:r>
    </w:p>
    <w:p w14:paraId="71072A66" w14:textId="35954347" w:rsidR="00FA0808" w:rsidRPr="00BE6B78" w:rsidRDefault="00FA0808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0808">
        <w:rPr>
          <w:rFonts w:ascii="Times New Roman" w:hAnsi="Times New Roman" w:cs="Times New Roman"/>
          <w:sz w:val="24"/>
          <w:szCs w:val="24"/>
        </w:rPr>
        <w:t>Dėl Neringos savivaldybės tarybos sprendimo Nr. TP-    „Dėl Neringos savivaldybės tarybos 2024 m. vasario 14 d. sprendimo Nr. T1-16 „Dėl Neringos savivaldybės 2024 metų biudžeto patvirtinimo“ pakeitimo“ (Janina Kobozeva)</w:t>
      </w:r>
    </w:p>
    <w:p w14:paraId="1611F3D8" w14:textId="15E28631" w:rsidR="009808D7" w:rsidRPr="00B73FA2" w:rsidRDefault="009808D7" w:rsidP="00B73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6B25"/>
    <w:rsid w:val="00042602"/>
    <w:rsid w:val="000612E5"/>
    <w:rsid w:val="00067495"/>
    <w:rsid w:val="00070051"/>
    <w:rsid w:val="00071354"/>
    <w:rsid w:val="00074DBC"/>
    <w:rsid w:val="00075F22"/>
    <w:rsid w:val="000877FE"/>
    <w:rsid w:val="00097D66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207BA1"/>
    <w:rsid w:val="0021245F"/>
    <w:rsid w:val="002124B2"/>
    <w:rsid w:val="0022365A"/>
    <w:rsid w:val="002322C4"/>
    <w:rsid w:val="00245F12"/>
    <w:rsid w:val="0028558E"/>
    <w:rsid w:val="00290D01"/>
    <w:rsid w:val="002E7EA0"/>
    <w:rsid w:val="002F2182"/>
    <w:rsid w:val="00306864"/>
    <w:rsid w:val="0030769D"/>
    <w:rsid w:val="0033699A"/>
    <w:rsid w:val="0034465D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E6DC9"/>
    <w:rsid w:val="00426959"/>
    <w:rsid w:val="0043105B"/>
    <w:rsid w:val="00433420"/>
    <w:rsid w:val="00445132"/>
    <w:rsid w:val="00453113"/>
    <w:rsid w:val="004631E4"/>
    <w:rsid w:val="00496F0D"/>
    <w:rsid w:val="004A43DB"/>
    <w:rsid w:val="004D0B82"/>
    <w:rsid w:val="004E42F8"/>
    <w:rsid w:val="004E770E"/>
    <w:rsid w:val="004F1418"/>
    <w:rsid w:val="0050344D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A4DB1"/>
    <w:rsid w:val="005C00DF"/>
    <w:rsid w:val="005C65BA"/>
    <w:rsid w:val="005D6263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E04F6"/>
    <w:rsid w:val="006E2F8F"/>
    <w:rsid w:val="006E6AB6"/>
    <w:rsid w:val="006F5DF5"/>
    <w:rsid w:val="0071731D"/>
    <w:rsid w:val="007202CE"/>
    <w:rsid w:val="00727242"/>
    <w:rsid w:val="00737A43"/>
    <w:rsid w:val="0074414F"/>
    <w:rsid w:val="00756D67"/>
    <w:rsid w:val="007753FC"/>
    <w:rsid w:val="00792458"/>
    <w:rsid w:val="00793FE6"/>
    <w:rsid w:val="00795391"/>
    <w:rsid w:val="007A46EE"/>
    <w:rsid w:val="007C1138"/>
    <w:rsid w:val="007C3019"/>
    <w:rsid w:val="007D4F8F"/>
    <w:rsid w:val="007E25DF"/>
    <w:rsid w:val="007E3B26"/>
    <w:rsid w:val="007F494E"/>
    <w:rsid w:val="00816E75"/>
    <w:rsid w:val="008260A6"/>
    <w:rsid w:val="008538BA"/>
    <w:rsid w:val="008619E0"/>
    <w:rsid w:val="0087644F"/>
    <w:rsid w:val="00886755"/>
    <w:rsid w:val="008A0ED3"/>
    <w:rsid w:val="008A6664"/>
    <w:rsid w:val="008B44ED"/>
    <w:rsid w:val="008D07A4"/>
    <w:rsid w:val="008D1790"/>
    <w:rsid w:val="008F0FAE"/>
    <w:rsid w:val="009012A3"/>
    <w:rsid w:val="00904B6D"/>
    <w:rsid w:val="009078EA"/>
    <w:rsid w:val="0091017E"/>
    <w:rsid w:val="00910C1A"/>
    <w:rsid w:val="009139A3"/>
    <w:rsid w:val="0094057D"/>
    <w:rsid w:val="00946FCE"/>
    <w:rsid w:val="009478F9"/>
    <w:rsid w:val="009808D7"/>
    <w:rsid w:val="009810B3"/>
    <w:rsid w:val="0098318B"/>
    <w:rsid w:val="009A61F5"/>
    <w:rsid w:val="009B482D"/>
    <w:rsid w:val="009C36D4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742DE"/>
    <w:rsid w:val="00A843A5"/>
    <w:rsid w:val="00A95C3F"/>
    <w:rsid w:val="00A963E1"/>
    <w:rsid w:val="00A96E8E"/>
    <w:rsid w:val="00AB0C9A"/>
    <w:rsid w:val="00AB56A0"/>
    <w:rsid w:val="00AC5CA7"/>
    <w:rsid w:val="00AD459F"/>
    <w:rsid w:val="00AF012B"/>
    <w:rsid w:val="00B0027B"/>
    <w:rsid w:val="00B0078F"/>
    <w:rsid w:val="00B13B53"/>
    <w:rsid w:val="00B13C52"/>
    <w:rsid w:val="00B1471E"/>
    <w:rsid w:val="00B27597"/>
    <w:rsid w:val="00B507E3"/>
    <w:rsid w:val="00B56156"/>
    <w:rsid w:val="00B73FA2"/>
    <w:rsid w:val="00B7501D"/>
    <w:rsid w:val="00B76FE7"/>
    <w:rsid w:val="00B9351C"/>
    <w:rsid w:val="00BB3CF0"/>
    <w:rsid w:val="00BB503A"/>
    <w:rsid w:val="00BC40FB"/>
    <w:rsid w:val="00BE6B78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1745"/>
    <w:rsid w:val="00C96126"/>
    <w:rsid w:val="00C97E6A"/>
    <w:rsid w:val="00CA1CD3"/>
    <w:rsid w:val="00CA4F56"/>
    <w:rsid w:val="00CA6287"/>
    <w:rsid w:val="00CB19AF"/>
    <w:rsid w:val="00CD0355"/>
    <w:rsid w:val="00CD5C1D"/>
    <w:rsid w:val="00CD76AE"/>
    <w:rsid w:val="00CF5398"/>
    <w:rsid w:val="00D019C5"/>
    <w:rsid w:val="00D1152D"/>
    <w:rsid w:val="00D11909"/>
    <w:rsid w:val="00D13CE4"/>
    <w:rsid w:val="00D15851"/>
    <w:rsid w:val="00D21142"/>
    <w:rsid w:val="00D26163"/>
    <w:rsid w:val="00D3409A"/>
    <w:rsid w:val="00D8495A"/>
    <w:rsid w:val="00D84E5B"/>
    <w:rsid w:val="00D85181"/>
    <w:rsid w:val="00D90D7E"/>
    <w:rsid w:val="00DD13FD"/>
    <w:rsid w:val="00DD3ADA"/>
    <w:rsid w:val="00DD5541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6EB1"/>
    <w:rsid w:val="00E9284B"/>
    <w:rsid w:val="00E95DF1"/>
    <w:rsid w:val="00EA7205"/>
    <w:rsid w:val="00EB0CAC"/>
    <w:rsid w:val="00EB56DD"/>
    <w:rsid w:val="00EC1F31"/>
    <w:rsid w:val="00ED012E"/>
    <w:rsid w:val="00ED7A62"/>
    <w:rsid w:val="00EE227A"/>
    <w:rsid w:val="00EF0837"/>
    <w:rsid w:val="00EF13E6"/>
    <w:rsid w:val="00EF72EF"/>
    <w:rsid w:val="00F204A6"/>
    <w:rsid w:val="00F254E0"/>
    <w:rsid w:val="00F301C6"/>
    <w:rsid w:val="00F44A3B"/>
    <w:rsid w:val="00F466D8"/>
    <w:rsid w:val="00F54C0F"/>
    <w:rsid w:val="00F57654"/>
    <w:rsid w:val="00F62A7C"/>
    <w:rsid w:val="00F83C15"/>
    <w:rsid w:val="00F90772"/>
    <w:rsid w:val="00FA0808"/>
    <w:rsid w:val="00FA6FA5"/>
    <w:rsid w:val="00FA76B3"/>
    <w:rsid w:val="00FB0052"/>
    <w:rsid w:val="00FD64D6"/>
    <w:rsid w:val="00FD67DC"/>
    <w:rsid w:val="00FD6DF8"/>
    <w:rsid w:val="00FE4AD3"/>
    <w:rsid w:val="00FF0E29"/>
    <w:rsid w:val="00FF114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3</cp:revision>
  <dcterms:created xsi:type="dcterms:W3CDTF">2024-12-08T17:53:00Z</dcterms:created>
  <dcterms:modified xsi:type="dcterms:W3CDTF">2024-12-08T17:54:00Z</dcterms:modified>
</cp:coreProperties>
</file>