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ABDA4" w14:textId="77777777" w:rsidR="004A05CA" w:rsidRPr="004A05CA" w:rsidRDefault="004A05CA" w:rsidP="004A05CA">
      <w:pPr>
        <w:shd w:val="clear" w:color="auto" w:fill="FFFFFF"/>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b/>
          <w:bCs/>
          <w:color w:val="000000"/>
          <w:sz w:val="18"/>
          <w:szCs w:val="18"/>
          <w:u w:val="single"/>
          <w:lang w:eastAsia="lt-LT"/>
        </w:rPr>
        <w:t>Vienkartinių licencijų verstis mažmenine prekyba alkoholiniais gėrimais išdavimas</w:t>
      </w:r>
    </w:p>
    <w:tbl>
      <w:tblPr>
        <w:tblW w:w="10348" w:type="dxa"/>
        <w:tblCellSpacing w:w="0" w:type="dxa"/>
        <w:tblInd w:w="-71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1727"/>
        <w:gridCol w:w="7946"/>
      </w:tblGrid>
      <w:tr w:rsidR="004A05CA" w:rsidRPr="004A05CA" w14:paraId="3376AD77"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5CD43099" w14:textId="4DF5E121"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 </w:t>
            </w:r>
            <w:r w:rsidRPr="004A05CA">
              <w:rPr>
                <w:rFonts w:ascii="Arial" w:eastAsia="Times New Roman" w:hAnsi="Arial" w:cs="Arial"/>
                <w:b/>
                <w:bCs/>
                <w:color w:val="000000"/>
                <w:sz w:val="18"/>
                <w:szCs w:val="18"/>
                <w:lang w:eastAsia="lt-LT"/>
              </w:rPr>
              <w:t>Eil. Nr.</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53593639"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b/>
                <w:bCs/>
                <w:color w:val="000000"/>
                <w:sz w:val="18"/>
                <w:szCs w:val="18"/>
                <w:lang w:eastAsia="lt-LT"/>
              </w:rPr>
              <w:t>Pavadinimas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2081FDFA"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b/>
                <w:bCs/>
                <w:color w:val="000000"/>
                <w:sz w:val="18"/>
                <w:szCs w:val="18"/>
                <w:lang w:eastAsia="lt-LT"/>
              </w:rPr>
              <w:t>Aprašymo turinys</w:t>
            </w:r>
          </w:p>
        </w:tc>
      </w:tr>
      <w:tr w:rsidR="004A05CA" w:rsidRPr="004A05CA" w14:paraId="4F343683"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6AE98BF7"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1.</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1CAB657D"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Administracinės paslaugos kodas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76612F78"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VSPS-29</w:t>
            </w:r>
          </w:p>
        </w:tc>
      </w:tr>
      <w:tr w:rsidR="004A05CA" w:rsidRPr="004A05CA" w14:paraId="62C7DDEB"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211C1CF4"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2.</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4E8F7C8E"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Administracinės paslaugos versija</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71AA2B19"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4 versija</w:t>
            </w:r>
          </w:p>
        </w:tc>
      </w:tr>
      <w:tr w:rsidR="004A05CA" w:rsidRPr="004A05CA" w14:paraId="6FACF128"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28997051"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3.</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21769524" w14:textId="77777777" w:rsidR="004A05CA" w:rsidRPr="004A05CA" w:rsidRDefault="004A05CA" w:rsidP="004A05CA">
            <w:pPr>
              <w:spacing w:after="0"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Administracinės paslaugos</w:t>
            </w:r>
          </w:p>
          <w:p w14:paraId="5D444504" w14:textId="77777777" w:rsidR="004A05CA" w:rsidRPr="004A05CA" w:rsidRDefault="004A05CA" w:rsidP="004A05CA">
            <w:pPr>
              <w:spacing w:after="0"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pavadinimas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1F189A79" w14:textId="7AD9267F"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1. Vienkartinių licencijų verstis mažmenine prekyba natūralios fermentacijos alkoholiniais gėrimais, kurių tūrinė etilo alkoholio koncentracija neviršija 13 procentų, parodose išdavimas</w:t>
            </w:r>
          </w:p>
          <w:p w14:paraId="0DEADCA4" w14:textId="2C2BE43E"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2. Vienkartinių licencijų verstis mažmenine prekyba alumi ir alaus mišiniais su nealkoholiniais gėrimais, kurių tūrinė etilo alkoholio koncentracija neviršija 13 procentų, natūralios fermentacijos sidru, kurio tūrinė etilo alkoholio koncentracija neviršija 8,5 procento, parodose išdavimas</w:t>
            </w:r>
          </w:p>
          <w:p w14:paraId="061F3A67" w14:textId="3BA5E44F"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3. Vienkartinių licencijų verstis mažmenine prekyba alkoholiniais gėrimais parodose ir mugėse, rengiamose stacionariuose pastatuose, išdavimas</w:t>
            </w:r>
          </w:p>
          <w:p w14:paraId="77102515" w14:textId="14FC554C"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4. Vienkartinių licencijų verstis mažmenine prekyba natūralios fermentacijos alkoholiniais gėrimais, kurių tūrinė etilo alkoholio koncentracija neviršija 7,5 procentų, masiniuose renginiuose ir mugėse išdavimas</w:t>
            </w:r>
          </w:p>
          <w:p w14:paraId="416B8227" w14:textId="0E9EDD6C"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5. Vienkartinių licencijų verstis mažmenine prekyba alumi ir alaus mišiniais su nealkoholiniais gėrimais ir natūralios fermentacijos sidru, kurių tūrinė etilo alkoholio koncentracija neviršija 7,5 procentų, masiniuose renginiuose ir mugėse išdavimas</w:t>
            </w:r>
          </w:p>
        </w:tc>
      </w:tr>
      <w:tr w:rsidR="004A05CA" w:rsidRPr="004A05CA" w14:paraId="3D6DEA92"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58AC87B0"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4.</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6DDE4406"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Administracinės paslaugos</w:t>
            </w:r>
          </w:p>
          <w:p w14:paraId="02E49943"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apibūdinimas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16D85537" w14:textId="7193BC27"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Vienkartinės licencijos verstis mažmenine prekyba alkoholiniais gėrimais gali būti išduodamos Lietuvos Respublikoje įsteigtoms įmonėms, Lietuvos Respublikoje įstatymų nustatyta tvarka įsteigtiems užsienio juridinio asmens filialams ir Europos juridiniams asmenims.</w:t>
            </w:r>
          </w:p>
          <w:p w14:paraId="0449E977" w14:textId="1B40C2E1"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Vienkartinės licencijos verstis mažmenine prekyba alkoholiniais gėrimais gali būti išduodamos tik įmonėms, turinčioms licencijas verstis mažmenine prekyba atitinkamų grupių alkoholiniais gėrimais, taip pat įmonėms, turinčioms licencijas verstis mažmenine prekyba alkoholiniais gėrimais kurortinio, poilsio ir turizmo sezonų laikotarpiu.              </w:t>
            </w:r>
          </w:p>
          <w:p w14:paraId="228E337A" w14:textId="0D572267"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Vienkartinės licencijos verstis mažmenine prekyba alkoholiniais gėrimais išduodamos ne ilgesniam kaip renginio trukmės laikui.</w:t>
            </w:r>
          </w:p>
        </w:tc>
      </w:tr>
      <w:tr w:rsidR="004A05CA" w:rsidRPr="004A05CA" w14:paraId="4D519EA9"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3CCCA7C0"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5.</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124C39E2"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Teisės aktai, reglamentuojantys paslaugos teikimą</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1155515F" w14:textId="7CF794F4"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1. Lietuvos Respublikos alkoholio kontrolės įstatymas.</w:t>
            </w:r>
          </w:p>
          <w:p w14:paraId="111F5AD1" w14:textId="08B6AC38"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2. Lietuvos Respublikos Vyriausybės 2004 m. gegužės 20 d. nutarimas Nr. 618 „Dėl didmeninės ir mažmeninės prekybos alkoholio produktais licencijavimo taisyklių ir mažmeninės prekybos alkoholiniais gėrimais prekybos ir viešojo maitinimo įmonėse taisyklių patvirtinimo“.</w:t>
            </w:r>
          </w:p>
          <w:p w14:paraId="7AEBCB54" w14:textId="58DA9B1A"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3. Lietuvos Respublikos Vyriausybės 2000 m. gruodžio 15 d. nutarimas Nr. 1458 „Dėl konkrečių valstybės rinkliavos ir šios rinkliavos mokėjimo ir grąžinimo taisyklių patvirtinimo“.</w:t>
            </w:r>
          </w:p>
        </w:tc>
      </w:tr>
      <w:tr w:rsidR="004A05CA" w:rsidRPr="004A05CA" w14:paraId="24779880"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4F409E8C"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6.</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7D0F42F0"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Informacija ir dokumentai, kuriuos turi pateikti asmuo</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4D87E879" w14:textId="79601B7E"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Licencijos verstis mažmenine prekyba alkoholiniais gėrimais prašytojas (toliau – licencijos prašytojas) per atstumą, elektroninėmis priemonėmis, elektroninėmis priemonėmis per kontaktinį centrą ar tiesiogiai Neringos savivaldybės administracijai (toliau – Administracija) pateikia:</w:t>
            </w:r>
          </w:p>
          <w:p w14:paraId="71EE4A63" w14:textId="11FC46F9"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1. </w:t>
            </w:r>
            <w:r w:rsidRPr="004A05CA">
              <w:rPr>
                <w:rFonts w:ascii="Arial" w:eastAsia="Times New Roman" w:hAnsi="Arial" w:cs="Arial"/>
                <w:color w:val="000000"/>
                <w:sz w:val="18"/>
                <w:szCs w:val="18"/>
                <w:u w:val="single"/>
                <w:lang w:eastAsia="lt-LT"/>
              </w:rPr>
              <w:t>Paraišką</w:t>
            </w:r>
            <w:r w:rsidRPr="004A05CA">
              <w:rPr>
                <w:rFonts w:ascii="Arial" w:eastAsia="Times New Roman" w:hAnsi="Arial" w:cs="Arial"/>
                <w:color w:val="000000"/>
                <w:sz w:val="18"/>
                <w:szCs w:val="18"/>
                <w:lang w:eastAsia="lt-LT"/>
              </w:rPr>
              <w:t>,</w:t>
            </w:r>
            <w:r w:rsidRPr="004A05CA">
              <w:rPr>
                <w:rFonts w:ascii="Arial" w:eastAsia="Times New Roman" w:hAnsi="Arial" w:cs="Arial"/>
                <w:b/>
                <w:bCs/>
                <w:color w:val="000000"/>
                <w:sz w:val="18"/>
                <w:szCs w:val="18"/>
                <w:lang w:eastAsia="lt-LT"/>
              </w:rPr>
              <w:t> </w:t>
            </w:r>
            <w:r w:rsidRPr="004A05CA">
              <w:rPr>
                <w:rFonts w:ascii="Arial" w:eastAsia="Times New Roman" w:hAnsi="Arial" w:cs="Arial"/>
                <w:color w:val="000000"/>
                <w:sz w:val="18"/>
                <w:szCs w:val="18"/>
                <w:lang w:eastAsia="lt-LT"/>
              </w:rPr>
              <w:t>kurioje nurodomi šie duomenys:  licencijos prašytojo pavadinimas, teisinė forma, kodas, buveinė, telefono numeris, elektroninio pašto adresas (jei licencijos prašytojas jį turi), licencijos prašytojo vadovų vardai, pavardės ir asmens kodai arba gimimo datos, jeigu vadovai neturi asmens kodų,  komercinės ūkinės veiklos, kuria verstis prašoma licencijos, rūšis, renginio pavadinimas, prekybos vieta, laikas, alkoholinių gėrimų pardavimo būdas, licencijos prašytojo veiklos rūšis (prekyba ar viešasis maitinimas), pagrindinės licencijos Nr., sandėlių, kuriuose bus laikomi ir iš kurių bus paskirstomi alkoholiniai gėrimai, adresai; kokiu būdu licencijos prašytojas norėtų gauti licenciją; renginio, parodos ar mugės organizatoriaus sutikimą.</w:t>
            </w:r>
          </w:p>
          <w:p w14:paraId="5DA8AF66" w14:textId="33F9D2B6"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2. Licencijos verstis mažmenine prekyba atitinkamų grupių alkoholiniais gėrimais kopiją arba licencijų verstis mažmenine prekyba alkoholiniais gėrimais kurortinio, poilsio ir turizmo sezonų laikotarpiu kopiją.</w:t>
            </w:r>
          </w:p>
          <w:p w14:paraId="2B5DCA93" w14:textId="05C0010B"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3. Mokėjimo dokumentą, patvirtinantį, kad sumokėta nustatytojo dydžio valstybės rinkliava.</w:t>
            </w:r>
          </w:p>
        </w:tc>
      </w:tr>
      <w:tr w:rsidR="004A05CA" w:rsidRPr="004A05CA" w14:paraId="100F3A76"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1B22290A"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7.</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088D2380" w14:textId="77777777" w:rsidR="004A05CA" w:rsidRPr="004A05CA" w:rsidRDefault="004A05CA" w:rsidP="004A05CA">
            <w:pPr>
              <w:spacing w:after="0" w:line="240" w:lineRule="auto"/>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Informacija ir dokumentai, kuriuos turi gauti institucija</w:t>
            </w:r>
          </w:p>
          <w:p w14:paraId="2997A830" w14:textId="77777777" w:rsidR="004A05CA" w:rsidRPr="004A05CA" w:rsidRDefault="004A05CA" w:rsidP="004A05CA">
            <w:pPr>
              <w:spacing w:after="0" w:line="240" w:lineRule="auto"/>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(prašymą nagrinėjantis tarnautojas)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3A1C063D" w14:textId="77777777" w:rsidR="004A05CA" w:rsidRPr="004A05CA" w:rsidRDefault="004A05CA" w:rsidP="004A05CA">
            <w:pPr>
              <w:spacing w:after="0"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Administracija patikrina:</w:t>
            </w:r>
          </w:p>
          <w:p w14:paraId="602832F7" w14:textId="6A724737"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1. Licencijos prašytojo registravimo faktą patvirtinančius ir kitus jo registravimo duomenis (licencijos turėtojo pavadinimą, teisinę formą, kodą, buveinę).</w:t>
            </w:r>
          </w:p>
          <w:p w14:paraId="013821A6" w14:textId="792F75C6" w:rsidR="004A05CA" w:rsidRPr="004A05CA" w:rsidRDefault="004A05CA" w:rsidP="004A05CA">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4A05CA">
              <w:rPr>
                <w:rFonts w:ascii="Arial" w:eastAsia="Times New Roman" w:hAnsi="Arial" w:cs="Arial"/>
                <w:color w:val="000000"/>
                <w:sz w:val="18"/>
                <w:szCs w:val="18"/>
                <w:lang w:eastAsia="lt-LT"/>
              </w:rPr>
              <w:t>2. Ar Licencijos prašytojui išduotas maisto tvarkymo subjekto patvirtinimo pažymėjimas.</w:t>
            </w:r>
          </w:p>
        </w:tc>
      </w:tr>
      <w:tr w:rsidR="004A05CA" w:rsidRPr="004A05CA" w14:paraId="684EA314"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3342837B"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8.</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19BACB85"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Administracinės paslaugos teikėjas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2E1E6BE2"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Verslo ir strateginės plėtros skyriaus vyriausioji specialistė Medūnė Marija Šveikauskienė, tel.:+370 469 52855, medune.sveikauskiene@neringa.lt</w:t>
            </w:r>
          </w:p>
        </w:tc>
      </w:tr>
      <w:tr w:rsidR="004A05CA" w:rsidRPr="004A05CA" w14:paraId="4FDCBBAD"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2BD31593"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9.</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5BEF840A"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Administracinės paslaugos vadovas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0EA95318"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Neringos savivaldybės Verslo ir strateginės plėtros skyriaus vedėja Vilma Kavaliova, tel.: +370 469 51259, vilma.kavaliova@neringa.lt</w:t>
            </w:r>
          </w:p>
        </w:tc>
      </w:tr>
      <w:tr w:rsidR="004A05CA" w:rsidRPr="004A05CA" w14:paraId="67D6686F"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6218C62B"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10.</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6B775628"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Administracinės paslaugos suteikimo trukmė</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5C312401"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30 dienų nuo visų reikalingų dokumentų licencijai išduoti gavimo Administracijoje dienos</w:t>
            </w:r>
          </w:p>
        </w:tc>
      </w:tr>
      <w:tr w:rsidR="004A05CA" w:rsidRPr="004A05CA" w14:paraId="7A9CD4D4"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27715240"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11.</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416D389E"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Administracinės paslaugos suteikimo kaina( jei paslauga teikiama atlygintinai)</w:t>
            </w:r>
          </w:p>
          <w:p w14:paraId="1621D74C"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 </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2B4D468B" w14:textId="77777777" w:rsidR="004A05CA" w:rsidRPr="004A05CA" w:rsidRDefault="004A05CA" w:rsidP="004A05CA">
            <w:pPr>
              <w:spacing w:after="0"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Valstybės rinkliava už licencijos išdavimą – 17 Eur.</w:t>
            </w:r>
          </w:p>
          <w:p w14:paraId="4E98045C" w14:textId="77777777" w:rsidR="004A05CA" w:rsidRPr="004A05CA" w:rsidRDefault="004A05CA" w:rsidP="004A05CA">
            <w:pPr>
              <w:spacing w:after="0"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Rinkliavos gavėjas – Valstybinė mokesčių inspekcija prie Lietuvos Respublikos finansų ministerijos (įmonės kodas 188659752),</w:t>
            </w:r>
          </w:p>
          <w:p w14:paraId="38EC0A4D" w14:textId="77777777" w:rsidR="004A05CA" w:rsidRPr="004A05CA" w:rsidRDefault="004A05CA" w:rsidP="004A05CA">
            <w:pPr>
              <w:spacing w:after="0"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 s. Nr. LT247300010112394300,</w:t>
            </w:r>
          </w:p>
          <w:p w14:paraId="5253ED62" w14:textId="77777777" w:rsidR="004A05CA" w:rsidRPr="004A05CA" w:rsidRDefault="004A05CA" w:rsidP="004A05CA">
            <w:pPr>
              <w:spacing w:after="0"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įmokos kodas 52323.</w:t>
            </w:r>
          </w:p>
        </w:tc>
      </w:tr>
      <w:tr w:rsidR="004A05CA" w:rsidRPr="004A05CA" w14:paraId="1B20B4B3"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6D9DB6A2"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12.</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56745B2A"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Prašymo forma, pildymo pavyzdys ir prašymo turinys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48DA2CE7" w14:textId="77777777" w:rsidR="004A05CA" w:rsidRPr="004A05CA" w:rsidRDefault="00000000" w:rsidP="004A05CA">
            <w:pPr>
              <w:spacing w:before="100" w:beforeAutospacing="1" w:after="100" w:afterAutospacing="1" w:line="240" w:lineRule="auto"/>
              <w:jc w:val="both"/>
              <w:rPr>
                <w:rFonts w:ascii="Arial" w:eastAsia="Times New Roman" w:hAnsi="Arial" w:cs="Arial"/>
                <w:color w:val="000000"/>
                <w:sz w:val="18"/>
                <w:szCs w:val="18"/>
                <w:lang w:eastAsia="lt-LT"/>
              </w:rPr>
            </w:pPr>
            <w:hyperlink r:id="rId4" w:history="1">
              <w:r w:rsidR="004A05CA" w:rsidRPr="004A05CA">
                <w:rPr>
                  <w:rFonts w:ascii="Arial" w:eastAsia="Times New Roman" w:hAnsi="Arial" w:cs="Arial"/>
                  <w:i/>
                  <w:iCs/>
                  <w:color w:val="0000FF"/>
                  <w:sz w:val="18"/>
                  <w:szCs w:val="18"/>
                  <w:u w:val="single"/>
                  <w:lang w:eastAsia="lt-LT"/>
                </w:rPr>
                <w:t>Paraiška</w:t>
              </w:r>
            </w:hyperlink>
          </w:p>
          <w:p w14:paraId="74F9812B"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 </w:t>
            </w:r>
          </w:p>
        </w:tc>
      </w:tr>
      <w:tr w:rsidR="004A05CA" w:rsidRPr="004A05CA" w14:paraId="39168F45"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50C1028E"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lastRenderedPageBreak/>
              <w:t>13.</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178BDF06"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Informacinės ir ryšių technologijos, naudojamos teikiant administracinę paslaugą</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6BF7B00F"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Vienpusės sąveikos lygis</w:t>
            </w:r>
          </w:p>
          <w:p w14:paraId="182A2936"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 </w:t>
            </w:r>
          </w:p>
        </w:tc>
      </w:tr>
      <w:tr w:rsidR="004A05CA" w:rsidRPr="004A05CA" w14:paraId="1EB11EC4" w14:textId="77777777" w:rsidTr="004A05CA">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31831A51"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14.</w:t>
            </w:r>
          </w:p>
        </w:tc>
        <w:tc>
          <w:tcPr>
            <w:tcW w:w="1727" w:type="dxa"/>
            <w:tcBorders>
              <w:top w:val="outset" w:sz="6" w:space="0" w:color="auto"/>
              <w:left w:val="outset" w:sz="6" w:space="0" w:color="auto"/>
              <w:bottom w:val="outset" w:sz="6" w:space="0" w:color="auto"/>
              <w:right w:val="outset" w:sz="6" w:space="0" w:color="auto"/>
            </w:tcBorders>
            <w:shd w:val="clear" w:color="auto" w:fill="FFFFFF"/>
            <w:hideMark/>
          </w:tcPr>
          <w:p w14:paraId="0D955D83"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Administracinės paslaugos teikimo aprašymų įtraukimas į dokumentų apskaitą</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14:paraId="36311407"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Aprašymas įtrauktas į Neringos savivaldybės institucijų ir administracijos dokumentacijos planą. Bylos indeksas 2.56., registras APA.</w:t>
            </w:r>
          </w:p>
          <w:p w14:paraId="13DA152E" w14:textId="77777777" w:rsidR="004A05CA" w:rsidRPr="004A05CA" w:rsidRDefault="004A05CA" w:rsidP="004A05CA">
            <w:pPr>
              <w:spacing w:before="100" w:beforeAutospacing="1" w:after="100" w:afterAutospacing="1" w:line="240" w:lineRule="auto"/>
              <w:jc w:val="both"/>
              <w:rPr>
                <w:rFonts w:ascii="Arial" w:eastAsia="Times New Roman" w:hAnsi="Arial" w:cs="Arial"/>
                <w:color w:val="000000"/>
                <w:sz w:val="18"/>
                <w:szCs w:val="18"/>
                <w:lang w:eastAsia="lt-LT"/>
              </w:rPr>
            </w:pPr>
            <w:r w:rsidRPr="004A05CA">
              <w:rPr>
                <w:rFonts w:ascii="Arial" w:eastAsia="Times New Roman" w:hAnsi="Arial" w:cs="Arial"/>
                <w:color w:val="000000"/>
                <w:sz w:val="18"/>
                <w:szCs w:val="18"/>
                <w:lang w:eastAsia="lt-LT"/>
              </w:rPr>
              <w:t> </w:t>
            </w:r>
          </w:p>
        </w:tc>
      </w:tr>
    </w:tbl>
    <w:p w14:paraId="53AD1729" w14:textId="77777777" w:rsidR="00D93769" w:rsidRDefault="00D93769"/>
    <w:sectPr w:rsidR="00D93769" w:rsidSect="004A05CA">
      <w:pgSz w:w="11906" w:h="16838"/>
      <w:pgMar w:top="568"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CA"/>
    <w:rsid w:val="004A05CA"/>
    <w:rsid w:val="00AD0B83"/>
    <w:rsid w:val="00B4469A"/>
    <w:rsid w:val="00D93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390B"/>
  <w15:chartTrackingRefBased/>
  <w15:docId w15:val="{72EB7382-2D1A-4DD6-84DC-9CECC121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ringa.lt/get_file.php?file=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3993</Words>
  <Characters>2277</Characters>
  <Application>Microsoft Office Word</Application>
  <DocSecurity>0</DocSecurity>
  <Lines>18</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Medūnė Marija Šveikauskienė</dc:creator>
  <cp:keywords/>
  <dc:description/>
  <cp:lastModifiedBy>Medūnė Marija Šveikauskienė</cp:lastModifiedBy>
  <cp:revision>2</cp:revision>
  <dcterms:created xsi:type="dcterms:W3CDTF">2024-09-04T10:42:00Z</dcterms:created>
  <dcterms:modified xsi:type="dcterms:W3CDTF">2024-09-04T10:42:00Z</dcterms:modified>
</cp:coreProperties>
</file>