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C0FA" w14:textId="77777777" w:rsidR="00A726C6" w:rsidRDefault="00A726C6" w:rsidP="00A726C6">
      <w:pPr>
        <w:pStyle w:val="CompanyName"/>
        <w:tabs>
          <w:tab w:val="left" w:pos="4395"/>
          <w:tab w:val="left" w:pos="6647"/>
        </w:tabs>
      </w:pPr>
      <w:r>
        <w:rPr>
          <w:noProof/>
          <w:lang w:val="lt-LT" w:eastAsia="lt-LT"/>
        </w:rPr>
        <w:drawing>
          <wp:inline distT="0" distB="0" distL="0" distR="0" wp14:anchorId="1097694C" wp14:editId="1BAF4F32">
            <wp:extent cx="552450" cy="64770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pic:spPr>
                </pic:pic>
              </a:graphicData>
            </a:graphic>
          </wp:inline>
        </w:drawing>
      </w:r>
    </w:p>
    <w:p w14:paraId="33060284" w14:textId="79DB85AD" w:rsidR="00A726C6" w:rsidRDefault="00A726C6" w:rsidP="00A726C6">
      <w:pPr>
        <w:jc w:val="center"/>
        <w:rPr>
          <w:b/>
          <w:bCs/>
          <w:sz w:val="28"/>
          <w:szCs w:val="28"/>
        </w:rPr>
      </w:pPr>
      <w:r>
        <w:rPr>
          <w:b/>
          <w:bCs/>
          <w:sz w:val="28"/>
          <w:szCs w:val="28"/>
        </w:rPr>
        <w:t>NERINGOS SAVIVALDYBĖS MERAS</w:t>
      </w:r>
    </w:p>
    <w:p w14:paraId="089B61F1" w14:textId="77777777" w:rsidR="00A726C6" w:rsidRDefault="00A726C6" w:rsidP="00A726C6">
      <w:pPr>
        <w:jc w:val="center"/>
        <w:rPr>
          <w:sz w:val="10"/>
        </w:rPr>
      </w:pPr>
    </w:p>
    <w:p w14:paraId="4C0901D0" w14:textId="77777777" w:rsidR="00A726C6" w:rsidRDefault="00A726C6" w:rsidP="00A726C6">
      <w:pPr>
        <w:pStyle w:val="Address1"/>
        <w:rPr>
          <w:b/>
          <w:sz w:val="20"/>
        </w:rPr>
      </w:pPr>
    </w:p>
    <w:p w14:paraId="761F3E4B" w14:textId="77777777" w:rsidR="00A726C6" w:rsidRDefault="00A726C6">
      <w:pPr>
        <w:jc w:val="center"/>
        <w:rPr>
          <w:b/>
          <w:bCs/>
          <w:lang w:val="lt-LT"/>
        </w:rPr>
      </w:pPr>
    </w:p>
    <w:p w14:paraId="7E8DA466" w14:textId="2DC7E333" w:rsidR="005037CD" w:rsidRDefault="00A726C6">
      <w:pPr>
        <w:jc w:val="center"/>
        <w:rPr>
          <w:b/>
          <w:bCs/>
          <w:lang w:val="lt-LT"/>
        </w:rPr>
      </w:pPr>
      <w:r>
        <w:rPr>
          <w:b/>
          <w:bCs/>
          <w:lang w:val="lt-LT"/>
        </w:rPr>
        <w:t>POTVARKI</w:t>
      </w:r>
      <w:r w:rsidR="005037CD">
        <w:rPr>
          <w:b/>
          <w:bCs/>
          <w:lang w:val="lt-LT"/>
        </w:rPr>
        <w:t>S</w:t>
      </w:r>
    </w:p>
    <w:p w14:paraId="1AE8DAA3" w14:textId="6EE3B806" w:rsidR="00885830" w:rsidRDefault="005037CD">
      <w:pPr>
        <w:jc w:val="center"/>
        <w:rPr>
          <w:b/>
          <w:bCs/>
          <w:lang w:val="lt-LT"/>
        </w:rPr>
      </w:pPr>
      <w:bookmarkStart w:id="0" w:name="_Hlk105592420"/>
      <w:r>
        <w:rPr>
          <w:b/>
          <w:bCs/>
          <w:lang w:val="lt-LT"/>
        </w:rPr>
        <w:t xml:space="preserve">DĖL </w:t>
      </w:r>
      <w:r w:rsidR="00813237">
        <w:rPr>
          <w:b/>
          <w:bCs/>
          <w:lang w:val="lt-LT"/>
        </w:rPr>
        <w:t xml:space="preserve">YPATINGŲ ATVEJŲ </w:t>
      </w:r>
      <w:r w:rsidR="00ED5DCD">
        <w:rPr>
          <w:b/>
          <w:bCs/>
          <w:lang w:val="lt-LT"/>
        </w:rPr>
        <w:t xml:space="preserve"> PATVIRTINIMO</w:t>
      </w:r>
    </w:p>
    <w:bookmarkEnd w:id="0"/>
    <w:p w14:paraId="19F8DF1C" w14:textId="77777777" w:rsidR="00465D2E" w:rsidRDefault="00465D2E">
      <w:pPr>
        <w:jc w:val="center"/>
        <w:rPr>
          <w:lang w:val="lt-LT"/>
        </w:rPr>
      </w:pPr>
    </w:p>
    <w:p w14:paraId="2CA18586" w14:textId="3277D82D" w:rsidR="005037CD" w:rsidRDefault="00A111E6">
      <w:pPr>
        <w:jc w:val="center"/>
        <w:rPr>
          <w:lang w:val="lt-LT"/>
        </w:rPr>
      </w:pPr>
      <w:bookmarkStart w:id="1" w:name="_Hlk105592400"/>
      <w:r>
        <w:rPr>
          <w:lang w:val="lt-LT"/>
        </w:rPr>
        <w:t>20</w:t>
      </w:r>
      <w:r w:rsidR="002E0F6A">
        <w:rPr>
          <w:lang w:val="lt-LT"/>
        </w:rPr>
        <w:t>2</w:t>
      </w:r>
      <w:r w:rsidR="00A726C6">
        <w:rPr>
          <w:lang w:val="lt-LT"/>
        </w:rPr>
        <w:t>3</w:t>
      </w:r>
      <w:r w:rsidR="005037CD">
        <w:rPr>
          <w:lang w:val="lt-LT"/>
        </w:rPr>
        <w:t xml:space="preserve"> m</w:t>
      </w:r>
      <w:r w:rsidR="008A1564">
        <w:rPr>
          <w:lang w:val="lt-LT"/>
        </w:rPr>
        <w:t>.</w:t>
      </w:r>
      <w:r w:rsidR="00ED5DCD">
        <w:rPr>
          <w:lang w:val="lt-LT"/>
        </w:rPr>
        <w:t xml:space="preserve"> </w:t>
      </w:r>
      <w:r w:rsidR="00A726C6">
        <w:rPr>
          <w:lang w:val="lt-LT"/>
        </w:rPr>
        <w:t>gegužės</w:t>
      </w:r>
      <w:r w:rsidR="00B16651">
        <w:rPr>
          <w:lang w:val="lt-LT"/>
        </w:rPr>
        <w:t xml:space="preserve"> </w:t>
      </w:r>
      <w:r w:rsidR="00A726C6">
        <w:rPr>
          <w:lang w:val="lt-LT"/>
        </w:rPr>
        <w:t xml:space="preserve"> </w:t>
      </w:r>
      <w:r w:rsidR="00AA24CC">
        <w:rPr>
          <w:lang w:val="lt-LT"/>
        </w:rPr>
        <w:t>24</w:t>
      </w:r>
      <w:r w:rsidR="00A726C6">
        <w:rPr>
          <w:lang w:val="lt-LT"/>
        </w:rPr>
        <w:t xml:space="preserve"> </w:t>
      </w:r>
      <w:r w:rsidR="00192D31">
        <w:rPr>
          <w:lang w:val="lt-LT"/>
        </w:rPr>
        <w:t>d. Nr. V1</w:t>
      </w:r>
      <w:r w:rsidR="00A726C6">
        <w:rPr>
          <w:lang w:val="lt-LT"/>
        </w:rPr>
        <w:t>0-</w:t>
      </w:r>
      <w:r w:rsidR="00AA24CC">
        <w:rPr>
          <w:lang w:val="lt-LT"/>
        </w:rPr>
        <w:t>72</w:t>
      </w:r>
    </w:p>
    <w:bookmarkEnd w:id="1"/>
    <w:p w14:paraId="4B8C26F1" w14:textId="77777777" w:rsidR="005037CD" w:rsidRDefault="005037CD">
      <w:pPr>
        <w:jc w:val="center"/>
        <w:rPr>
          <w:lang w:val="lt-LT"/>
        </w:rPr>
      </w:pPr>
      <w:r>
        <w:rPr>
          <w:lang w:val="lt-LT"/>
        </w:rPr>
        <w:t>Neringa</w:t>
      </w:r>
    </w:p>
    <w:p w14:paraId="5ABECD68" w14:textId="7B93EA5E" w:rsidR="00C57D3F" w:rsidRDefault="00C57D3F" w:rsidP="00DF0C08">
      <w:pPr>
        <w:ind w:firstLine="567"/>
        <w:jc w:val="both"/>
        <w:rPr>
          <w:lang w:val="lt-LT"/>
        </w:rPr>
      </w:pPr>
    </w:p>
    <w:p w14:paraId="74931700" w14:textId="77777777" w:rsidR="00465D2E" w:rsidRDefault="00465D2E" w:rsidP="00DF0C08">
      <w:pPr>
        <w:ind w:firstLine="567"/>
        <w:jc w:val="both"/>
        <w:rPr>
          <w:lang w:val="lt-LT"/>
        </w:rPr>
      </w:pPr>
    </w:p>
    <w:p w14:paraId="28B584BB" w14:textId="460F3A5B" w:rsidR="00160D3D" w:rsidRPr="00263F7E" w:rsidRDefault="00245348" w:rsidP="00245348">
      <w:pPr>
        <w:ind w:firstLine="709"/>
        <w:jc w:val="both"/>
        <w:rPr>
          <w:szCs w:val="24"/>
          <w:lang w:val="lt-LT" w:eastAsia="zh-CN"/>
        </w:rPr>
      </w:pPr>
      <w:r w:rsidRPr="00245348">
        <w:rPr>
          <w:color w:val="000000"/>
          <w:lang w:val="lt-LT"/>
        </w:rPr>
        <w:t>Vadovaudamasis Lietuvos Respublikos</w:t>
      </w:r>
      <w:r w:rsidRPr="00245348">
        <w:rPr>
          <w:b/>
          <w:bCs/>
          <w:color w:val="000000"/>
          <w:lang w:val="lt-LT"/>
        </w:rPr>
        <w:t xml:space="preserve"> </w:t>
      </w:r>
      <w:r w:rsidRPr="00245348">
        <w:rPr>
          <w:color w:val="000000"/>
          <w:lang w:val="lt-LT"/>
        </w:rPr>
        <w:t xml:space="preserve">vietos savivaldos įstatymo 25 straipsnio 5 dalimi, Lietuvos Respublikos viešojo administravimo įstatymo 16 straipsnio 1 dalies 2 punktu, </w:t>
      </w:r>
      <w:r w:rsidR="00896197">
        <w:rPr>
          <w:szCs w:val="24"/>
          <w:lang w:val="lt-LT"/>
        </w:rPr>
        <w:t xml:space="preserve">Renginių organizavimo Neringos savivaldybei priklausančiose ar valdytojo teise valdomose viešojo naudojimo teritorijose tvarkos aprašo, patvirtinto Neringos savivaldybės tarybos 2021 m. spalio 28 d. sprendimu Nr. T1-172 „Dėl Renginių organizavimo Neringos savivaldybei priklausančiose ar valdytojo teise valdomose viešojo naudojimo teritorijose tvarkos aprašo patvirtinimo“, </w:t>
      </w:r>
      <w:r w:rsidR="00263F7E">
        <w:rPr>
          <w:szCs w:val="24"/>
          <w:lang w:val="lt-LT"/>
        </w:rPr>
        <w:t>2</w:t>
      </w:r>
      <w:r w:rsidR="00ED5DCD">
        <w:rPr>
          <w:szCs w:val="24"/>
          <w:lang w:val="lt-LT"/>
        </w:rPr>
        <w:t>7</w:t>
      </w:r>
      <w:r w:rsidR="00896197">
        <w:rPr>
          <w:szCs w:val="24"/>
          <w:lang w:val="lt-LT"/>
        </w:rPr>
        <w:t xml:space="preserve"> punkt</w:t>
      </w:r>
      <w:r w:rsidR="00ED5DCD">
        <w:rPr>
          <w:szCs w:val="24"/>
          <w:lang w:val="lt-LT"/>
        </w:rPr>
        <w:t xml:space="preserve">u, </w:t>
      </w:r>
      <w:r w:rsidR="00263F7E">
        <w:rPr>
          <w:szCs w:val="24"/>
          <w:lang w:val="lt-LT"/>
        </w:rPr>
        <w:t xml:space="preserve">ir atsižvelgdamas </w:t>
      </w:r>
      <w:r w:rsidR="00263F7E" w:rsidRPr="00263F7E">
        <w:rPr>
          <w:szCs w:val="24"/>
          <w:lang w:val="lt-LT"/>
        </w:rPr>
        <w:t xml:space="preserve">į </w:t>
      </w:r>
      <w:r w:rsidR="00813237">
        <w:rPr>
          <w:szCs w:val="24"/>
          <w:lang w:val="lt-LT"/>
        </w:rPr>
        <w:t>darbo grupės</w:t>
      </w:r>
      <w:r w:rsidR="00D5017A">
        <w:rPr>
          <w:szCs w:val="24"/>
          <w:lang w:val="lt-LT"/>
        </w:rPr>
        <w:t>, sudarytos 2021 m. gruodžio</w:t>
      </w:r>
      <w:r w:rsidR="00254D03">
        <w:rPr>
          <w:szCs w:val="24"/>
          <w:lang w:val="lt-LT"/>
        </w:rPr>
        <w:t xml:space="preserve"> 12 </w:t>
      </w:r>
      <w:r w:rsidR="00D5017A">
        <w:rPr>
          <w:szCs w:val="24"/>
          <w:lang w:val="lt-LT"/>
        </w:rPr>
        <w:t xml:space="preserve">d. </w:t>
      </w:r>
      <w:r w:rsidR="00254D03">
        <w:rPr>
          <w:szCs w:val="24"/>
          <w:lang w:val="lt-LT"/>
        </w:rPr>
        <w:t xml:space="preserve">Neringos savivaldybės </w:t>
      </w:r>
      <w:r w:rsidR="00D5017A">
        <w:rPr>
          <w:szCs w:val="24"/>
          <w:lang w:val="lt-LT"/>
        </w:rPr>
        <w:t>me</w:t>
      </w:r>
      <w:r w:rsidR="00254D03">
        <w:rPr>
          <w:szCs w:val="24"/>
          <w:lang w:val="lt-LT"/>
        </w:rPr>
        <w:t>r</w:t>
      </w:r>
      <w:r w:rsidR="00D5017A">
        <w:rPr>
          <w:szCs w:val="24"/>
          <w:lang w:val="lt-LT"/>
        </w:rPr>
        <w:t>o potvarkiu Nr.</w:t>
      </w:r>
      <w:r w:rsidR="00254D03">
        <w:rPr>
          <w:szCs w:val="24"/>
          <w:lang w:val="lt-LT"/>
        </w:rPr>
        <w:t xml:space="preserve"> </w:t>
      </w:r>
      <w:r w:rsidR="00D5017A">
        <w:rPr>
          <w:szCs w:val="24"/>
          <w:lang w:val="lt-LT"/>
        </w:rPr>
        <w:t>V10-</w:t>
      </w:r>
      <w:r w:rsidR="00254D03">
        <w:rPr>
          <w:szCs w:val="24"/>
          <w:lang w:val="lt-LT"/>
        </w:rPr>
        <w:t>85</w:t>
      </w:r>
      <w:r w:rsidR="00D5017A">
        <w:rPr>
          <w:szCs w:val="24"/>
          <w:lang w:val="lt-LT"/>
        </w:rPr>
        <w:t xml:space="preserve"> „</w:t>
      </w:r>
      <w:r w:rsidR="00254D03">
        <w:rPr>
          <w:szCs w:val="24"/>
          <w:lang w:val="lt-LT"/>
        </w:rPr>
        <w:t>D</w:t>
      </w:r>
      <w:r w:rsidR="00D5017A">
        <w:rPr>
          <w:szCs w:val="24"/>
          <w:lang w:val="lt-LT"/>
        </w:rPr>
        <w:t>ėl darbo grupės sudarymo“,</w:t>
      </w:r>
      <w:r w:rsidR="00254D03">
        <w:rPr>
          <w:szCs w:val="24"/>
          <w:lang w:val="lt-LT"/>
        </w:rPr>
        <w:t xml:space="preserve"> </w:t>
      </w:r>
      <w:r w:rsidR="00813237">
        <w:rPr>
          <w:szCs w:val="24"/>
          <w:lang w:val="lt-LT"/>
        </w:rPr>
        <w:t xml:space="preserve">2021 m. gruodžio 17 d. </w:t>
      </w:r>
      <w:r w:rsidR="00263F7E" w:rsidRPr="00263F7E">
        <w:rPr>
          <w:szCs w:val="24"/>
          <w:lang w:val="lt-LT"/>
        </w:rPr>
        <w:t>posėdžio protokol</w:t>
      </w:r>
      <w:r w:rsidR="00D5017A">
        <w:rPr>
          <w:szCs w:val="24"/>
          <w:lang w:val="lt-LT"/>
        </w:rPr>
        <w:t>ą</w:t>
      </w:r>
      <w:r w:rsidR="00813237">
        <w:rPr>
          <w:szCs w:val="24"/>
          <w:lang w:val="lt-LT"/>
        </w:rPr>
        <w:t xml:space="preserve"> Nr. V26-10</w:t>
      </w:r>
      <w:r w:rsidR="00A726C6">
        <w:rPr>
          <w:szCs w:val="24"/>
          <w:lang w:val="lt-LT"/>
        </w:rPr>
        <w:t xml:space="preserve"> bei Neringos savivaldybės tarybos frakcijos „Vardan Lietuvos“ 2022 m. birželio 14 d. pasitarimo protokolą</w:t>
      </w:r>
      <w:r>
        <w:rPr>
          <w:szCs w:val="24"/>
          <w:lang w:val="lt-LT"/>
        </w:rPr>
        <w:t>:</w:t>
      </w:r>
    </w:p>
    <w:p w14:paraId="73C6E2DE" w14:textId="0F6301C5" w:rsidR="00263F7E" w:rsidRPr="00245348" w:rsidRDefault="00245348" w:rsidP="00245348">
      <w:pPr>
        <w:pStyle w:val="Sraopastraipa"/>
        <w:numPr>
          <w:ilvl w:val="0"/>
          <w:numId w:val="49"/>
        </w:numPr>
        <w:tabs>
          <w:tab w:val="left" w:pos="426"/>
          <w:tab w:val="left" w:pos="851"/>
        </w:tabs>
        <w:ind w:left="0" w:right="-18" w:firstLine="709"/>
        <w:jc w:val="both"/>
        <w:rPr>
          <w:szCs w:val="24"/>
          <w:lang w:val="lt-LT"/>
        </w:rPr>
      </w:pPr>
      <w:r>
        <w:rPr>
          <w:spacing w:val="80"/>
          <w:lang w:val="lt-LT"/>
        </w:rPr>
        <w:t>T</w:t>
      </w:r>
      <w:r w:rsidR="00160D3D" w:rsidRPr="00245348">
        <w:rPr>
          <w:spacing w:val="80"/>
          <w:lang w:val="lt-LT"/>
        </w:rPr>
        <w:t>virtinu</w:t>
      </w:r>
      <w:r w:rsidR="00160D3D" w:rsidRPr="00245348">
        <w:rPr>
          <w:szCs w:val="24"/>
          <w:lang w:val="lt-LT"/>
        </w:rPr>
        <w:t xml:space="preserve"> </w:t>
      </w:r>
      <w:r w:rsidR="00263F7E" w:rsidRPr="00245348">
        <w:rPr>
          <w:szCs w:val="24"/>
          <w:lang w:val="lt-LT"/>
        </w:rPr>
        <w:t>ypatingus atvejus, kuriems esant gali būti išduodami leidimai organizuoti renginius iki 02.00 val.:</w:t>
      </w:r>
    </w:p>
    <w:p w14:paraId="42E04499" w14:textId="1B98789B" w:rsidR="00263F7E" w:rsidRPr="00263F7E" w:rsidRDefault="00245348" w:rsidP="00245348">
      <w:pPr>
        <w:pStyle w:val="Sraopastraipa"/>
        <w:numPr>
          <w:ilvl w:val="1"/>
          <w:numId w:val="50"/>
        </w:numPr>
        <w:tabs>
          <w:tab w:val="left" w:pos="709"/>
        </w:tabs>
        <w:suppressAutoHyphens w:val="0"/>
        <w:spacing w:after="160" w:line="256" w:lineRule="auto"/>
        <w:ind w:left="0" w:firstLine="709"/>
        <w:jc w:val="both"/>
        <w:rPr>
          <w:szCs w:val="24"/>
          <w:lang w:val="lt-LT" w:eastAsia="zh-CN"/>
        </w:rPr>
      </w:pPr>
      <w:r>
        <w:rPr>
          <w:szCs w:val="24"/>
          <w:lang w:val="lt-LT"/>
        </w:rPr>
        <w:t xml:space="preserve"> </w:t>
      </w:r>
      <w:r w:rsidR="00263F7E" w:rsidRPr="00263F7E">
        <w:rPr>
          <w:szCs w:val="24"/>
          <w:lang w:val="lt-LT"/>
        </w:rPr>
        <w:t>Lietuvos Respublikos įstatymais, Seimo nutarimais nustatyti valstybinių švenčių, atmintinų datų, įvykių minėjimai bei istorinių asmenybių įamžinimo renginiai, kuriuos viešosiose vietose organizuoja savivaldybės ir</w:t>
      </w:r>
      <w:r w:rsidR="00254D03">
        <w:rPr>
          <w:szCs w:val="24"/>
          <w:lang w:val="lt-LT"/>
        </w:rPr>
        <w:t xml:space="preserve"> (</w:t>
      </w:r>
      <w:r w:rsidR="00263F7E" w:rsidRPr="00263F7E">
        <w:rPr>
          <w:szCs w:val="24"/>
          <w:lang w:val="lt-LT"/>
        </w:rPr>
        <w:t>ar</w:t>
      </w:r>
      <w:r w:rsidR="00254D03">
        <w:rPr>
          <w:szCs w:val="24"/>
          <w:lang w:val="lt-LT"/>
        </w:rPr>
        <w:t>)</w:t>
      </w:r>
      <w:r w:rsidR="00263F7E" w:rsidRPr="00263F7E">
        <w:rPr>
          <w:szCs w:val="24"/>
          <w:lang w:val="lt-LT"/>
        </w:rPr>
        <w:t xml:space="preserve"> valstybės kultūros, švietimo įstaigos, aukštojo mokslo institucijos bei nevyriausybinio sektoriaus organizacijos (asociacijos, viešosios įstaigos ir pan.);</w:t>
      </w:r>
    </w:p>
    <w:p w14:paraId="30B46D56" w14:textId="2564803D" w:rsidR="00263F7E" w:rsidRPr="00263F7E" w:rsidRDefault="00245348" w:rsidP="00245348">
      <w:pPr>
        <w:pStyle w:val="Sraopastraipa"/>
        <w:numPr>
          <w:ilvl w:val="1"/>
          <w:numId w:val="50"/>
        </w:numPr>
        <w:tabs>
          <w:tab w:val="left" w:pos="709"/>
        </w:tabs>
        <w:suppressAutoHyphens w:val="0"/>
        <w:spacing w:line="256" w:lineRule="auto"/>
        <w:ind w:left="0" w:firstLine="709"/>
        <w:jc w:val="both"/>
        <w:rPr>
          <w:szCs w:val="24"/>
          <w:lang w:val="lt-LT"/>
        </w:rPr>
      </w:pPr>
      <w:r>
        <w:rPr>
          <w:szCs w:val="24"/>
          <w:lang w:val="lt-LT"/>
        </w:rPr>
        <w:t xml:space="preserve"> </w:t>
      </w:r>
      <w:r w:rsidR="00263F7E" w:rsidRPr="00263F7E">
        <w:rPr>
          <w:szCs w:val="24"/>
          <w:lang w:val="lt-LT"/>
        </w:rPr>
        <w:t>Neringos savivaldybės biudžeto, Lietuvos kultūros tarybos, Sporto rėmimo fondo, Europos Sąjungos ir kitų nacionalinių bei tarptautinių programų ir fondų iš dalies finansuojami kultūros bei sporto renginiai, kuriuos viešosiose vietose rengia savivaldybės ir</w:t>
      </w:r>
      <w:r w:rsidR="00254D03">
        <w:rPr>
          <w:szCs w:val="24"/>
          <w:lang w:val="lt-LT"/>
        </w:rPr>
        <w:t xml:space="preserve"> (</w:t>
      </w:r>
      <w:r w:rsidR="00263F7E" w:rsidRPr="00263F7E">
        <w:rPr>
          <w:szCs w:val="24"/>
          <w:lang w:val="lt-LT"/>
        </w:rPr>
        <w:t>ar</w:t>
      </w:r>
      <w:r w:rsidR="00254D03">
        <w:rPr>
          <w:szCs w:val="24"/>
          <w:lang w:val="lt-LT"/>
        </w:rPr>
        <w:t>)</w:t>
      </w:r>
      <w:r w:rsidR="00263F7E" w:rsidRPr="00263F7E">
        <w:rPr>
          <w:szCs w:val="24"/>
          <w:lang w:val="lt-LT"/>
        </w:rPr>
        <w:t xml:space="preserve"> valstybės kultūros, švietimo įstaigos, aukštojo mokslo institucijos bei nevyriausybinio sektoriaus organizacijos (asociacijos, viešosios įstaigos ir pan.);</w:t>
      </w:r>
    </w:p>
    <w:p w14:paraId="14D353B0" w14:textId="4668AC38" w:rsidR="00263F7E" w:rsidRPr="00245348" w:rsidRDefault="00245348" w:rsidP="00245348">
      <w:pPr>
        <w:pStyle w:val="Sraopastraipa"/>
        <w:numPr>
          <w:ilvl w:val="1"/>
          <w:numId w:val="50"/>
        </w:numPr>
        <w:tabs>
          <w:tab w:val="left" w:pos="709"/>
        </w:tabs>
        <w:suppressAutoHyphens w:val="0"/>
        <w:autoSpaceDN w:val="0"/>
        <w:ind w:left="0" w:firstLine="709"/>
        <w:jc w:val="both"/>
        <w:rPr>
          <w:szCs w:val="24"/>
          <w:lang w:val="lt-LT" w:eastAsia="lt-LT"/>
        </w:rPr>
      </w:pPr>
      <w:r>
        <w:rPr>
          <w:szCs w:val="24"/>
          <w:lang w:val="lt-LT"/>
        </w:rPr>
        <w:t xml:space="preserve"> </w:t>
      </w:r>
      <w:r w:rsidR="00263F7E" w:rsidRPr="00245348">
        <w:rPr>
          <w:szCs w:val="24"/>
          <w:lang w:val="lt-LT"/>
        </w:rPr>
        <w:t>Neringos savivaldybės globojami renginiai, kuriuos viešosiose vietose rengia viešieji ir privatūs juridiniai asmenys</w:t>
      </w:r>
      <w:r w:rsidR="00A726C6" w:rsidRPr="00245348">
        <w:rPr>
          <w:szCs w:val="24"/>
          <w:lang w:val="lt-LT"/>
        </w:rPr>
        <w:t>;</w:t>
      </w:r>
    </w:p>
    <w:p w14:paraId="42B737E1" w14:textId="306C3877" w:rsidR="0026724F" w:rsidRPr="00245348" w:rsidRDefault="00245348" w:rsidP="00245348">
      <w:pPr>
        <w:pStyle w:val="Sraopastraipa"/>
        <w:numPr>
          <w:ilvl w:val="1"/>
          <w:numId w:val="50"/>
        </w:numPr>
        <w:ind w:left="0" w:firstLine="709"/>
        <w:jc w:val="both"/>
        <w:rPr>
          <w:lang w:val="lt-LT"/>
        </w:rPr>
      </w:pPr>
      <w:r>
        <w:rPr>
          <w:szCs w:val="24"/>
          <w:lang w:val="lt-LT" w:eastAsia="lt-LT"/>
        </w:rPr>
        <w:t xml:space="preserve"> </w:t>
      </w:r>
      <w:r w:rsidR="00A726C6" w:rsidRPr="00245348">
        <w:rPr>
          <w:szCs w:val="24"/>
          <w:lang w:val="lt-LT" w:eastAsia="lt-LT"/>
        </w:rPr>
        <w:t>Neringos savivaldybės turizmo verslo subjektams ekonominę naudą teikiantys renginiai, kuriuos aktyvaus turistinio sezono metu (nuo gegužės 1 dienos iki spalio 1 dienos) viešosiose vietose organizuoja fiziniai ir juridiniai asmenys</w:t>
      </w:r>
      <w:r w:rsidR="00A726C6" w:rsidRPr="00245348">
        <w:rPr>
          <w:szCs w:val="24"/>
          <w:lang w:val="lt-LT"/>
        </w:rPr>
        <w:t>.</w:t>
      </w:r>
    </w:p>
    <w:p w14:paraId="0399AD25" w14:textId="2494070D" w:rsidR="00245348" w:rsidRPr="00245348" w:rsidRDefault="00245348" w:rsidP="00245348">
      <w:pPr>
        <w:pStyle w:val="Sraopastraipa"/>
        <w:suppressAutoHyphens w:val="0"/>
        <w:spacing w:before="100" w:beforeAutospacing="1" w:after="100" w:afterAutospacing="1"/>
        <w:ind w:left="0" w:firstLine="709"/>
        <w:jc w:val="both"/>
        <w:rPr>
          <w:szCs w:val="24"/>
          <w:lang w:val="lt-LT" w:eastAsia="lt-LT"/>
        </w:rPr>
      </w:pPr>
      <w:r w:rsidRPr="00245348">
        <w:rPr>
          <w:szCs w:val="24"/>
          <w:lang w:val="lt-LT" w:eastAsia="lt-LT"/>
        </w:rPr>
        <w:t xml:space="preserve">2. </w:t>
      </w:r>
      <w:r w:rsidRPr="00245348">
        <w:rPr>
          <w:spacing w:val="60"/>
          <w:szCs w:val="24"/>
          <w:lang w:val="lt-LT" w:eastAsia="lt-LT"/>
        </w:rPr>
        <w:t xml:space="preserve">Pripažįstu </w:t>
      </w:r>
      <w:r w:rsidRPr="00245348">
        <w:rPr>
          <w:szCs w:val="24"/>
          <w:lang w:val="lt-LT" w:eastAsia="lt-LT"/>
        </w:rPr>
        <w:t>netekusiu galios</w:t>
      </w:r>
      <w:r w:rsidRPr="00245348">
        <w:rPr>
          <w:spacing w:val="60"/>
          <w:szCs w:val="24"/>
          <w:lang w:val="lt-LT" w:eastAsia="lt-LT"/>
        </w:rPr>
        <w:t xml:space="preserve"> </w:t>
      </w:r>
      <w:r w:rsidRPr="00245348">
        <w:rPr>
          <w:szCs w:val="24"/>
          <w:lang w:val="lt-LT" w:eastAsia="lt-LT"/>
        </w:rPr>
        <w:t>Neringos savivaldybės administracijos direktoriau</w:t>
      </w:r>
      <w:r>
        <w:rPr>
          <w:szCs w:val="24"/>
          <w:lang w:val="lt-LT" w:eastAsia="lt-LT"/>
        </w:rPr>
        <w:t xml:space="preserve">s    </w:t>
      </w:r>
      <w:r w:rsidRPr="00245348">
        <w:rPr>
          <w:szCs w:val="24"/>
          <w:lang w:val="lt-LT" w:eastAsia="lt-LT"/>
        </w:rPr>
        <w:t>202</w:t>
      </w:r>
      <w:r w:rsidR="00F51C6B">
        <w:rPr>
          <w:szCs w:val="24"/>
          <w:lang w:val="lt-LT" w:eastAsia="lt-LT"/>
        </w:rPr>
        <w:t>1</w:t>
      </w:r>
      <w:r w:rsidRPr="00245348">
        <w:rPr>
          <w:szCs w:val="24"/>
          <w:lang w:val="lt-LT" w:eastAsia="lt-LT"/>
        </w:rPr>
        <w:t xml:space="preserve"> m. </w:t>
      </w:r>
      <w:r>
        <w:rPr>
          <w:szCs w:val="24"/>
          <w:lang w:val="lt-LT" w:eastAsia="lt-LT"/>
        </w:rPr>
        <w:t>gruodžio 22</w:t>
      </w:r>
      <w:r w:rsidRPr="00245348">
        <w:rPr>
          <w:szCs w:val="24"/>
          <w:lang w:val="lt-LT" w:eastAsia="lt-LT"/>
        </w:rPr>
        <w:t xml:space="preserve"> d. įsakymą Nr. V13-</w:t>
      </w:r>
      <w:r>
        <w:rPr>
          <w:szCs w:val="24"/>
          <w:lang w:val="lt-LT" w:eastAsia="lt-LT"/>
        </w:rPr>
        <w:t>715</w:t>
      </w:r>
      <w:r w:rsidRPr="00245348">
        <w:rPr>
          <w:szCs w:val="24"/>
          <w:lang w:val="lt-LT" w:eastAsia="lt-LT"/>
        </w:rPr>
        <w:t xml:space="preserve"> „Dėl </w:t>
      </w:r>
      <w:r>
        <w:rPr>
          <w:szCs w:val="24"/>
          <w:lang w:val="lt-LT" w:eastAsia="lt-LT"/>
        </w:rPr>
        <w:t>ypatingų atvejų pa</w:t>
      </w:r>
      <w:r w:rsidRPr="00245348">
        <w:rPr>
          <w:szCs w:val="24"/>
          <w:lang w:val="lt-LT" w:eastAsia="lt-LT"/>
        </w:rPr>
        <w:t>tvirtinimo“</w:t>
      </w:r>
      <w:r>
        <w:rPr>
          <w:szCs w:val="24"/>
          <w:lang w:val="lt-LT" w:eastAsia="lt-LT"/>
        </w:rPr>
        <w:t xml:space="preserve"> (su pakeitimais).</w:t>
      </w:r>
    </w:p>
    <w:p w14:paraId="09E786A9" w14:textId="791C52A1" w:rsidR="00C57D3F" w:rsidRPr="00245348" w:rsidRDefault="00C57D3F" w:rsidP="00245348">
      <w:pPr>
        <w:jc w:val="both"/>
        <w:rPr>
          <w:lang w:val="lt-LT"/>
        </w:rPr>
      </w:pPr>
    </w:p>
    <w:p w14:paraId="1225C5A8" w14:textId="77777777" w:rsidR="00054F1F" w:rsidRDefault="00054F1F" w:rsidP="00AB3A33">
      <w:pPr>
        <w:ind w:firstLine="851"/>
        <w:rPr>
          <w:lang w:val="lt-LT"/>
        </w:rPr>
      </w:pPr>
    </w:p>
    <w:p w14:paraId="4E1C83B7" w14:textId="6A440DE3" w:rsidR="001D1508" w:rsidRDefault="00A726C6" w:rsidP="00B16651">
      <w:pPr>
        <w:rPr>
          <w:lang w:val="lt-LT"/>
        </w:rPr>
      </w:pPr>
      <w:r>
        <w:rPr>
          <w:lang w:val="lt-LT"/>
        </w:rPr>
        <w:t>Savivaldybės meras</w:t>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B16651">
        <w:rPr>
          <w:lang w:val="lt-LT"/>
        </w:rPr>
        <w:tab/>
      </w:r>
      <w:r w:rsidR="00AA1532">
        <w:rPr>
          <w:lang w:val="lt-LT"/>
        </w:rPr>
        <w:t xml:space="preserve">            </w:t>
      </w:r>
      <w:r w:rsidR="0013620F">
        <w:rPr>
          <w:lang w:val="lt-LT"/>
        </w:rPr>
        <w:t xml:space="preserve">           </w:t>
      </w:r>
      <w:r>
        <w:rPr>
          <w:lang w:val="lt-LT"/>
        </w:rPr>
        <w:t xml:space="preserve">                       </w:t>
      </w:r>
      <w:r w:rsidR="0013620F">
        <w:rPr>
          <w:lang w:val="lt-LT"/>
        </w:rPr>
        <w:t xml:space="preserve"> </w:t>
      </w:r>
      <w:r>
        <w:rPr>
          <w:lang w:val="lt-LT"/>
        </w:rPr>
        <w:t>Darius Jasaitis</w:t>
      </w:r>
    </w:p>
    <w:sectPr w:rsidR="001D1508" w:rsidSect="00A726C6">
      <w:headerReference w:type="default" r:id="rId9"/>
      <w:footerReference w:type="even" r:id="rId10"/>
      <w:footerReference w:type="default" r:id="rId11"/>
      <w:footnotePr>
        <w:pos w:val="beneathText"/>
      </w:footnotePr>
      <w:pgSz w:w="11905" w:h="16837"/>
      <w:pgMar w:top="142" w:right="680" w:bottom="1135" w:left="1531" w:header="712" w:footer="6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5422" w14:textId="77777777" w:rsidR="0053184C" w:rsidRDefault="0053184C">
      <w:r>
        <w:separator/>
      </w:r>
    </w:p>
  </w:endnote>
  <w:endnote w:type="continuationSeparator" w:id="0">
    <w:p w14:paraId="30FB4484" w14:textId="77777777" w:rsidR="0053184C" w:rsidRDefault="0053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C7D2" w14:textId="77777777" w:rsidR="00BF7D0E" w:rsidRDefault="00BF7D0E" w:rsidP="00BD456D">
    <w:pPr>
      <w:rPr>
        <w:lang w:val="lt-LT"/>
      </w:rPr>
    </w:pPr>
    <w:r>
      <w:rPr>
        <w:lang w:val="lt-LT"/>
      </w:rPr>
      <w:t>Elena Tarvainienė</w:t>
    </w:r>
  </w:p>
  <w:p w14:paraId="29E86F33" w14:textId="77777777" w:rsidR="00D366CF" w:rsidRDefault="00B425AA" w:rsidP="00BD456D">
    <w:pPr>
      <w:rPr>
        <w:lang w:val="lt-LT"/>
      </w:rPr>
    </w:pPr>
    <w:r>
      <w:rPr>
        <w:lang w:val="lt-LT"/>
      </w:rPr>
      <w:t>2017-08</w:t>
    </w:r>
    <w:r w:rsidR="00A6559D">
      <w:rPr>
        <w:lang w:val="lt-L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B9CF" w14:textId="77777777" w:rsidR="00AA1532" w:rsidRDefault="00AA1532">
    <w:pPr>
      <w:pStyle w:val="Porat"/>
      <w:rPr>
        <w:lang w:val="lt-LT"/>
      </w:rPr>
    </w:pPr>
    <w:r>
      <w:rPr>
        <w:lang w:val="lt-LT"/>
      </w:rPr>
      <w:t>Diana Liutkutė</w:t>
    </w:r>
  </w:p>
  <w:p w14:paraId="0AF108F4" w14:textId="58E9D289" w:rsidR="00AA1532" w:rsidRPr="00AA1532" w:rsidRDefault="00AA1532">
    <w:pPr>
      <w:pStyle w:val="Porat"/>
      <w:rPr>
        <w:lang w:val="lt-LT"/>
      </w:rPr>
    </w:pPr>
    <w:r>
      <w:rPr>
        <w:lang w:val="lt-LT"/>
      </w:rPr>
      <w:t>20</w:t>
    </w:r>
    <w:r w:rsidR="002E0F6A">
      <w:rPr>
        <w:lang w:val="lt-LT"/>
      </w:rPr>
      <w:t>2</w:t>
    </w:r>
    <w:r w:rsidR="00A726C6">
      <w:rPr>
        <w:lang w:val="lt-LT"/>
      </w:rPr>
      <w:t>3</w:t>
    </w:r>
    <w:r>
      <w:rPr>
        <w:lang w:val="lt-LT"/>
      </w:rPr>
      <w:t>-</w:t>
    </w:r>
    <w:r w:rsidR="00A726C6">
      <w:rPr>
        <w:lang w:val="lt-LT"/>
      </w:rPr>
      <w:t>05</w:t>
    </w:r>
    <w:r w:rsidR="002E0F6A">
      <w:rPr>
        <w:lang w:val="lt-LT"/>
      </w:rPr>
      <w:t>-</w:t>
    </w:r>
    <w:r w:rsidR="00A726C6">
      <w:rPr>
        <w:lang w:val="lt-LT"/>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CD3B" w14:textId="77777777" w:rsidR="0053184C" w:rsidRDefault="0053184C">
      <w:r>
        <w:separator/>
      </w:r>
    </w:p>
  </w:footnote>
  <w:footnote w:type="continuationSeparator" w:id="0">
    <w:p w14:paraId="27BCDAC9" w14:textId="77777777" w:rsidR="0053184C" w:rsidRDefault="0053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90FC" w14:textId="1D091104" w:rsidR="000D6F55" w:rsidRDefault="00B62C90" w:rsidP="00A726C6">
    <w:pPr>
      <w:pStyle w:val="CompanyName"/>
      <w:tabs>
        <w:tab w:val="left" w:pos="4395"/>
        <w:tab w:val="left" w:pos="6647"/>
      </w:tabs>
      <w:jc w:val="left"/>
      <w:rPr>
        <w:sz w:val="10"/>
      </w:rPr>
    </w:pPr>
    <w:r>
      <w:tab/>
    </w:r>
  </w:p>
  <w:p w14:paraId="4119DEDA" w14:textId="77777777" w:rsidR="000D6F55" w:rsidRDefault="000D6F55" w:rsidP="00AB3A33">
    <w:pPr>
      <w:pStyle w:val="Address1"/>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52041D3"/>
    <w:multiLevelType w:val="multilevel"/>
    <w:tmpl w:val="128CFC12"/>
    <w:lvl w:ilvl="0">
      <w:start w:val="1"/>
      <w:numFmt w:val="decimal"/>
      <w:lvlText w:val="%1."/>
      <w:lvlJc w:val="left"/>
      <w:pPr>
        <w:tabs>
          <w:tab w:val="num" w:pos="1413"/>
        </w:tabs>
        <w:ind w:left="1413" w:hanging="420"/>
      </w:pPr>
      <w:rPr>
        <w:rFonts w:hint="default"/>
        <w:i w:val="0"/>
      </w:rPr>
    </w:lvl>
    <w:lvl w:ilvl="1">
      <w:start w:val="1"/>
      <w:numFmt w:val="decimal"/>
      <w:isLgl/>
      <w:lvlText w:val="%1.%2."/>
      <w:lvlJc w:val="left"/>
      <w:pPr>
        <w:tabs>
          <w:tab w:val="num" w:pos="2012"/>
        </w:tabs>
        <w:ind w:left="2012"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06DE3163"/>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E13F71"/>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9454431"/>
    <w:multiLevelType w:val="multilevel"/>
    <w:tmpl w:val="3C5035C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6D210C"/>
    <w:multiLevelType w:val="multilevel"/>
    <w:tmpl w:val="6AE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DF76579"/>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03A417B"/>
    <w:multiLevelType w:val="multilevel"/>
    <w:tmpl w:val="128CFC12"/>
    <w:lvl w:ilvl="0">
      <w:start w:val="1"/>
      <w:numFmt w:val="decimal"/>
      <w:lvlText w:val="%1."/>
      <w:lvlJc w:val="left"/>
      <w:pPr>
        <w:tabs>
          <w:tab w:val="num" w:pos="1271"/>
        </w:tabs>
        <w:ind w:left="1271" w:hanging="420"/>
      </w:pPr>
      <w:rPr>
        <w:rFonts w:hint="default"/>
        <w:i w:val="0"/>
      </w:rPr>
    </w:lvl>
    <w:lvl w:ilvl="1">
      <w:start w:val="1"/>
      <w:numFmt w:val="decimal"/>
      <w:isLgl/>
      <w:lvlText w:val="%1.%2."/>
      <w:lvlJc w:val="left"/>
      <w:pPr>
        <w:tabs>
          <w:tab w:val="num" w:pos="1445"/>
        </w:tabs>
        <w:ind w:left="1445"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0" w15:restartNumberingAfterBreak="0">
    <w:nsid w:val="115775D3"/>
    <w:multiLevelType w:val="multilevel"/>
    <w:tmpl w:val="FE9097EE"/>
    <w:lvl w:ilvl="0">
      <w:start w:val="3"/>
      <w:numFmt w:val="decimal"/>
      <w:lvlText w:val="%1."/>
      <w:lvlJc w:val="left"/>
      <w:pPr>
        <w:tabs>
          <w:tab w:val="num" w:pos="-186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43F6640"/>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B400ED"/>
    <w:multiLevelType w:val="hybridMultilevel"/>
    <w:tmpl w:val="97203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9F28B7"/>
    <w:multiLevelType w:val="hybridMultilevel"/>
    <w:tmpl w:val="AB205CE0"/>
    <w:lvl w:ilvl="0" w:tplc="6C6A7C6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6C660F3"/>
    <w:multiLevelType w:val="multilevel"/>
    <w:tmpl w:val="2A4C2970"/>
    <w:lvl w:ilvl="0">
      <w:start w:val="14"/>
      <w:numFmt w:val="decimal"/>
      <w:lvlText w:val="%1"/>
      <w:lvlJc w:val="left"/>
      <w:pPr>
        <w:ind w:left="1155" w:hanging="1155"/>
      </w:pPr>
      <w:rPr>
        <w:rFonts w:hint="default"/>
        <w:i w:val="0"/>
      </w:rPr>
    </w:lvl>
    <w:lvl w:ilvl="1">
      <w:numFmt w:val="decimalZero"/>
      <w:lvlText w:val="%1.%2"/>
      <w:lvlJc w:val="left"/>
      <w:pPr>
        <w:ind w:left="1876" w:hanging="1155"/>
      </w:pPr>
      <w:rPr>
        <w:rFonts w:hint="default"/>
        <w:i w:val="0"/>
      </w:rPr>
    </w:lvl>
    <w:lvl w:ilvl="2">
      <w:start w:val="15"/>
      <w:numFmt w:val="decimal"/>
      <w:lvlText w:val="%1.%2-%3.0"/>
      <w:lvlJc w:val="left"/>
      <w:pPr>
        <w:ind w:left="2573" w:hanging="1155"/>
      </w:pPr>
      <w:rPr>
        <w:rFonts w:hint="default"/>
        <w:i w:val="0"/>
      </w:rPr>
    </w:lvl>
    <w:lvl w:ilvl="3">
      <w:start w:val="1"/>
      <w:numFmt w:val="decimalZero"/>
      <w:lvlText w:val="%1.%2-%3.%4"/>
      <w:lvlJc w:val="left"/>
      <w:pPr>
        <w:ind w:left="3318" w:hanging="1155"/>
      </w:pPr>
      <w:rPr>
        <w:rFonts w:hint="default"/>
        <w:i w:val="0"/>
      </w:rPr>
    </w:lvl>
    <w:lvl w:ilvl="4">
      <w:start w:val="1"/>
      <w:numFmt w:val="decimal"/>
      <w:lvlText w:val="%1.%2-%3.%4.%5"/>
      <w:lvlJc w:val="left"/>
      <w:pPr>
        <w:ind w:left="4039" w:hanging="1155"/>
      </w:pPr>
      <w:rPr>
        <w:rFonts w:hint="default"/>
        <w:i w:val="0"/>
      </w:rPr>
    </w:lvl>
    <w:lvl w:ilvl="5">
      <w:start w:val="1"/>
      <w:numFmt w:val="decimal"/>
      <w:lvlText w:val="%1.%2-%3.%4.%5.%6"/>
      <w:lvlJc w:val="left"/>
      <w:pPr>
        <w:ind w:left="4760" w:hanging="1155"/>
      </w:pPr>
      <w:rPr>
        <w:rFonts w:hint="default"/>
        <w:i w:val="0"/>
      </w:rPr>
    </w:lvl>
    <w:lvl w:ilvl="6">
      <w:start w:val="1"/>
      <w:numFmt w:val="decimal"/>
      <w:lvlText w:val="%1.%2-%3.%4.%5.%6.%7"/>
      <w:lvlJc w:val="left"/>
      <w:pPr>
        <w:ind w:left="5766" w:hanging="1440"/>
      </w:pPr>
      <w:rPr>
        <w:rFonts w:hint="default"/>
        <w:i w:val="0"/>
      </w:rPr>
    </w:lvl>
    <w:lvl w:ilvl="7">
      <w:start w:val="1"/>
      <w:numFmt w:val="decimal"/>
      <w:lvlText w:val="%1.%2-%3.%4.%5.%6.%7.%8"/>
      <w:lvlJc w:val="left"/>
      <w:pPr>
        <w:ind w:left="6487" w:hanging="1440"/>
      </w:pPr>
      <w:rPr>
        <w:rFonts w:hint="default"/>
        <w:i w:val="0"/>
      </w:rPr>
    </w:lvl>
    <w:lvl w:ilvl="8">
      <w:start w:val="1"/>
      <w:numFmt w:val="decimal"/>
      <w:lvlText w:val="%1.%2-%3.%4.%5.%6.%7.%8.%9"/>
      <w:lvlJc w:val="left"/>
      <w:pPr>
        <w:ind w:left="7568" w:hanging="1800"/>
      </w:pPr>
      <w:rPr>
        <w:rFonts w:hint="default"/>
        <w:i w:val="0"/>
      </w:rPr>
    </w:lvl>
  </w:abstractNum>
  <w:abstractNum w:abstractNumId="15" w15:restartNumberingAfterBreak="0">
    <w:nsid w:val="17624289"/>
    <w:multiLevelType w:val="multilevel"/>
    <w:tmpl w:val="13B8EBAE"/>
    <w:lvl w:ilvl="0">
      <w:start w:val="2"/>
      <w:numFmt w:val="decimal"/>
      <w:lvlText w:val="%1."/>
      <w:lvlJc w:val="left"/>
      <w:pPr>
        <w:tabs>
          <w:tab w:val="num" w:pos="988"/>
        </w:tabs>
        <w:ind w:left="988" w:hanging="420"/>
      </w:pPr>
      <w:rPr>
        <w:rFonts w:hint="default"/>
        <w:i w:val="0"/>
      </w:rPr>
    </w:lvl>
    <w:lvl w:ilvl="1">
      <w:start w:val="1"/>
      <w:numFmt w:val="decimal"/>
      <w:isLgl/>
      <w:lvlText w:val="3.%2."/>
      <w:lvlJc w:val="left"/>
      <w:pPr>
        <w:tabs>
          <w:tab w:val="num" w:pos="1445"/>
        </w:tabs>
        <w:ind w:left="1445"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6" w15:restartNumberingAfterBreak="0">
    <w:nsid w:val="17F5522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13C39D3"/>
    <w:multiLevelType w:val="multilevel"/>
    <w:tmpl w:val="128CFC12"/>
    <w:lvl w:ilvl="0">
      <w:start w:val="1"/>
      <w:numFmt w:val="decimal"/>
      <w:lvlText w:val="%1."/>
      <w:lvlJc w:val="left"/>
      <w:pPr>
        <w:tabs>
          <w:tab w:val="num" w:pos="1413"/>
        </w:tabs>
        <w:ind w:left="1413" w:hanging="420"/>
      </w:pPr>
      <w:rPr>
        <w:rFonts w:hint="default"/>
        <w:i w:val="0"/>
      </w:rPr>
    </w:lvl>
    <w:lvl w:ilvl="1">
      <w:start w:val="1"/>
      <w:numFmt w:val="decimal"/>
      <w:isLgl/>
      <w:lvlText w:val="%1.%2."/>
      <w:lvlJc w:val="left"/>
      <w:pPr>
        <w:tabs>
          <w:tab w:val="num" w:pos="2012"/>
        </w:tabs>
        <w:ind w:left="2012"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9" w15:restartNumberingAfterBreak="0">
    <w:nsid w:val="26EF5750"/>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B081D3E"/>
    <w:multiLevelType w:val="multilevel"/>
    <w:tmpl w:val="EC24D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1D71AF"/>
    <w:multiLevelType w:val="hybridMultilevel"/>
    <w:tmpl w:val="6E9E0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4D3730"/>
    <w:multiLevelType w:val="hybridMultilevel"/>
    <w:tmpl w:val="797E6800"/>
    <w:lvl w:ilvl="0" w:tplc="936C37D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31F413AC"/>
    <w:multiLevelType w:val="multilevel"/>
    <w:tmpl w:val="A2F644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4A4295F"/>
    <w:multiLevelType w:val="multilevel"/>
    <w:tmpl w:val="DBFCDE6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5" w15:restartNumberingAfterBreak="0">
    <w:nsid w:val="34EB663C"/>
    <w:multiLevelType w:val="multilevel"/>
    <w:tmpl w:val="8ABCF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6" w15:restartNumberingAfterBreak="0">
    <w:nsid w:val="3D2A2D5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D454121"/>
    <w:multiLevelType w:val="hybridMultilevel"/>
    <w:tmpl w:val="9FFE4280"/>
    <w:lvl w:ilvl="0" w:tplc="7F267896">
      <w:start w:val="3"/>
      <w:numFmt w:val="decimal"/>
      <w:lvlText w:val="%1."/>
      <w:lvlJc w:val="left"/>
      <w:pPr>
        <w:tabs>
          <w:tab w:val="num" w:pos="1287"/>
        </w:tabs>
        <w:ind w:left="128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24B774F"/>
    <w:multiLevelType w:val="hybridMultilevel"/>
    <w:tmpl w:val="F6E8C61A"/>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15:restartNumberingAfterBreak="0">
    <w:nsid w:val="428822E8"/>
    <w:multiLevelType w:val="hybridMultilevel"/>
    <w:tmpl w:val="EE9A1EAC"/>
    <w:lvl w:ilvl="0" w:tplc="4A8EBC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6EE62CB"/>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8412741"/>
    <w:multiLevelType w:val="hybridMultilevel"/>
    <w:tmpl w:val="41AA6ED4"/>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32" w15:restartNumberingAfterBreak="0">
    <w:nsid w:val="48494F64"/>
    <w:multiLevelType w:val="multilevel"/>
    <w:tmpl w:val="F00EFD68"/>
    <w:lvl w:ilvl="0">
      <w:start w:val="2"/>
      <w:numFmt w:val="decimal"/>
      <w:lvlText w:val="%1."/>
      <w:lvlJc w:val="left"/>
      <w:pPr>
        <w:ind w:left="1353" w:hanging="360"/>
      </w:pPr>
      <w:rPr>
        <w:rFonts w:hint="default"/>
      </w:rPr>
    </w:lvl>
    <w:lvl w:ilvl="1">
      <w:start w:val="2"/>
      <w:numFmt w:val="decimal"/>
      <w:lvlText w:val="%1.%2."/>
      <w:lvlJc w:val="left"/>
      <w:pPr>
        <w:ind w:left="2088"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33" w15:restartNumberingAfterBreak="0">
    <w:nsid w:val="4B653968"/>
    <w:multiLevelType w:val="multilevel"/>
    <w:tmpl w:val="043CD30E"/>
    <w:lvl w:ilvl="0">
      <w:numFmt w:val="none"/>
      <w:lvlText w:val=""/>
      <w:lvlJc w:val="left"/>
      <w:pPr>
        <w:tabs>
          <w:tab w:val="num" w:pos="360"/>
        </w:tabs>
      </w:p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6120"/>
        </w:tabs>
        <w:ind w:left="6120" w:hanging="180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34" w15:restartNumberingAfterBreak="0">
    <w:nsid w:val="54FF72DD"/>
    <w:multiLevelType w:val="hybridMultilevel"/>
    <w:tmpl w:val="CB120CEA"/>
    <w:lvl w:ilvl="0" w:tplc="74E04344">
      <w:start w:val="3"/>
      <w:numFmt w:val="decimal"/>
      <w:lvlText w:val="%1."/>
      <w:lvlJc w:val="left"/>
      <w:pPr>
        <w:tabs>
          <w:tab w:val="num" w:pos="-1867"/>
        </w:tabs>
        <w:ind w:left="360" w:hanging="360"/>
      </w:pPr>
      <w:rPr>
        <w:rFonts w:hint="default"/>
      </w:rPr>
    </w:lvl>
    <w:lvl w:ilvl="1" w:tplc="04270019" w:tentative="1">
      <w:start w:val="1"/>
      <w:numFmt w:val="lowerLetter"/>
      <w:lvlText w:val="%2."/>
      <w:lvlJc w:val="left"/>
      <w:pPr>
        <w:tabs>
          <w:tab w:val="num" w:pos="1440"/>
        </w:tabs>
        <w:ind w:left="1440" w:hanging="360"/>
      </w:pPr>
    </w:lvl>
    <w:lvl w:ilvl="2" w:tplc="E2CEBADC">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8AA3AF9"/>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BCE2E77"/>
    <w:multiLevelType w:val="multilevel"/>
    <w:tmpl w:val="5C44F366"/>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29573D"/>
    <w:multiLevelType w:val="multilevel"/>
    <w:tmpl w:val="36ACAB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1390934"/>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34F17A2"/>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82A621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1" w15:restartNumberingAfterBreak="0">
    <w:nsid w:val="6BAF76E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2" w15:restartNumberingAfterBreak="0">
    <w:nsid w:val="6CCD3989"/>
    <w:multiLevelType w:val="multilevel"/>
    <w:tmpl w:val="41AA6ED4"/>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3"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860476C"/>
    <w:multiLevelType w:val="multilevel"/>
    <w:tmpl w:val="9EF81122"/>
    <w:lvl w:ilvl="0">
      <w:start w:val="1"/>
      <w:numFmt w:val="decimal"/>
      <w:lvlText w:val="%1."/>
      <w:lvlJc w:val="left"/>
      <w:pPr>
        <w:tabs>
          <w:tab w:val="num" w:pos="420"/>
        </w:tabs>
        <w:ind w:left="420" w:hanging="420"/>
      </w:pPr>
      <w:rPr>
        <w:rFonts w:hint="default"/>
      </w:rPr>
    </w:lvl>
    <w:lvl w:ilvl="1">
      <w:start w:val="16"/>
      <w:numFmt w:val="decimal"/>
      <w:lvlText w:val="%2."/>
      <w:lvlJc w:val="left"/>
      <w:pPr>
        <w:tabs>
          <w:tab w:val="num" w:pos="0"/>
        </w:tabs>
        <w:ind w:left="0" w:firstLine="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5" w15:restartNumberingAfterBreak="0">
    <w:nsid w:val="7A317F96"/>
    <w:multiLevelType w:val="hybridMultilevel"/>
    <w:tmpl w:val="0C30C82C"/>
    <w:lvl w:ilvl="0" w:tplc="87B0D6B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6" w15:restartNumberingAfterBreak="0">
    <w:nsid w:val="7BF11CA8"/>
    <w:multiLevelType w:val="multilevel"/>
    <w:tmpl w:val="938A839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113"/>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5377C4"/>
    <w:multiLevelType w:val="multilevel"/>
    <w:tmpl w:val="37840BC4"/>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18316265">
    <w:abstractNumId w:val="0"/>
  </w:num>
  <w:num w:numId="2" w16cid:durableId="282814013">
    <w:abstractNumId w:val="1"/>
  </w:num>
  <w:num w:numId="3" w16cid:durableId="243926891">
    <w:abstractNumId w:val="41"/>
  </w:num>
  <w:num w:numId="4" w16cid:durableId="13925498">
    <w:abstractNumId w:val="43"/>
  </w:num>
  <w:num w:numId="5" w16cid:durableId="93747048">
    <w:abstractNumId w:val="27"/>
  </w:num>
  <w:num w:numId="6" w16cid:durableId="1481070968">
    <w:abstractNumId w:val="5"/>
  </w:num>
  <w:num w:numId="7" w16cid:durableId="1082608506">
    <w:abstractNumId w:val="2"/>
  </w:num>
  <w:num w:numId="8" w16cid:durableId="453136962">
    <w:abstractNumId w:val="6"/>
  </w:num>
  <w:num w:numId="9" w16cid:durableId="1198539957">
    <w:abstractNumId w:val="17"/>
  </w:num>
  <w:num w:numId="10" w16cid:durableId="451635247">
    <w:abstractNumId w:val="26"/>
  </w:num>
  <w:num w:numId="11" w16cid:durableId="479928406">
    <w:abstractNumId w:val="19"/>
  </w:num>
  <w:num w:numId="12" w16cid:durableId="356275533">
    <w:abstractNumId w:val="7"/>
  </w:num>
  <w:num w:numId="13" w16cid:durableId="1971863430">
    <w:abstractNumId w:val="39"/>
  </w:num>
  <w:num w:numId="14" w16cid:durableId="437678976">
    <w:abstractNumId w:val="47"/>
  </w:num>
  <w:num w:numId="15" w16cid:durableId="600843358">
    <w:abstractNumId w:val="35"/>
  </w:num>
  <w:num w:numId="16" w16cid:durableId="1021392467">
    <w:abstractNumId w:val="39"/>
    <w:lvlOverride w:ilvl="0">
      <w:lvl w:ilvl="0">
        <w:start w:val="3"/>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113"/>
          </w:tabs>
          <w:ind w:left="1304" w:hanging="1304"/>
        </w:pPr>
        <w:rPr>
          <w:rFonts w:hint="default"/>
        </w:rPr>
      </w:lvl>
    </w:lvlOverride>
    <w:lvlOverride w:ilvl="2">
      <w:lvl w:ilvl="2">
        <w:start w:val="3"/>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7" w16cid:durableId="1427771313">
    <w:abstractNumId w:val="11"/>
  </w:num>
  <w:num w:numId="18" w16cid:durableId="69276297">
    <w:abstractNumId w:val="16"/>
  </w:num>
  <w:num w:numId="19" w16cid:durableId="1916474988">
    <w:abstractNumId w:val="40"/>
  </w:num>
  <w:num w:numId="20" w16cid:durableId="1012995350">
    <w:abstractNumId w:val="8"/>
  </w:num>
  <w:num w:numId="21" w16cid:durableId="1954482517">
    <w:abstractNumId w:val="46"/>
  </w:num>
  <w:num w:numId="22" w16cid:durableId="506285108">
    <w:abstractNumId w:val="38"/>
  </w:num>
  <w:num w:numId="23" w16cid:durableId="552618818">
    <w:abstractNumId w:val="30"/>
  </w:num>
  <w:num w:numId="24" w16cid:durableId="1719626196">
    <w:abstractNumId w:val="4"/>
  </w:num>
  <w:num w:numId="25" w16cid:durableId="631639260">
    <w:abstractNumId w:val="34"/>
  </w:num>
  <w:num w:numId="26" w16cid:durableId="754521159">
    <w:abstractNumId w:val="10"/>
  </w:num>
  <w:num w:numId="27" w16cid:durableId="1747148958">
    <w:abstractNumId w:val="28"/>
  </w:num>
  <w:num w:numId="28" w16cid:durableId="955715286">
    <w:abstractNumId w:val="31"/>
  </w:num>
  <w:num w:numId="29" w16cid:durableId="1632200625">
    <w:abstractNumId w:val="42"/>
  </w:num>
  <w:num w:numId="30" w16cid:durableId="746193732">
    <w:abstractNumId w:val="33"/>
  </w:num>
  <w:num w:numId="31" w16cid:durableId="2124886207">
    <w:abstractNumId w:val="44"/>
  </w:num>
  <w:num w:numId="32" w16cid:durableId="1353262528">
    <w:abstractNumId w:val="25"/>
  </w:num>
  <w:num w:numId="33" w16cid:durableId="1981032320">
    <w:abstractNumId w:val="37"/>
  </w:num>
  <w:num w:numId="34" w16cid:durableId="1694108325">
    <w:abstractNumId w:val="20"/>
  </w:num>
  <w:num w:numId="35" w16cid:durableId="1801655335">
    <w:abstractNumId w:val="22"/>
  </w:num>
  <w:num w:numId="36" w16cid:durableId="1714966702">
    <w:abstractNumId w:val="45"/>
  </w:num>
  <w:num w:numId="37" w16cid:durableId="544875426">
    <w:abstractNumId w:val="3"/>
  </w:num>
  <w:num w:numId="38" w16cid:durableId="1966081266">
    <w:abstractNumId w:val="9"/>
  </w:num>
  <w:num w:numId="39" w16cid:durableId="1949847025">
    <w:abstractNumId w:val="14"/>
  </w:num>
  <w:num w:numId="40" w16cid:durableId="1243679798">
    <w:abstractNumId w:val="15"/>
  </w:num>
  <w:num w:numId="41" w16cid:durableId="230972448">
    <w:abstractNumId w:val="12"/>
  </w:num>
  <w:num w:numId="42" w16cid:durableId="1924559834">
    <w:abstractNumId w:val="24"/>
  </w:num>
  <w:num w:numId="43" w16cid:durableId="1334450535">
    <w:abstractNumId w:val="32"/>
  </w:num>
  <w:num w:numId="44" w16cid:durableId="176191316">
    <w:abstractNumId w:val="36"/>
  </w:num>
  <w:num w:numId="45" w16cid:durableId="551386285">
    <w:abstractNumId w:val="18"/>
  </w:num>
  <w:num w:numId="46" w16cid:durableId="1558206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0870043">
    <w:abstractNumId w:val="29"/>
  </w:num>
  <w:num w:numId="48" w16cid:durableId="44062218">
    <w:abstractNumId w:val="21"/>
  </w:num>
  <w:num w:numId="49" w16cid:durableId="1162772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87590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9C"/>
    <w:rsid w:val="00001C0E"/>
    <w:rsid w:val="00003D43"/>
    <w:rsid w:val="00034075"/>
    <w:rsid w:val="0004079C"/>
    <w:rsid w:val="00045D96"/>
    <w:rsid w:val="000523C1"/>
    <w:rsid w:val="00054F1F"/>
    <w:rsid w:val="00055851"/>
    <w:rsid w:val="000600BC"/>
    <w:rsid w:val="0008578F"/>
    <w:rsid w:val="000A19CE"/>
    <w:rsid w:val="000A2000"/>
    <w:rsid w:val="000A284C"/>
    <w:rsid w:val="000B0047"/>
    <w:rsid w:val="000B1656"/>
    <w:rsid w:val="000C2A51"/>
    <w:rsid w:val="000D4536"/>
    <w:rsid w:val="000D6F55"/>
    <w:rsid w:val="000E5C7C"/>
    <w:rsid w:val="000F2076"/>
    <w:rsid w:val="000F4B97"/>
    <w:rsid w:val="0010694E"/>
    <w:rsid w:val="001167F2"/>
    <w:rsid w:val="00124651"/>
    <w:rsid w:val="00125EE3"/>
    <w:rsid w:val="0013620F"/>
    <w:rsid w:val="00141B2F"/>
    <w:rsid w:val="00145721"/>
    <w:rsid w:val="00146214"/>
    <w:rsid w:val="001546CD"/>
    <w:rsid w:val="001552F5"/>
    <w:rsid w:val="00155EAD"/>
    <w:rsid w:val="00160D3D"/>
    <w:rsid w:val="00192D31"/>
    <w:rsid w:val="001B7D06"/>
    <w:rsid w:val="001C06AC"/>
    <w:rsid w:val="001C17BB"/>
    <w:rsid w:val="001C3948"/>
    <w:rsid w:val="001C76A9"/>
    <w:rsid w:val="001D1508"/>
    <w:rsid w:val="001D617B"/>
    <w:rsid w:val="001E08F0"/>
    <w:rsid w:val="001E4255"/>
    <w:rsid w:val="001F1014"/>
    <w:rsid w:val="00200BF8"/>
    <w:rsid w:val="002056E0"/>
    <w:rsid w:val="00210ED4"/>
    <w:rsid w:val="00214069"/>
    <w:rsid w:val="002150C1"/>
    <w:rsid w:val="002151FA"/>
    <w:rsid w:val="00241643"/>
    <w:rsid w:val="00245348"/>
    <w:rsid w:val="00251728"/>
    <w:rsid w:val="00254D03"/>
    <w:rsid w:val="00263A25"/>
    <w:rsid w:val="00263F7E"/>
    <w:rsid w:val="0026724F"/>
    <w:rsid w:val="0027360D"/>
    <w:rsid w:val="00277AF4"/>
    <w:rsid w:val="00284C6C"/>
    <w:rsid w:val="002A1443"/>
    <w:rsid w:val="002A305E"/>
    <w:rsid w:val="002B433E"/>
    <w:rsid w:val="002C3B09"/>
    <w:rsid w:val="002D1926"/>
    <w:rsid w:val="002D20AF"/>
    <w:rsid w:val="002D3B6B"/>
    <w:rsid w:val="002D6569"/>
    <w:rsid w:val="002E0EBE"/>
    <w:rsid w:val="002E0F6A"/>
    <w:rsid w:val="002E62B5"/>
    <w:rsid w:val="002F0306"/>
    <w:rsid w:val="002F0320"/>
    <w:rsid w:val="002F66CA"/>
    <w:rsid w:val="00300119"/>
    <w:rsid w:val="003025BE"/>
    <w:rsid w:val="00304469"/>
    <w:rsid w:val="0032455C"/>
    <w:rsid w:val="00334C13"/>
    <w:rsid w:val="003546D6"/>
    <w:rsid w:val="00371422"/>
    <w:rsid w:val="003800EC"/>
    <w:rsid w:val="003834C8"/>
    <w:rsid w:val="00383FFE"/>
    <w:rsid w:val="003B1C3D"/>
    <w:rsid w:val="003C7058"/>
    <w:rsid w:val="003D3CDD"/>
    <w:rsid w:val="003D6997"/>
    <w:rsid w:val="003E27D2"/>
    <w:rsid w:val="00402C24"/>
    <w:rsid w:val="004038DD"/>
    <w:rsid w:val="00421553"/>
    <w:rsid w:val="00441BEB"/>
    <w:rsid w:val="00443256"/>
    <w:rsid w:val="00463879"/>
    <w:rsid w:val="00465D2E"/>
    <w:rsid w:val="00474FD3"/>
    <w:rsid w:val="0048668F"/>
    <w:rsid w:val="004958B2"/>
    <w:rsid w:val="00496087"/>
    <w:rsid w:val="00496E8F"/>
    <w:rsid w:val="00497B44"/>
    <w:rsid w:val="004A03C1"/>
    <w:rsid w:val="004C109B"/>
    <w:rsid w:val="004C5F58"/>
    <w:rsid w:val="004D257F"/>
    <w:rsid w:val="004E49A6"/>
    <w:rsid w:val="004F0139"/>
    <w:rsid w:val="004F1E0A"/>
    <w:rsid w:val="004F4679"/>
    <w:rsid w:val="005037CD"/>
    <w:rsid w:val="005039D6"/>
    <w:rsid w:val="00517D7C"/>
    <w:rsid w:val="0053184C"/>
    <w:rsid w:val="00536759"/>
    <w:rsid w:val="00547867"/>
    <w:rsid w:val="00550D58"/>
    <w:rsid w:val="005635B5"/>
    <w:rsid w:val="00563E2E"/>
    <w:rsid w:val="0057372A"/>
    <w:rsid w:val="0059667F"/>
    <w:rsid w:val="005A0F78"/>
    <w:rsid w:val="005B283D"/>
    <w:rsid w:val="005B4F31"/>
    <w:rsid w:val="005B6984"/>
    <w:rsid w:val="005B78AC"/>
    <w:rsid w:val="005C0B3E"/>
    <w:rsid w:val="005C28A2"/>
    <w:rsid w:val="005D1348"/>
    <w:rsid w:val="005D2257"/>
    <w:rsid w:val="005E1D72"/>
    <w:rsid w:val="00607339"/>
    <w:rsid w:val="00633E83"/>
    <w:rsid w:val="00635B15"/>
    <w:rsid w:val="00644687"/>
    <w:rsid w:val="0065434F"/>
    <w:rsid w:val="006725E2"/>
    <w:rsid w:val="00672EE3"/>
    <w:rsid w:val="00673D69"/>
    <w:rsid w:val="00674A42"/>
    <w:rsid w:val="00677D8F"/>
    <w:rsid w:val="006810CD"/>
    <w:rsid w:val="006820CC"/>
    <w:rsid w:val="00694104"/>
    <w:rsid w:val="006B7A17"/>
    <w:rsid w:val="006C68F4"/>
    <w:rsid w:val="006C7703"/>
    <w:rsid w:val="006D79D8"/>
    <w:rsid w:val="006E1ACC"/>
    <w:rsid w:val="006F5339"/>
    <w:rsid w:val="00704F85"/>
    <w:rsid w:val="007075ED"/>
    <w:rsid w:val="0071281A"/>
    <w:rsid w:val="00713431"/>
    <w:rsid w:val="00734B74"/>
    <w:rsid w:val="007352BD"/>
    <w:rsid w:val="00736565"/>
    <w:rsid w:val="00747220"/>
    <w:rsid w:val="00756F2B"/>
    <w:rsid w:val="00785B5F"/>
    <w:rsid w:val="00794D7D"/>
    <w:rsid w:val="0079542F"/>
    <w:rsid w:val="00796154"/>
    <w:rsid w:val="007A6931"/>
    <w:rsid w:val="007A6950"/>
    <w:rsid w:val="007B14B0"/>
    <w:rsid w:val="007B3C13"/>
    <w:rsid w:val="007B503F"/>
    <w:rsid w:val="007B7A75"/>
    <w:rsid w:val="007E1231"/>
    <w:rsid w:val="007E7F57"/>
    <w:rsid w:val="007F1D75"/>
    <w:rsid w:val="007F26FF"/>
    <w:rsid w:val="007F708C"/>
    <w:rsid w:val="007F77AF"/>
    <w:rsid w:val="00813237"/>
    <w:rsid w:val="008134F8"/>
    <w:rsid w:val="00823489"/>
    <w:rsid w:val="00825DD3"/>
    <w:rsid w:val="00835CFD"/>
    <w:rsid w:val="008364DC"/>
    <w:rsid w:val="00837693"/>
    <w:rsid w:val="008405A3"/>
    <w:rsid w:val="00844C9C"/>
    <w:rsid w:val="00863C5C"/>
    <w:rsid w:val="00870E28"/>
    <w:rsid w:val="00870F73"/>
    <w:rsid w:val="008718B0"/>
    <w:rsid w:val="00875996"/>
    <w:rsid w:val="008766D1"/>
    <w:rsid w:val="00885830"/>
    <w:rsid w:val="00891FB5"/>
    <w:rsid w:val="00896197"/>
    <w:rsid w:val="008A148B"/>
    <w:rsid w:val="008A1564"/>
    <w:rsid w:val="008D2798"/>
    <w:rsid w:val="008D443A"/>
    <w:rsid w:val="008E2089"/>
    <w:rsid w:val="00906A2E"/>
    <w:rsid w:val="00912FCC"/>
    <w:rsid w:val="009162DE"/>
    <w:rsid w:val="00922254"/>
    <w:rsid w:val="00927845"/>
    <w:rsid w:val="0094009E"/>
    <w:rsid w:val="00944022"/>
    <w:rsid w:val="0094508E"/>
    <w:rsid w:val="00946B3B"/>
    <w:rsid w:val="00960B18"/>
    <w:rsid w:val="009663F3"/>
    <w:rsid w:val="009678BE"/>
    <w:rsid w:val="009A47DA"/>
    <w:rsid w:val="009B12EC"/>
    <w:rsid w:val="009E5B42"/>
    <w:rsid w:val="009F05A6"/>
    <w:rsid w:val="009F7686"/>
    <w:rsid w:val="00A111E6"/>
    <w:rsid w:val="00A13407"/>
    <w:rsid w:val="00A236FF"/>
    <w:rsid w:val="00A36027"/>
    <w:rsid w:val="00A37CB5"/>
    <w:rsid w:val="00A43955"/>
    <w:rsid w:val="00A47698"/>
    <w:rsid w:val="00A47E30"/>
    <w:rsid w:val="00A54C35"/>
    <w:rsid w:val="00A6361F"/>
    <w:rsid w:val="00A6559D"/>
    <w:rsid w:val="00A674F5"/>
    <w:rsid w:val="00A726C6"/>
    <w:rsid w:val="00A84EA6"/>
    <w:rsid w:val="00A925E9"/>
    <w:rsid w:val="00A92DE3"/>
    <w:rsid w:val="00A978F3"/>
    <w:rsid w:val="00AA1532"/>
    <w:rsid w:val="00AA24CC"/>
    <w:rsid w:val="00AB113D"/>
    <w:rsid w:val="00AB3A33"/>
    <w:rsid w:val="00AF1A45"/>
    <w:rsid w:val="00B1114C"/>
    <w:rsid w:val="00B12DC6"/>
    <w:rsid w:val="00B16651"/>
    <w:rsid w:val="00B30187"/>
    <w:rsid w:val="00B31F80"/>
    <w:rsid w:val="00B3291C"/>
    <w:rsid w:val="00B35C60"/>
    <w:rsid w:val="00B425AA"/>
    <w:rsid w:val="00B46770"/>
    <w:rsid w:val="00B46E22"/>
    <w:rsid w:val="00B53FB3"/>
    <w:rsid w:val="00B575EA"/>
    <w:rsid w:val="00B62C90"/>
    <w:rsid w:val="00B70AE7"/>
    <w:rsid w:val="00B75900"/>
    <w:rsid w:val="00BC4019"/>
    <w:rsid w:val="00BC5D18"/>
    <w:rsid w:val="00BD456D"/>
    <w:rsid w:val="00BD68BB"/>
    <w:rsid w:val="00BF7D0E"/>
    <w:rsid w:val="00C0517A"/>
    <w:rsid w:val="00C118FF"/>
    <w:rsid w:val="00C14E60"/>
    <w:rsid w:val="00C23B13"/>
    <w:rsid w:val="00C55E4D"/>
    <w:rsid w:val="00C57D3F"/>
    <w:rsid w:val="00C60220"/>
    <w:rsid w:val="00C6665C"/>
    <w:rsid w:val="00C76C65"/>
    <w:rsid w:val="00C83373"/>
    <w:rsid w:val="00C947CB"/>
    <w:rsid w:val="00CA06B0"/>
    <w:rsid w:val="00CB0658"/>
    <w:rsid w:val="00CB1A4D"/>
    <w:rsid w:val="00CB32A3"/>
    <w:rsid w:val="00CC5BFD"/>
    <w:rsid w:val="00CE0311"/>
    <w:rsid w:val="00CF0214"/>
    <w:rsid w:val="00D03D1C"/>
    <w:rsid w:val="00D059B1"/>
    <w:rsid w:val="00D07225"/>
    <w:rsid w:val="00D21592"/>
    <w:rsid w:val="00D314EC"/>
    <w:rsid w:val="00D35970"/>
    <w:rsid w:val="00D35AC6"/>
    <w:rsid w:val="00D366CF"/>
    <w:rsid w:val="00D47D4D"/>
    <w:rsid w:val="00D5017A"/>
    <w:rsid w:val="00D636DD"/>
    <w:rsid w:val="00D63EE9"/>
    <w:rsid w:val="00D84EAD"/>
    <w:rsid w:val="00D94E01"/>
    <w:rsid w:val="00DA608F"/>
    <w:rsid w:val="00DB1C77"/>
    <w:rsid w:val="00DB7436"/>
    <w:rsid w:val="00DC2974"/>
    <w:rsid w:val="00DC44BB"/>
    <w:rsid w:val="00DD0ECA"/>
    <w:rsid w:val="00DD4CA4"/>
    <w:rsid w:val="00DD66F6"/>
    <w:rsid w:val="00DE1168"/>
    <w:rsid w:val="00DE26AF"/>
    <w:rsid w:val="00DE5F8F"/>
    <w:rsid w:val="00DE7A32"/>
    <w:rsid w:val="00DF0C08"/>
    <w:rsid w:val="00E017B2"/>
    <w:rsid w:val="00E05CE7"/>
    <w:rsid w:val="00E313D3"/>
    <w:rsid w:val="00E42E89"/>
    <w:rsid w:val="00E47835"/>
    <w:rsid w:val="00E56F9D"/>
    <w:rsid w:val="00E653CE"/>
    <w:rsid w:val="00E70740"/>
    <w:rsid w:val="00E713C8"/>
    <w:rsid w:val="00E74BA7"/>
    <w:rsid w:val="00E831BF"/>
    <w:rsid w:val="00E8750B"/>
    <w:rsid w:val="00E94FD1"/>
    <w:rsid w:val="00EA4FBC"/>
    <w:rsid w:val="00EA66BB"/>
    <w:rsid w:val="00EA6EE6"/>
    <w:rsid w:val="00EB02E1"/>
    <w:rsid w:val="00EB47BE"/>
    <w:rsid w:val="00EB6722"/>
    <w:rsid w:val="00EC6934"/>
    <w:rsid w:val="00ED3F20"/>
    <w:rsid w:val="00ED5DCD"/>
    <w:rsid w:val="00EE0ADA"/>
    <w:rsid w:val="00EE38D7"/>
    <w:rsid w:val="00EF3BC0"/>
    <w:rsid w:val="00F06E32"/>
    <w:rsid w:val="00F165A8"/>
    <w:rsid w:val="00F23FF2"/>
    <w:rsid w:val="00F25548"/>
    <w:rsid w:val="00F27D1F"/>
    <w:rsid w:val="00F34736"/>
    <w:rsid w:val="00F40232"/>
    <w:rsid w:val="00F435FE"/>
    <w:rsid w:val="00F466F6"/>
    <w:rsid w:val="00F51C6B"/>
    <w:rsid w:val="00F6164A"/>
    <w:rsid w:val="00F61F6F"/>
    <w:rsid w:val="00F72CC6"/>
    <w:rsid w:val="00F7339B"/>
    <w:rsid w:val="00F93E36"/>
    <w:rsid w:val="00FA464B"/>
    <w:rsid w:val="00FC305A"/>
    <w:rsid w:val="00FC4C96"/>
    <w:rsid w:val="00FD2A42"/>
    <w:rsid w:val="00FD4031"/>
    <w:rsid w:val="00FE0FCA"/>
    <w:rsid w:val="00FE34D4"/>
    <w:rsid w:val="00FE526F"/>
    <w:rsid w:val="00FE5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CEEF"/>
  <w15:docId w15:val="{62CD61F2-62AA-4C68-9424-3931DBAB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728"/>
    <w:pPr>
      <w:suppressAutoHyphens/>
    </w:pPr>
    <w:rPr>
      <w:sz w:val="24"/>
      <w:lang w:val="en-US" w:eastAsia="ar-SA"/>
    </w:rPr>
  </w:style>
  <w:style w:type="paragraph" w:styleId="Antrat1">
    <w:name w:val="heading 1"/>
    <w:basedOn w:val="prastasis"/>
    <w:next w:val="prastasis"/>
    <w:qFormat/>
    <w:rsid w:val="00251728"/>
    <w:pPr>
      <w:keepNext/>
      <w:tabs>
        <w:tab w:val="num" w:pos="0"/>
      </w:tabs>
      <w:jc w:val="center"/>
      <w:outlineLvl w:val="0"/>
    </w:pPr>
    <w:rPr>
      <w:b/>
      <w:bCs/>
    </w:rPr>
  </w:style>
  <w:style w:type="paragraph" w:styleId="Antrat2">
    <w:name w:val="heading 2"/>
    <w:basedOn w:val="prastasis"/>
    <w:next w:val="prastasis"/>
    <w:link w:val="Antrat2Diagrama"/>
    <w:uiPriority w:val="9"/>
    <w:semiHidden/>
    <w:unhideWhenUsed/>
    <w:qFormat/>
    <w:rsid w:val="002056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251728"/>
  </w:style>
  <w:style w:type="character" w:customStyle="1" w:styleId="WW-Absatz-Standardschriftart1">
    <w:name w:val="WW-Absatz-Standardschriftart1"/>
    <w:rsid w:val="00251728"/>
  </w:style>
  <w:style w:type="character" w:customStyle="1" w:styleId="WW-Absatz-Standardschriftart11">
    <w:name w:val="WW-Absatz-Standardschriftart11"/>
    <w:rsid w:val="00251728"/>
  </w:style>
  <w:style w:type="character" w:customStyle="1" w:styleId="WW-Absatz-Standardschriftart111">
    <w:name w:val="WW-Absatz-Standardschriftart111"/>
    <w:rsid w:val="00251728"/>
  </w:style>
  <w:style w:type="character" w:customStyle="1" w:styleId="WW-Absatz-Standardschriftart1111">
    <w:name w:val="WW-Absatz-Standardschriftart1111"/>
    <w:rsid w:val="00251728"/>
  </w:style>
  <w:style w:type="character" w:customStyle="1" w:styleId="WW-Absatz-Standardschriftart11111">
    <w:name w:val="WW-Absatz-Standardschriftart11111"/>
    <w:rsid w:val="00251728"/>
  </w:style>
  <w:style w:type="character" w:customStyle="1" w:styleId="WW-Absatz-Standardschriftart111111">
    <w:name w:val="WW-Absatz-Standardschriftart111111"/>
    <w:rsid w:val="00251728"/>
  </w:style>
  <w:style w:type="character" w:customStyle="1" w:styleId="WW-Absatz-Standardschriftart1111111">
    <w:name w:val="WW-Absatz-Standardschriftart1111111"/>
    <w:rsid w:val="00251728"/>
  </w:style>
  <w:style w:type="character" w:customStyle="1" w:styleId="WW-Absatz-Standardschriftart11111111">
    <w:name w:val="WW-Absatz-Standardschriftart11111111"/>
    <w:rsid w:val="00251728"/>
  </w:style>
  <w:style w:type="character" w:customStyle="1" w:styleId="WW-Absatz-Standardschriftart111111111">
    <w:name w:val="WW-Absatz-Standardschriftart111111111"/>
    <w:rsid w:val="00251728"/>
  </w:style>
  <w:style w:type="character" w:customStyle="1" w:styleId="WW-Absatz-Standardschriftart1111111111">
    <w:name w:val="WW-Absatz-Standardschriftart1111111111"/>
    <w:rsid w:val="00251728"/>
  </w:style>
  <w:style w:type="character" w:customStyle="1" w:styleId="WW-DefaultParagraphFont">
    <w:name w:val="WW-Default Paragraph Font"/>
    <w:rsid w:val="00251728"/>
  </w:style>
  <w:style w:type="character" w:styleId="Hipersaitas">
    <w:name w:val="Hyperlink"/>
    <w:rsid w:val="00251728"/>
    <w:rPr>
      <w:color w:val="0000FF"/>
      <w:u w:val="single"/>
    </w:rPr>
  </w:style>
  <w:style w:type="character" w:customStyle="1" w:styleId="NumberingSymbols">
    <w:name w:val="Numbering Symbols"/>
    <w:rsid w:val="00251728"/>
  </w:style>
  <w:style w:type="character" w:customStyle="1" w:styleId="WW-NumberingSymbols">
    <w:name w:val="WW-Numbering Symbols"/>
    <w:rsid w:val="00251728"/>
  </w:style>
  <w:style w:type="character" w:customStyle="1" w:styleId="WW-NumberingSymbols1">
    <w:name w:val="WW-Numbering Symbols1"/>
    <w:rsid w:val="00251728"/>
  </w:style>
  <w:style w:type="character" w:customStyle="1" w:styleId="WW-NumberingSymbols11">
    <w:name w:val="WW-Numbering Symbols11"/>
    <w:rsid w:val="00251728"/>
  </w:style>
  <w:style w:type="character" w:customStyle="1" w:styleId="WW-NumberingSymbols111">
    <w:name w:val="WW-Numbering Symbols111"/>
    <w:rsid w:val="00251728"/>
  </w:style>
  <w:style w:type="character" w:customStyle="1" w:styleId="WW-NumberingSymbols1111">
    <w:name w:val="WW-Numbering Symbols1111"/>
    <w:rsid w:val="00251728"/>
  </w:style>
  <w:style w:type="character" w:customStyle="1" w:styleId="WW-NumberingSymbols11111">
    <w:name w:val="WW-Numbering Symbols11111"/>
    <w:rsid w:val="00251728"/>
  </w:style>
  <w:style w:type="character" w:customStyle="1" w:styleId="WW-NumberingSymbols111111">
    <w:name w:val="WW-Numbering Symbols111111"/>
    <w:rsid w:val="00251728"/>
  </w:style>
  <w:style w:type="character" w:customStyle="1" w:styleId="WW-NumberingSymbols1111111">
    <w:name w:val="WW-Numbering Symbols1111111"/>
    <w:rsid w:val="00251728"/>
  </w:style>
  <w:style w:type="character" w:customStyle="1" w:styleId="WW-NumberingSymbols11111111">
    <w:name w:val="WW-Numbering Symbols11111111"/>
    <w:rsid w:val="00251728"/>
  </w:style>
  <w:style w:type="character" w:customStyle="1" w:styleId="WW-NumberingSymbols111111111">
    <w:name w:val="WW-Numbering Symbols111111111"/>
    <w:rsid w:val="00251728"/>
  </w:style>
  <w:style w:type="paragraph" w:styleId="Pagrindinistekstas">
    <w:name w:val="Body Text"/>
    <w:basedOn w:val="prastasis"/>
    <w:rsid w:val="00251728"/>
    <w:pPr>
      <w:spacing w:after="120"/>
    </w:pPr>
  </w:style>
  <w:style w:type="paragraph" w:styleId="Sraas">
    <w:name w:val="List"/>
    <w:basedOn w:val="Pagrindinistekstas"/>
    <w:rsid w:val="00251728"/>
    <w:rPr>
      <w:rFonts w:cs="Tahoma"/>
    </w:rPr>
  </w:style>
  <w:style w:type="paragraph" w:customStyle="1" w:styleId="Caption1">
    <w:name w:val="Caption1"/>
    <w:basedOn w:val="prastasis"/>
    <w:rsid w:val="00251728"/>
    <w:pPr>
      <w:suppressLineNumbers/>
      <w:spacing w:before="120" w:after="120"/>
    </w:pPr>
    <w:rPr>
      <w:rFonts w:cs="Tahoma"/>
      <w:i/>
      <w:iCs/>
      <w:sz w:val="20"/>
    </w:rPr>
  </w:style>
  <w:style w:type="paragraph" w:customStyle="1" w:styleId="Index">
    <w:name w:val="Index"/>
    <w:basedOn w:val="prastasis"/>
    <w:rsid w:val="00251728"/>
    <w:pPr>
      <w:suppressLineNumbers/>
    </w:pPr>
    <w:rPr>
      <w:rFonts w:cs="Tahoma"/>
    </w:rPr>
  </w:style>
  <w:style w:type="paragraph" w:customStyle="1" w:styleId="Heading">
    <w:name w:val="Heading"/>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
    <w:name w:val="WW-Caption"/>
    <w:basedOn w:val="prastasis"/>
    <w:rsid w:val="00251728"/>
    <w:pPr>
      <w:suppressLineNumbers/>
      <w:spacing w:before="120" w:after="120"/>
    </w:pPr>
    <w:rPr>
      <w:rFonts w:cs="Tahoma"/>
      <w:i/>
      <w:iCs/>
      <w:sz w:val="20"/>
    </w:rPr>
  </w:style>
  <w:style w:type="paragraph" w:customStyle="1" w:styleId="WW-Index">
    <w:name w:val="WW-Index"/>
    <w:basedOn w:val="prastasis"/>
    <w:rsid w:val="00251728"/>
    <w:pPr>
      <w:suppressLineNumbers/>
    </w:pPr>
    <w:rPr>
      <w:rFonts w:cs="Tahoma"/>
    </w:rPr>
  </w:style>
  <w:style w:type="paragraph" w:customStyle="1" w:styleId="WW-Heading">
    <w:name w:val="WW-Heading"/>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
    <w:name w:val="WW-Caption1"/>
    <w:basedOn w:val="prastasis"/>
    <w:rsid w:val="00251728"/>
    <w:pPr>
      <w:suppressLineNumbers/>
      <w:spacing w:before="120" w:after="120"/>
    </w:pPr>
    <w:rPr>
      <w:rFonts w:cs="Tahoma"/>
      <w:i/>
      <w:iCs/>
      <w:sz w:val="20"/>
    </w:rPr>
  </w:style>
  <w:style w:type="paragraph" w:customStyle="1" w:styleId="WW-Index1">
    <w:name w:val="WW-Index1"/>
    <w:basedOn w:val="prastasis"/>
    <w:rsid w:val="00251728"/>
    <w:pPr>
      <w:suppressLineNumbers/>
    </w:pPr>
    <w:rPr>
      <w:rFonts w:cs="Tahoma"/>
    </w:rPr>
  </w:style>
  <w:style w:type="paragraph" w:customStyle="1" w:styleId="WW-Heading1">
    <w:name w:val="WW-Heading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
    <w:name w:val="WW-Caption11"/>
    <w:basedOn w:val="prastasis"/>
    <w:rsid w:val="00251728"/>
    <w:pPr>
      <w:suppressLineNumbers/>
      <w:spacing w:before="120" w:after="120"/>
    </w:pPr>
    <w:rPr>
      <w:rFonts w:cs="Tahoma"/>
      <w:i/>
      <w:iCs/>
      <w:sz w:val="20"/>
    </w:rPr>
  </w:style>
  <w:style w:type="paragraph" w:customStyle="1" w:styleId="WW-Index11">
    <w:name w:val="WW-Index11"/>
    <w:basedOn w:val="prastasis"/>
    <w:rsid w:val="00251728"/>
    <w:pPr>
      <w:suppressLineNumbers/>
    </w:pPr>
    <w:rPr>
      <w:rFonts w:cs="Tahoma"/>
    </w:rPr>
  </w:style>
  <w:style w:type="paragraph" w:customStyle="1" w:styleId="WW-Heading11">
    <w:name w:val="WW-Heading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
    <w:name w:val="WW-Caption111"/>
    <w:basedOn w:val="prastasis"/>
    <w:rsid w:val="00251728"/>
    <w:pPr>
      <w:suppressLineNumbers/>
      <w:spacing w:before="120" w:after="120"/>
    </w:pPr>
    <w:rPr>
      <w:rFonts w:cs="Tahoma"/>
      <w:i/>
      <w:iCs/>
      <w:sz w:val="20"/>
    </w:rPr>
  </w:style>
  <w:style w:type="paragraph" w:customStyle="1" w:styleId="WW-Index111">
    <w:name w:val="WW-Index111"/>
    <w:basedOn w:val="prastasis"/>
    <w:rsid w:val="00251728"/>
    <w:pPr>
      <w:suppressLineNumbers/>
    </w:pPr>
    <w:rPr>
      <w:rFonts w:cs="Tahoma"/>
    </w:rPr>
  </w:style>
  <w:style w:type="paragraph" w:customStyle="1" w:styleId="WW-Heading111">
    <w:name w:val="WW-Heading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
    <w:name w:val="WW-Caption1111"/>
    <w:basedOn w:val="prastasis"/>
    <w:rsid w:val="00251728"/>
    <w:pPr>
      <w:suppressLineNumbers/>
      <w:spacing w:before="120" w:after="120"/>
    </w:pPr>
    <w:rPr>
      <w:rFonts w:cs="Tahoma"/>
      <w:i/>
      <w:iCs/>
      <w:sz w:val="20"/>
    </w:rPr>
  </w:style>
  <w:style w:type="paragraph" w:customStyle="1" w:styleId="WW-Index1111">
    <w:name w:val="WW-Index1111"/>
    <w:basedOn w:val="prastasis"/>
    <w:rsid w:val="00251728"/>
    <w:pPr>
      <w:suppressLineNumbers/>
    </w:pPr>
    <w:rPr>
      <w:rFonts w:cs="Tahoma"/>
    </w:rPr>
  </w:style>
  <w:style w:type="paragraph" w:customStyle="1" w:styleId="WW-Heading1111">
    <w:name w:val="WW-Heading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
    <w:name w:val="WW-Caption11111"/>
    <w:basedOn w:val="prastasis"/>
    <w:rsid w:val="00251728"/>
    <w:pPr>
      <w:suppressLineNumbers/>
      <w:spacing w:before="120" w:after="120"/>
    </w:pPr>
    <w:rPr>
      <w:rFonts w:cs="Tahoma"/>
      <w:i/>
      <w:iCs/>
      <w:sz w:val="20"/>
    </w:rPr>
  </w:style>
  <w:style w:type="paragraph" w:customStyle="1" w:styleId="WW-Index11111">
    <w:name w:val="WW-Index11111"/>
    <w:basedOn w:val="prastasis"/>
    <w:rsid w:val="00251728"/>
    <w:pPr>
      <w:suppressLineNumbers/>
    </w:pPr>
    <w:rPr>
      <w:rFonts w:cs="Tahoma"/>
    </w:rPr>
  </w:style>
  <w:style w:type="paragraph" w:customStyle="1" w:styleId="WW-Heading11111">
    <w:name w:val="WW-Heading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
    <w:name w:val="WW-Caption111111"/>
    <w:basedOn w:val="prastasis"/>
    <w:rsid w:val="00251728"/>
    <w:pPr>
      <w:suppressLineNumbers/>
      <w:spacing w:before="120" w:after="120"/>
    </w:pPr>
    <w:rPr>
      <w:rFonts w:cs="Tahoma"/>
      <w:i/>
      <w:iCs/>
      <w:sz w:val="20"/>
    </w:rPr>
  </w:style>
  <w:style w:type="paragraph" w:customStyle="1" w:styleId="WW-Index111111">
    <w:name w:val="WW-Index111111"/>
    <w:basedOn w:val="prastasis"/>
    <w:rsid w:val="00251728"/>
    <w:pPr>
      <w:suppressLineNumbers/>
    </w:pPr>
    <w:rPr>
      <w:rFonts w:cs="Tahoma"/>
    </w:rPr>
  </w:style>
  <w:style w:type="paragraph" w:customStyle="1" w:styleId="WW-Heading111111">
    <w:name w:val="WW-Heading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
    <w:name w:val="WW-Caption1111111"/>
    <w:basedOn w:val="prastasis"/>
    <w:rsid w:val="00251728"/>
    <w:pPr>
      <w:suppressLineNumbers/>
      <w:spacing w:before="120" w:after="120"/>
    </w:pPr>
    <w:rPr>
      <w:rFonts w:cs="Tahoma"/>
      <w:i/>
      <w:iCs/>
      <w:sz w:val="20"/>
    </w:rPr>
  </w:style>
  <w:style w:type="paragraph" w:customStyle="1" w:styleId="WW-Index1111111">
    <w:name w:val="WW-Index1111111"/>
    <w:basedOn w:val="prastasis"/>
    <w:rsid w:val="00251728"/>
    <w:pPr>
      <w:suppressLineNumbers/>
    </w:pPr>
    <w:rPr>
      <w:rFonts w:cs="Tahoma"/>
    </w:rPr>
  </w:style>
  <w:style w:type="paragraph" w:customStyle="1" w:styleId="WW-Heading1111111">
    <w:name w:val="WW-Heading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
    <w:name w:val="WW-Caption11111111"/>
    <w:basedOn w:val="prastasis"/>
    <w:rsid w:val="00251728"/>
    <w:pPr>
      <w:suppressLineNumbers/>
      <w:spacing w:before="120" w:after="120"/>
    </w:pPr>
    <w:rPr>
      <w:rFonts w:cs="Tahoma"/>
      <w:i/>
      <w:iCs/>
      <w:sz w:val="20"/>
    </w:rPr>
  </w:style>
  <w:style w:type="paragraph" w:customStyle="1" w:styleId="WW-Index11111111">
    <w:name w:val="WW-Index11111111"/>
    <w:basedOn w:val="prastasis"/>
    <w:rsid w:val="00251728"/>
    <w:pPr>
      <w:suppressLineNumbers/>
    </w:pPr>
    <w:rPr>
      <w:rFonts w:cs="Tahoma"/>
    </w:rPr>
  </w:style>
  <w:style w:type="paragraph" w:customStyle="1" w:styleId="WW-Heading11111111">
    <w:name w:val="WW-Heading1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1">
    <w:name w:val="WW-Caption111111111"/>
    <w:basedOn w:val="prastasis"/>
    <w:rsid w:val="00251728"/>
    <w:pPr>
      <w:suppressLineNumbers/>
      <w:spacing w:before="120" w:after="120"/>
    </w:pPr>
    <w:rPr>
      <w:rFonts w:cs="Tahoma"/>
      <w:i/>
      <w:iCs/>
      <w:sz w:val="20"/>
    </w:rPr>
  </w:style>
  <w:style w:type="paragraph" w:customStyle="1" w:styleId="WW-Index111111111">
    <w:name w:val="WW-Index111111111"/>
    <w:basedOn w:val="prastasis"/>
    <w:rsid w:val="00251728"/>
    <w:pPr>
      <w:suppressLineNumbers/>
    </w:pPr>
    <w:rPr>
      <w:rFonts w:cs="Tahoma"/>
    </w:rPr>
  </w:style>
  <w:style w:type="paragraph" w:customStyle="1" w:styleId="WW-Heading111111111">
    <w:name w:val="WW-Heading11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rsid w:val="00251728"/>
    <w:pPr>
      <w:suppressLineNumbers/>
      <w:spacing w:before="120" w:after="120"/>
    </w:pPr>
    <w:rPr>
      <w:rFonts w:cs="Tahoma"/>
      <w:i/>
      <w:iCs/>
      <w:sz w:val="20"/>
    </w:rPr>
  </w:style>
  <w:style w:type="paragraph" w:customStyle="1" w:styleId="WW-Index1111111111">
    <w:name w:val="WW-Index1111111111"/>
    <w:basedOn w:val="prastasis"/>
    <w:rsid w:val="00251728"/>
    <w:pPr>
      <w:suppressLineNumbers/>
    </w:pPr>
    <w:rPr>
      <w:rFonts w:cs="Tahoma"/>
    </w:rPr>
  </w:style>
  <w:style w:type="paragraph" w:customStyle="1" w:styleId="WW-Heading1111111111">
    <w:name w:val="WW-Heading1111111111"/>
    <w:basedOn w:val="prastasis"/>
    <w:next w:val="Pagrindinistekstas"/>
    <w:rsid w:val="00251728"/>
    <w:pPr>
      <w:keepNext/>
      <w:spacing w:before="240" w:after="120"/>
    </w:pPr>
    <w:rPr>
      <w:rFonts w:ascii="Arial" w:eastAsia="Lucida Sans Unicode" w:hAnsi="Arial" w:cs="Tahoma"/>
      <w:sz w:val="28"/>
      <w:szCs w:val="28"/>
    </w:rPr>
  </w:style>
  <w:style w:type="paragraph" w:styleId="Antrats">
    <w:name w:val="header"/>
    <w:basedOn w:val="prastasis"/>
    <w:rsid w:val="00251728"/>
    <w:pPr>
      <w:tabs>
        <w:tab w:val="center" w:pos="4153"/>
        <w:tab w:val="right" w:pos="8306"/>
      </w:tabs>
    </w:pPr>
  </w:style>
  <w:style w:type="paragraph" w:styleId="Porat">
    <w:name w:val="footer"/>
    <w:basedOn w:val="prastasis"/>
    <w:rsid w:val="00251728"/>
    <w:pPr>
      <w:tabs>
        <w:tab w:val="center" w:pos="4153"/>
        <w:tab w:val="right" w:pos="8306"/>
      </w:tabs>
    </w:pPr>
  </w:style>
  <w:style w:type="paragraph" w:customStyle="1" w:styleId="CompanyName">
    <w:name w:val="Company Name"/>
    <w:basedOn w:val="Pagrindinistekstas"/>
    <w:rsid w:val="00251728"/>
    <w:pPr>
      <w:keepLines/>
      <w:spacing w:after="80" w:line="240" w:lineRule="atLeast"/>
      <w:jc w:val="center"/>
    </w:pPr>
    <w:rPr>
      <w:rFonts w:ascii="Garamond" w:hAnsi="Garamond"/>
      <w:caps/>
      <w:spacing w:val="75"/>
      <w:sz w:val="21"/>
    </w:rPr>
  </w:style>
  <w:style w:type="paragraph" w:customStyle="1" w:styleId="Address1">
    <w:name w:val="Address 1"/>
    <w:basedOn w:val="prastasis"/>
    <w:rsid w:val="00251728"/>
    <w:pPr>
      <w:spacing w:line="160" w:lineRule="atLeast"/>
      <w:jc w:val="both"/>
    </w:pPr>
    <w:rPr>
      <w:rFonts w:ascii="Arial" w:hAnsi="Arial"/>
      <w:sz w:val="14"/>
    </w:rPr>
  </w:style>
  <w:style w:type="paragraph" w:customStyle="1" w:styleId="WW-BodyText2">
    <w:name w:val="WW-Body Text 2"/>
    <w:basedOn w:val="prastasis"/>
    <w:rsid w:val="00251728"/>
    <w:pPr>
      <w:jc w:val="both"/>
    </w:pPr>
  </w:style>
  <w:style w:type="paragraph" w:styleId="Pagrindiniotekstotrauka">
    <w:name w:val="Body Text Indent"/>
    <w:basedOn w:val="prastasis"/>
    <w:rsid w:val="00251728"/>
    <w:pPr>
      <w:ind w:firstLine="540"/>
    </w:pPr>
  </w:style>
  <w:style w:type="paragraph" w:customStyle="1" w:styleId="WW-BodyText3">
    <w:name w:val="WW-Body Text 3"/>
    <w:basedOn w:val="prastasis"/>
    <w:rsid w:val="00251728"/>
    <w:pPr>
      <w:ind w:right="155"/>
      <w:jc w:val="both"/>
    </w:pPr>
  </w:style>
  <w:style w:type="paragraph" w:customStyle="1" w:styleId="WW-BodyTextIndent2">
    <w:name w:val="WW-Body Text Indent 2"/>
    <w:basedOn w:val="prastasis"/>
    <w:rsid w:val="00251728"/>
    <w:pPr>
      <w:ind w:left="720"/>
    </w:pPr>
    <w:rPr>
      <w:lang w:val="lt-LT"/>
    </w:rPr>
  </w:style>
  <w:style w:type="paragraph" w:customStyle="1" w:styleId="WW-BodyTextIndent3">
    <w:name w:val="WW-Body Text Indent 3"/>
    <w:basedOn w:val="prastasis"/>
    <w:rsid w:val="00251728"/>
    <w:pPr>
      <w:ind w:firstLine="720"/>
      <w:jc w:val="both"/>
    </w:pPr>
    <w:rPr>
      <w:lang w:val="lt-LT"/>
    </w:rPr>
  </w:style>
  <w:style w:type="paragraph" w:styleId="Debesliotekstas">
    <w:name w:val="Balloon Text"/>
    <w:basedOn w:val="prastasis"/>
    <w:rsid w:val="00251728"/>
    <w:rPr>
      <w:rFonts w:ascii="Tahoma" w:hAnsi="Tahoma" w:cs="Tahoma"/>
      <w:sz w:val="16"/>
      <w:szCs w:val="16"/>
    </w:rPr>
  </w:style>
  <w:style w:type="character" w:styleId="Puslapionumeris">
    <w:name w:val="page number"/>
    <w:basedOn w:val="Numatytasispastraiposriftas"/>
    <w:rsid w:val="00927845"/>
  </w:style>
  <w:style w:type="paragraph" w:styleId="Sraopastraipa">
    <w:name w:val="List Paragraph"/>
    <w:basedOn w:val="prastasis"/>
    <w:uiPriority w:val="34"/>
    <w:qFormat/>
    <w:rsid w:val="00441BEB"/>
    <w:pPr>
      <w:ind w:left="720"/>
      <w:contextualSpacing/>
    </w:pPr>
  </w:style>
  <w:style w:type="character" w:customStyle="1" w:styleId="Antrat2Diagrama">
    <w:name w:val="Antraštė 2 Diagrama"/>
    <w:basedOn w:val="Numatytasispastraiposriftas"/>
    <w:link w:val="Antrat2"/>
    <w:uiPriority w:val="9"/>
    <w:semiHidden/>
    <w:rsid w:val="002056E0"/>
    <w:rPr>
      <w:rFonts w:asciiTheme="majorHAnsi" w:eastAsiaTheme="majorEastAsia" w:hAnsiTheme="majorHAnsi" w:cstheme="majorBidi"/>
      <w:color w:val="365F91" w:themeColor="accent1" w:themeShade="BF"/>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3750">
      <w:bodyDiv w:val="1"/>
      <w:marLeft w:val="0"/>
      <w:marRight w:val="0"/>
      <w:marTop w:val="0"/>
      <w:marBottom w:val="0"/>
      <w:divBdr>
        <w:top w:val="none" w:sz="0" w:space="0" w:color="auto"/>
        <w:left w:val="none" w:sz="0" w:space="0" w:color="auto"/>
        <w:bottom w:val="none" w:sz="0" w:space="0" w:color="auto"/>
        <w:right w:val="none" w:sz="0" w:space="0" w:color="auto"/>
      </w:divBdr>
    </w:div>
    <w:div w:id="60367717">
      <w:bodyDiv w:val="1"/>
      <w:marLeft w:val="0"/>
      <w:marRight w:val="0"/>
      <w:marTop w:val="0"/>
      <w:marBottom w:val="0"/>
      <w:divBdr>
        <w:top w:val="none" w:sz="0" w:space="0" w:color="auto"/>
        <w:left w:val="none" w:sz="0" w:space="0" w:color="auto"/>
        <w:bottom w:val="none" w:sz="0" w:space="0" w:color="auto"/>
        <w:right w:val="none" w:sz="0" w:space="0" w:color="auto"/>
      </w:divBdr>
    </w:div>
    <w:div w:id="145779381">
      <w:bodyDiv w:val="1"/>
      <w:marLeft w:val="0"/>
      <w:marRight w:val="0"/>
      <w:marTop w:val="0"/>
      <w:marBottom w:val="0"/>
      <w:divBdr>
        <w:top w:val="none" w:sz="0" w:space="0" w:color="auto"/>
        <w:left w:val="none" w:sz="0" w:space="0" w:color="auto"/>
        <w:bottom w:val="none" w:sz="0" w:space="0" w:color="auto"/>
        <w:right w:val="none" w:sz="0" w:space="0" w:color="auto"/>
      </w:divBdr>
    </w:div>
    <w:div w:id="381561349">
      <w:bodyDiv w:val="1"/>
      <w:marLeft w:val="0"/>
      <w:marRight w:val="0"/>
      <w:marTop w:val="0"/>
      <w:marBottom w:val="0"/>
      <w:divBdr>
        <w:top w:val="none" w:sz="0" w:space="0" w:color="auto"/>
        <w:left w:val="none" w:sz="0" w:space="0" w:color="auto"/>
        <w:bottom w:val="none" w:sz="0" w:space="0" w:color="auto"/>
        <w:right w:val="none" w:sz="0" w:space="0" w:color="auto"/>
      </w:divBdr>
    </w:div>
    <w:div w:id="806893465">
      <w:bodyDiv w:val="1"/>
      <w:marLeft w:val="0"/>
      <w:marRight w:val="0"/>
      <w:marTop w:val="0"/>
      <w:marBottom w:val="0"/>
      <w:divBdr>
        <w:top w:val="none" w:sz="0" w:space="0" w:color="auto"/>
        <w:left w:val="none" w:sz="0" w:space="0" w:color="auto"/>
        <w:bottom w:val="none" w:sz="0" w:space="0" w:color="auto"/>
        <w:right w:val="none" w:sz="0" w:space="0" w:color="auto"/>
      </w:divBdr>
    </w:div>
    <w:div w:id="888955083">
      <w:bodyDiv w:val="1"/>
      <w:marLeft w:val="0"/>
      <w:marRight w:val="0"/>
      <w:marTop w:val="0"/>
      <w:marBottom w:val="0"/>
      <w:divBdr>
        <w:top w:val="none" w:sz="0" w:space="0" w:color="auto"/>
        <w:left w:val="none" w:sz="0" w:space="0" w:color="auto"/>
        <w:bottom w:val="none" w:sz="0" w:space="0" w:color="auto"/>
        <w:right w:val="none" w:sz="0" w:space="0" w:color="auto"/>
      </w:divBdr>
    </w:div>
    <w:div w:id="1233587005">
      <w:bodyDiv w:val="1"/>
      <w:marLeft w:val="0"/>
      <w:marRight w:val="0"/>
      <w:marTop w:val="0"/>
      <w:marBottom w:val="0"/>
      <w:divBdr>
        <w:top w:val="none" w:sz="0" w:space="0" w:color="auto"/>
        <w:left w:val="none" w:sz="0" w:space="0" w:color="auto"/>
        <w:bottom w:val="none" w:sz="0" w:space="0" w:color="auto"/>
        <w:right w:val="none" w:sz="0" w:space="0" w:color="auto"/>
      </w:divBdr>
    </w:div>
    <w:div w:id="1275478883">
      <w:bodyDiv w:val="1"/>
      <w:marLeft w:val="0"/>
      <w:marRight w:val="0"/>
      <w:marTop w:val="0"/>
      <w:marBottom w:val="0"/>
      <w:divBdr>
        <w:top w:val="none" w:sz="0" w:space="0" w:color="auto"/>
        <w:left w:val="none" w:sz="0" w:space="0" w:color="auto"/>
        <w:bottom w:val="none" w:sz="0" w:space="0" w:color="auto"/>
        <w:right w:val="none" w:sz="0" w:space="0" w:color="auto"/>
      </w:divBdr>
    </w:div>
    <w:div w:id="1571502260">
      <w:bodyDiv w:val="1"/>
      <w:marLeft w:val="0"/>
      <w:marRight w:val="0"/>
      <w:marTop w:val="0"/>
      <w:marBottom w:val="0"/>
      <w:divBdr>
        <w:top w:val="none" w:sz="0" w:space="0" w:color="auto"/>
        <w:left w:val="none" w:sz="0" w:space="0" w:color="auto"/>
        <w:bottom w:val="none" w:sz="0" w:space="0" w:color="auto"/>
        <w:right w:val="none" w:sz="0" w:space="0" w:color="auto"/>
      </w:divBdr>
    </w:div>
    <w:div w:id="19725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FC69C-8242-4ACE-A39C-ABC271E7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1615</Words>
  <Characters>922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biologijos olimpiados</vt:lpstr>
      <vt:lpstr>Dėl biologijos olimpiados</vt:lpstr>
    </vt:vector>
  </TitlesOfParts>
  <Company/>
  <LinksUpToDate>false</LinksUpToDate>
  <CharactersWithSpaces>2532</CharactersWithSpaces>
  <SharedDoc>false</SharedDoc>
  <HLinks>
    <vt:vector size="6" baseType="variant">
      <vt:variant>
        <vt:i4>3473501</vt:i4>
      </vt:variant>
      <vt:variant>
        <vt:i4>0</vt:i4>
      </vt:variant>
      <vt:variant>
        <vt:i4>0</vt:i4>
      </vt:variant>
      <vt:variant>
        <vt:i4>5</vt:i4>
      </vt:variant>
      <vt:variant>
        <vt:lpwstr>mailto:martynas.alseika@kratc.lt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biologijos olimpiados</dc:title>
  <dc:creator>Neringos svietimas</dc:creator>
  <cp:lastModifiedBy>Diana Liutkutė</cp:lastModifiedBy>
  <cp:revision>10</cp:revision>
  <cp:lastPrinted>2017-09-21T12:23:00Z</cp:lastPrinted>
  <dcterms:created xsi:type="dcterms:W3CDTF">2021-12-01T08:21:00Z</dcterms:created>
  <dcterms:modified xsi:type="dcterms:W3CDTF">2023-06-13T07:41:00Z</dcterms:modified>
</cp:coreProperties>
</file>