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226C2" w14:textId="77777777" w:rsidR="001A24F7" w:rsidRDefault="001A24F7" w:rsidP="001A24F7">
      <w:pPr>
        <w:jc w:val="center"/>
        <w:rPr>
          <w:sz w:val="20"/>
        </w:rPr>
      </w:pPr>
      <w:r>
        <w:rPr>
          <w:noProof/>
          <w:sz w:val="20"/>
          <w:lang w:val="lt-LT" w:eastAsia="lt-LT"/>
        </w:rPr>
        <w:drawing>
          <wp:inline distT="0" distB="0" distL="0" distR="0" wp14:anchorId="63C8BF3F" wp14:editId="275DC2B5">
            <wp:extent cx="541020" cy="640080"/>
            <wp:effectExtent l="0" t="0" r="0" b="0"/>
            <wp:docPr id="752260758" name="Paveikslėlis 7522607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85F4EF" w14:textId="77777777" w:rsidR="001A24F7" w:rsidRPr="0098213B" w:rsidRDefault="001A24F7" w:rsidP="001A24F7">
      <w:pPr>
        <w:pStyle w:val="Antrat3"/>
        <w:rPr>
          <w:sz w:val="24"/>
        </w:rPr>
      </w:pPr>
      <w:r w:rsidRPr="0098213B">
        <w:rPr>
          <w:sz w:val="24"/>
        </w:rPr>
        <w:t>NERINGOS SAVIVALDYBĖS TARYBA</w:t>
      </w:r>
    </w:p>
    <w:p w14:paraId="4926A1A3" w14:textId="77777777" w:rsidR="001A24F7" w:rsidRPr="005A003B" w:rsidRDefault="001A24F7" w:rsidP="001A24F7">
      <w:pPr>
        <w:jc w:val="center"/>
        <w:rPr>
          <w:b/>
          <w:bCs/>
          <w:lang w:val="lt-LT"/>
        </w:rPr>
      </w:pPr>
    </w:p>
    <w:p w14:paraId="6A13BD15" w14:textId="77777777" w:rsidR="001A24F7" w:rsidRDefault="001A24F7" w:rsidP="001A24F7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>SPRENDIMAS</w:t>
      </w:r>
    </w:p>
    <w:p w14:paraId="33F55A09" w14:textId="53B35B4F" w:rsidR="001A24F7" w:rsidRPr="00060A88" w:rsidRDefault="00427B1F" w:rsidP="001A24F7">
      <w:pPr>
        <w:pStyle w:val="Antrat2"/>
      </w:pPr>
      <w:r w:rsidRPr="00060A88">
        <w:t>DĖL NERINGOS SAVIVALDYBĖS TARYBOS 2017 M. RUGPJŪČIO 24 D. SPRENDIMO NR. T1-143 „</w:t>
      </w:r>
      <w:r w:rsidR="00060A88" w:rsidRPr="00060A88">
        <w:rPr>
          <w:color w:val="000000"/>
        </w:rPr>
        <w:t>DĖL NERINGOS SAVIVALDYBĖS MERO PREMIJOS, SKIRTOS FOTOMENININKUI, ĮSTEIGIMO IR SKYRIMO NUOSTATŲ PATVIRTINIMO</w:t>
      </w:r>
      <w:r w:rsidRPr="00060A88">
        <w:rPr>
          <w:caps/>
          <w:lang w:eastAsia="lt-LT"/>
        </w:rPr>
        <w:t xml:space="preserve">“ </w:t>
      </w:r>
      <w:r w:rsidR="00060A88" w:rsidRPr="00060A88">
        <w:rPr>
          <w:caps/>
          <w:lang w:eastAsia="lt-LT"/>
        </w:rPr>
        <w:t>P</w:t>
      </w:r>
      <w:r w:rsidRPr="00060A88">
        <w:rPr>
          <w:caps/>
          <w:lang w:eastAsia="lt-LT"/>
        </w:rPr>
        <w:t>akeitimo</w:t>
      </w:r>
    </w:p>
    <w:p w14:paraId="668BDD04" w14:textId="77777777" w:rsidR="001A24F7" w:rsidRDefault="001A24F7" w:rsidP="001A24F7">
      <w:pPr>
        <w:rPr>
          <w:lang w:val="lt-LT"/>
        </w:rPr>
      </w:pPr>
    </w:p>
    <w:p w14:paraId="1EAAC2D0" w14:textId="68D2D932" w:rsidR="001A24F7" w:rsidRDefault="001A24F7" w:rsidP="001A24F7">
      <w:pPr>
        <w:tabs>
          <w:tab w:val="center" w:pos="4860"/>
          <w:tab w:val="left" w:pos="7320"/>
        </w:tabs>
        <w:rPr>
          <w:lang w:val="lt-LT"/>
        </w:rPr>
      </w:pPr>
      <w:r>
        <w:rPr>
          <w:lang w:val="lt-LT"/>
        </w:rPr>
        <w:tab/>
        <w:t xml:space="preserve">2023 m. </w:t>
      </w:r>
      <w:r w:rsidR="0098213B">
        <w:rPr>
          <w:lang w:val="lt-LT"/>
        </w:rPr>
        <w:t>birželio 29</w:t>
      </w:r>
      <w:r>
        <w:rPr>
          <w:lang w:val="lt-LT"/>
        </w:rPr>
        <w:t xml:space="preserve"> d. Nr.T1-</w:t>
      </w:r>
      <w:r w:rsidR="0098213B">
        <w:rPr>
          <w:lang w:val="lt-LT"/>
        </w:rPr>
        <w:t>152</w:t>
      </w:r>
      <w:r>
        <w:rPr>
          <w:lang w:val="lt-LT"/>
        </w:rPr>
        <w:tab/>
      </w:r>
    </w:p>
    <w:p w14:paraId="18006FAB" w14:textId="77777777" w:rsidR="001A24F7" w:rsidRDefault="001A24F7" w:rsidP="001A24F7">
      <w:pPr>
        <w:jc w:val="center"/>
        <w:rPr>
          <w:lang w:val="lt-LT"/>
        </w:rPr>
      </w:pPr>
      <w:r>
        <w:rPr>
          <w:lang w:val="lt-LT"/>
        </w:rPr>
        <w:t>Neringa</w:t>
      </w:r>
    </w:p>
    <w:p w14:paraId="29CAB87B" w14:textId="77777777" w:rsidR="001A24F7" w:rsidRDefault="001A24F7" w:rsidP="003B61C5">
      <w:pPr>
        <w:pStyle w:val="Pagrindinistekstas"/>
        <w:tabs>
          <w:tab w:val="left" w:pos="1276"/>
        </w:tabs>
        <w:ind w:right="-203" w:firstLine="851"/>
        <w:rPr>
          <w:lang w:val="lt-LT"/>
        </w:rPr>
      </w:pPr>
    </w:p>
    <w:p w14:paraId="322A8AF5" w14:textId="0631BF0E" w:rsidR="00047FDB" w:rsidRDefault="00047FDB" w:rsidP="001A24F7">
      <w:pPr>
        <w:pStyle w:val="Pagrindinistekstas"/>
        <w:tabs>
          <w:tab w:val="left" w:pos="1276"/>
        </w:tabs>
        <w:ind w:right="-203" w:firstLine="709"/>
        <w:rPr>
          <w:spacing w:val="60"/>
          <w:szCs w:val="24"/>
          <w:lang w:val="lt-LT"/>
        </w:rPr>
      </w:pPr>
      <w:r>
        <w:rPr>
          <w:lang w:val="lt-LT"/>
        </w:rPr>
        <w:t>Vadovaudamasi Lietuvos Respublik</w:t>
      </w:r>
      <w:r w:rsidR="00F37643">
        <w:rPr>
          <w:lang w:val="lt-LT"/>
        </w:rPr>
        <w:t xml:space="preserve">os vietos savivaldos įstatymo </w:t>
      </w:r>
      <w:r w:rsidR="00021690">
        <w:rPr>
          <w:lang w:val="lt-LT"/>
        </w:rPr>
        <w:t>6</w:t>
      </w:r>
      <w:r w:rsidR="00F37643">
        <w:rPr>
          <w:lang w:val="lt-LT"/>
        </w:rPr>
        <w:t xml:space="preserve"> straipsnio </w:t>
      </w:r>
      <w:r w:rsidR="00400B21">
        <w:rPr>
          <w:lang w:val="lt-LT"/>
        </w:rPr>
        <w:t>1</w:t>
      </w:r>
      <w:r w:rsidR="00021690">
        <w:rPr>
          <w:lang w:val="lt-LT"/>
        </w:rPr>
        <w:t>3</w:t>
      </w:r>
      <w:r w:rsidR="00400B21">
        <w:rPr>
          <w:lang w:val="lt-LT"/>
        </w:rPr>
        <w:t xml:space="preserve"> punktu</w:t>
      </w:r>
      <w:r w:rsidR="00021690">
        <w:rPr>
          <w:szCs w:val="24"/>
          <w:lang w:val="lt-LT"/>
        </w:rPr>
        <w:t xml:space="preserve"> ir siekdama </w:t>
      </w:r>
      <w:r w:rsidR="002B31B8">
        <w:rPr>
          <w:szCs w:val="24"/>
          <w:lang w:val="lt-LT"/>
        </w:rPr>
        <w:t>pa</w:t>
      </w:r>
      <w:r w:rsidR="00021690">
        <w:rPr>
          <w:szCs w:val="24"/>
          <w:lang w:val="lt-LT"/>
        </w:rPr>
        <w:t>skatinti fotografijos meno kūrėjus</w:t>
      </w:r>
      <w:r w:rsidRPr="007700F3">
        <w:rPr>
          <w:szCs w:val="24"/>
          <w:lang w:val="lt-LT"/>
        </w:rPr>
        <w:t xml:space="preserve"> </w:t>
      </w:r>
      <w:r w:rsidR="00021690">
        <w:rPr>
          <w:szCs w:val="24"/>
          <w:lang w:val="lt-LT"/>
        </w:rPr>
        <w:t xml:space="preserve">bei atsižvelgdama į </w:t>
      </w:r>
      <w:r w:rsidRPr="007700F3">
        <w:rPr>
          <w:szCs w:val="24"/>
          <w:lang w:val="lt-LT"/>
        </w:rPr>
        <w:t>Neringos savivaldybės taryb</w:t>
      </w:r>
      <w:r w:rsidR="00021690">
        <w:rPr>
          <w:szCs w:val="24"/>
          <w:lang w:val="lt-LT"/>
        </w:rPr>
        <w:t>os 2023</w:t>
      </w:r>
      <w:r w:rsidR="007F799C">
        <w:rPr>
          <w:szCs w:val="24"/>
          <w:lang w:val="lt-LT"/>
        </w:rPr>
        <w:t> </w:t>
      </w:r>
      <w:r w:rsidR="00021690">
        <w:rPr>
          <w:szCs w:val="24"/>
          <w:lang w:val="lt-LT"/>
        </w:rPr>
        <w:t xml:space="preserve">m. vasario 2 d. sprendimą Nr.T1-19 ,,Dėl Neringos savivaldybės 2023 metų biudžeto patvirtinimo“, Neringos savivaldybė </w:t>
      </w:r>
      <w:r w:rsidR="003109C0">
        <w:rPr>
          <w:spacing w:val="60"/>
          <w:szCs w:val="24"/>
          <w:lang w:val="lt-LT"/>
        </w:rPr>
        <w:t>nusprendžia</w:t>
      </w:r>
    </w:p>
    <w:p w14:paraId="33B4101B" w14:textId="4C665FE1" w:rsidR="00427B1F" w:rsidRPr="00060A88" w:rsidRDefault="003927F2" w:rsidP="001A24F7">
      <w:pPr>
        <w:pStyle w:val="Sraopastraipa"/>
        <w:tabs>
          <w:tab w:val="left" w:pos="0"/>
          <w:tab w:val="left" w:pos="851"/>
        </w:tabs>
        <w:ind w:left="0" w:right="-203" w:firstLine="709"/>
        <w:jc w:val="both"/>
        <w:rPr>
          <w:szCs w:val="20"/>
        </w:rPr>
      </w:pPr>
      <w:r w:rsidRPr="00060A88">
        <w:t>p</w:t>
      </w:r>
      <w:r w:rsidR="003109C0" w:rsidRPr="00060A88">
        <w:t>akeisti</w:t>
      </w:r>
      <w:r w:rsidR="00400B21" w:rsidRPr="00060A88">
        <w:t xml:space="preserve"> </w:t>
      </w:r>
      <w:r w:rsidR="00060A88">
        <w:rPr>
          <w:color w:val="000000"/>
        </w:rPr>
        <w:t>Neringos savivaldybės Mero premijos, skirtos fotomenininkui, skyrimo nuostatus</w:t>
      </w:r>
      <w:r w:rsidR="00060A88" w:rsidRPr="00060A88">
        <w:t xml:space="preserve"> </w:t>
      </w:r>
      <w:r w:rsidR="009A2DCB" w:rsidRPr="00060A88">
        <w:t xml:space="preserve">Neringos savivaldybės </w:t>
      </w:r>
      <w:r w:rsidR="00427B1F" w:rsidRPr="00060A88">
        <w:t>m</w:t>
      </w:r>
      <w:r w:rsidR="0009354F" w:rsidRPr="00060A88">
        <w:t>ero premijo</w:t>
      </w:r>
      <w:r w:rsidR="009A2DCB" w:rsidRPr="00060A88">
        <w:t>s, skirtos</w:t>
      </w:r>
      <w:r w:rsidR="0009354F" w:rsidRPr="00060A88">
        <w:t xml:space="preserve"> fotomenininkui</w:t>
      </w:r>
      <w:r w:rsidR="00DC42AF" w:rsidRPr="00060A88">
        <w:t>,</w:t>
      </w:r>
      <w:r w:rsidR="009A2DCB" w:rsidRPr="00060A88">
        <w:t xml:space="preserve"> skyrimo</w:t>
      </w:r>
      <w:r w:rsidR="0009354F" w:rsidRPr="00060A88">
        <w:t xml:space="preserve"> nuostatus</w:t>
      </w:r>
      <w:r w:rsidR="009A2DCB" w:rsidRPr="00060A88">
        <w:t xml:space="preserve">, </w:t>
      </w:r>
      <w:r w:rsidR="00E51D75" w:rsidRPr="00060A88">
        <w:t>patvirtint</w:t>
      </w:r>
      <w:r w:rsidR="0009354F" w:rsidRPr="00060A88">
        <w:t xml:space="preserve">us </w:t>
      </w:r>
      <w:r w:rsidR="00D45BC6" w:rsidRPr="00060A88">
        <w:t xml:space="preserve">Neringos savivaldybės tarybos </w:t>
      </w:r>
      <w:r w:rsidR="00427B1F" w:rsidRPr="00060A88">
        <w:t xml:space="preserve">2017 m. rugpjūčio 24 d. sprendimo Nr. T1-143 </w:t>
      </w:r>
      <w:r w:rsidR="00D45BC6" w:rsidRPr="00060A88">
        <w:t xml:space="preserve">,,Dėl </w:t>
      </w:r>
      <w:r w:rsidR="00400B21" w:rsidRPr="00060A88">
        <w:t xml:space="preserve">Neringos savivaldybės </w:t>
      </w:r>
      <w:r w:rsidR="00427B1F" w:rsidRPr="00060A88">
        <w:t>m</w:t>
      </w:r>
      <w:r w:rsidR="0009354F" w:rsidRPr="00060A88">
        <w:t>ero</w:t>
      </w:r>
      <w:r w:rsidR="00400B21" w:rsidRPr="00060A88">
        <w:t xml:space="preserve"> </w:t>
      </w:r>
      <w:r w:rsidR="0009354F" w:rsidRPr="00060A88">
        <w:t>premijos, skirtos fotomenininkui</w:t>
      </w:r>
      <w:r w:rsidR="00DC42AF" w:rsidRPr="00060A88">
        <w:t>,</w:t>
      </w:r>
      <w:r w:rsidR="00E07ABF" w:rsidRPr="00060A88">
        <w:t xml:space="preserve"> </w:t>
      </w:r>
      <w:r w:rsidR="00060A88" w:rsidRPr="00060A88">
        <w:t xml:space="preserve">įsteigimo ir </w:t>
      </w:r>
      <w:r w:rsidR="00E07ABF" w:rsidRPr="00060A88">
        <w:t>skyrimo</w:t>
      </w:r>
      <w:r w:rsidR="0009354F" w:rsidRPr="00060A88">
        <w:t xml:space="preserve"> nuostatų patvirtinimo“</w:t>
      </w:r>
      <w:r w:rsidR="00E07ABF" w:rsidRPr="00060A88">
        <w:t xml:space="preserve"> </w:t>
      </w:r>
      <w:r w:rsidR="00427B1F" w:rsidRPr="00060A88">
        <w:t>2 punktu (2018</w:t>
      </w:r>
      <w:r w:rsidR="007F799C" w:rsidRPr="00060A88">
        <w:t> </w:t>
      </w:r>
      <w:r w:rsidR="00427B1F" w:rsidRPr="00060A88">
        <w:t>m. gegužės 31 d. sprendimo Nr. T</w:t>
      </w:r>
      <w:r w:rsidR="007F799C" w:rsidRPr="00060A88">
        <w:t>1</w:t>
      </w:r>
      <w:r w:rsidR="00427B1F" w:rsidRPr="00060A88">
        <w:t>-74</w:t>
      </w:r>
      <w:r w:rsidR="002B31B8" w:rsidRPr="00060A88">
        <w:rPr>
          <w:szCs w:val="20"/>
        </w:rPr>
        <w:t xml:space="preserve"> </w:t>
      </w:r>
      <w:r w:rsidR="00427B1F" w:rsidRPr="00060A88">
        <w:rPr>
          <w:szCs w:val="20"/>
        </w:rPr>
        <w:t>redakcija) (toliau – Nuostatai):</w:t>
      </w:r>
    </w:p>
    <w:p w14:paraId="6A0D17C2" w14:textId="73E223C8" w:rsidR="00427B1F" w:rsidRPr="00060A88" w:rsidRDefault="00427B1F" w:rsidP="003709EA">
      <w:pPr>
        <w:pStyle w:val="Sraopastraipa"/>
        <w:numPr>
          <w:ilvl w:val="0"/>
          <w:numId w:val="22"/>
        </w:numPr>
        <w:tabs>
          <w:tab w:val="left" w:pos="0"/>
          <w:tab w:val="left" w:pos="851"/>
        </w:tabs>
        <w:ind w:right="-203"/>
        <w:jc w:val="both"/>
        <w:rPr>
          <w:szCs w:val="20"/>
        </w:rPr>
      </w:pPr>
      <w:r w:rsidRPr="00060A88">
        <w:rPr>
          <w:szCs w:val="20"/>
        </w:rPr>
        <w:t xml:space="preserve">Pakeisti Nuostatų </w:t>
      </w:r>
      <w:r w:rsidR="003709EA" w:rsidRPr="00060A88">
        <w:rPr>
          <w:szCs w:val="20"/>
        </w:rPr>
        <w:t>5 punktą ir jį išdėstyti taip:</w:t>
      </w:r>
    </w:p>
    <w:p w14:paraId="40F8B7DF" w14:textId="3F11EE1D" w:rsidR="003709EA" w:rsidRPr="003709EA" w:rsidRDefault="003709EA" w:rsidP="003709EA">
      <w:pPr>
        <w:ind w:firstLine="720"/>
        <w:jc w:val="both"/>
        <w:rPr>
          <w:lang w:val="lt-LT"/>
        </w:rPr>
      </w:pPr>
      <w:r w:rsidRPr="003709EA">
        <w:rPr>
          <w:szCs w:val="20"/>
          <w:lang w:val="lt-LT"/>
        </w:rPr>
        <w:t>„</w:t>
      </w:r>
      <w:r w:rsidRPr="003709EA">
        <w:rPr>
          <w:lang w:val="lt-LT"/>
        </w:rPr>
        <w:t xml:space="preserve">5. Vienos premijos dydis – </w:t>
      </w:r>
      <w:r>
        <w:rPr>
          <w:lang w:val="lt-LT"/>
        </w:rPr>
        <w:t>20</w:t>
      </w:r>
      <w:r w:rsidRPr="003709EA">
        <w:rPr>
          <w:lang w:val="lt-LT"/>
        </w:rPr>
        <w:t>00 Eur“.</w:t>
      </w:r>
    </w:p>
    <w:p w14:paraId="0C45FC06" w14:textId="44BD4510" w:rsidR="003709EA" w:rsidRDefault="003709EA" w:rsidP="003709EA">
      <w:pPr>
        <w:pStyle w:val="Sraopastraipa"/>
        <w:numPr>
          <w:ilvl w:val="0"/>
          <w:numId w:val="22"/>
        </w:numPr>
        <w:tabs>
          <w:tab w:val="left" w:pos="0"/>
          <w:tab w:val="left" w:pos="851"/>
        </w:tabs>
        <w:ind w:right="-203"/>
        <w:jc w:val="both"/>
        <w:rPr>
          <w:szCs w:val="20"/>
        </w:rPr>
      </w:pPr>
      <w:r>
        <w:rPr>
          <w:szCs w:val="20"/>
        </w:rPr>
        <w:t>Pakeisti Nuostatų 3 skyriaus pavadinimą ir jį išdėstyti taip:</w:t>
      </w:r>
    </w:p>
    <w:p w14:paraId="259DB2B9" w14:textId="0A882EF3" w:rsidR="003709EA" w:rsidRDefault="003709EA" w:rsidP="003709EA">
      <w:pPr>
        <w:ind w:firstLine="709"/>
        <w:jc w:val="both"/>
        <w:rPr>
          <w:lang w:val="lt-LT"/>
        </w:rPr>
      </w:pPr>
      <w:r w:rsidRPr="003709EA">
        <w:rPr>
          <w:szCs w:val="20"/>
          <w:lang w:val="lt-LT"/>
        </w:rPr>
        <w:t xml:space="preserve">„III SKYRIUS </w:t>
      </w:r>
      <w:r w:rsidRPr="003709EA">
        <w:rPr>
          <w:lang w:val="lt-LT"/>
        </w:rPr>
        <w:t>PARAIŠKŲ TEIKIMO TVARKA IR VERTINIMAS</w:t>
      </w:r>
      <w:r>
        <w:rPr>
          <w:lang w:val="lt-LT"/>
        </w:rPr>
        <w:t>“</w:t>
      </w:r>
      <w:r w:rsidR="00870649">
        <w:rPr>
          <w:lang w:val="lt-LT"/>
        </w:rPr>
        <w:t>.</w:t>
      </w:r>
    </w:p>
    <w:p w14:paraId="70FF16A7" w14:textId="77777777" w:rsidR="00870649" w:rsidRDefault="00870649" w:rsidP="003709EA">
      <w:pPr>
        <w:pStyle w:val="Sraopastraipa"/>
        <w:numPr>
          <w:ilvl w:val="0"/>
          <w:numId w:val="22"/>
        </w:numPr>
        <w:jc w:val="both"/>
      </w:pPr>
      <w:r>
        <w:t xml:space="preserve">Pakeisti Nuostatų 8–19 punktų numeraciją ir laikyti juos 10–21 punktais. </w:t>
      </w:r>
    </w:p>
    <w:p w14:paraId="4A0A344B" w14:textId="788DBFAC" w:rsidR="003709EA" w:rsidRDefault="00870649" w:rsidP="003709EA">
      <w:pPr>
        <w:pStyle w:val="Sraopastraipa"/>
        <w:numPr>
          <w:ilvl w:val="0"/>
          <w:numId w:val="22"/>
        </w:numPr>
        <w:jc w:val="both"/>
      </w:pPr>
      <w:r>
        <w:t>Papildyti</w:t>
      </w:r>
      <w:r w:rsidR="003709EA">
        <w:t xml:space="preserve"> Nuostat</w:t>
      </w:r>
      <w:r>
        <w:t>us naujais 8 ir 9 punktais ir juos išdėstyti taip:</w:t>
      </w:r>
      <w:r w:rsidR="003709EA">
        <w:t xml:space="preserve"> </w:t>
      </w:r>
    </w:p>
    <w:p w14:paraId="4CBDBCEF" w14:textId="6B31B1CC" w:rsidR="00870649" w:rsidRPr="00870649" w:rsidRDefault="00870649" w:rsidP="00870649">
      <w:pPr>
        <w:ind w:firstLine="720"/>
        <w:jc w:val="both"/>
        <w:rPr>
          <w:lang w:val="lt-LT"/>
        </w:rPr>
      </w:pPr>
      <w:r w:rsidRPr="00870649">
        <w:rPr>
          <w:lang w:val="lt-LT"/>
        </w:rPr>
        <w:t xml:space="preserve">„8. Paraiškos priimamos apie jų priėmimą paskelbus Neringos savivaldybės interneto svetainėje </w:t>
      </w:r>
      <w:hyperlink r:id="rId9" w:history="1">
        <w:r w:rsidRPr="00870649">
          <w:rPr>
            <w:rStyle w:val="Hipersaitas"/>
            <w:color w:val="auto"/>
            <w:lang w:val="lt-LT"/>
          </w:rPr>
          <w:t>www.neringa.lt</w:t>
        </w:r>
      </w:hyperlink>
      <w:r w:rsidRPr="00870649">
        <w:rPr>
          <w:lang w:val="lt-LT"/>
        </w:rPr>
        <w:t>.</w:t>
      </w:r>
    </w:p>
    <w:p w14:paraId="2605EB5A" w14:textId="4ABBCD3A" w:rsidR="00870649" w:rsidRPr="00870649" w:rsidRDefault="00870649" w:rsidP="00870649">
      <w:pPr>
        <w:ind w:firstLine="720"/>
        <w:jc w:val="both"/>
        <w:rPr>
          <w:lang w:val="lt-LT"/>
        </w:rPr>
      </w:pPr>
      <w:r w:rsidRPr="00870649">
        <w:rPr>
          <w:lang w:val="lt-LT"/>
        </w:rPr>
        <w:t>9. Skelbime nurodoma:</w:t>
      </w:r>
    </w:p>
    <w:p w14:paraId="4C229CF5" w14:textId="77777777" w:rsidR="00870649" w:rsidRPr="00870649" w:rsidRDefault="00870649" w:rsidP="00870649">
      <w:pPr>
        <w:ind w:firstLine="720"/>
        <w:jc w:val="both"/>
        <w:rPr>
          <w:lang w:val="lt-LT"/>
        </w:rPr>
      </w:pPr>
      <w:r w:rsidRPr="00870649">
        <w:rPr>
          <w:lang w:val="lt-LT"/>
        </w:rPr>
        <w:t>9.1. paraiškų priėmimo laikas;</w:t>
      </w:r>
    </w:p>
    <w:p w14:paraId="66EC44DC" w14:textId="77777777" w:rsidR="00870649" w:rsidRPr="00870649" w:rsidRDefault="00870649" w:rsidP="00870649">
      <w:pPr>
        <w:ind w:firstLine="720"/>
        <w:jc w:val="both"/>
        <w:rPr>
          <w:lang w:val="lt-LT"/>
        </w:rPr>
      </w:pPr>
      <w:r w:rsidRPr="00870649">
        <w:rPr>
          <w:lang w:val="lt-LT"/>
        </w:rPr>
        <w:t>9.2. paraiškų priėmimo būdas;</w:t>
      </w:r>
    </w:p>
    <w:p w14:paraId="111A8E4E" w14:textId="51F3F1B3" w:rsidR="00870649" w:rsidRDefault="00870649" w:rsidP="00870649">
      <w:pPr>
        <w:ind w:firstLine="720"/>
        <w:jc w:val="both"/>
        <w:rPr>
          <w:lang w:val="lt-LT"/>
        </w:rPr>
      </w:pPr>
      <w:r w:rsidRPr="00870649">
        <w:rPr>
          <w:lang w:val="lt-LT"/>
        </w:rPr>
        <w:t>9.3. atsakingo už paraiškų pateikimo administravimą asmens vardas, pavardė, telefono numeris, elektroninis adresas.</w:t>
      </w:r>
      <w:r>
        <w:rPr>
          <w:lang w:val="lt-LT"/>
        </w:rPr>
        <w:t>“</w:t>
      </w:r>
    </w:p>
    <w:p w14:paraId="1BCE743F" w14:textId="51E23D15" w:rsidR="00870649" w:rsidRPr="00A827D8" w:rsidRDefault="00A827D8" w:rsidP="00A827D8">
      <w:pPr>
        <w:pStyle w:val="Sraopastraipa"/>
        <w:numPr>
          <w:ilvl w:val="0"/>
          <w:numId w:val="22"/>
        </w:numPr>
        <w:jc w:val="both"/>
      </w:pPr>
      <w:r w:rsidRPr="00A827D8">
        <w:t>Pakeisti Nuostatų 10 punktą ir jį išdėstyti taip:</w:t>
      </w:r>
    </w:p>
    <w:p w14:paraId="67E3FE4B" w14:textId="62CD3C18" w:rsidR="00A827D8" w:rsidRDefault="00A827D8" w:rsidP="00870649">
      <w:pPr>
        <w:ind w:firstLine="720"/>
        <w:jc w:val="both"/>
        <w:rPr>
          <w:lang w:val="lt-LT"/>
        </w:rPr>
      </w:pPr>
      <w:r w:rsidRPr="00A827D8">
        <w:rPr>
          <w:lang w:val="lt-LT"/>
        </w:rPr>
        <w:t>„10. Paraiškas dėl premijos skyrimo vertina Mero potvarkiu sudaryta 5 (penkių) narių vertinimo komisija (toliau – komisija), į kurios sudėtį įeina 1 (vienas) Neringos meno mokyklos atstovas, 1 (vienas) Vilniaus dailės akademijos Nidos men</w:t>
      </w:r>
      <w:r w:rsidR="005A44BB">
        <w:rPr>
          <w:lang w:val="lt-LT"/>
        </w:rPr>
        <w:t>o</w:t>
      </w:r>
      <w:r w:rsidRPr="00A827D8">
        <w:rPr>
          <w:lang w:val="lt-LT"/>
        </w:rPr>
        <w:t xml:space="preserve"> kolonijos atstovas, 1 (vienas) Neringos savivaldybės (toliau – savivaldybė) tarybos narys, 1 (vienas) </w:t>
      </w:r>
      <w:r w:rsidR="007F799C">
        <w:rPr>
          <w:lang w:val="lt-LT"/>
        </w:rPr>
        <w:t xml:space="preserve">savivaldybės </w:t>
      </w:r>
      <w:r w:rsidR="00AF3B24">
        <w:rPr>
          <w:lang w:val="lt-LT"/>
        </w:rPr>
        <w:t xml:space="preserve">vicemeras </w:t>
      </w:r>
      <w:r w:rsidRPr="00A827D8">
        <w:rPr>
          <w:lang w:val="lt-LT"/>
        </w:rPr>
        <w:t>ir 1</w:t>
      </w:r>
      <w:r>
        <w:rPr>
          <w:lang w:val="lt-LT"/>
        </w:rPr>
        <w:t> </w:t>
      </w:r>
      <w:r w:rsidRPr="00A827D8">
        <w:rPr>
          <w:lang w:val="lt-LT"/>
        </w:rPr>
        <w:t xml:space="preserve">(vienas) savivaldybės administracijos valstybės tarnautojas. Komisijai pirmininkauja savivaldybės </w:t>
      </w:r>
      <w:r w:rsidR="00AF3B24">
        <w:rPr>
          <w:lang w:val="lt-LT"/>
        </w:rPr>
        <w:t>vicemeras,</w:t>
      </w:r>
      <w:r w:rsidRPr="00A827D8">
        <w:rPr>
          <w:lang w:val="lt-LT"/>
        </w:rPr>
        <w:t xml:space="preserve"> o jam negalint – iš komisijos narių tarpo balsų dauguma išrinktas komisijos narys.</w:t>
      </w:r>
      <w:r>
        <w:rPr>
          <w:lang w:val="lt-LT"/>
        </w:rPr>
        <w:t>“</w:t>
      </w:r>
    </w:p>
    <w:p w14:paraId="6D42A70E" w14:textId="1FBF20F7" w:rsidR="00A827D8" w:rsidRDefault="00A827D8" w:rsidP="00A827D8">
      <w:pPr>
        <w:pStyle w:val="Sraopastraipa"/>
        <w:numPr>
          <w:ilvl w:val="0"/>
          <w:numId w:val="22"/>
        </w:numPr>
        <w:jc w:val="both"/>
      </w:pPr>
      <w:r>
        <w:t>Pakeisti Nuostatų 12 punktą ir jį išdėstyti taip:</w:t>
      </w:r>
    </w:p>
    <w:p w14:paraId="46E153B3" w14:textId="2E924A3A" w:rsidR="00A827D8" w:rsidRDefault="00A827D8" w:rsidP="00A827D8">
      <w:pPr>
        <w:ind w:firstLine="709"/>
        <w:jc w:val="both"/>
        <w:rPr>
          <w:lang w:val="lt-LT"/>
        </w:rPr>
      </w:pPr>
      <w:r w:rsidRPr="00A827D8">
        <w:rPr>
          <w:lang w:val="lt-LT"/>
        </w:rPr>
        <w:t>„12. Kiekvienas komisijos narys įvertina pateiktas paraiškas pagal Nuostatų 11 punkte nurodytus kriterijus ir užpildo individualaus vertinimo lentelę. Lentelėje nurodomi premiją gauti pretenduojančių asmenų vardai, pavardės bei skiriama balų suma</w:t>
      </w:r>
      <w:r>
        <w:rPr>
          <w:lang w:val="lt-LT"/>
        </w:rPr>
        <w:t>.“</w:t>
      </w:r>
    </w:p>
    <w:p w14:paraId="6B604F5D" w14:textId="1D07E664" w:rsidR="00A827D8" w:rsidRDefault="007F799C" w:rsidP="00A827D8">
      <w:pPr>
        <w:pStyle w:val="Sraopastraipa"/>
        <w:numPr>
          <w:ilvl w:val="0"/>
          <w:numId w:val="22"/>
        </w:numPr>
        <w:jc w:val="both"/>
      </w:pPr>
      <w:r>
        <w:t>Papildyti Nuostatų 19 punktą ir jį išdėstyti taip:</w:t>
      </w:r>
    </w:p>
    <w:p w14:paraId="4BE5061C" w14:textId="2DE899E9" w:rsidR="007F799C" w:rsidRPr="007F799C" w:rsidRDefault="007F799C" w:rsidP="007F799C">
      <w:pPr>
        <w:ind w:firstLine="709"/>
        <w:jc w:val="both"/>
        <w:rPr>
          <w:lang w:val="lt-LT"/>
        </w:rPr>
      </w:pPr>
      <w:r w:rsidRPr="007F799C">
        <w:rPr>
          <w:lang w:val="lt-LT"/>
        </w:rPr>
        <w:t>„19. Premija tam pačiam asmeniui gali būti skiriama tik vieną kartą. Premija neteikiama po kūrėjo mirties.</w:t>
      </w:r>
      <w:r>
        <w:rPr>
          <w:lang w:val="lt-LT"/>
        </w:rPr>
        <w:t>“</w:t>
      </w:r>
    </w:p>
    <w:p w14:paraId="50CB2291" w14:textId="7923DB4D" w:rsidR="000D1B41" w:rsidRPr="00580699" w:rsidRDefault="00400B21" w:rsidP="001A24F7">
      <w:pPr>
        <w:pStyle w:val="Sraopastraipa"/>
        <w:tabs>
          <w:tab w:val="left" w:pos="0"/>
          <w:tab w:val="left" w:pos="851"/>
        </w:tabs>
        <w:ind w:left="0" w:right="-203" w:firstLine="709"/>
        <w:jc w:val="both"/>
        <w:rPr>
          <w:szCs w:val="20"/>
        </w:rPr>
      </w:pPr>
      <w:r w:rsidRPr="00580699">
        <w:rPr>
          <w:szCs w:val="20"/>
        </w:rPr>
        <w:t>S</w:t>
      </w:r>
      <w:r w:rsidR="000D1B41" w:rsidRPr="00580699">
        <w:rPr>
          <w:szCs w:val="20"/>
        </w:rPr>
        <w:t xml:space="preserve">kelbti </w:t>
      </w:r>
      <w:r w:rsidR="0088293B" w:rsidRPr="00580699">
        <w:rPr>
          <w:szCs w:val="20"/>
        </w:rPr>
        <w:t xml:space="preserve">šį sprendimą </w:t>
      </w:r>
      <w:r w:rsidR="004A419E" w:rsidRPr="00580699">
        <w:rPr>
          <w:szCs w:val="20"/>
        </w:rPr>
        <w:t>T</w:t>
      </w:r>
      <w:r w:rsidR="00641C66" w:rsidRPr="00580699">
        <w:rPr>
          <w:szCs w:val="20"/>
        </w:rPr>
        <w:t xml:space="preserve">eisės aktų </w:t>
      </w:r>
      <w:r w:rsidR="006D6D81">
        <w:rPr>
          <w:szCs w:val="20"/>
        </w:rPr>
        <w:t>registre.</w:t>
      </w:r>
    </w:p>
    <w:p w14:paraId="6F4036AF" w14:textId="77777777" w:rsidR="0098213B" w:rsidRDefault="0098213B" w:rsidP="00580699">
      <w:pPr>
        <w:ind w:right="-203"/>
        <w:rPr>
          <w:lang w:val="lt-LT"/>
        </w:rPr>
      </w:pPr>
    </w:p>
    <w:p w14:paraId="1805D14A" w14:textId="77777777" w:rsidR="00060A88" w:rsidRDefault="00060A88" w:rsidP="00580699">
      <w:pPr>
        <w:ind w:right="-203"/>
        <w:rPr>
          <w:lang w:val="lt-LT"/>
        </w:rPr>
      </w:pPr>
    </w:p>
    <w:p w14:paraId="27D017A5" w14:textId="6008ACBF" w:rsidR="00700D50" w:rsidRDefault="00E14153" w:rsidP="00580699">
      <w:pPr>
        <w:ind w:right="-203"/>
        <w:rPr>
          <w:lang w:val="lt-LT"/>
        </w:rPr>
      </w:pPr>
      <w:r>
        <w:rPr>
          <w:lang w:val="lt-LT"/>
        </w:rPr>
        <w:t>Savivaldybės meras</w:t>
      </w:r>
      <w:r w:rsidR="0098213B">
        <w:rPr>
          <w:lang w:val="lt-LT"/>
        </w:rPr>
        <w:t xml:space="preserve"> </w:t>
      </w:r>
      <w:r w:rsidR="0098213B">
        <w:rPr>
          <w:lang w:val="lt-LT"/>
        </w:rPr>
        <w:tab/>
      </w:r>
      <w:r w:rsidR="0098213B">
        <w:rPr>
          <w:lang w:val="lt-LT"/>
        </w:rPr>
        <w:tab/>
      </w:r>
      <w:r w:rsidR="0098213B">
        <w:rPr>
          <w:lang w:val="lt-LT"/>
        </w:rPr>
        <w:tab/>
      </w:r>
      <w:r w:rsidR="0098213B">
        <w:rPr>
          <w:lang w:val="lt-LT"/>
        </w:rPr>
        <w:tab/>
      </w:r>
      <w:r w:rsidR="0098213B">
        <w:rPr>
          <w:lang w:val="lt-LT"/>
        </w:rPr>
        <w:tab/>
      </w:r>
      <w:r w:rsidR="0098213B">
        <w:rPr>
          <w:lang w:val="lt-LT"/>
        </w:rPr>
        <w:tab/>
      </w:r>
      <w:r w:rsidR="0098213B">
        <w:rPr>
          <w:lang w:val="lt-LT"/>
        </w:rPr>
        <w:tab/>
      </w:r>
      <w:r w:rsidR="0098213B">
        <w:rPr>
          <w:lang w:val="lt-LT"/>
        </w:rPr>
        <w:tab/>
      </w:r>
      <w:r w:rsidR="0098213B">
        <w:rPr>
          <w:lang w:val="lt-LT"/>
        </w:rPr>
        <w:tab/>
        <w:t>Darius Jasaitis</w:t>
      </w:r>
    </w:p>
    <w:sectPr w:rsidR="00700D50" w:rsidSect="0098213B">
      <w:headerReference w:type="even" r:id="rId10"/>
      <w:headerReference w:type="default" r:id="rId11"/>
      <w:footerReference w:type="default" r:id="rId12"/>
      <w:pgSz w:w="11906" w:h="16838"/>
      <w:pgMar w:top="993" w:right="567" w:bottom="568" w:left="1701" w:header="709" w:footer="1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07C73" w14:textId="77777777" w:rsidR="00C3059E" w:rsidRDefault="00C3059E">
      <w:r>
        <w:separator/>
      </w:r>
    </w:p>
  </w:endnote>
  <w:endnote w:type="continuationSeparator" w:id="0">
    <w:p w14:paraId="20F90C1C" w14:textId="77777777" w:rsidR="00C3059E" w:rsidRDefault="00C30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82613" w14:textId="77777777" w:rsidR="00D45BC6" w:rsidRDefault="00D45BC6" w:rsidP="00D45BC6">
    <w:pPr>
      <w:rPr>
        <w:lang w:val="lt-LT"/>
      </w:rPr>
    </w:pPr>
    <w:r>
      <w:rPr>
        <w:lang w:val="lt-LT"/>
      </w:rPr>
      <w:t>E</w:t>
    </w:r>
    <w:r w:rsidR="00B366BD">
      <w:rPr>
        <w:lang w:val="lt-LT"/>
      </w:rPr>
      <w:t>dita Radzevičienė</w:t>
    </w:r>
  </w:p>
  <w:p w14:paraId="54E1559D" w14:textId="68651A89" w:rsidR="00D45BC6" w:rsidRDefault="00D45BC6" w:rsidP="007F799C">
    <w:r>
      <w:rPr>
        <w:lang w:val="lt-LT"/>
      </w:rPr>
      <w:t>20</w:t>
    </w:r>
    <w:r w:rsidR="00021690">
      <w:rPr>
        <w:lang w:val="lt-LT"/>
      </w:rPr>
      <w:t>23</w:t>
    </w:r>
    <w:r>
      <w:rPr>
        <w:lang w:val="lt-LT"/>
      </w:rPr>
      <w:t>-</w:t>
    </w:r>
    <w:r w:rsidR="00595F5B">
      <w:rPr>
        <w:lang w:val="lt-LT"/>
      </w:rPr>
      <w:t>0</w:t>
    </w:r>
    <w:r w:rsidR="0098213B">
      <w:rPr>
        <w:lang w:val="lt-LT"/>
      </w:rPr>
      <w:t>6</w:t>
    </w:r>
    <w:r>
      <w:rPr>
        <w:lang w:val="lt-LT"/>
      </w:rPr>
      <w:t>-</w:t>
    </w:r>
    <w:r w:rsidR="00021690">
      <w:rPr>
        <w:lang w:val="lt-LT"/>
      </w:rPr>
      <w:t>2</w:t>
    </w:r>
    <w:r w:rsidR="0098213B">
      <w:rPr>
        <w:lang w:val="lt-LT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D66EC" w14:textId="77777777" w:rsidR="00C3059E" w:rsidRDefault="00C3059E">
      <w:r>
        <w:separator/>
      </w:r>
    </w:p>
  </w:footnote>
  <w:footnote w:type="continuationSeparator" w:id="0">
    <w:p w14:paraId="3FDBE1CC" w14:textId="77777777" w:rsidR="00C3059E" w:rsidRDefault="00C30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7E7E2" w14:textId="77777777" w:rsidR="00047FDB" w:rsidRDefault="00047FDB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B31B8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16F7CC3B" w14:textId="77777777" w:rsidR="00047FDB" w:rsidRDefault="00047FDB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625F9" w14:textId="2A92307C" w:rsidR="00047FDB" w:rsidRPr="004C795B" w:rsidRDefault="00047FDB" w:rsidP="007F799C">
    <w:pPr>
      <w:jc w:val="right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4614"/>
    <w:multiLevelType w:val="singleLevel"/>
    <w:tmpl w:val="08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99300F6"/>
    <w:multiLevelType w:val="hybridMultilevel"/>
    <w:tmpl w:val="6D5AA6B0"/>
    <w:lvl w:ilvl="0" w:tplc="AD24D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FB4BA4"/>
    <w:multiLevelType w:val="hybridMultilevel"/>
    <w:tmpl w:val="C4DE0010"/>
    <w:lvl w:ilvl="0" w:tplc="3E883D16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2B136A6"/>
    <w:multiLevelType w:val="hybridMultilevel"/>
    <w:tmpl w:val="B494027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132D0B"/>
    <w:multiLevelType w:val="multilevel"/>
    <w:tmpl w:val="972C02E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5580B28"/>
    <w:multiLevelType w:val="hybridMultilevel"/>
    <w:tmpl w:val="E26033A6"/>
    <w:lvl w:ilvl="0" w:tplc="040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3F1BB3"/>
    <w:multiLevelType w:val="hybridMultilevel"/>
    <w:tmpl w:val="49E2E312"/>
    <w:lvl w:ilvl="0" w:tplc="9646653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29BA7726"/>
    <w:multiLevelType w:val="hybridMultilevel"/>
    <w:tmpl w:val="61C0A05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5C070D"/>
    <w:multiLevelType w:val="multilevel"/>
    <w:tmpl w:val="701E999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50"/>
        </w:tabs>
        <w:ind w:left="75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30"/>
        </w:tabs>
        <w:ind w:left="2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10"/>
        </w:tabs>
        <w:ind w:left="29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80"/>
        </w:tabs>
        <w:ind w:left="3480" w:hanging="1800"/>
      </w:pPr>
      <w:rPr>
        <w:rFonts w:hint="default"/>
      </w:rPr>
    </w:lvl>
  </w:abstractNum>
  <w:abstractNum w:abstractNumId="9" w15:restartNumberingAfterBreak="0">
    <w:nsid w:val="39C6236B"/>
    <w:multiLevelType w:val="hybridMultilevel"/>
    <w:tmpl w:val="080043C4"/>
    <w:lvl w:ilvl="0" w:tplc="774E86FA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B613CDA"/>
    <w:multiLevelType w:val="multilevel"/>
    <w:tmpl w:val="087E24E0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 w15:restartNumberingAfterBreak="0">
    <w:nsid w:val="3F4926A8"/>
    <w:multiLevelType w:val="multilevel"/>
    <w:tmpl w:val="83A0F0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2" w15:restartNumberingAfterBreak="0">
    <w:nsid w:val="426E3A55"/>
    <w:multiLevelType w:val="multilevel"/>
    <w:tmpl w:val="1AD268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 w15:restartNumberingAfterBreak="0">
    <w:nsid w:val="48CC7459"/>
    <w:multiLevelType w:val="multilevel"/>
    <w:tmpl w:val="A5A684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 w15:restartNumberingAfterBreak="0">
    <w:nsid w:val="4AA61221"/>
    <w:multiLevelType w:val="hybridMultilevel"/>
    <w:tmpl w:val="F19EC7A6"/>
    <w:lvl w:ilvl="0" w:tplc="C958D832">
      <w:start w:val="1"/>
      <w:numFmt w:val="upperRoman"/>
      <w:pStyle w:val="Antrat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357ED5"/>
    <w:multiLevelType w:val="multilevel"/>
    <w:tmpl w:val="58BEFFC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 w15:restartNumberingAfterBreak="0">
    <w:nsid w:val="52567152"/>
    <w:multiLevelType w:val="multilevel"/>
    <w:tmpl w:val="42E6CB7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7" w15:restartNumberingAfterBreak="0">
    <w:nsid w:val="54C54C52"/>
    <w:multiLevelType w:val="hybridMultilevel"/>
    <w:tmpl w:val="16CC0EB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A9530F"/>
    <w:multiLevelType w:val="hybridMultilevel"/>
    <w:tmpl w:val="AFB8DC5A"/>
    <w:lvl w:ilvl="0" w:tplc="F3023408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D4371F7"/>
    <w:multiLevelType w:val="hybridMultilevel"/>
    <w:tmpl w:val="58BEEF5E"/>
    <w:lvl w:ilvl="0" w:tplc="79EE1C1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16C10D4"/>
    <w:multiLevelType w:val="hybridMultilevel"/>
    <w:tmpl w:val="75B63B94"/>
    <w:lvl w:ilvl="0" w:tplc="2CF883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DAE5356"/>
    <w:multiLevelType w:val="hybridMultilevel"/>
    <w:tmpl w:val="B1209E50"/>
    <w:lvl w:ilvl="0" w:tplc="774E86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E76507B"/>
    <w:multiLevelType w:val="multilevel"/>
    <w:tmpl w:val="58BEFFC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433986388">
    <w:abstractNumId w:val="14"/>
  </w:num>
  <w:num w:numId="2" w16cid:durableId="1946959953">
    <w:abstractNumId w:val="0"/>
  </w:num>
  <w:num w:numId="3" w16cid:durableId="1968470884">
    <w:abstractNumId w:val="3"/>
  </w:num>
  <w:num w:numId="4" w16cid:durableId="114907764">
    <w:abstractNumId w:val="5"/>
  </w:num>
  <w:num w:numId="5" w16cid:durableId="1227454762">
    <w:abstractNumId w:val="17"/>
  </w:num>
  <w:num w:numId="6" w16cid:durableId="106778643">
    <w:abstractNumId w:val="7"/>
  </w:num>
  <w:num w:numId="7" w16cid:durableId="906384668">
    <w:abstractNumId w:val="11"/>
  </w:num>
  <w:num w:numId="8" w16cid:durableId="1287814458">
    <w:abstractNumId w:val="13"/>
  </w:num>
  <w:num w:numId="9" w16cid:durableId="1601991927">
    <w:abstractNumId w:val="12"/>
  </w:num>
  <w:num w:numId="10" w16cid:durableId="859782173">
    <w:abstractNumId w:val="16"/>
  </w:num>
  <w:num w:numId="11" w16cid:durableId="1586498850">
    <w:abstractNumId w:val="6"/>
  </w:num>
  <w:num w:numId="12" w16cid:durableId="1576427078">
    <w:abstractNumId w:val="4"/>
  </w:num>
  <w:num w:numId="13" w16cid:durableId="698704354">
    <w:abstractNumId w:val="8"/>
  </w:num>
  <w:num w:numId="14" w16cid:durableId="1901205992">
    <w:abstractNumId w:val="2"/>
  </w:num>
  <w:num w:numId="15" w16cid:durableId="830020461">
    <w:abstractNumId w:val="10"/>
  </w:num>
  <w:num w:numId="16" w16cid:durableId="697048275">
    <w:abstractNumId w:val="19"/>
  </w:num>
  <w:num w:numId="17" w16cid:durableId="1953856624">
    <w:abstractNumId w:val="1"/>
  </w:num>
  <w:num w:numId="18" w16cid:durableId="566841270">
    <w:abstractNumId w:val="22"/>
  </w:num>
  <w:num w:numId="19" w16cid:durableId="1358696310">
    <w:abstractNumId w:val="15"/>
  </w:num>
  <w:num w:numId="20" w16cid:durableId="1323924331">
    <w:abstractNumId w:val="20"/>
  </w:num>
  <w:num w:numId="21" w16cid:durableId="971403248">
    <w:abstractNumId w:val="18"/>
  </w:num>
  <w:num w:numId="22" w16cid:durableId="1387532133">
    <w:abstractNumId w:val="21"/>
  </w:num>
  <w:num w:numId="23" w16cid:durableId="21208346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03B"/>
    <w:rsid w:val="00007076"/>
    <w:rsid w:val="00021690"/>
    <w:rsid w:val="00036153"/>
    <w:rsid w:val="00047FDB"/>
    <w:rsid w:val="00060A88"/>
    <w:rsid w:val="000809F7"/>
    <w:rsid w:val="000908F9"/>
    <w:rsid w:val="0009354F"/>
    <w:rsid w:val="000D1B41"/>
    <w:rsid w:val="000D694B"/>
    <w:rsid w:val="000E273B"/>
    <w:rsid w:val="001078D5"/>
    <w:rsid w:val="001174B9"/>
    <w:rsid w:val="001372A1"/>
    <w:rsid w:val="00143F4D"/>
    <w:rsid w:val="00167D05"/>
    <w:rsid w:val="001A24F7"/>
    <w:rsid w:val="001B7B37"/>
    <w:rsid w:val="001C62AF"/>
    <w:rsid w:val="001E0795"/>
    <w:rsid w:val="00250BF5"/>
    <w:rsid w:val="0027546E"/>
    <w:rsid w:val="00276B0F"/>
    <w:rsid w:val="002A6A86"/>
    <w:rsid w:val="002A76A3"/>
    <w:rsid w:val="002B2F6A"/>
    <w:rsid w:val="002B31B8"/>
    <w:rsid w:val="002C1793"/>
    <w:rsid w:val="002C681C"/>
    <w:rsid w:val="003109C0"/>
    <w:rsid w:val="00310F93"/>
    <w:rsid w:val="0033641C"/>
    <w:rsid w:val="003459B1"/>
    <w:rsid w:val="00347F51"/>
    <w:rsid w:val="003506A4"/>
    <w:rsid w:val="003709EA"/>
    <w:rsid w:val="0038045B"/>
    <w:rsid w:val="003927F2"/>
    <w:rsid w:val="003B61C5"/>
    <w:rsid w:val="003C143B"/>
    <w:rsid w:val="00400B21"/>
    <w:rsid w:val="004147C7"/>
    <w:rsid w:val="00427B1F"/>
    <w:rsid w:val="00470996"/>
    <w:rsid w:val="00485D2A"/>
    <w:rsid w:val="004A419E"/>
    <w:rsid w:val="004C795B"/>
    <w:rsid w:val="004C7964"/>
    <w:rsid w:val="004D057F"/>
    <w:rsid w:val="00507A45"/>
    <w:rsid w:val="00534814"/>
    <w:rsid w:val="00580699"/>
    <w:rsid w:val="00595F5B"/>
    <w:rsid w:val="005A003B"/>
    <w:rsid w:val="005A44BB"/>
    <w:rsid w:val="005B3266"/>
    <w:rsid w:val="005F1E9B"/>
    <w:rsid w:val="00641C66"/>
    <w:rsid w:val="0064514D"/>
    <w:rsid w:val="0065094C"/>
    <w:rsid w:val="00656D82"/>
    <w:rsid w:val="0068796D"/>
    <w:rsid w:val="00695C88"/>
    <w:rsid w:val="006D5434"/>
    <w:rsid w:val="006D6D81"/>
    <w:rsid w:val="006F58B5"/>
    <w:rsid w:val="00700452"/>
    <w:rsid w:val="00700D50"/>
    <w:rsid w:val="00702EEC"/>
    <w:rsid w:val="00740F43"/>
    <w:rsid w:val="00755E8C"/>
    <w:rsid w:val="007700F3"/>
    <w:rsid w:val="00772FE4"/>
    <w:rsid w:val="007E27CD"/>
    <w:rsid w:val="007F799C"/>
    <w:rsid w:val="00870649"/>
    <w:rsid w:val="00871BE6"/>
    <w:rsid w:val="0088293B"/>
    <w:rsid w:val="00893EDE"/>
    <w:rsid w:val="008A7B76"/>
    <w:rsid w:val="009105A1"/>
    <w:rsid w:val="00914515"/>
    <w:rsid w:val="0098213B"/>
    <w:rsid w:val="00997117"/>
    <w:rsid w:val="009A2DCB"/>
    <w:rsid w:val="009B4D92"/>
    <w:rsid w:val="009D1873"/>
    <w:rsid w:val="00A02836"/>
    <w:rsid w:val="00A1042E"/>
    <w:rsid w:val="00A37FCF"/>
    <w:rsid w:val="00A45DC3"/>
    <w:rsid w:val="00A827D8"/>
    <w:rsid w:val="00AB1C15"/>
    <w:rsid w:val="00AD24E5"/>
    <w:rsid w:val="00AF220C"/>
    <w:rsid w:val="00AF3B24"/>
    <w:rsid w:val="00B32978"/>
    <w:rsid w:val="00B366BD"/>
    <w:rsid w:val="00B46A16"/>
    <w:rsid w:val="00B55A23"/>
    <w:rsid w:val="00B60853"/>
    <w:rsid w:val="00B81773"/>
    <w:rsid w:val="00B95E28"/>
    <w:rsid w:val="00BC6007"/>
    <w:rsid w:val="00BD6F63"/>
    <w:rsid w:val="00BE297E"/>
    <w:rsid w:val="00BF356C"/>
    <w:rsid w:val="00C015C1"/>
    <w:rsid w:val="00C01677"/>
    <w:rsid w:val="00C3059E"/>
    <w:rsid w:val="00C36802"/>
    <w:rsid w:val="00C61745"/>
    <w:rsid w:val="00C85816"/>
    <w:rsid w:val="00C87408"/>
    <w:rsid w:val="00D11E52"/>
    <w:rsid w:val="00D15A57"/>
    <w:rsid w:val="00D20730"/>
    <w:rsid w:val="00D45BC6"/>
    <w:rsid w:val="00D54005"/>
    <w:rsid w:val="00D852C2"/>
    <w:rsid w:val="00D960E2"/>
    <w:rsid w:val="00DC42AF"/>
    <w:rsid w:val="00E07ABF"/>
    <w:rsid w:val="00E14153"/>
    <w:rsid w:val="00E14DA7"/>
    <w:rsid w:val="00E1791E"/>
    <w:rsid w:val="00E378A6"/>
    <w:rsid w:val="00E51D75"/>
    <w:rsid w:val="00EE4693"/>
    <w:rsid w:val="00F11679"/>
    <w:rsid w:val="00F305CA"/>
    <w:rsid w:val="00F34DCA"/>
    <w:rsid w:val="00F37643"/>
    <w:rsid w:val="00F518AA"/>
    <w:rsid w:val="00F53961"/>
    <w:rsid w:val="00F818D6"/>
    <w:rsid w:val="00F8707F"/>
    <w:rsid w:val="00FA2820"/>
    <w:rsid w:val="00FA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9B1FFF"/>
  <w15:docId w15:val="{543BCF39-A8C5-4697-A3FC-1CBDC5077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tabs>
        <w:tab w:val="clear" w:pos="1080"/>
        <w:tab w:val="num" w:pos="540"/>
      </w:tabs>
      <w:ind w:left="540" w:hanging="540"/>
      <w:outlineLvl w:val="0"/>
    </w:pPr>
    <w:rPr>
      <w:b/>
      <w:bCs/>
      <w:sz w:val="26"/>
      <w:lang w:val="lt-LT"/>
    </w:rPr>
  </w:style>
  <w:style w:type="paragraph" w:styleId="Antrat2">
    <w:name w:val="heading 2"/>
    <w:basedOn w:val="prastasis"/>
    <w:next w:val="prastasis"/>
    <w:link w:val="Antrat2Diagrama"/>
    <w:qFormat/>
    <w:pPr>
      <w:keepNext/>
      <w:jc w:val="center"/>
      <w:outlineLvl w:val="1"/>
    </w:pPr>
    <w:rPr>
      <w:b/>
      <w:bCs/>
      <w:lang w:val="lt-LT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b/>
      <w:bCs/>
      <w:sz w:val="2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pPr>
      <w:tabs>
        <w:tab w:val="num" w:pos="540"/>
      </w:tabs>
      <w:ind w:left="360" w:hanging="360"/>
    </w:pPr>
    <w:rPr>
      <w:sz w:val="26"/>
      <w:lang w:val="lt-LT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stekstas3">
    <w:name w:val="Body Text 3"/>
    <w:basedOn w:val="prastasis"/>
    <w:rPr>
      <w:color w:val="000000"/>
      <w:kern w:val="24"/>
      <w:szCs w:val="20"/>
    </w:rPr>
  </w:style>
  <w:style w:type="paragraph" w:styleId="Pagrindinistekstas">
    <w:name w:val="Body Text"/>
    <w:basedOn w:val="prastasis"/>
    <w:pPr>
      <w:jc w:val="both"/>
    </w:pPr>
    <w:rPr>
      <w:szCs w:val="20"/>
    </w:rPr>
  </w:style>
  <w:style w:type="character" w:styleId="Hipersaitas">
    <w:name w:val="Hyperlink"/>
    <w:rPr>
      <w:color w:val="0000FF"/>
      <w:u w:val="single"/>
    </w:rPr>
  </w:style>
  <w:style w:type="paragraph" w:styleId="Pagrindiniotekstotrauka2">
    <w:name w:val="Body Text Indent 2"/>
    <w:basedOn w:val="prastasis"/>
    <w:pPr>
      <w:ind w:firstLine="720"/>
      <w:jc w:val="both"/>
    </w:pPr>
    <w:rPr>
      <w:lang w:val="lt-LT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customStyle="1" w:styleId="Debesliotekstas1">
    <w:name w:val="Debesėlio tekstas1"/>
    <w:basedOn w:val="prastasis"/>
    <w:semiHidden/>
    <w:rPr>
      <w:rFonts w:ascii="Tahoma" w:hAnsi="Tahoma" w:cs="Tahoma"/>
      <w:sz w:val="16"/>
      <w:szCs w:val="16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Tekstoblokas">
    <w:name w:val="Block Text"/>
    <w:basedOn w:val="prastasis"/>
    <w:pPr>
      <w:snapToGrid w:val="0"/>
      <w:spacing w:line="360" w:lineRule="auto"/>
      <w:ind w:left="374" w:right="-310"/>
      <w:jc w:val="both"/>
    </w:pPr>
    <w:rPr>
      <w:szCs w:val="20"/>
      <w:lang w:val="lt-LT"/>
    </w:rPr>
  </w:style>
  <w:style w:type="character" w:customStyle="1" w:styleId="Antrat2Diagrama">
    <w:name w:val="Antraštė 2 Diagrama"/>
    <w:link w:val="Antrat2"/>
    <w:rsid w:val="00A02836"/>
    <w:rPr>
      <w:b/>
      <w:bCs/>
      <w:sz w:val="24"/>
      <w:szCs w:val="24"/>
      <w:lang w:eastAsia="en-US"/>
    </w:rPr>
  </w:style>
  <w:style w:type="character" w:customStyle="1" w:styleId="apple-converted-space">
    <w:name w:val="apple-converted-space"/>
    <w:rsid w:val="00B95E28"/>
  </w:style>
  <w:style w:type="paragraph" w:styleId="Sraopastraipa">
    <w:name w:val="List Paragraph"/>
    <w:basedOn w:val="prastasis"/>
    <w:uiPriority w:val="99"/>
    <w:qFormat/>
    <w:rsid w:val="00F37643"/>
    <w:pPr>
      <w:ind w:left="720"/>
      <w:contextualSpacing/>
    </w:pPr>
    <w:rPr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47C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4147C7"/>
    <w:rPr>
      <w:rFonts w:ascii="Segoe UI" w:hAnsi="Segoe UI" w:cs="Segoe UI"/>
      <w:sz w:val="18"/>
      <w:szCs w:val="18"/>
      <w:lang w:val="en-GB" w:eastAsia="en-US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400B21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rsid w:val="00400B21"/>
    <w:rPr>
      <w:sz w:val="24"/>
      <w:szCs w:val="24"/>
      <w:lang w:val="en-GB" w:eastAsia="en-US"/>
    </w:rPr>
  </w:style>
  <w:style w:type="character" w:styleId="HTMLspausdinimomainl">
    <w:name w:val="HTML Typewriter"/>
    <w:rsid w:val="00400B21"/>
    <w:rPr>
      <w:rFonts w:ascii="Arial Unicode MS" w:eastAsia="Arial Unicode MS" w:hAnsi="Arial Unicode MS" w:cs="Arial Unicode MS"/>
      <w:sz w:val="20"/>
      <w:szCs w:val="20"/>
    </w:rPr>
  </w:style>
  <w:style w:type="character" w:styleId="Komentaronuoroda">
    <w:name w:val="annotation reference"/>
    <w:uiPriority w:val="99"/>
    <w:semiHidden/>
    <w:unhideWhenUsed/>
    <w:rsid w:val="00E51D7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51D75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E51D75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51D75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E51D75"/>
    <w:rPr>
      <w:b/>
      <w:bCs/>
      <w:lang w:val="en-GB" w:eastAsia="en-US"/>
    </w:rPr>
  </w:style>
  <w:style w:type="paragraph" w:styleId="Pataisymai">
    <w:name w:val="Revision"/>
    <w:hidden/>
    <w:uiPriority w:val="99"/>
    <w:semiHidden/>
    <w:rsid w:val="00E51D75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9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eringa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61BE0-E9D0-4DA2-9992-EABA3039F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1854</Words>
  <Characters>1057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Neringos SK ir S skyrius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Edita Radzevičienė</dc:creator>
  <cp:lastModifiedBy>Asta Baškevičienė</cp:lastModifiedBy>
  <cp:revision>2</cp:revision>
  <cp:lastPrinted>2023-05-22T12:04:00Z</cp:lastPrinted>
  <dcterms:created xsi:type="dcterms:W3CDTF">2023-07-05T11:50:00Z</dcterms:created>
  <dcterms:modified xsi:type="dcterms:W3CDTF">2023-07-05T11:50:00Z</dcterms:modified>
</cp:coreProperties>
</file>