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93C4" w14:textId="77777777" w:rsidR="006F15C7" w:rsidRDefault="006F15C7">
      <w:pPr>
        <w:tabs>
          <w:tab w:val="center" w:pos="4536"/>
          <w:tab w:val="right" w:pos="9072"/>
        </w:tabs>
      </w:pPr>
    </w:p>
    <w:p w14:paraId="26CBC6A2" w14:textId="77777777" w:rsidR="006F15C7" w:rsidRDefault="006A67D6">
      <w:pPr>
        <w:ind w:firstLine="5670"/>
        <w:jc w:val="both"/>
        <w:rPr>
          <w:szCs w:val="24"/>
        </w:rPr>
      </w:pPr>
      <w:r>
        <w:rPr>
          <w:szCs w:val="24"/>
        </w:rPr>
        <w:t>PRITARTA</w:t>
      </w:r>
    </w:p>
    <w:p w14:paraId="728FF536" w14:textId="77777777" w:rsidR="006F15C7" w:rsidRDefault="006A67D6">
      <w:pPr>
        <w:ind w:firstLine="5670"/>
        <w:jc w:val="both"/>
        <w:rPr>
          <w:szCs w:val="24"/>
        </w:rPr>
      </w:pPr>
      <w:r>
        <w:rPr>
          <w:szCs w:val="24"/>
        </w:rPr>
        <w:t xml:space="preserve">Neringos savivaldybės tarybos </w:t>
      </w:r>
    </w:p>
    <w:p w14:paraId="17BF19F2" w14:textId="529BADF4" w:rsidR="006F15C7" w:rsidRDefault="006A67D6">
      <w:pPr>
        <w:ind w:firstLine="5670"/>
        <w:jc w:val="both"/>
        <w:rPr>
          <w:szCs w:val="24"/>
        </w:rPr>
      </w:pPr>
      <w:r>
        <w:rPr>
          <w:szCs w:val="24"/>
        </w:rPr>
        <w:t>202</w:t>
      </w:r>
      <w:r w:rsidR="00531D59">
        <w:rPr>
          <w:szCs w:val="24"/>
        </w:rPr>
        <w:t>3</w:t>
      </w:r>
      <w:r>
        <w:rPr>
          <w:szCs w:val="24"/>
        </w:rPr>
        <w:t xml:space="preserve"> m. kovo</w:t>
      </w:r>
      <w:r w:rsidR="00C6737D">
        <w:rPr>
          <w:szCs w:val="24"/>
        </w:rPr>
        <w:t xml:space="preserve"> 30 </w:t>
      </w:r>
      <w:r>
        <w:rPr>
          <w:szCs w:val="24"/>
        </w:rPr>
        <w:t xml:space="preserve">d. </w:t>
      </w:r>
    </w:p>
    <w:p w14:paraId="1953202C" w14:textId="2EDCA1B4" w:rsidR="006F15C7" w:rsidRDefault="006A67D6">
      <w:pPr>
        <w:ind w:firstLine="5670"/>
        <w:jc w:val="both"/>
        <w:rPr>
          <w:szCs w:val="24"/>
        </w:rPr>
      </w:pPr>
      <w:r>
        <w:rPr>
          <w:szCs w:val="24"/>
        </w:rPr>
        <w:t>sprendimu Nr. T1-</w:t>
      </w:r>
      <w:r w:rsidR="00C6737D">
        <w:rPr>
          <w:szCs w:val="24"/>
        </w:rPr>
        <w:t>40</w:t>
      </w:r>
    </w:p>
    <w:p w14:paraId="250607DC" w14:textId="77777777" w:rsidR="006F15C7" w:rsidRDefault="006F15C7">
      <w:pPr>
        <w:ind w:right="283"/>
        <w:jc w:val="center"/>
        <w:rPr>
          <w:b/>
          <w:szCs w:val="24"/>
          <w:lang w:eastAsia="lt-LT"/>
        </w:rPr>
      </w:pPr>
    </w:p>
    <w:p w14:paraId="73684E86" w14:textId="77777777" w:rsidR="006F15C7" w:rsidRDefault="006A67D6">
      <w:pPr>
        <w:ind w:right="283"/>
        <w:jc w:val="center"/>
        <w:rPr>
          <w:b/>
          <w:szCs w:val="24"/>
        </w:rPr>
      </w:pPr>
      <w:r>
        <w:rPr>
          <w:b/>
          <w:szCs w:val="24"/>
          <w:lang w:eastAsia="lt-LT"/>
        </w:rPr>
        <w:t>NIDOS LOPŠELIOS-DARŽELIO „ĄŽUOLIUKAS“</w:t>
      </w:r>
    </w:p>
    <w:p w14:paraId="03994F16" w14:textId="1F4EBAAB" w:rsidR="006F15C7" w:rsidRDefault="006A67D6">
      <w:pPr>
        <w:jc w:val="center"/>
        <w:rPr>
          <w:szCs w:val="24"/>
          <w:lang w:eastAsia="lt-LT"/>
        </w:rPr>
      </w:pPr>
      <w:r w:rsidRPr="001308BE">
        <w:rPr>
          <w:b/>
          <w:szCs w:val="24"/>
          <w:lang w:eastAsia="lt-LT"/>
        </w:rPr>
        <w:t>202</w:t>
      </w:r>
      <w:r w:rsidR="00531D59" w:rsidRPr="001308BE">
        <w:rPr>
          <w:b/>
          <w:szCs w:val="24"/>
          <w:lang w:eastAsia="lt-LT"/>
        </w:rPr>
        <w:t>2</w:t>
      </w:r>
      <w:r w:rsidRPr="001308BE">
        <w:rPr>
          <w:b/>
          <w:szCs w:val="24"/>
          <w:lang w:eastAsia="lt-LT"/>
        </w:rPr>
        <w:t xml:space="preserve">-Ų METŲ VEIKLOS </w:t>
      </w:r>
      <w:r>
        <w:rPr>
          <w:b/>
          <w:szCs w:val="24"/>
          <w:lang w:eastAsia="lt-LT"/>
        </w:rPr>
        <w:t>ATASKAITA</w:t>
      </w:r>
    </w:p>
    <w:p w14:paraId="45C4DCE2" w14:textId="77777777" w:rsidR="006F15C7" w:rsidRDefault="006F15C7">
      <w:pPr>
        <w:jc w:val="both"/>
        <w:rPr>
          <w:b/>
          <w:szCs w:val="24"/>
          <w:lang w:eastAsia="lt-LT"/>
        </w:rPr>
      </w:pPr>
    </w:p>
    <w:p w14:paraId="2C5AA6CA" w14:textId="77777777" w:rsidR="006F15C7" w:rsidRDefault="006A67D6">
      <w:pPr>
        <w:jc w:val="center"/>
        <w:rPr>
          <w:b/>
          <w:bCs/>
        </w:rPr>
      </w:pPr>
      <w:r>
        <w:rPr>
          <w:b/>
          <w:bCs/>
        </w:rPr>
        <w:t>I SKYRIUS</w:t>
      </w:r>
    </w:p>
    <w:p w14:paraId="2CBD614F" w14:textId="77777777" w:rsidR="006F15C7" w:rsidRDefault="006A67D6">
      <w:pPr>
        <w:jc w:val="center"/>
        <w:rPr>
          <w:b/>
          <w:bCs/>
        </w:rPr>
      </w:pPr>
      <w:r>
        <w:rPr>
          <w:b/>
          <w:bCs/>
          <w:szCs w:val="24"/>
        </w:rPr>
        <w:t>BENDROSIOS ŽINIOS APIE MOKYKLĄ</w:t>
      </w:r>
    </w:p>
    <w:p w14:paraId="784AE9F0" w14:textId="77777777" w:rsidR="006F15C7" w:rsidRDefault="006F15C7">
      <w:pPr>
        <w:ind w:firstLine="567"/>
        <w:jc w:val="both"/>
        <w:rPr>
          <w:szCs w:val="24"/>
        </w:rPr>
      </w:pPr>
    </w:p>
    <w:p w14:paraId="6CFD9F03" w14:textId="77777777" w:rsidR="006F15C7" w:rsidRDefault="006A67D6">
      <w:pPr>
        <w:ind w:firstLine="567"/>
        <w:jc w:val="both"/>
        <w:rPr>
          <w:color w:val="000000"/>
          <w:szCs w:val="24"/>
        </w:rPr>
      </w:pPr>
      <w:r>
        <w:rPr>
          <w:b/>
          <w:bCs/>
          <w:color w:val="000000"/>
          <w:szCs w:val="24"/>
        </w:rPr>
        <w:t>Nidos lopšelis-darželis „Ąžuoliukas“</w:t>
      </w:r>
      <w:r>
        <w:rPr>
          <w:color w:val="000000"/>
          <w:szCs w:val="24"/>
        </w:rPr>
        <w:t xml:space="preserve"> (toliau – Mokykla ) įregistruotas Juridinių asmenų registre 1994 m. rugsėjo 19 d., kodas 190893043, veiklą pradėjo 1960 metais kaip Klaipėdos lopšelis-darželis Nr. 1. Lopšelio-darželio „Ąžuoliukas“ vardas suteiktas 1985 metais.  </w:t>
      </w:r>
    </w:p>
    <w:p w14:paraId="58CA159F" w14:textId="77777777" w:rsidR="006F15C7" w:rsidRDefault="006A67D6">
      <w:pPr>
        <w:ind w:firstLine="567"/>
        <w:jc w:val="both"/>
        <w:rPr>
          <w:color w:val="000000"/>
          <w:szCs w:val="24"/>
        </w:rPr>
      </w:pPr>
      <w:r>
        <w:rPr>
          <w:color w:val="000000"/>
          <w:szCs w:val="24"/>
        </w:rPr>
        <w:t>Savininko teises ir pareigas įgyvendinanti institucija – Neringos savivaldybės taryba.</w:t>
      </w:r>
    </w:p>
    <w:p w14:paraId="5BAC6561" w14:textId="77777777" w:rsidR="006F15C7" w:rsidRDefault="006A67D6">
      <w:pPr>
        <w:ind w:firstLine="567"/>
        <w:jc w:val="both"/>
      </w:pPr>
      <w:r>
        <w:rPr>
          <w:color w:val="000000"/>
          <w:szCs w:val="24"/>
        </w:rPr>
        <w:t>Mokyklos buveinė – Taikos g. 9A, 93121 Neringa, tel.(8469) 52214, el. p. </w:t>
      </w:r>
      <w:r w:rsidRPr="009B617C">
        <w:rPr>
          <w:color w:val="000000"/>
          <w:szCs w:val="24"/>
          <w:lang w:val="sv-SE"/>
        </w:rPr>
        <w:t xml:space="preserve">info@nidosazuoliukas.lt; e. </w:t>
      </w:r>
      <w:r>
        <w:rPr>
          <w:color w:val="000000"/>
          <w:szCs w:val="24"/>
        </w:rPr>
        <w:t>svetainė:</w:t>
      </w:r>
      <w:r w:rsidRPr="009B617C">
        <w:rPr>
          <w:color w:val="000000"/>
          <w:szCs w:val="24"/>
          <w:lang w:val="sv-SE"/>
        </w:rPr>
        <w:t xml:space="preserve"> </w:t>
      </w:r>
      <w:r w:rsidRPr="009B617C">
        <w:rPr>
          <w:color w:val="000000"/>
          <w:szCs w:val="24"/>
          <w:u w:val="single"/>
          <w:lang w:val="sv-SE"/>
        </w:rPr>
        <w:t>www.nidosazuoliukas.lt</w:t>
      </w:r>
      <w:r w:rsidRPr="009B617C">
        <w:rPr>
          <w:color w:val="000000"/>
          <w:szCs w:val="24"/>
          <w:lang w:val="sv-SE"/>
        </w:rPr>
        <w:t xml:space="preserve"> .</w:t>
      </w:r>
    </w:p>
    <w:p w14:paraId="7FBA144C" w14:textId="77777777" w:rsidR="006F15C7" w:rsidRDefault="006A67D6">
      <w:pPr>
        <w:ind w:firstLine="567"/>
        <w:jc w:val="both"/>
        <w:rPr>
          <w:color w:val="000000"/>
          <w:szCs w:val="24"/>
        </w:rPr>
      </w:pPr>
      <w:r>
        <w:rPr>
          <w:color w:val="000000"/>
          <w:szCs w:val="24"/>
        </w:rPr>
        <w:t xml:space="preserve">Mokyklos pagrindinė paskirtis – ikimokyklinio ugdymo grupės įstaiga lopšelis-darželis. Mokymosi formos – grupinio mokymosi ir pavienio mokymosi. </w:t>
      </w:r>
    </w:p>
    <w:p w14:paraId="20A9B48D" w14:textId="77777777" w:rsidR="006F15C7" w:rsidRDefault="006A67D6">
      <w:pPr>
        <w:jc w:val="both"/>
        <w:rPr>
          <w:color w:val="000000"/>
          <w:szCs w:val="24"/>
        </w:rPr>
      </w:pPr>
      <w:r>
        <w:rPr>
          <w:color w:val="000000"/>
          <w:szCs w:val="24"/>
        </w:rPr>
        <w:t>Mokymo proceso organizavimo būdai: grupinio mokymosi forma įgyvendinama kasdieniu ir (ar) nuotoliniu ugdymo proceso organizavimo būdais; pavienio mokymosi forma įgyvendinama savarankišku ir (ar) nuotoliniu, ugdymosi šeimoje ugdymo proceso organizavimo būdais.</w:t>
      </w:r>
    </w:p>
    <w:p w14:paraId="29805253" w14:textId="77777777" w:rsidR="006F15C7" w:rsidRDefault="006A67D6">
      <w:pPr>
        <w:tabs>
          <w:tab w:val="left" w:pos="851"/>
        </w:tabs>
        <w:ind w:firstLine="567"/>
        <w:jc w:val="both"/>
        <w:rPr>
          <w:b/>
          <w:szCs w:val="24"/>
        </w:rPr>
      </w:pPr>
      <w:r>
        <w:rPr>
          <w:b/>
          <w:szCs w:val="24"/>
        </w:rPr>
        <w:t>VIZIJA –</w:t>
      </w:r>
      <w:r>
        <w:rPr>
          <w:szCs w:val="24"/>
          <w:shd w:val="clear" w:color="auto" w:fill="FFFFFF"/>
        </w:rPr>
        <w:t xml:space="preserve"> šiuolaikiška ir atvira kaitai, nuolat besimokanti ikimokyklinio ugdymo mokykla.</w:t>
      </w:r>
    </w:p>
    <w:p w14:paraId="3AE31078" w14:textId="77777777" w:rsidR="006F15C7" w:rsidRDefault="006A67D6">
      <w:pPr>
        <w:tabs>
          <w:tab w:val="left" w:pos="851"/>
        </w:tabs>
        <w:ind w:firstLine="567"/>
        <w:jc w:val="both"/>
        <w:rPr>
          <w:szCs w:val="24"/>
          <w:lang w:eastAsia="lt-LT"/>
        </w:rPr>
      </w:pPr>
      <w:r>
        <w:rPr>
          <w:b/>
          <w:szCs w:val="24"/>
        </w:rPr>
        <w:t>MISIJA</w:t>
      </w:r>
      <w:r>
        <w:rPr>
          <w:szCs w:val="24"/>
        </w:rPr>
        <w:t xml:space="preserve"> –</w:t>
      </w:r>
      <w:r>
        <w:rPr>
          <w:szCs w:val="24"/>
          <w:lang w:eastAsia="lt-LT"/>
        </w:rPr>
        <w:t xml:space="preserve"> teikti 1,5-6 metų amžiaus vaikams kokybiškas ir kvalifikuotas ikimokyklinio ir priešmokyklinio visapusiško  ugdymo(</w:t>
      </w:r>
      <w:proofErr w:type="spellStart"/>
      <w:r>
        <w:rPr>
          <w:szCs w:val="24"/>
          <w:lang w:eastAsia="lt-LT"/>
        </w:rPr>
        <w:t>si</w:t>
      </w:r>
      <w:proofErr w:type="spellEnd"/>
      <w:r>
        <w:rPr>
          <w:szCs w:val="24"/>
          <w:lang w:eastAsia="lt-LT"/>
        </w:rPr>
        <w:t>) paslaugas, sukuriant kiekvienam vaikui atitinkančią jo amžių, interesus, gebėjimus ir poreikius ugdymosi aplinką, kuri padėtų ugdyti(s) kasdieniniam gyvenimui bei sėkmingam mokymui(</w:t>
      </w:r>
      <w:proofErr w:type="spellStart"/>
      <w:r>
        <w:rPr>
          <w:szCs w:val="24"/>
          <w:lang w:eastAsia="lt-LT"/>
        </w:rPr>
        <w:t>si</w:t>
      </w:r>
      <w:proofErr w:type="spellEnd"/>
      <w:r>
        <w:rPr>
          <w:szCs w:val="24"/>
          <w:lang w:eastAsia="lt-LT"/>
        </w:rPr>
        <w:t>) mokykloje būtinų kompetencijų.</w:t>
      </w:r>
    </w:p>
    <w:p w14:paraId="33FBAF06" w14:textId="77777777" w:rsidR="006F15C7" w:rsidRDefault="006A67D6">
      <w:pPr>
        <w:shd w:val="clear" w:color="auto" w:fill="FFFFFF"/>
        <w:tabs>
          <w:tab w:val="left" w:pos="851"/>
        </w:tabs>
        <w:ind w:firstLine="567"/>
        <w:rPr>
          <w:szCs w:val="24"/>
          <w:lang w:eastAsia="lt-LT"/>
        </w:rPr>
      </w:pPr>
      <w:r>
        <w:rPr>
          <w:b/>
          <w:bCs/>
          <w:szCs w:val="24"/>
          <w:lang w:eastAsia="lt-LT"/>
        </w:rPr>
        <w:t>VERTYBĖS</w:t>
      </w:r>
    </w:p>
    <w:p w14:paraId="59765471" w14:textId="77777777" w:rsidR="006F15C7" w:rsidRDefault="006A67D6">
      <w:pPr>
        <w:tabs>
          <w:tab w:val="left" w:pos="851"/>
        </w:tabs>
        <w:ind w:firstLine="567"/>
        <w:jc w:val="both"/>
        <w:rPr>
          <w:szCs w:val="24"/>
        </w:rPr>
      </w:pPr>
      <w:r>
        <w:rPr>
          <w:szCs w:val="24"/>
        </w:rPr>
        <w:t>Įgyvendindami viziją, vadovaujamės pažangai svarbiomis vertybėmis:</w:t>
      </w:r>
    </w:p>
    <w:p w14:paraId="2B925608" w14:textId="77777777" w:rsidR="006F15C7" w:rsidRDefault="006A67D6">
      <w:pPr>
        <w:tabs>
          <w:tab w:val="left" w:pos="851"/>
        </w:tabs>
        <w:ind w:firstLine="567"/>
        <w:jc w:val="both"/>
      </w:pPr>
      <w:r>
        <w:rPr>
          <w:rFonts w:ascii="Symbol" w:hAnsi="Symbol" w:cs="Symbol"/>
          <w:szCs w:val="24"/>
          <w:lang w:eastAsia="lt-LT"/>
        </w:rPr>
        <w:t></w:t>
      </w:r>
      <w:r>
        <w:rPr>
          <w:rFonts w:ascii="Symbol" w:hAnsi="Symbol" w:cs="Symbol"/>
          <w:szCs w:val="24"/>
          <w:lang w:eastAsia="lt-LT"/>
        </w:rPr>
        <w:tab/>
      </w:r>
      <w:r>
        <w:rPr>
          <w:b/>
          <w:bCs/>
        </w:rPr>
        <w:t>Atvirumas</w:t>
      </w:r>
      <w:r>
        <w:t xml:space="preserve"> kitokiam požiūriui, pozityvioms iniciatyvoms, bendradarbiavimui, naujovėms.</w:t>
      </w:r>
    </w:p>
    <w:p w14:paraId="27FB48B9" w14:textId="77777777" w:rsidR="006F15C7" w:rsidRDefault="006A67D6">
      <w:pPr>
        <w:tabs>
          <w:tab w:val="left" w:pos="851"/>
        </w:tabs>
        <w:ind w:firstLine="567"/>
        <w:jc w:val="both"/>
      </w:pPr>
      <w:r>
        <w:rPr>
          <w:rFonts w:ascii="Symbol" w:hAnsi="Symbol" w:cs="Symbol"/>
          <w:szCs w:val="24"/>
          <w:lang w:eastAsia="lt-LT"/>
        </w:rPr>
        <w:t></w:t>
      </w:r>
      <w:r>
        <w:rPr>
          <w:rFonts w:ascii="Symbol" w:hAnsi="Symbol" w:cs="Symbol"/>
          <w:szCs w:val="24"/>
          <w:lang w:eastAsia="lt-LT"/>
        </w:rPr>
        <w:tab/>
      </w:r>
      <w:r>
        <w:rPr>
          <w:b/>
          <w:bCs/>
        </w:rPr>
        <w:t>Kūrybingumas</w:t>
      </w:r>
      <w:r>
        <w:t xml:space="preserve"> generuojant vertingas idėjas ir jas įgyvendinant, iššūkius vertinant kaip naujas galimybes sėkmei kurti.</w:t>
      </w:r>
    </w:p>
    <w:p w14:paraId="6E21B68C" w14:textId="77777777" w:rsidR="006F15C7" w:rsidRDefault="006A67D6">
      <w:pPr>
        <w:tabs>
          <w:tab w:val="left" w:pos="851"/>
        </w:tabs>
        <w:ind w:firstLine="567"/>
        <w:jc w:val="both"/>
      </w:pPr>
      <w:r>
        <w:rPr>
          <w:rFonts w:ascii="Symbol" w:hAnsi="Symbol" w:cs="Symbol"/>
          <w:szCs w:val="24"/>
          <w:lang w:eastAsia="lt-LT"/>
        </w:rPr>
        <w:t></w:t>
      </w:r>
      <w:r>
        <w:rPr>
          <w:rFonts w:ascii="Symbol" w:hAnsi="Symbol" w:cs="Symbol"/>
          <w:szCs w:val="24"/>
          <w:lang w:eastAsia="lt-LT"/>
        </w:rPr>
        <w:tab/>
      </w:r>
      <w:r>
        <w:rPr>
          <w:b/>
          <w:bCs/>
        </w:rPr>
        <w:t>Atsakomybė</w:t>
      </w:r>
      <w:r>
        <w:t xml:space="preserve"> už savo veiksmus, moralumas, aktyvus rūpinimasis ne tik savimi, bet ir savo aplinka, bendruomene, savo šalimi. („Lietuvos pažangos strategija „Lietuva 2030“).</w:t>
      </w:r>
    </w:p>
    <w:p w14:paraId="1E6514CB" w14:textId="77777777" w:rsidR="006F15C7" w:rsidRDefault="006F15C7">
      <w:pPr>
        <w:ind w:firstLine="709"/>
        <w:jc w:val="both"/>
        <w:rPr>
          <w:color w:val="000000"/>
          <w:szCs w:val="24"/>
          <w:lang w:eastAsia="lt-LT"/>
        </w:rPr>
      </w:pPr>
    </w:p>
    <w:p w14:paraId="26DB7402" w14:textId="77777777" w:rsidR="006F15C7" w:rsidRDefault="006A67D6">
      <w:pPr>
        <w:ind w:firstLine="709"/>
        <w:jc w:val="both"/>
        <w:rPr>
          <w:szCs w:val="24"/>
          <w:lang w:eastAsia="lt-LT"/>
        </w:rPr>
      </w:pPr>
      <w:r>
        <w:rPr>
          <w:color w:val="000000"/>
          <w:szCs w:val="24"/>
          <w:lang w:eastAsia="lt-LT"/>
        </w:rPr>
        <w:t xml:space="preserve">Mokykla yra atvira visuomenei, </w:t>
      </w:r>
      <w:r>
        <w:rPr>
          <w:b/>
          <w:bCs/>
          <w:i/>
          <w:iCs/>
          <w:color w:val="000000"/>
          <w:szCs w:val="24"/>
          <w:lang w:eastAsia="lt-LT"/>
        </w:rPr>
        <w:t>bendradarbiauja</w:t>
      </w:r>
      <w:r>
        <w:rPr>
          <w:color w:val="000000"/>
          <w:szCs w:val="24"/>
          <w:lang w:eastAsia="lt-LT"/>
        </w:rPr>
        <w:t xml:space="preserve"> su įvairiomis institucijomis, aktyviai įsijungia į organizuojamus projektus, renginius. Mokykla tikslingai bendradarbiauja su 8 socialiniais partneriais Neringos savivaldybėje, Klaipėdos pedagogine psichologine tarnyba, Klaipėdos visuomenės sveikatos biuru ir kt. Bendradarbiaujama su 6 respublikos ikimokyklinio ugdymo įstaigomis. Mokykla yra respublikinio ikimokyklinio ugdymo (iš viso 21) įstaigų „Ąžuoliukų“ sambūrio narys. Bendradarbiavimas padeda dalintis gerąja patirtimi, tobulina ugdymo procesą, gerina teikiamų profesinio konsultavimo paslaugų prieinamumą ir visapusiškumą.</w:t>
      </w:r>
    </w:p>
    <w:p w14:paraId="727A3122" w14:textId="77777777" w:rsidR="006F15C7" w:rsidRDefault="006F15C7">
      <w:pPr>
        <w:tabs>
          <w:tab w:val="left" w:pos="851"/>
        </w:tabs>
        <w:ind w:firstLine="567"/>
        <w:jc w:val="both"/>
        <w:rPr>
          <w:color w:val="000000"/>
          <w:szCs w:val="24"/>
        </w:rPr>
      </w:pPr>
    </w:p>
    <w:p w14:paraId="54BBE122" w14:textId="77777777" w:rsidR="006F15C7" w:rsidRDefault="006A67D6">
      <w:pPr>
        <w:ind w:right="236"/>
        <w:jc w:val="center"/>
        <w:rPr>
          <w:b/>
          <w:bCs/>
          <w:color w:val="000000"/>
        </w:rPr>
      </w:pPr>
      <w:r>
        <w:rPr>
          <w:b/>
          <w:bCs/>
          <w:color w:val="000000"/>
        </w:rPr>
        <w:t>II SKYRIUS</w:t>
      </w:r>
    </w:p>
    <w:p w14:paraId="46B8B1E3" w14:textId="77777777" w:rsidR="006F15C7" w:rsidRDefault="006A67D6">
      <w:pPr>
        <w:ind w:right="236"/>
        <w:jc w:val="center"/>
        <w:rPr>
          <w:b/>
          <w:bCs/>
          <w:color w:val="000000"/>
        </w:rPr>
      </w:pPr>
      <w:r>
        <w:rPr>
          <w:b/>
          <w:bCs/>
          <w:color w:val="000000"/>
        </w:rPr>
        <w:t xml:space="preserve">PROGRAMOS, MOKINIAI, PERSONALAS, </w:t>
      </w:r>
    </w:p>
    <w:p w14:paraId="368D37D1" w14:textId="77777777" w:rsidR="006F15C7" w:rsidRDefault="006F15C7">
      <w:pPr>
        <w:jc w:val="both"/>
        <w:rPr>
          <w:color w:val="000000"/>
          <w:szCs w:val="24"/>
          <w:lang w:eastAsia="lt-LT"/>
        </w:rPr>
      </w:pPr>
    </w:p>
    <w:p w14:paraId="62A32B69" w14:textId="1A5A4ED4" w:rsidR="006F15C7" w:rsidRDefault="006A67D6">
      <w:pPr>
        <w:ind w:firstLine="567"/>
        <w:jc w:val="both"/>
      </w:pPr>
      <w:r>
        <w:rPr>
          <w:color w:val="000000"/>
          <w:szCs w:val="24"/>
          <w:lang w:eastAsia="lt-LT"/>
        </w:rPr>
        <w:t xml:space="preserve">Vykdomos švietimo </w:t>
      </w:r>
      <w:r>
        <w:rPr>
          <w:b/>
          <w:bCs/>
          <w:i/>
          <w:iCs/>
          <w:color w:val="000000"/>
          <w:szCs w:val="24"/>
          <w:lang w:eastAsia="lt-LT"/>
        </w:rPr>
        <w:t>programos</w:t>
      </w:r>
      <w:r>
        <w:rPr>
          <w:color w:val="000000"/>
          <w:szCs w:val="24"/>
          <w:lang w:eastAsia="lt-LT"/>
        </w:rPr>
        <w:t xml:space="preserve"> – ikimokyklinio</w:t>
      </w:r>
      <w:r w:rsidR="00B35CFD">
        <w:rPr>
          <w:color w:val="000000"/>
          <w:szCs w:val="24"/>
          <w:lang w:eastAsia="lt-LT"/>
        </w:rPr>
        <w:t xml:space="preserve">, </w:t>
      </w:r>
      <w:r>
        <w:rPr>
          <w:color w:val="000000"/>
          <w:szCs w:val="24"/>
          <w:lang w:eastAsia="lt-LT"/>
        </w:rPr>
        <w:t xml:space="preserve">priešmokyklinio ugdymo, neformaliojo vaikų švietimo. </w:t>
      </w:r>
    </w:p>
    <w:p w14:paraId="29AD8A00" w14:textId="77777777" w:rsidR="006F15C7" w:rsidRDefault="006A67D6">
      <w:pPr>
        <w:ind w:firstLine="567"/>
        <w:jc w:val="both"/>
        <w:rPr>
          <w:b/>
          <w:bCs/>
        </w:rPr>
      </w:pPr>
      <w:r>
        <w:rPr>
          <w:b/>
          <w:bCs/>
          <w:i/>
          <w:iCs/>
          <w:color w:val="000000"/>
          <w:szCs w:val="24"/>
        </w:rPr>
        <w:t>Ugdytiniai</w:t>
      </w:r>
    </w:p>
    <w:p w14:paraId="0193F998" w14:textId="2A1594B0" w:rsidR="006F15C7" w:rsidRDefault="006A67D6">
      <w:pPr>
        <w:ind w:firstLine="567"/>
        <w:jc w:val="both"/>
        <w:rPr>
          <w:color w:val="000000"/>
          <w:szCs w:val="24"/>
        </w:rPr>
      </w:pPr>
      <w:r>
        <w:rPr>
          <w:color w:val="000000"/>
          <w:szCs w:val="24"/>
        </w:rPr>
        <w:t>202</w:t>
      </w:r>
      <w:r w:rsidR="00F049A7">
        <w:rPr>
          <w:color w:val="000000"/>
          <w:szCs w:val="24"/>
        </w:rPr>
        <w:t>2</w:t>
      </w:r>
      <w:r>
        <w:rPr>
          <w:color w:val="000000"/>
          <w:szCs w:val="24"/>
        </w:rPr>
        <w:t xml:space="preserve"> m. Mokykloje veikė keturios grupės: 1 ankstyvojo ugdymo, 2 mišrios ikimokyklinio ugdymo ir 1 priešmokyklinio ugdymo (toliau –PU) grupė. Kiekviena grupė turi savo atskirus </w:t>
      </w:r>
      <w:r>
        <w:rPr>
          <w:color w:val="000000"/>
          <w:szCs w:val="24"/>
        </w:rPr>
        <w:lastRenderedPageBreak/>
        <w:t xml:space="preserve">miegamuosius, dideles žaidimų erdves. </w:t>
      </w:r>
      <w:r w:rsidR="00B35CFD">
        <w:rPr>
          <w:szCs w:val="24"/>
        </w:rPr>
        <w:t>N</w:t>
      </w:r>
      <w:r w:rsidR="00B35CFD" w:rsidRPr="00B35CFD">
        <w:rPr>
          <w:szCs w:val="24"/>
        </w:rPr>
        <w:t xml:space="preserve">uo 2022 m. kovo 22 d. </w:t>
      </w:r>
      <w:r w:rsidR="00B35CFD">
        <w:rPr>
          <w:szCs w:val="24"/>
        </w:rPr>
        <w:t>priimta</w:t>
      </w:r>
      <w:r w:rsidR="00B35CFD" w:rsidRPr="00B35CFD">
        <w:rPr>
          <w:szCs w:val="24"/>
        </w:rPr>
        <w:t xml:space="preserve"> 16 ugdytinių iš Ukrainos</w:t>
      </w:r>
      <w:r w:rsidR="00B35CFD">
        <w:rPr>
          <w:szCs w:val="24"/>
        </w:rPr>
        <w:t>.</w:t>
      </w:r>
      <w:r>
        <w:rPr>
          <w:color w:val="000000"/>
          <w:szCs w:val="24"/>
        </w:rPr>
        <w:t xml:space="preserve"> </w:t>
      </w:r>
      <w:r w:rsidR="00B35CFD" w:rsidRPr="00B35CFD">
        <w:rPr>
          <w:szCs w:val="24"/>
        </w:rPr>
        <w:t>2022-09-01 duomenimis, mokykloje buvo ugdomi 67 vaikai, iš jų 13 vaikų iš Ukrainos.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7"/>
        <w:gridCol w:w="1475"/>
        <w:gridCol w:w="1449"/>
        <w:gridCol w:w="1337"/>
      </w:tblGrid>
      <w:tr w:rsidR="00D02BC1" w14:paraId="3DB8694E" w14:textId="76DD8DB1" w:rsidTr="00D02BC1">
        <w:tc>
          <w:tcPr>
            <w:tcW w:w="5367" w:type="dxa"/>
          </w:tcPr>
          <w:p w14:paraId="24DAFCA9" w14:textId="49E4663A" w:rsidR="00D02BC1" w:rsidRDefault="00B35CFD">
            <w:pPr>
              <w:jc w:val="both"/>
            </w:pPr>
            <w:r>
              <w:t>Rodikliai</w:t>
            </w:r>
          </w:p>
        </w:tc>
        <w:tc>
          <w:tcPr>
            <w:tcW w:w="1475" w:type="dxa"/>
          </w:tcPr>
          <w:p w14:paraId="001B9AF8" w14:textId="77777777" w:rsidR="00D02BC1" w:rsidRDefault="00D02BC1">
            <w:pPr>
              <w:jc w:val="center"/>
            </w:pPr>
            <w:r>
              <w:t>2020 m.</w:t>
            </w:r>
          </w:p>
        </w:tc>
        <w:tc>
          <w:tcPr>
            <w:tcW w:w="1449" w:type="dxa"/>
          </w:tcPr>
          <w:p w14:paraId="3E14C438" w14:textId="77777777" w:rsidR="00D02BC1" w:rsidRDefault="00D02BC1">
            <w:pPr>
              <w:jc w:val="center"/>
            </w:pPr>
            <w:r>
              <w:t>2021 m.</w:t>
            </w:r>
          </w:p>
        </w:tc>
        <w:tc>
          <w:tcPr>
            <w:tcW w:w="1337" w:type="dxa"/>
          </w:tcPr>
          <w:p w14:paraId="2C91B790" w14:textId="67C146E9" w:rsidR="00D02BC1" w:rsidRDefault="00D02BC1">
            <w:pPr>
              <w:jc w:val="center"/>
            </w:pPr>
            <w:r>
              <w:t>2022m.</w:t>
            </w:r>
          </w:p>
        </w:tc>
      </w:tr>
      <w:tr w:rsidR="00D02BC1" w14:paraId="255CBDAD" w14:textId="6D3BD751" w:rsidTr="00D02BC1">
        <w:tc>
          <w:tcPr>
            <w:tcW w:w="5367" w:type="dxa"/>
          </w:tcPr>
          <w:p w14:paraId="66ACB46B" w14:textId="77777777" w:rsidR="00D02BC1" w:rsidRDefault="00D02BC1">
            <w:pPr>
              <w:jc w:val="both"/>
            </w:pPr>
            <w:r>
              <w:t>Ugdytinių skaičius rugsėjo 1 d. viso:</w:t>
            </w:r>
          </w:p>
        </w:tc>
        <w:tc>
          <w:tcPr>
            <w:tcW w:w="1475" w:type="dxa"/>
          </w:tcPr>
          <w:p w14:paraId="0A9259F8" w14:textId="77777777" w:rsidR="00D02BC1" w:rsidRDefault="00D02BC1">
            <w:pPr>
              <w:jc w:val="center"/>
            </w:pPr>
            <w:r>
              <w:t>52</w:t>
            </w:r>
          </w:p>
        </w:tc>
        <w:tc>
          <w:tcPr>
            <w:tcW w:w="1449" w:type="dxa"/>
          </w:tcPr>
          <w:p w14:paraId="2B92448E" w14:textId="77777777" w:rsidR="00D02BC1" w:rsidRDefault="00D02BC1">
            <w:pPr>
              <w:jc w:val="center"/>
            </w:pPr>
            <w:r>
              <w:t>56</w:t>
            </w:r>
          </w:p>
        </w:tc>
        <w:tc>
          <w:tcPr>
            <w:tcW w:w="1337" w:type="dxa"/>
          </w:tcPr>
          <w:p w14:paraId="2BC02D9F" w14:textId="75DCBB3F" w:rsidR="00D02BC1" w:rsidRDefault="00D02BC1">
            <w:pPr>
              <w:jc w:val="center"/>
            </w:pPr>
            <w:r>
              <w:t>67</w:t>
            </w:r>
          </w:p>
        </w:tc>
      </w:tr>
      <w:tr w:rsidR="00D02BC1" w14:paraId="61F2B7B6" w14:textId="06A2F585" w:rsidTr="00D02BC1">
        <w:tc>
          <w:tcPr>
            <w:tcW w:w="5367" w:type="dxa"/>
          </w:tcPr>
          <w:p w14:paraId="71E55143" w14:textId="77777777" w:rsidR="00D02BC1" w:rsidRDefault="00D02BC1">
            <w:pPr>
              <w:jc w:val="both"/>
            </w:pPr>
            <w:r>
              <w:t>Iš jų pagal ankstyvojo amžiaus programą</w:t>
            </w:r>
          </w:p>
        </w:tc>
        <w:tc>
          <w:tcPr>
            <w:tcW w:w="1475" w:type="dxa"/>
          </w:tcPr>
          <w:p w14:paraId="056B791F" w14:textId="77777777" w:rsidR="00D02BC1" w:rsidRDefault="00D02BC1">
            <w:pPr>
              <w:jc w:val="center"/>
            </w:pPr>
            <w:r>
              <w:t>9</w:t>
            </w:r>
          </w:p>
        </w:tc>
        <w:tc>
          <w:tcPr>
            <w:tcW w:w="1449" w:type="dxa"/>
          </w:tcPr>
          <w:p w14:paraId="07123E75" w14:textId="77777777" w:rsidR="00D02BC1" w:rsidRDefault="00D02BC1">
            <w:pPr>
              <w:jc w:val="center"/>
            </w:pPr>
            <w:r>
              <w:t>9</w:t>
            </w:r>
          </w:p>
        </w:tc>
        <w:tc>
          <w:tcPr>
            <w:tcW w:w="1337" w:type="dxa"/>
          </w:tcPr>
          <w:p w14:paraId="34B1B11B" w14:textId="69CFE9A3" w:rsidR="00D02BC1" w:rsidRDefault="00976748">
            <w:pPr>
              <w:jc w:val="center"/>
            </w:pPr>
            <w:r>
              <w:t>10</w:t>
            </w:r>
          </w:p>
        </w:tc>
      </w:tr>
      <w:tr w:rsidR="00D02BC1" w14:paraId="7C5D680F" w14:textId="1FE41EB8" w:rsidTr="00D02BC1">
        <w:tc>
          <w:tcPr>
            <w:tcW w:w="5367" w:type="dxa"/>
          </w:tcPr>
          <w:p w14:paraId="377EBD93" w14:textId="77777777" w:rsidR="00D02BC1" w:rsidRDefault="00D02BC1">
            <w:pPr>
              <w:jc w:val="both"/>
            </w:pPr>
            <w:r>
              <w:t>Iš jų pagal ikimokyklinio ugdymo programą</w:t>
            </w:r>
          </w:p>
        </w:tc>
        <w:tc>
          <w:tcPr>
            <w:tcW w:w="1475" w:type="dxa"/>
          </w:tcPr>
          <w:p w14:paraId="143B7EEE" w14:textId="77777777" w:rsidR="00D02BC1" w:rsidRDefault="00D02BC1">
            <w:pPr>
              <w:jc w:val="center"/>
            </w:pPr>
            <w:r>
              <w:t>35</w:t>
            </w:r>
          </w:p>
        </w:tc>
        <w:tc>
          <w:tcPr>
            <w:tcW w:w="1449" w:type="dxa"/>
          </w:tcPr>
          <w:p w14:paraId="498131B9" w14:textId="77777777" w:rsidR="00D02BC1" w:rsidRDefault="00D02BC1">
            <w:pPr>
              <w:jc w:val="center"/>
            </w:pPr>
            <w:r>
              <w:t>37</w:t>
            </w:r>
          </w:p>
        </w:tc>
        <w:tc>
          <w:tcPr>
            <w:tcW w:w="1337" w:type="dxa"/>
          </w:tcPr>
          <w:p w14:paraId="0D7B3E61" w14:textId="67D72037" w:rsidR="00D02BC1" w:rsidRDefault="00976748">
            <w:pPr>
              <w:jc w:val="center"/>
            </w:pPr>
            <w:r>
              <w:t>38</w:t>
            </w:r>
          </w:p>
        </w:tc>
      </w:tr>
      <w:tr w:rsidR="00D02BC1" w14:paraId="1534FADF" w14:textId="4C14D84B" w:rsidTr="00D02BC1">
        <w:tc>
          <w:tcPr>
            <w:tcW w:w="5367" w:type="dxa"/>
          </w:tcPr>
          <w:p w14:paraId="266E1032" w14:textId="77777777" w:rsidR="00D02BC1" w:rsidRDefault="00D02BC1">
            <w:pPr>
              <w:jc w:val="both"/>
            </w:pPr>
            <w:r>
              <w:t>Iš jų pagal priešmokyklinio ugdymo programą</w:t>
            </w:r>
          </w:p>
        </w:tc>
        <w:tc>
          <w:tcPr>
            <w:tcW w:w="1475" w:type="dxa"/>
          </w:tcPr>
          <w:p w14:paraId="677014AB" w14:textId="77777777" w:rsidR="00D02BC1" w:rsidRDefault="00D02BC1">
            <w:pPr>
              <w:jc w:val="center"/>
            </w:pPr>
            <w:r>
              <w:t>8</w:t>
            </w:r>
          </w:p>
        </w:tc>
        <w:tc>
          <w:tcPr>
            <w:tcW w:w="1449" w:type="dxa"/>
          </w:tcPr>
          <w:p w14:paraId="51D5E167" w14:textId="77777777" w:rsidR="00D02BC1" w:rsidRDefault="00D02BC1">
            <w:pPr>
              <w:jc w:val="center"/>
            </w:pPr>
            <w:r>
              <w:t>10</w:t>
            </w:r>
          </w:p>
        </w:tc>
        <w:tc>
          <w:tcPr>
            <w:tcW w:w="1337" w:type="dxa"/>
          </w:tcPr>
          <w:p w14:paraId="56BA92E8" w14:textId="7444901F" w:rsidR="00D02BC1" w:rsidRDefault="00976748">
            <w:pPr>
              <w:jc w:val="center"/>
            </w:pPr>
            <w:r>
              <w:t>19</w:t>
            </w:r>
          </w:p>
        </w:tc>
      </w:tr>
      <w:tr w:rsidR="00D02BC1" w14:paraId="6FE3187E" w14:textId="4EA2AA11" w:rsidTr="00D02BC1">
        <w:tc>
          <w:tcPr>
            <w:tcW w:w="5367" w:type="dxa"/>
          </w:tcPr>
          <w:p w14:paraId="2C88F74F" w14:textId="77777777" w:rsidR="00D02BC1" w:rsidRDefault="00D02BC1">
            <w:pPr>
              <w:jc w:val="both"/>
            </w:pPr>
            <w:r>
              <w:t>Iš jų pagal neformaliojo ugdymo programą</w:t>
            </w:r>
          </w:p>
        </w:tc>
        <w:tc>
          <w:tcPr>
            <w:tcW w:w="1475" w:type="dxa"/>
          </w:tcPr>
          <w:p w14:paraId="1D845151" w14:textId="77777777" w:rsidR="00D02BC1" w:rsidRDefault="00D02BC1">
            <w:pPr>
              <w:jc w:val="center"/>
            </w:pPr>
            <w:r>
              <w:t>2</w:t>
            </w:r>
          </w:p>
        </w:tc>
        <w:tc>
          <w:tcPr>
            <w:tcW w:w="1449" w:type="dxa"/>
          </w:tcPr>
          <w:p w14:paraId="78304C11" w14:textId="77777777" w:rsidR="00D02BC1" w:rsidRDefault="00D02BC1">
            <w:pPr>
              <w:jc w:val="center"/>
            </w:pPr>
            <w:r>
              <w:t>2</w:t>
            </w:r>
          </w:p>
        </w:tc>
        <w:tc>
          <w:tcPr>
            <w:tcW w:w="1337" w:type="dxa"/>
          </w:tcPr>
          <w:p w14:paraId="51633B92" w14:textId="53DFA46B" w:rsidR="00D02BC1" w:rsidRDefault="001E4CD5">
            <w:pPr>
              <w:jc w:val="center"/>
            </w:pPr>
            <w:r>
              <w:t>2</w:t>
            </w:r>
          </w:p>
        </w:tc>
      </w:tr>
      <w:tr w:rsidR="001E4CD5" w14:paraId="603359D1" w14:textId="77777777" w:rsidTr="00D02BC1">
        <w:tc>
          <w:tcPr>
            <w:tcW w:w="5367" w:type="dxa"/>
          </w:tcPr>
          <w:p w14:paraId="71B134A5" w14:textId="122F407A" w:rsidR="001E4CD5" w:rsidRDefault="001E4CD5">
            <w:pPr>
              <w:jc w:val="both"/>
            </w:pPr>
            <w:r>
              <w:t>Iš jų ukrainiečių vaikų</w:t>
            </w:r>
          </w:p>
        </w:tc>
        <w:tc>
          <w:tcPr>
            <w:tcW w:w="1475" w:type="dxa"/>
          </w:tcPr>
          <w:p w14:paraId="363D9A40" w14:textId="2D75FD3F" w:rsidR="001E4CD5" w:rsidRDefault="00B35CFD">
            <w:pPr>
              <w:jc w:val="center"/>
            </w:pPr>
            <w:r>
              <w:t>-</w:t>
            </w:r>
          </w:p>
        </w:tc>
        <w:tc>
          <w:tcPr>
            <w:tcW w:w="1449" w:type="dxa"/>
          </w:tcPr>
          <w:p w14:paraId="745349E9" w14:textId="228133A7" w:rsidR="001E4CD5" w:rsidRDefault="00B35CFD">
            <w:pPr>
              <w:jc w:val="center"/>
            </w:pPr>
            <w:r>
              <w:t>-</w:t>
            </w:r>
          </w:p>
        </w:tc>
        <w:tc>
          <w:tcPr>
            <w:tcW w:w="1337" w:type="dxa"/>
          </w:tcPr>
          <w:p w14:paraId="3A47667B" w14:textId="7C0164FF" w:rsidR="001E4CD5" w:rsidRDefault="001E4CD5">
            <w:pPr>
              <w:jc w:val="center"/>
            </w:pPr>
            <w:r>
              <w:t>13</w:t>
            </w:r>
          </w:p>
        </w:tc>
      </w:tr>
      <w:tr w:rsidR="00D02BC1" w14:paraId="270A8CA1" w14:textId="66F1315E" w:rsidTr="00D02BC1">
        <w:tc>
          <w:tcPr>
            <w:tcW w:w="5367" w:type="dxa"/>
          </w:tcPr>
          <w:p w14:paraId="762F7E66" w14:textId="77777777" w:rsidR="00D02BC1" w:rsidRDefault="00D02BC1">
            <w:pPr>
              <w:jc w:val="both"/>
            </w:pPr>
            <w:r>
              <w:t>Per metus priimta vaikų pagal neformaliojo ugdymo programą</w:t>
            </w:r>
          </w:p>
        </w:tc>
        <w:tc>
          <w:tcPr>
            <w:tcW w:w="1475" w:type="dxa"/>
          </w:tcPr>
          <w:p w14:paraId="17110D29" w14:textId="77777777" w:rsidR="00D02BC1" w:rsidRDefault="00D02BC1">
            <w:pPr>
              <w:jc w:val="center"/>
            </w:pPr>
            <w:r>
              <w:t>16</w:t>
            </w:r>
          </w:p>
        </w:tc>
        <w:tc>
          <w:tcPr>
            <w:tcW w:w="1449" w:type="dxa"/>
          </w:tcPr>
          <w:p w14:paraId="0432AC59" w14:textId="77777777" w:rsidR="00D02BC1" w:rsidRDefault="00D02BC1">
            <w:pPr>
              <w:jc w:val="center"/>
            </w:pPr>
            <w:r>
              <w:t>14</w:t>
            </w:r>
          </w:p>
        </w:tc>
        <w:tc>
          <w:tcPr>
            <w:tcW w:w="1337" w:type="dxa"/>
          </w:tcPr>
          <w:p w14:paraId="4DFFE17A" w14:textId="45B38386" w:rsidR="00D02BC1" w:rsidRDefault="001E4CD5">
            <w:pPr>
              <w:jc w:val="center"/>
            </w:pPr>
            <w:r>
              <w:t>9</w:t>
            </w:r>
          </w:p>
        </w:tc>
      </w:tr>
      <w:tr w:rsidR="00D02BC1" w14:paraId="66B75451" w14:textId="6C79E899" w:rsidTr="00D02BC1">
        <w:tc>
          <w:tcPr>
            <w:tcW w:w="5367" w:type="dxa"/>
          </w:tcPr>
          <w:p w14:paraId="5AC1BC1A" w14:textId="77777777" w:rsidR="00D02BC1" w:rsidRDefault="00D02BC1">
            <w:pPr>
              <w:jc w:val="both"/>
            </w:pPr>
            <w:r>
              <w:t>Iš visų ugdytinių, turintys spec. poreikių,</w:t>
            </w:r>
          </w:p>
          <w:p w14:paraId="555A1373" w14:textId="77777777" w:rsidR="00D02BC1" w:rsidRDefault="00D02BC1">
            <w:pPr>
              <w:ind w:firstLine="62"/>
              <w:jc w:val="both"/>
            </w:pPr>
            <w:r>
              <w:t>(l. didelių, didelių, vidutinių)</w:t>
            </w:r>
          </w:p>
        </w:tc>
        <w:tc>
          <w:tcPr>
            <w:tcW w:w="1475" w:type="dxa"/>
          </w:tcPr>
          <w:p w14:paraId="7BA91317" w14:textId="77777777" w:rsidR="00D02BC1" w:rsidRDefault="00D02BC1">
            <w:pPr>
              <w:jc w:val="center"/>
            </w:pPr>
            <w:r>
              <w:t>4</w:t>
            </w:r>
          </w:p>
          <w:p w14:paraId="204E6446" w14:textId="77777777" w:rsidR="00D02BC1" w:rsidRDefault="00D02BC1">
            <w:pPr>
              <w:jc w:val="center"/>
            </w:pPr>
            <w:r>
              <w:t>(1+3)</w:t>
            </w:r>
          </w:p>
        </w:tc>
        <w:tc>
          <w:tcPr>
            <w:tcW w:w="1449" w:type="dxa"/>
          </w:tcPr>
          <w:p w14:paraId="7A69A246" w14:textId="77777777" w:rsidR="00D02BC1" w:rsidRDefault="00D02BC1">
            <w:pPr>
              <w:jc w:val="center"/>
            </w:pPr>
            <w:r>
              <w:t>4</w:t>
            </w:r>
          </w:p>
          <w:p w14:paraId="41835742" w14:textId="77777777" w:rsidR="00D02BC1" w:rsidRDefault="00D02BC1">
            <w:pPr>
              <w:jc w:val="center"/>
            </w:pPr>
            <w:r>
              <w:t>(1+3)</w:t>
            </w:r>
          </w:p>
        </w:tc>
        <w:tc>
          <w:tcPr>
            <w:tcW w:w="1337" w:type="dxa"/>
          </w:tcPr>
          <w:p w14:paraId="1BDD2946" w14:textId="1CACAB51" w:rsidR="00D02BC1" w:rsidRDefault="00866471">
            <w:pPr>
              <w:jc w:val="center"/>
            </w:pPr>
            <w:r>
              <w:t>1</w:t>
            </w:r>
          </w:p>
        </w:tc>
      </w:tr>
      <w:tr w:rsidR="00D02BC1" w14:paraId="4DAD6E30" w14:textId="0E85274B" w:rsidTr="00D02BC1">
        <w:tc>
          <w:tcPr>
            <w:tcW w:w="5367" w:type="dxa"/>
          </w:tcPr>
          <w:p w14:paraId="222AA35C" w14:textId="77777777" w:rsidR="00D02BC1" w:rsidRDefault="00D02BC1">
            <w:pPr>
              <w:jc w:val="both"/>
            </w:pPr>
            <w:r>
              <w:t>Logopedo (kalbos korekcijos) pagalba teikiama vaikams</w:t>
            </w:r>
          </w:p>
        </w:tc>
        <w:tc>
          <w:tcPr>
            <w:tcW w:w="1475" w:type="dxa"/>
          </w:tcPr>
          <w:p w14:paraId="58C9C488" w14:textId="77777777" w:rsidR="00D02BC1" w:rsidRDefault="00D02BC1">
            <w:pPr>
              <w:jc w:val="center"/>
            </w:pPr>
            <w:r>
              <w:t>16</w:t>
            </w:r>
          </w:p>
        </w:tc>
        <w:tc>
          <w:tcPr>
            <w:tcW w:w="1449" w:type="dxa"/>
          </w:tcPr>
          <w:p w14:paraId="4F857384" w14:textId="77777777" w:rsidR="00D02BC1" w:rsidRDefault="00D02BC1">
            <w:pPr>
              <w:jc w:val="center"/>
            </w:pPr>
            <w:r>
              <w:t>17</w:t>
            </w:r>
          </w:p>
        </w:tc>
        <w:tc>
          <w:tcPr>
            <w:tcW w:w="1337" w:type="dxa"/>
          </w:tcPr>
          <w:p w14:paraId="254118F4" w14:textId="117A15AD" w:rsidR="00D02BC1" w:rsidRDefault="00866471">
            <w:pPr>
              <w:jc w:val="center"/>
            </w:pPr>
            <w:r>
              <w:t>1</w:t>
            </w:r>
            <w:r w:rsidR="00934E2A">
              <w:t>8</w:t>
            </w:r>
          </w:p>
        </w:tc>
      </w:tr>
      <w:tr w:rsidR="00D02BC1" w14:paraId="342D1BFF" w14:textId="4D66FEAA" w:rsidTr="00D02BC1">
        <w:tc>
          <w:tcPr>
            <w:tcW w:w="5367" w:type="dxa"/>
          </w:tcPr>
          <w:p w14:paraId="1168FC1C" w14:textId="77777777" w:rsidR="00D02BC1" w:rsidRDefault="00D02BC1">
            <w:pPr>
              <w:jc w:val="both"/>
            </w:pPr>
            <w:r>
              <w:t>Nemokamas maitinimas (pietūs) teikiamas PU vaikams</w:t>
            </w:r>
          </w:p>
        </w:tc>
        <w:tc>
          <w:tcPr>
            <w:tcW w:w="1475" w:type="dxa"/>
          </w:tcPr>
          <w:p w14:paraId="039C7B64" w14:textId="77777777" w:rsidR="00D02BC1" w:rsidRDefault="00D02BC1">
            <w:pPr>
              <w:jc w:val="center"/>
            </w:pPr>
            <w:r>
              <w:t>8</w:t>
            </w:r>
          </w:p>
        </w:tc>
        <w:tc>
          <w:tcPr>
            <w:tcW w:w="1449" w:type="dxa"/>
          </w:tcPr>
          <w:p w14:paraId="25366E2B" w14:textId="77777777" w:rsidR="00D02BC1" w:rsidRDefault="00D02BC1">
            <w:pPr>
              <w:jc w:val="center"/>
            </w:pPr>
            <w:r>
              <w:t>10</w:t>
            </w:r>
          </w:p>
        </w:tc>
        <w:tc>
          <w:tcPr>
            <w:tcW w:w="1337" w:type="dxa"/>
          </w:tcPr>
          <w:p w14:paraId="0344982D" w14:textId="53E76031" w:rsidR="00D02BC1" w:rsidRDefault="00976748">
            <w:pPr>
              <w:jc w:val="center"/>
            </w:pPr>
            <w:r>
              <w:t>19</w:t>
            </w:r>
          </w:p>
        </w:tc>
      </w:tr>
      <w:tr w:rsidR="00D02BC1" w14:paraId="76389588" w14:textId="798EB6B5" w:rsidTr="00D02BC1">
        <w:tc>
          <w:tcPr>
            <w:tcW w:w="5367" w:type="dxa"/>
          </w:tcPr>
          <w:p w14:paraId="4197DE34" w14:textId="77777777" w:rsidR="00D02BC1" w:rsidRDefault="00D02BC1">
            <w:pPr>
              <w:jc w:val="both"/>
            </w:pPr>
            <w:r>
              <w:t xml:space="preserve">Nemokamas maitinimas maisto produktais </w:t>
            </w:r>
          </w:p>
        </w:tc>
        <w:tc>
          <w:tcPr>
            <w:tcW w:w="1475" w:type="dxa"/>
          </w:tcPr>
          <w:p w14:paraId="7A343F30" w14:textId="77777777" w:rsidR="00D02BC1" w:rsidRDefault="00D02BC1">
            <w:pPr>
              <w:jc w:val="center"/>
            </w:pPr>
            <w:r>
              <w:t>8</w:t>
            </w:r>
          </w:p>
        </w:tc>
        <w:tc>
          <w:tcPr>
            <w:tcW w:w="1449" w:type="dxa"/>
          </w:tcPr>
          <w:p w14:paraId="41690D86" w14:textId="77777777" w:rsidR="00D02BC1" w:rsidRDefault="00D02BC1">
            <w:pPr>
              <w:jc w:val="center"/>
            </w:pPr>
            <w:r>
              <w:t>-</w:t>
            </w:r>
          </w:p>
        </w:tc>
        <w:tc>
          <w:tcPr>
            <w:tcW w:w="1337" w:type="dxa"/>
          </w:tcPr>
          <w:p w14:paraId="73043F14" w14:textId="6E621DED" w:rsidR="00D02BC1" w:rsidRDefault="00976748">
            <w:pPr>
              <w:jc w:val="center"/>
            </w:pPr>
            <w:r>
              <w:t>-</w:t>
            </w:r>
          </w:p>
        </w:tc>
      </w:tr>
      <w:tr w:rsidR="00D02BC1" w14:paraId="40E16060" w14:textId="04F4E6D1" w:rsidTr="00D02BC1">
        <w:tc>
          <w:tcPr>
            <w:tcW w:w="5367" w:type="dxa"/>
          </w:tcPr>
          <w:p w14:paraId="73CD8A06" w14:textId="77777777" w:rsidR="00D02BC1" w:rsidRDefault="00D02BC1">
            <w:pPr>
              <w:jc w:val="both"/>
            </w:pPr>
            <w:r>
              <w:t>Pasirenka nepilną maitinimų skaičių</w:t>
            </w:r>
          </w:p>
        </w:tc>
        <w:tc>
          <w:tcPr>
            <w:tcW w:w="1475" w:type="dxa"/>
          </w:tcPr>
          <w:p w14:paraId="2F34FFB1" w14:textId="77777777" w:rsidR="00D02BC1" w:rsidRDefault="00D02BC1">
            <w:pPr>
              <w:jc w:val="center"/>
            </w:pPr>
            <w:r>
              <w:t>8</w:t>
            </w:r>
          </w:p>
        </w:tc>
        <w:tc>
          <w:tcPr>
            <w:tcW w:w="1449" w:type="dxa"/>
          </w:tcPr>
          <w:p w14:paraId="1F41F85A" w14:textId="77777777" w:rsidR="00D02BC1" w:rsidRDefault="00D02BC1">
            <w:pPr>
              <w:jc w:val="center"/>
            </w:pPr>
            <w:r>
              <w:t>6</w:t>
            </w:r>
          </w:p>
        </w:tc>
        <w:tc>
          <w:tcPr>
            <w:tcW w:w="1337" w:type="dxa"/>
          </w:tcPr>
          <w:p w14:paraId="42479FD7" w14:textId="6E99E4BD" w:rsidR="00D02BC1" w:rsidRDefault="001E4CD5">
            <w:pPr>
              <w:jc w:val="center"/>
            </w:pPr>
            <w:r>
              <w:t>5-8</w:t>
            </w:r>
          </w:p>
        </w:tc>
      </w:tr>
      <w:tr w:rsidR="00D02BC1" w14:paraId="54B9AAE1" w14:textId="50CBD29F" w:rsidTr="00D02BC1">
        <w:tc>
          <w:tcPr>
            <w:tcW w:w="5367" w:type="dxa"/>
          </w:tcPr>
          <w:p w14:paraId="213B07E3" w14:textId="77777777" w:rsidR="00D02BC1" w:rsidRDefault="00D02BC1">
            <w:pPr>
              <w:jc w:val="both"/>
            </w:pPr>
            <w:r>
              <w:t>Nemokamas pavėžėjimas PU vaikams</w:t>
            </w:r>
          </w:p>
        </w:tc>
        <w:tc>
          <w:tcPr>
            <w:tcW w:w="1475" w:type="dxa"/>
          </w:tcPr>
          <w:p w14:paraId="70AA4E1A" w14:textId="77777777" w:rsidR="00D02BC1" w:rsidRDefault="00D02BC1">
            <w:pPr>
              <w:jc w:val="center"/>
            </w:pPr>
            <w:r>
              <w:t>2</w:t>
            </w:r>
          </w:p>
        </w:tc>
        <w:tc>
          <w:tcPr>
            <w:tcW w:w="1449" w:type="dxa"/>
          </w:tcPr>
          <w:p w14:paraId="508335F4" w14:textId="77777777" w:rsidR="00D02BC1" w:rsidRDefault="00D02BC1">
            <w:pPr>
              <w:jc w:val="center"/>
            </w:pPr>
            <w:r>
              <w:t>1</w:t>
            </w:r>
          </w:p>
        </w:tc>
        <w:tc>
          <w:tcPr>
            <w:tcW w:w="1337" w:type="dxa"/>
          </w:tcPr>
          <w:p w14:paraId="365BFD99" w14:textId="4522FD0A" w:rsidR="00D02BC1" w:rsidRDefault="00976748">
            <w:pPr>
              <w:jc w:val="center"/>
            </w:pPr>
            <w:r>
              <w:t>2</w:t>
            </w:r>
          </w:p>
        </w:tc>
      </w:tr>
      <w:tr w:rsidR="00D02BC1" w14:paraId="7FC3F008" w14:textId="021C9646" w:rsidTr="00D02BC1">
        <w:tc>
          <w:tcPr>
            <w:tcW w:w="5367" w:type="dxa"/>
          </w:tcPr>
          <w:p w14:paraId="71DD6063" w14:textId="77777777" w:rsidR="00D02BC1" w:rsidRDefault="00D02BC1">
            <w:pPr>
              <w:jc w:val="both"/>
            </w:pPr>
            <w:r>
              <w:t xml:space="preserve">Gauna 50 proc. mokesčio lengvatą </w:t>
            </w:r>
          </w:p>
        </w:tc>
        <w:tc>
          <w:tcPr>
            <w:tcW w:w="1475" w:type="dxa"/>
          </w:tcPr>
          <w:p w14:paraId="54C7B052" w14:textId="77777777" w:rsidR="00D02BC1" w:rsidRDefault="00D02BC1">
            <w:pPr>
              <w:jc w:val="center"/>
            </w:pPr>
            <w:r>
              <w:t>5</w:t>
            </w:r>
          </w:p>
        </w:tc>
        <w:tc>
          <w:tcPr>
            <w:tcW w:w="1449" w:type="dxa"/>
          </w:tcPr>
          <w:p w14:paraId="0BC42B75" w14:textId="77777777" w:rsidR="00D02BC1" w:rsidRDefault="00D02BC1">
            <w:pPr>
              <w:jc w:val="center"/>
            </w:pPr>
            <w:r>
              <w:t>4</w:t>
            </w:r>
          </w:p>
        </w:tc>
        <w:tc>
          <w:tcPr>
            <w:tcW w:w="1337" w:type="dxa"/>
          </w:tcPr>
          <w:p w14:paraId="1DBDBE0B" w14:textId="1BF61206" w:rsidR="00D02BC1" w:rsidRDefault="00B35CFD">
            <w:pPr>
              <w:jc w:val="center"/>
            </w:pPr>
            <w:r>
              <w:t>4</w:t>
            </w:r>
          </w:p>
        </w:tc>
      </w:tr>
      <w:tr w:rsidR="00D02BC1" w14:paraId="5607E331" w14:textId="133071D6" w:rsidTr="00D02BC1">
        <w:tc>
          <w:tcPr>
            <w:tcW w:w="5367" w:type="dxa"/>
          </w:tcPr>
          <w:p w14:paraId="1ADC5C84" w14:textId="77777777" w:rsidR="00D02BC1" w:rsidRDefault="00D02BC1">
            <w:pPr>
              <w:jc w:val="both"/>
            </w:pPr>
            <w:r>
              <w:t>Gauna 100 proc. mokesčio lengvatą</w:t>
            </w:r>
          </w:p>
        </w:tc>
        <w:tc>
          <w:tcPr>
            <w:tcW w:w="1475" w:type="dxa"/>
          </w:tcPr>
          <w:p w14:paraId="12D6064D" w14:textId="77777777" w:rsidR="00D02BC1" w:rsidRDefault="00D02BC1">
            <w:pPr>
              <w:jc w:val="center"/>
            </w:pPr>
            <w:r>
              <w:t>1</w:t>
            </w:r>
          </w:p>
        </w:tc>
        <w:tc>
          <w:tcPr>
            <w:tcW w:w="1449" w:type="dxa"/>
          </w:tcPr>
          <w:p w14:paraId="37BC835A" w14:textId="77777777" w:rsidR="00D02BC1" w:rsidRDefault="00D02BC1">
            <w:pPr>
              <w:jc w:val="center"/>
            </w:pPr>
            <w:r>
              <w:t>1</w:t>
            </w:r>
          </w:p>
        </w:tc>
        <w:tc>
          <w:tcPr>
            <w:tcW w:w="1337" w:type="dxa"/>
          </w:tcPr>
          <w:p w14:paraId="448BCDF2" w14:textId="1A54E720" w:rsidR="00D02BC1" w:rsidRDefault="001E4CD5">
            <w:pPr>
              <w:jc w:val="center"/>
            </w:pPr>
            <w:r>
              <w:t>1+13</w:t>
            </w:r>
          </w:p>
        </w:tc>
      </w:tr>
    </w:tbl>
    <w:p w14:paraId="07A3C44B" w14:textId="77777777" w:rsidR="006F15C7" w:rsidRDefault="006A67D6">
      <w:pPr>
        <w:tabs>
          <w:tab w:val="left" w:pos="0"/>
        </w:tabs>
        <w:ind w:firstLine="567"/>
        <w:jc w:val="both"/>
      </w:pPr>
      <w:r>
        <w:rPr>
          <w:color w:val="000000"/>
          <w:szCs w:val="24"/>
        </w:rPr>
        <w:t xml:space="preserve">Individualios, su vaikų gerove susijusios problemos, sprendžiamos Vaiko gerovės komisijoje. </w:t>
      </w:r>
    </w:p>
    <w:p w14:paraId="30AE1D88" w14:textId="30FD914B" w:rsidR="006F15C7" w:rsidRDefault="006A67D6">
      <w:pPr>
        <w:tabs>
          <w:tab w:val="left" w:pos="234"/>
        </w:tabs>
        <w:jc w:val="both"/>
        <w:rPr>
          <w:color w:val="222222"/>
          <w:szCs w:val="24"/>
          <w:shd w:val="clear" w:color="auto" w:fill="FFFFFF"/>
        </w:rPr>
      </w:pPr>
      <w:r>
        <w:rPr>
          <w:color w:val="000000"/>
          <w:szCs w:val="24"/>
          <w:lang w:eastAsia="lt-LT"/>
        </w:rPr>
        <w:t>Visiems ugdytiniams, turintiems specialiųjų ugdymosi poreikių, teikiama reikalinga švietimo</w:t>
      </w:r>
      <w:r w:rsidR="001E4CD5">
        <w:rPr>
          <w:color w:val="000000"/>
          <w:szCs w:val="24"/>
          <w:lang w:eastAsia="lt-LT"/>
        </w:rPr>
        <w:t xml:space="preserve"> (logopedo)</w:t>
      </w:r>
      <w:r>
        <w:rPr>
          <w:color w:val="000000"/>
          <w:szCs w:val="24"/>
          <w:lang w:eastAsia="lt-LT"/>
        </w:rPr>
        <w:t xml:space="preserve"> pagalba. Su vienu ugdytiniu, turinčiu didelius ugdymosi poreikius papildomai grupėje dirb</w:t>
      </w:r>
      <w:r w:rsidR="007A22F0">
        <w:rPr>
          <w:color w:val="000000"/>
          <w:szCs w:val="24"/>
          <w:lang w:eastAsia="lt-LT"/>
        </w:rPr>
        <w:t>o</w:t>
      </w:r>
      <w:r>
        <w:rPr>
          <w:color w:val="000000"/>
          <w:szCs w:val="24"/>
          <w:lang w:eastAsia="lt-LT"/>
        </w:rPr>
        <w:t xml:space="preserve"> pagalbos mokiniui ir mokytojui specialistas – mokytojo padėjėjas. Vienam ugdytiniui specialioji pagalba </w:t>
      </w:r>
      <w:r w:rsidR="001E4CD5">
        <w:rPr>
          <w:color w:val="000000"/>
          <w:szCs w:val="24"/>
          <w:lang w:eastAsia="lt-LT"/>
        </w:rPr>
        <w:t xml:space="preserve">buvo </w:t>
      </w:r>
      <w:r>
        <w:rPr>
          <w:color w:val="000000"/>
          <w:szCs w:val="24"/>
          <w:lang w:eastAsia="lt-LT"/>
        </w:rPr>
        <w:t>teikiama Klaipėdoje, už papildomas paslaugas apmokama.</w:t>
      </w:r>
      <w:r>
        <w:rPr>
          <w:color w:val="222222"/>
          <w:sz w:val="22"/>
          <w:szCs w:val="22"/>
          <w:shd w:val="clear" w:color="auto" w:fill="FFFFFF"/>
        </w:rPr>
        <w:t xml:space="preserve"> </w:t>
      </w:r>
      <w:r>
        <w:rPr>
          <w:color w:val="222222"/>
          <w:szCs w:val="24"/>
          <w:shd w:val="clear" w:color="auto" w:fill="FFFFFF"/>
        </w:rPr>
        <w:t xml:space="preserve">Deja, vis dar stebimas nepakankamas kai kurių tėvų požiūris dėl vaikų, kuriems reikalinga spec. pagalba. </w:t>
      </w:r>
    </w:p>
    <w:p w14:paraId="22AFAB4C" w14:textId="77777777" w:rsidR="006F15C7" w:rsidRDefault="006A67D6">
      <w:pPr>
        <w:shd w:val="clear" w:color="auto" w:fill="FFFFFF"/>
        <w:ind w:firstLine="567"/>
        <w:jc w:val="both"/>
      </w:pPr>
      <w:r>
        <w:rPr>
          <w:szCs w:val="24"/>
        </w:rPr>
        <w:t>Nemoką maitinimą gauna visi priešmokyklinio ugdymo grupės vaikai. Visi mokyklos vaikai dalyvauja programose „Pienas vaikams“ ir „Vaisiai vaikams“.</w:t>
      </w:r>
    </w:p>
    <w:p w14:paraId="484B41A0" w14:textId="5CAC3D7D" w:rsidR="006F15C7" w:rsidRDefault="006A67D6">
      <w:pPr>
        <w:tabs>
          <w:tab w:val="left" w:pos="0"/>
        </w:tabs>
        <w:ind w:firstLine="567"/>
        <w:jc w:val="both"/>
      </w:pPr>
      <w:r>
        <w:rPr>
          <w:color w:val="000000"/>
          <w:szCs w:val="24"/>
        </w:rPr>
        <w:t xml:space="preserve">Šiuolaikiniai vaikai vadinami įvairiai – „interneto amžiaus“, skaitmeninių technologijų vaikais ir kt. Jie pasitikintys savimi, optimistiški, nori patys ieškoti įdomios informacijos, veikti, kurti. Ugdant vaikus atsižvelgiama į jų ypatumus ir ugdymo turinio pritaikymą vaikų poreikiams. Nedidelis vaikų skaičius leidžia pagal poreikį individualizuoti ugdymą. Tenkinami vaikų pažinimo ir saviraiškos poreikiai, tėvų lūkesčiai, sudarytos palankios galimybės integruoti </w:t>
      </w:r>
      <w:proofErr w:type="spellStart"/>
      <w:r>
        <w:rPr>
          <w:color w:val="000000"/>
          <w:szCs w:val="24"/>
        </w:rPr>
        <w:t>patyriminį</w:t>
      </w:r>
      <w:proofErr w:type="spellEnd"/>
      <w:r>
        <w:rPr>
          <w:color w:val="000000"/>
          <w:szCs w:val="24"/>
        </w:rPr>
        <w:t xml:space="preserve"> (STEAM) ugdymą. Kuriamos lygios sėkmingo mokyklinio starto galimybės, brandinamos savarankiško mokymosi mokykloje </w:t>
      </w:r>
      <w:r>
        <w:rPr>
          <w:szCs w:val="24"/>
        </w:rPr>
        <w:t>kompetencijos.</w:t>
      </w:r>
      <w:r>
        <w:rPr>
          <w:szCs w:val="24"/>
          <w:lang w:eastAsia="lt-LT"/>
        </w:rPr>
        <w:t xml:space="preserve"> Deja, nepakankamai kuriamos sąlygos spontaniškai vaikų žaidybinei veiklai plėtoti, nes vaikai daug dienų nelanko</w:t>
      </w:r>
      <w:r w:rsidR="0011449C">
        <w:rPr>
          <w:szCs w:val="24"/>
          <w:lang w:eastAsia="lt-LT"/>
        </w:rPr>
        <w:t xml:space="preserve"> „dėl ligos“ ir kt. priežasčių.</w:t>
      </w:r>
      <w:r w:rsidR="0030583F">
        <w:rPr>
          <w:szCs w:val="24"/>
          <w:lang w:eastAsia="lt-LT"/>
        </w:rPr>
        <w:t xml:space="preserve"> </w:t>
      </w:r>
      <w:r w:rsidR="0030583F" w:rsidRPr="001C4C1C">
        <w:rPr>
          <w:szCs w:val="24"/>
          <w:lang w:eastAsia="lt-LT"/>
        </w:rPr>
        <w:t>Pagal sveikatos ministro įsakymą</w:t>
      </w:r>
      <w:r w:rsidR="0011449C" w:rsidRPr="001C4C1C">
        <w:rPr>
          <w:szCs w:val="24"/>
          <w:lang w:eastAsia="lt-LT"/>
        </w:rPr>
        <w:t xml:space="preserve"> nuo 2019 m. rugsėjo</w:t>
      </w:r>
      <w:r w:rsidR="0030583F" w:rsidRPr="001C4C1C">
        <w:rPr>
          <w:szCs w:val="24"/>
          <w:lang w:eastAsia="lt-LT"/>
        </w:rPr>
        <w:t xml:space="preserve">  susirgus vaikui nebūtina kreiptis į šeimos gydytoją, nereikia sveikatos pažymų, tėvai vaikus gydo patys savo nuožiūra</w:t>
      </w:r>
      <w:r w:rsidR="0011449C" w:rsidRPr="001C4C1C">
        <w:rPr>
          <w:szCs w:val="24"/>
          <w:lang w:eastAsia="lt-LT"/>
        </w:rPr>
        <w:t xml:space="preserve"> ir atveda į įstaigą</w:t>
      </w:r>
      <w:r w:rsidRPr="001C4C1C">
        <w:rPr>
          <w:szCs w:val="24"/>
          <w:lang w:eastAsia="lt-LT"/>
        </w:rPr>
        <w:t xml:space="preserve"> </w:t>
      </w:r>
      <w:r w:rsidR="0011449C" w:rsidRPr="001C4C1C">
        <w:rPr>
          <w:szCs w:val="24"/>
          <w:lang w:eastAsia="lt-LT"/>
        </w:rPr>
        <w:t xml:space="preserve">taip pat savo </w:t>
      </w:r>
      <w:r w:rsidR="0011449C">
        <w:rPr>
          <w:szCs w:val="24"/>
          <w:lang w:eastAsia="lt-LT"/>
        </w:rPr>
        <w:t>nuožiūra,</w:t>
      </w:r>
      <w:r w:rsidR="00B35CFD">
        <w:rPr>
          <w:szCs w:val="24"/>
          <w:lang w:eastAsia="lt-LT"/>
        </w:rPr>
        <w:t xml:space="preserve"> o</w:t>
      </w:r>
      <w:r w:rsidR="0011449C">
        <w:rPr>
          <w:szCs w:val="24"/>
          <w:lang w:eastAsia="lt-LT"/>
        </w:rPr>
        <w:t xml:space="preserve"> neretai</w:t>
      </w:r>
      <w:r w:rsidR="00B35CFD">
        <w:rPr>
          <w:szCs w:val="24"/>
          <w:lang w:eastAsia="lt-LT"/>
        </w:rPr>
        <w:t>-</w:t>
      </w:r>
      <w:r w:rsidR="0011449C">
        <w:rPr>
          <w:szCs w:val="24"/>
          <w:lang w:eastAsia="lt-LT"/>
        </w:rPr>
        <w:t xml:space="preserve"> tik iš dalies pasveikusius. </w:t>
      </w:r>
      <w:r w:rsidR="007A22F0">
        <w:rPr>
          <w:szCs w:val="24"/>
          <w:lang w:eastAsia="lt-LT"/>
        </w:rPr>
        <w:t>O tai dažnai sukelia bendruomenės nepasitenkinimą.</w:t>
      </w:r>
    </w:p>
    <w:p w14:paraId="0A2167C0" w14:textId="77777777" w:rsidR="006F15C7" w:rsidRDefault="006A67D6">
      <w:pPr>
        <w:tabs>
          <w:tab w:val="left" w:pos="0"/>
        </w:tabs>
        <w:ind w:firstLine="567"/>
        <w:jc w:val="both"/>
        <w:rPr>
          <w:b/>
          <w:bCs/>
        </w:rPr>
      </w:pPr>
      <w:r>
        <w:rPr>
          <w:b/>
          <w:bCs/>
          <w:i/>
          <w:iCs/>
          <w:color w:val="000000"/>
          <w:szCs w:val="24"/>
        </w:rPr>
        <w:t>Tėvai ir vietos bendruomenė</w:t>
      </w:r>
    </w:p>
    <w:p w14:paraId="3E95F54F" w14:textId="2C628354" w:rsidR="006F15C7" w:rsidRDefault="006A67D6" w:rsidP="000825A5">
      <w:pPr>
        <w:ind w:firstLine="567"/>
        <w:jc w:val="both"/>
        <w:rPr>
          <w:szCs w:val="24"/>
        </w:rPr>
      </w:pPr>
      <w:r>
        <w:rPr>
          <w:color w:val="000000"/>
          <w:szCs w:val="24"/>
          <w:lang w:eastAsia="lt-LT"/>
        </w:rPr>
        <w:t xml:space="preserve">Tėvai, išleidę vaiką į ikimokyklinę ugdymo įstaigą, puoselėja tam tikrus lūkesčius: tikisi, kad vaikas darželyje gerai jausis, bus sveikas, pavalgęs ir saugus, noriai eis į darželį. Tėvai nori, kad su jų vaiku kiekvieną dieną dirbtų, bendrautų kompetentingi mokytojai ir kiti specialistai. Tėvams svarbu, kad įstaigoje būtų sukurta saugi, estetiška ir vaiko poreikius tenkinanti ir draugiška ugdymo aplinka, kurioje jų vaikui būtų laiduojamas įdomus, turiningas, kasdienis gyvenimas. Maža bendruomenė leidžia artimiau bendradarbiauti, greičiau spręsti kylančias problemas. </w:t>
      </w:r>
      <w:r w:rsidR="0011449C">
        <w:rPr>
          <w:color w:val="000000"/>
          <w:szCs w:val="24"/>
          <w:lang w:eastAsia="lt-LT"/>
        </w:rPr>
        <w:t>Siekiant geresnio šeimos ir darželio bendradarbiavimo,</w:t>
      </w:r>
      <w:r>
        <w:rPr>
          <w:szCs w:val="24"/>
        </w:rPr>
        <w:t xml:space="preserve"> sukurta bendra įstaigos </w:t>
      </w:r>
      <w:r>
        <w:rPr>
          <w:i/>
          <w:szCs w:val="24"/>
        </w:rPr>
        <w:t>Facebook</w:t>
      </w:r>
      <w:r>
        <w:rPr>
          <w:szCs w:val="24"/>
        </w:rPr>
        <w:t xml:space="preserve"> paskyra, kur vyksta pasikeitimas informacija, veiklų viešinimas. Grupių pedagogų sutarimu su tėvais yra sukurtos ir uždaros grupių </w:t>
      </w:r>
      <w:r>
        <w:rPr>
          <w:i/>
          <w:szCs w:val="24"/>
        </w:rPr>
        <w:t>Facebook</w:t>
      </w:r>
      <w:r>
        <w:rPr>
          <w:szCs w:val="24"/>
        </w:rPr>
        <w:t xml:space="preserve"> paskyros. Šiuolaikiniai projektai neapsieina be IKT naudojimo: buvo fotografuojama, filmuojama ir viešinama tėvams. </w:t>
      </w:r>
    </w:p>
    <w:p w14:paraId="5222C2A2" w14:textId="57C82AA0" w:rsidR="001C4C1C" w:rsidRPr="001C4C1C" w:rsidRDefault="001C4C1C" w:rsidP="000825A5">
      <w:pPr>
        <w:ind w:firstLine="567"/>
        <w:jc w:val="both"/>
        <w:rPr>
          <w:szCs w:val="24"/>
          <w:lang w:eastAsia="lt-LT"/>
        </w:rPr>
      </w:pPr>
      <w:r w:rsidRPr="001C4C1C">
        <w:rPr>
          <w:szCs w:val="24"/>
          <w:lang w:eastAsia="lt-LT"/>
        </w:rPr>
        <w:t>Siekiant gerinti ugdymo paslaugų  kokybę, buvo parengti  klausimynai atskirai mokytojams ir atskirai tėvams el. forma dėl įstaigos veiklos tobulinimo. Bendruomenė turėjo galimybę išsakyti savo nuomonę ir lūkesčius dėl ugdymo ir mokyklos veiklos tobulinimo.</w:t>
      </w:r>
      <w:r w:rsidR="00251E6A">
        <w:rPr>
          <w:szCs w:val="24"/>
          <w:lang w:eastAsia="lt-LT"/>
        </w:rPr>
        <w:t xml:space="preserve"> </w:t>
      </w:r>
      <w:r w:rsidRPr="001C4C1C">
        <w:rPr>
          <w:szCs w:val="24"/>
          <w:lang w:eastAsia="lt-LT"/>
        </w:rPr>
        <w:t>Apklausos rezultatai analizuoti</w:t>
      </w:r>
      <w:r w:rsidR="00251E6A">
        <w:rPr>
          <w:szCs w:val="24"/>
          <w:lang w:eastAsia="lt-LT"/>
        </w:rPr>
        <w:t xml:space="preserve"> ir</w:t>
      </w:r>
      <w:r w:rsidRPr="001C4C1C">
        <w:rPr>
          <w:szCs w:val="24"/>
          <w:lang w:eastAsia="lt-LT"/>
        </w:rPr>
        <w:t xml:space="preserve"> bendruomenės narių pasitenkinimo lygis teikiamomis paslaugomis aptartas su mokyklos taryba</w:t>
      </w:r>
      <w:r>
        <w:rPr>
          <w:szCs w:val="24"/>
          <w:lang w:eastAsia="lt-LT"/>
        </w:rPr>
        <w:t xml:space="preserve">, mokytojų taryba </w:t>
      </w:r>
      <w:r w:rsidR="00251E6A">
        <w:rPr>
          <w:szCs w:val="24"/>
          <w:lang w:eastAsia="lt-LT"/>
        </w:rPr>
        <w:t>bei</w:t>
      </w:r>
      <w:r>
        <w:rPr>
          <w:szCs w:val="24"/>
          <w:lang w:eastAsia="lt-LT"/>
        </w:rPr>
        <w:t xml:space="preserve"> mokyklos visuotiniame tėvų susirinkime</w:t>
      </w:r>
      <w:r w:rsidRPr="001C4C1C">
        <w:rPr>
          <w:szCs w:val="24"/>
          <w:lang w:eastAsia="lt-LT"/>
        </w:rPr>
        <w:t>.</w:t>
      </w:r>
    </w:p>
    <w:p w14:paraId="19F0B942" w14:textId="77777777" w:rsidR="006F15C7" w:rsidRDefault="006A67D6" w:rsidP="000825A5">
      <w:pPr>
        <w:ind w:firstLine="567"/>
        <w:jc w:val="both"/>
        <w:rPr>
          <w:b/>
          <w:bCs/>
        </w:rPr>
      </w:pPr>
      <w:r>
        <w:rPr>
          <w:b/>
          <w:bCs/>
          <w:i/>
          <w:iCs/>
          <w:color w:val="000000"/>
          <w:szCs w:val="24"/>
        </w:rPr>
        <w:t>Mokyklos personalas</w:t>
      </w:r>
    </w:p>
    <w:p w14:paraId="3547D123" w14:textId="696BB131" w:rsidR="000B3A59" w:rsidRPr="000B3A59" w:rsidRDefault="006A67D6" w:rsidP="000825A5">
      <w:pPr>
        <w:ind w:firstLine="567"/>
        <w:jc w:val="both"/>
        <w:rPr>
          <w:color w:val="FF0000"/>
          <w:szCs w:val="24"/>
        </w:rPr>
      </w:pPr>
      <w:r>
        <w:rPr>
          <w:szCs w:val="24"/>
        </w:rPr>
        <w:t>Iš viso darbuotojų skaičius</w:t>
      </w:r>
      <w:r>
        <w:rPr>
          <w:b/>
          <w:szCs w:val="24"/>
        </w:rPr>
        <w:t xml:space="preserve"> </w:t>
      </w:r>
      <w:r>
        <w:rPr>
          <w:szCs w:val="24"/>
        </w:rPr>
        <w:t xml:space="preserve">– 29. Patvirtintų pareigybių skaičius 22,5 etatai. </w:t>
      </w:r>
      <w:r w:rsidR="000B3A59" w:rsidRPr="000B3A59">
        <w:rPr>
          <w:szCs w:val="24"/>
        </w:rPr>
        <w:t>Neringos savivaldybės Tarybos 2022-09-29 sprendimu Nr.T1-144 etatų skaičius nuo 2022 spalio 1</w:t>
      </w:r>
      <w:r w:rsidR="00153BB9">
        <w:rPr>
          <w:szCs w:val="24"/>
        </w:rPr>
        <w:t xml:space="preserve"> </w:t>
      </w:r>
      <w:r w:rsidR="000B3A59" w:rsidRPr="000B3A59">
        <w:rPr>
          <w:szCs w:val="24"/>
        </w:rPr>
        <w:t xml:space="preserve">d.  padidėjo 1,08 et., iš </w:t>
      </w:r>
      <w:r w:rsidR="000B3A59" w:rsidRPr="00251E6A">
        <w:rPr>
          <w:szCs w:val="24"/>
        </w:rPr>
        <w:t>viso 23,58</w:t>
      </w:r>
      <w:r w:rsidR="00153BB9" w:rsidRPr="00251E6A">
        <w:rPr>
          <w:szCs w:val="24"/>
        </w:rPr>
        <w:t xml:space="preserve"> </w:t>
      </w:r>
      <w:r w:rsidR="000B3A59" w:rsidRPr="00251E6A">
        <w:rPr>
          <w:szCs w:val="24"/>
        </w:rPr>
        <w:t>et.</w:t>
      </w:r>
    </w:p>
    <w:tbl>
      <w:tblPr>
        <w:tblW w:w="9526" w:type="dxa"/>
        <w:tblInd w:w="108" w:type="dxa"/>
        <w:tblLook w:val="04A0" w:firstRow="1" w:lastRow="0" w:firstColumn="1" w:lastColumn="0" w:noHBand="0" w:noVBand="1"/>
      </w:tblPr>
      <w:tblGrid>
        <w:gridCol w:w="1819"/>
        <w:gridCol w:w="1410"/>
        <w:gridCol w:w="1292"/>
        <w:gridCol w:w="2737"/>
        <w:gridCol w:w="1359"/>
        <w:gridCol w:w="909"/>
      </w:tblGrid>
      <w:tr w:rsidR="001C4C1C" w14:paraId="6CE64F86" w14:textId="04B562E3" w:rsidTr="000825A5">
        <w:trPr>
          <w:trHeight w:val="1268"/>
        </w:trPr>
        <w:tc>
          <w:tcPr>
            <w:tcW w:w="1819" w:type="dxa"/>
            <w:tcBorders>
              <w:top w:val="single" w:sz="4" w:space="0" w:color="000000"/>
              <w:left w:val="single" w:sz="4" w:space="0" w:color="000000"/>
              <w:bottom w:val="single" w:sz="4" w:space="0" w:color="000000"/>
              <w:right w:val="single" w:sz="4" w:space="0" w:color="000000"/>
            </w:tcBorders>
          </w:tcPr>
          <w:p w14:paraId="04660E69" w14:textId="3A80BE4D" w:rsidR="001C4C1C" w:rsidRDefault="001C4C1C" w:rsidP="00F656BA">
            <w:pPr>
              <w:jc w:val="both"/>
              <w:rPr>
                <w:szCs w:val="24"/>
              </w:rPr>
            </w:pPr>
            <w:r>
              <w:rPr>
                <w:szCs w:val="24"/>
              </w:rPr>
              <w:t>Etatų skaičiaus galiojimo data</w:t>
            </w:r>
          </w:p>
        </w:tc>
        <w:tc>
          <w:tcPr>
            <w:tcW w:w="1410" w:type="dxa"/>
            <w:tcBorders>
              <w:top w:val="single" w:sz="4" w:space="0" w:color="000000"/>
              <w:left w:val="single" w:sz="4" w:space="0" w:color="000000"/>
              <w:bottom w:val="single" w:sz="4" w:space="0" w:color="000000"/>
              <w:right w:val="single" w:sz="4" w:space="0" w:color="000000"/>
            </w:tcBorders>
          </w:tcPr>
          <w:p w14:paraId="25C60500" w14:textId="0B7BB720" w:rsidR="001C4C1C" w:rsidRDefault="001C4C1C" w:rsidP="00F656BA">
            <w:pPr>
              <w:jc w:val="both"/>
              <w:rPr>
                <w:szCs w:val="24"/>
              </w:rPr>
            </w:pPr>
            <w:r>
              <w:rPr>
                <w:szCs w:val="24"/>
              </w:rPr>
              <w:t>Direktorių ir jų pavaduotojų etatų skaičius</w:t>
            </w:r>
          </w:p>
        </w:tc>
        <w:tc>
          <w:tcPr>
            <w:tcW w:w="1292" w:type="dxa"/>
            <w:tcBorders>
              <w:top w:val="single" w:sz="4" w:space="0" w:color="000000"/>
              <w:left w:val="single" w:sz="4" w:space="0" w:color="000000"/>
              <w:bottom w:val="single" w:sz="4" w:space="0" w:color="000000"/>
              <w:right w:val="single" w:sz="4" w:space="0" w:color="000000"/>
            </w:tcBorders>
          </w:tcPr>
          <w:p w14:paraId="4035C82D" w14:textId="1DD5951C" w:rsidR="001C4C1C" w:rsidRDefault="001C4C1C" w:rsidP="00F656BA">
            <w:pPr>
              <w:jc w:val="both"/>
              <w:rPr>
                <w:szCs w:val="24"/>
              </w:rPr>
            </w:pPr>
            <w:r>
              <w:rPr>
                <w:szCs w:val="24"/>
              </w:rPr>
              <w:t>Pagalbos mokiniui specialistų, mokytojų padėjėjų etatų skaičius</w:t>
            </w:r>
          </w:p>
        </w:tc>
        <w:tc>
          <w:tcPr>
            <w:tcW w:w="2737" w:type="dxa"/>
            <w:tcBorders>
              <w:top w:val="single" w:sz="4" w:space="0" w:color="000000"/>
              <w:left w:val="single" w:sz="4" w:space="0" w:color="000000"/>
              <w:bottom w:val="single" w:sz="4" w:space="0" w:color="000000"/>
              <w:right w:val="single" w:sz="4" w:space="0" w:color="000000"/>
            </w:tcBorders>
          </w:tcPr>
          <w:p w14:paraId="3912B582" w14:textId="0BCFDBF4" w:rsidR="001C4C1C" w:rsidRDefault="001C4C1C" w:rsidP="00F656BA">
            <w:pPr>
              <w:jc w:val="both"/>
              <w:rPr>
                <w:szCs w:val="24"/>
              </w:rPr>
            </w:pPr>
            <w:r>
              <w:rPr>
                <w:szCs w:val="24"/>
              </w:rPr>
              <w:t>Pedagoginių darbuotojų (ikimokyklinio ir priešmokyklinio ugdymo mokytojai, meninio ugdymo mokytojai ir kiti pedagoginiai darbuotojai) etatų skaičius</w:t>
            </w:r>
          </w:p>
        </w:tc>
        <w:tc>
          <w:tcPr>
            <w:tcW w:w="1359" w:type="dxa"/>
            <w:tcBorders>
              <w:top w:val="single" w:sz="4" w:space="0" w:color="000000"/>
              <w:left w:val="single" w:sz="4" w:space="0" w:color="000000"/>
              <w:bottom w:val="single" w:sz="4" w:space="0" w:color="000000"/>
              <w:right w:val="single" w:sz="4" w:space="0" w:color="000000"/>
            </w:tcBorders>
          </w:tcPr>
          <w:p w14:paraId="1920E769" w14:textId="0D1350E2" w:rsidR="001C4C1C" w:rsidRDefault="001C4C1C" w:rsidP="00F656BA">
            <w:pPr>
              <w:jc w:val="both"/>
              <w:rPr>
                <w:szCs w:val="24"/>
              </w:rPr>
            </w:pPr>
            <w:r>
              <w:rPr>
                <w:szCs w:val="24"/>
              </w:rPr>
              <w:t>Kitų darbuotojų (ugdymo aplinkos) etatų skaičius</w:t>
            </w:r>
          </w:p>
        </w:tc>
        <w:tc>
          <w:tcPr>
            <w:tcW w:w="909" w:type="dxa"/>
            <w:tcBorders>
              <w:top w:val="single" w:sz="4" w:space="0" w:color="000000"/>
              <w:left w:val="single" w:sz="4" w:space="0" w:color="000000"/>
              <w:bottom w:val="single" w:sz="4" w:space="0" w:color="000000"/>
              <w:right w:val="single" w:sz="4" w:space="0" w:color="000000"/>
            </w:tcBorders>
          </w:tcPr>
          <w:p w14:paraId="3D9F6041" w14:textId="596E5672" w:rsidR="001C4C1C" w:rsidRDefault="001C4C1C" w:rsidP="00F656BA">
            <w:pPr>
              <w:jc w:val="both"/>
              <w:rPr>
                <w:szCs w:val="24"/>
              </w:rPr>
            </w:pPr>
            <w:r>
              <w:rPr>
                <w:szCs w:val="24"/>
              </w:rPr>
              <w:t>Iš viso</w:t>
            </w:r>
          </w:p>
        </w:tc>
      </w:tr>
      <w:tr w:rsidR="001C4C1C" w:rsidRPr="001C4C1C" w14:paraId="7D70CB73" w14:textId="263C6386" w:rsidTr="000825A5">
        <w:trPr>
          <w:trHeight w:val="286"/>
        </w:trPr>
        <w:tc>
          <w:tcPr>
            <w:tcW w:w="1819" w:type="dxa"/>
            <w:tcBorders>
              <w:top w:val="single" w:sz="4" w:space="0" w:color="000000"/>
              <w:left w:val="single" w:sz="4" w:space="0" w:color="000000"/>
              <w:bottom w:val="single" w:sz="4" w:space="0" w:color="000000"/>
              <w:right w:val="single" w:sz="4" w:space="0" w:color="000000"/>
            </w:tcBorders>
          </w:tcPr>
          <w:p w14:paraId="6C8689A1" w14:textId="3F52000A" w:rsidR="001C4C1C" w:rsidRPr="001C4C1C" w:rsidRDefault="001C4C1C" w:rsidP="00F656BA">
            <w:pPr>
              <w:jc w:val="center"/>
              <w:rPr>
                <w:szCs w:val="24"/>
              </w:rPr>
            </w:pPr>
            <w:r w:rsidRPr="001C4C1C">
              <w:rPr>
                <w:szCs w:val="24"/>
              </w:rPr>
              <w:t>Iki 2022-09-31</w:t>
            </w:r>
          </w:p>
        </w:tc>
        <w:tc>
          <w:tcPr>
            <w:tcW w:w="1410" w:type="dxa"/>
            <w:tcBorders>
              <w:top w:val="single" w:sz="4" w:space="0" w:color="000000"/>
              <w:left w:val="single" w:sz="4" w:space="0" w:color="000000"/>
              <w:bottom w:val="single" w:sz="4" w:space="0" w:color="000000"/>
              <w:right w:val="single" w:sz="4" w:space="0" w:color="000000"/>
            </w:tcBorders>
            <w:vAlign w:val="center"/>
          </w:tcPr>
          <w:p w14:paraId="6B05399D" w14:textId="242CF203" w:rsidR="001C4C1C" w:rsidRPr="001C4C1C" w:rsidRDefault="001C4C1C" w:rsidP="00F656BA">
            <w:pPr>
              <w:jc w:val="center"/>
              <w:rPr>
                <w:szCs w:val="24"/>
              </w:rPr>
            </w:pPr>
            <w:r w:rsidRPr="001C4C1C">
              <w:rPr>
                <w:szCs w:val="24"/>
              </w:rPr>
              <w:t>1,75</w:t>
            </w:r>
          </w:p>
        </w:tc>
        <w:tc>
          <w:tcPr>
            <w:tcW w:w="1292" w:type="dxa"/>
            <w:tcBorders>
              <w:top w:val="single" w:sz="4" w:space="0" w:color="000000"/>
              <w:left w:val="single" w:sz="4" w:space="0" w:color="000000"/>
              <w:bottom w:val="single" w:sz="4" w:space="0" w:color="000000"/>
              <w:right w:val="single" w:sz="4" w:space="0" w:color="000000"/>
            </w:tcBorders>
            <w:vAlign w:val="center"/>
          </w:tcPr>
          <w:p w14:paraId="322E1165" w14:textId="38BAA2D3" w:rsidR="001C4C1C" w:rsidRPr="001C4C1C" w:rsidRDefault="001C4C1C" w:rsidP="00F656BA">
            <w:pPr>
              <w:jc w:val="center"/>
              <w:rPr>
                <w:szCs w:val="24"/>
              </w:rPr>
            </w:pPr>
            <w:r w:rsidRPr="001C4C1C">
              <w:rPr>
                <w:szCs w:val="24"/>
              </w:rPr>
              <w:t>1,5</w:t>
            </w:r>
          </w:p>
        </w:tc>
        <w:tc>
          <w:tcPr>
            <w:tcW w:w="2737" w:type="dxa"/>
            <w:tcBorders>
              <w:top w:val="single" w:sz="4" w:space="0" w:color="000000"/>
              <w:left w:val="single" w:sz="4" w:space="0" w:color="000000"/>
              <w:bottom w:val="single" w:sz="4" w:space="0" w:color="000000"/>
              <w:right w:val="single" w:sz="4" w:space="0" w:color="000000"/>
            </w:tcBorders>
            <w:vAlign w:val="center"/>
          </w:tcPr>
          <w:p w14:paraId="6D55B4FE" w14:textId="6A4D4A73" w:rsidR="001C4C1C" w:rsidRPr="001C4C1C" w:rsidRDefault="001C4C1C" w:rsidP="00F656BA">
            <w:pPr>
              <w:jc w:val="center"/>
              <w:rPr>
                <w:szCs w:val="24"/>
              </w:rPr>
            </w:pPr>
            <w:r w:rsidRPr="001C4C1C">
              <w:rPr>
                <w:szCs w:val="24"/>
              </w:rPr>
              <w:t>6,85</w:t>
            </w:r>
          </w:p>
        </w:tc>
        <w:tc>
          <w:tcPr>
            <w:tcW w:w="1359" w:type="dxa"/>
            <w:tcBorders>
              <w:top w:val="single" w:sz="4" w:space="0" w:color="000000"/>
              <w:left w:val="single" w:sz="4" w:space="0" w:color="000000"/>
              <w:bottom w:val="single" w:sz="4" w:space="0" w:color="000000"/>
              <w:right w:val="single" w:sz="4" w:space="0" w:color="000000"/>
            </w:tcBorders>
            <w:vAlign w:val="center"/>
          </w:tcPr>
          <w:p w14:paraId="0E16779F" w14:textId="1DCA1A0A" w:rsidR="001C4C1C" w:rsidRPr="001C4C1C" w:rsidRDefault="001C4C1C" w:rsidP="00F656BA">
            <w:pPr>
              <w:jc w:val="center"/>
              <w:rPr>
                <w:szCs w:val="24"/>
              </w:rPr>
            </w:pPr>
            <w:r w:rsidRPr="001C4C1C">
              <w:rPr>
                <w:szCs w:val="24"/>
              </w:rPr>
              <w:t>12,4</w:t>
            </w:r>
          </w:p>
        </w:tc>
        <w:tc>
          <w:tcPr>
            <w:tcW w:w="909" w:type="dxa"/>
            <w:tcBorders>
              <w:top w:val="single" w:sz="4" w:space="0" w:color="000000"/>
              <w:left w:val="single" w:sz="4" w:space="0" w:color="000000"/>
              <w:bottom w:val="single" w:sz="4" w:space="0" w:color="000000"/>
              <w:right w:val="single" w:sz="4" w:space="0" w:color="000000"/>
            </w:tcBorders>
          </w:tcPr>
          <w:p w14:paraId="75C2D136" w14:textId="551B48B5" w:rsidR="001C4C1C" w:rsidRPr="001C4C1C" w:rsidRDefault="001C4C1C" w:rsidP="00F656BA">
            <w:pPr>
              <w:jc w:val="center"/>
              <w:rPr>
                <w:szCs w:val="24"/>
              </w:rPr>
            </w:pPr>
            <w:r w:rsidRPr="001C4C1C">
              <w:rPr>
                <w:szCs w:val="24"/>
              </w:rPr>
              <w:t>22,5</w:t>
            </w:r>
          </w:p>
        </w:tc>
      </w:tr>
      <w:tr w:rsidR="001C4C1C" w:rsidRPr="001C4C1C" w14:paraId="712D2ED7" w14:textId="4DE0F409" w:rsidTr="000825A5">
        <w:trPr>
          <w:trHeight w:val="286"/>
        </w:trPr>
        <w:tc>
          <w:tcPr>
            <w:tcW w:w="1819" w:type="dxa"/>
            <w:tcBorders>
              <w:top w:val="single" w:sz="4" w:space="0" w:color="000000"/>
              <w:left w:val="single" w:sz="4" w:space="0" w:color="000000"/>
              <w:bottom w:val="single" w:sz="4" w:space="0" w:color="000000"/>
              <w:right w:val="single" w:sz="4" w:space="0" w:color="000000"/>
            </w:tcBorders>
          </w:tcPr>
          <w:p w14:paraId="7D79D44D" w14:textId="045AF86F" w:rsidR="001C4C1C" w:rsidRPr="001C4C1C" w:rsidRDefault="001C4C1C" w:rsidP="00F656BA">
            <w:pPr>
              <w:jc w:val="center"/>
              <w:rPr>
                <w:szCs w:val="24"/>
              </w:rPr>
            </w:pPr>
            <w:r w:rsidRPr="001C4C1C">
              <w:rPr>
                <w:szCs w:val="24"/>
              </w:rPr>
              <w:t>Nuo 2022-10-01</w:t>
            </w:r>
          </w:p>
        </w:tc>
        <w:tc>
          <w:tcPr>
            <w:tcW w:w="1410" w:type="dxa"/>
            <w:tcBorders>
              <w:top w:val="single" w:sz="4" w:space="0" w:color="000000"/>
              <w:left w:val="single" w:sz="4" w:space="0" w:color="000000"/>
              <w:bottom w:val="single" w:sz="4" w:space="0" w:color="000000"/>
              <w:right w:val="single" w:sz="4" w:space="0" w:color="000000"/>
            </w:tcBorders>
            <w:vAlign w:val="center"/>
          </w:tcPr>
          <w:p w14:paraId="45D29B36" w14:textId="30078849" w:rsidR="001C4C1C" w:rsidRPr="001C4C1C" w:rsidRDefault="001C4C1C" w:rsidP="00F656BA">
            <w:pPr>
              <w:jc w:val="center"/>
              <w:rPr>
                <w:szCs w:val="24"/>
              </w:rPr>
            </w:pPr>
            <w:r w:rsidRPr="001C4C1C">
              <w:rPr>
                <w:szCs w:val="24"/>
              </w:rPr>
              <w:t>2,8</w:t>
            </w:r>
          </w:p>
        </w:tc>
        <w:tc>
          <w:tcPr>
            <w:tcW w:w="1292" w:type="dxa"/>
            <w:tcBorders>
              <w:top w:val="single" w:sz="4" w:space="0" w:color="000000"/>
              <w:left w:val="single" w:sz="4" w:space="0" w:color="000000"/>
              <w:bottom w:val="single" w:sz="4" w:space="0" w:color="000000"/>
              <w:right w:val="single" w:sz="4" w:space="0" w:color="000000"/>
            </w:tcBorders>
            <w:vAlign w:val="center"/>
          </w:tcPr>
          <w:p w14:paraId="3B994F98" w14:textId="188E2046" w:rsidR="001C4C1C" w:rsidRPr="001C4C1C" w:rsidRDefault="001C4C1C" w:rsidP="00F656BA">
            <w:pPr>
              <w:jc w:val="center"/>
              <w:rPr>
                <w:szCs w:val="24"/>
              </w:rPr>
            </w:pPr>
            <w:r w:rsidRPr="001C4C1C">
              <w:rPr>
                <w:szCs w:val="24"/>
              </w:rPr>
              <w:t>1,5</w:t>
            </w:r>
          </w:p>
        </w:tc>
        <w:tc>
          <w:tcPr>
            <w:tcW w:w="2737" w:type="dxa"/>
            <w:tcBorders>
              <w:top w:val="single" w:sz="4" w:space="0" w:color="000000"/>
              <w:left w:val="single" w:sz="4" w:space="0" w:color="000000"/>
              <w:bottom w:val="single" w:sz="4" w:space="0" w:color="000000"/>
              <w:right w:val="single" w:sz="4" w:space="0" w:color="000000"/>
            </w:tcBorders>
            <w:vAlign w:val="center"/>
          </w:tcPr>
          <w:p w14:paraId="038F400E" w14:textId="54D8C749" w:rsidR="001C4C1C" w:rsidRPr="001C4C1C" w:rsidRDefault="001C4C1C" w:rsidP="00F656BA">
            <w:pPr>
              <w:jc w:val="center"/>
              <w:rPr>
                <w:szCs w:val="24"/>
              </w:rPr>
            </w:pPr>
            <w:r w:rsidRPr="001C4C1C">
              <w:rPr>
                <w:szCs w:val="24"/>
              </w:rPr>
              <w:t>7,78</w:t>
            </w:r>
          </w:p>
        </w:tc>
        <w:tc>
          <w:tcPr>
            <w:tcW w:w="1359" w:type="dxa"/>
            <w:tcBorders>
              <w:top w:val="single" w:sz="4" w:space="0" w:color="000000"/>
              <w:left w:val="single" w:sz="4" w:space="0" w:color="000000"/>
              <w:bottom w:val="single" w:sz="4" w:space="0" w:color="000000"/>
              <w:right w:val="single" w:sz="4" w:space="0" w:color="000000"/>
            </w:tcBorders>
            <w:vAlign w:val="center"/>
          </w:tcPr>
          <w:p w14:paraId="299917A7" w14:textId="73400730" w:rsidR="001C4C1C" w:rsidRPr="001C4C1C" w:rsidRDefault="001C4C1C" w:rsidP="00F656BA">
            <w:pPr>
              <w:jc w:val="center"/>
              <w:rPr>
                <w:szCs w:val="24"/>
              </w:rPr>
            </w:pPr>
            <w:r w:rsidRPr="001C4C1C">
              <w:rPr>
                <w:szCs w:val="24"/>
              </w:rPr>
              <w:t>11,5</w:t>
            </w:r>
          </w:p>
        </w:tc>
        <w:tc>
          <w:tcPr>
            <w:tcW w:w="909" w:type="dxa"/>
            <w:tcBorders>
              <w:top w:val="single" w:sz="4" w:space="0" w:color="000000"/>
              <w:left w:val="single" w:sz="4" w:space="0" w:color="000000"/>
              <w:bottom w:val="single" w:sz="4" w:space="0" w:color="000000"/>
              <w:right w:val="single" w:sz="4" w:space="0" w:color="000000"/>
            </w:tcBorders>
          </w:tcPr>
          <w:p w14:paraId="49FEDB01" w14:textId="7F5AA378" w:rsidR="001C4C1C" w:rsidRPr="001C4C1C" w:rsidRDefault="001C4C1C" w:rsidP="00F656BA">
            <w:pPr>
              <w:jc w:val="center"/>
              <w:rPr>
                <w:szCs w:val="24"/>
              </w:rPr>
            </w:pPr>
            <w:r w:rsidRPr="001C4C1C">
              <w:rPr>
                <w:szCs w:val="24"/>
              </w:rPr>
              <w:t>23,58</w:t>
            </w:r>
          </w:p>
        </w:tc>
      </w:tr>
    </w:tbl>
    <w:p w14:paraId="64EBC4EE" w14:textId="198E555F" w:rsidR="002D45D4" w:rsidRPr="001C4C1C" w:rsidRDefault="002D45D4" w:rsidP="002D45D4">
      <w:pPr>
        <w:ind w:firstLine="567"/>
        <w:jc w:val="both"/>
        <w:rPr>
          <w:sz w:val="23"/>
          <w:szCs w:val="23"/>
          <w:lang w:eastAsia="lt-LT"/>
        </w:rPr>
      </w:pPr>
      <w:r w:rsidRPr="001C4C1C">
        <w:rPr>
          <w:sz w:val="23"/>
          <w:szCs w:val="23"/>
          <w:lang w:eastAsia="lt-LT"/>
        </w:rPr>
        <w:t>Ugdymo plano įgyvendinime dalyvauja 14 pedagoginių darbuotojų (6 ikimokyklinio, 2</w:t>
      </w:r>
      <w:r w:rsidR="000825A5">
        <w:rPr>
          <w:sz w:val="23"/>
          <w:szCs w:val="23"/>
          <w:lang w:eastAsia="lt-LT"/>
        </w:rPr>
        <w:t> </w:t>
      </w:r>
      <w:r w:rsidRPr="001C4C1C">
        <w:rPr>
          <w:sz w:val="23"/>
          <w:szCs w:val="23"/>
          <w:lang w:eastAsia="lt-LT"/>
        </w:rPr>
        <w:t>priešmokyklinio, 2 meninio ugdymo mokytojai, spec. pedagogas-logopedas, pagalbos mokiniui ir mokytojui specialistas, direktorius, direktoriaus pavaduotojas ugdymui) ir 17 nepedagoginių darbuotojų, iš kurių šiuo metu dirba 1 – Ukrainos pilietė. 8-ių mokytojų darbo stažas yra daugiau nei 15 metų. Visi pedagogai įgiję aukštąjį universitetinį išsilavinimą, 5 baigė magistrantūros studijas. 6 pedagogai atestuoti vyr. mokytojo, 6 – mokytojo metodininko kvalifikacijos kategorijoms. Direktorius ir direktoriaus pavaduotojas ugdymui įgiję II-ą vadybinę kvalifikacinę kategorijas. Vykdoma mokytojų, važinėjančių į darbą ir atgal pavėžėjimo apskaita. Į darbą ir atgal važinėjo 6 (šiuo metu – 5) mokytojai, 2 specialistai.</w:t>
      </w:r>
    </w:p>
    <w:p w14:paraId="3DAA53E3" w14:textId="7D8720B4" w:rsidR="002D45D4" w:rsidRPr="001C4C1C" w:rsidRDefault="002D45D4" w:rsidP="002D45D4">
      <w:pPr>
        <w:ind w:firstLine="567"/>
        <w:jc w:val="both"/>
        <w:rPr>
          <w:szCs w:val="24"/>
          <w:lang w:eastAsia="lt-LT"/>
        </w:rPr>
      </w:pPr>
      <w:r w:rsidRPr="001C4C1C">
        <w:rPr>
          <w:szCs w:val="24"/>
          <w:lang w:eastAsia="lt-LT"/>
        </w:rPr>
        <w:t>Pagal terminuotas darbo sutartis pavadavimui buvo priimti 3 mokytojai bei 5 nepedagoginiai darbuotojai, iš jų 3 – karo pabėgėliai iš Ukrainos. Pedagoginę praktiką atliko 3 studentai.</w:t>
      </w:r>
    </w:p>
    <w:p w14:paraId="29CBA774" w14:textId="77777777" w:rsidR="006F15C7" w:rsidRDefault="006A67D6">
      <w:pPr>
        <w:tabs>
          <w:tab w:val="left" w:pos="993"/>
        </w:tabs>
        <w:ind w:firstLine="567"/>
        <w:jc w:val="both"/>
      </w:pPr>
      <w:r w:rsidRPr="001C4C1C">
        <w:rPr>
          <w:szCs w:val="24"/>
        </w:rPr>
        <w:t xml:space="preserve">Vadovaujantis Neringos savivaldybės tarybos 2020 m. rugpjūčio 27 d. </w:t>
      </w:r>
      <w:r w:rsidRPr="001C4C1C">
        <w:rPr>
          <w:szCs w:val="24"/>
          <w:lang w:eastAsia="lt-LT"/>
        </w:rPr>
        <w:t xml:space="preserve"> sprendimu Nr. T1-113 „Dėl Neringos savivaldybės tarybos </w:t>
      </w:r>
      <w:r w:rsidRPr="001C4C1C">
        <w:rPr>
          <w:szCs w:val="24"/>
        </w:rPr>
        <w:t>2018 m. rugsėjo 27 d. sprendimo Nr. T1</w:t>
      </w:r>
      <w:r>
        <w:rPr>
          <w:szCs w:val="24"/>
        </w:rPr>
        <w:t>-132 „Dėl Neringos savivaldybės švietimo įstaigų pedagoginių darbuotojų ir kitų darbuotojų etatų skaičiaus patvirtinimo“ pakeitimo“ yra</w:t>
      </w:r>
      <w:r>
        <w:rPr>
          <w:szCs w:val="24"/>
          <w:lang w:eastAsia="lt-LT"/>
        </w:rPr>
        <w:t xml:space="preserve"> patvirtintas Mokyklos pareigybių sąrašas ir vidaus valdymo struktūra: </w:t>
      </w:r>
    </w:p>
    <w:p w14:paraId="04E3D29A" w14:textId="77777777" w:rsidR="006F15C7" w:rsidRDefault="006A67D6" w:rsidP="000825A5">
      <w:pPr>
        <w:tabs>
          <w:tab w:val="left" w:pos="993"/>
        </w:tabs>
        <w:jc w:val="center"/>
      </w:pPr>
      <w:r>
        <w:rPr>
          <w:noProof/>
          <w:szCs w:val="24"/>
          <w:lang w:val="en-US"/>
        </w:rPr>
        <w:drawing>
          <wp:inline distT="0" distB="0" distL="0" distR="0" wp14:anchorId="6AA4737E" wp14:editId="53497AC7">
            <wp:extent cx="4305300" cy="3571528"/>
            <wp:effectExtent l="0" t="0" r="0" b="0"/>
            <wp:docPr id="1" name="jcemediabox-popup-img" descr="https://nidosazuoliukas.lt/images/struktura_ir_kontaktai/valdymo-struk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cemediabox-popup-img" descr="https://nidosazuoliukas.lt/images/struktura_ir_kontaktai/valdymo-struktura.JPG"/>
                    <pic:cNvPicPr>
                      <a:picLocks noChangeAspect="1" noChangeArrowheads="1"/>
                    </pic:cNvPicPr>
                  </pic:nvPicPr>
                  <pic:blipFill rotWithShape="1">
                    <a:blip r:embed="rId7" cstate="print"/>
                    <a:srcRect l="4078" t="20566" r="8487" b="5687"/>
                    <a:stretch/>
                  </pic:blipFill>
                  <pic:spPr bwMode="auto">
                    <a:xfrm>
                      <a:off x="0" y="0"/>
                      <a:ext cx="4414120" cy="3661801"/>
                    </a:xfrm>
                    <a:prstGeom prst="rect">
                      <a:avLst/>
                    </a:prstGeom>
                    <a:ln>
                      <a:noFill/>
                    </a:ln>
                    <a:extLst>
                      <a:ext uri="{53640926-AAD7-44D8-BBD7-CCE9431645EC}">
                        <a14:shadowObscured xmlns:a14="http://schemas.microsoft.com/office/drawing/2010/main"/>
                      </a:ext>
                    </a:extLst>
                  </pic:spPr>
                </pic:pic>
              </a:graphicData>
            </a:graphic>
          </wp:inline>
        </w:drawing>
      </w:r>
    </w:p>
    <w:p w14:paraId="33132008" w14:textId="771C27C8" w:rsidR="006F15C7" w:rsidRDefault="006A67D6">
      <w:pPr>
        <w:spacing w:line="260" w:lineRule="exact"/>
        <w:jc w:val="center"/>
        <w:rPr>
          <w:szCs w:val="24"/>
          <w:lang w:eastAsia="lt-LT"/>
        </w:rPr>
      </w:pPr>
      <w:r>
        <w:rPr>
          <w:b/>
          <w:szCs w:val="24"/>
          <w:lang w:eastAsia="lt-LT"/>
        </w:rPr>
        <w:t>III SKYRIUS</w:t>
      </w:r>
    </w:p>
    <w:p w14:paraId="7FC0B4AF" w14:textId="5AD7128E" w:rsidR="006F15C7" w:rsidRDefault="006A67D6">
      <w:pPr>
        <w:tabs>
          <w:tab w:val="left" w:pos="993"/>
        </w:tabs>
        <w:spacing w:line="260" w:lineRule="exact"/>
        <w:jc w:val="center"/>
        <w:rPr>
          <w:b/>
          <w:szCs w:val="24"/>
          <w:lang w:eastAsia="lt-LT"/>
        </w:rPr>
      </w:pPr>
      <w:r>
        <w:rPr>
          <w:b/>
          <w:szCs w:val="24"/>
          <w:lang w:eastAsia="lt-LT"/>
        </w:rPr>
        <w:t>STRATEGINIO PLANO IR METINIO VEIKLOS PLANO ĮGYVENDINIMAS</w:t>
      </w:r>
    </w:p>
    <w:p w14:paraId="07EFAF66" w14:textId="11289F6B" w:rsidR="00C53300" w:rsidRDefault="00C53300">
      <w:pPr>
        <w:tabs>
          <w:tab w:val="left" w:pos="993"/>
        </w:tabs>
        <w:spacing w:line="260" w:lineRule="exact"/>
        <w:jc w:val="center"/>
        <w:rPr>
          <w:b/>
          <w:szCs w:val="24"/>
          <w:lang w:eastAsia="lt-LT"/>
        </w:rPr>
      </w:pPr>
    </w:p>
    <w:p w14:paraId="516C577A" w14:textId="77777777" w:rsidR="00C53300" w:rsidRPr="000825A5" w:rsidRDefault="00C53300" w:rsidP="000825A5">
      <w:pPr>
        <w:ind w:firstLine="567"/>
        <w:jc w:val="both"/>
        <w:rPr>
          <w:szCs w:val="24"/>
          <w:lang w:eastAsia="lt-LT"/>
        </w:rPr>
      </w:pPr>
      <w:r w:rsidRPr="000825A5">
        <w:rPr>
          <w:szCs w:val="24"/>
        </w:rPr>
        <w:t xml:space="preserve">Siekiant įgyvendinti Neringos savivaldybės 2021–2023 m. strateginio plano </w:t>
      </w:r>
      <w:r w:rsidRPr="000825A5">
        <w:rPr>
          <w:bCs/>
          <w:szCs w:val="24"/>
        </w:rPr>
        <w:t>3.2</w:t>
      </w:r>
      <w:r w:rsidRPr="000825A5">
        <w:rPr>
          <w:szCs w:val="24"/>
        </w:rPr>
        <w:t xml:space="preserve"> p</w:t>
      </w:r>
      <w:r w:rsidRPr="000825A5">
        <w:rPr>
          <w:bCs/>
          <w:szCs w:val="24"/>
        </w:rPr>
        <w:t xml:space="preserve">rogramos tikslą „viešųjų paslaugų kokybės gerinimas“ ir </w:t>
      </w:r>
      <w:r w:rsidRPr="000825A5">
        <w:rPr>
          <w:szCs w:val="24"/>
        </w:rPr>
        <w:t>uždavinį – u</w:t>
      </w:r>
      <w:r w:rsidRPr="000825A5">
        <w:rPr>
          <w:bCs/>
          <w:szCs w:val="24"/>
        </w:rPr>
        <w:t>žtikrinti kokybišką švietimo paslaugų teikimą bei</w:t>
      </w:r>
      <w:r w:rsidRPr="000825A5">
        <w:rPr>
          <w:szCs w:val="24"/>
        </w:rPr>
        <w:t xml:space="preserve"> įgyvendinant 2021–2023 m. Nidos lopšelio-darželio „Ąžuoliukas“ strateginį veiklos planą, pritarus mokyklos tarybai, mokytojų tarybai, 2022 m. vasario 11 d. įsakymu Nr. V-8 buvo patvirtintos </w:t>
      </w:r>
      <w:r w:rsidRPr="000825A5">
        <w:rPr>
          <w:b/>
          <w:bCs/>
          <w:szCs w:val="24"/>
        </w:rPr>
        <w:t xml:space="preserve"> prioritetinės veiklos sritys 2022 metams</w:t>
      </w:r>
      <w:r w:rsidRPr="000825A5">
        <w:rPr>
          <w:szCs w:val="24"/>
        </w:rPr>
        <w:t xml:space="preserve"> (i</w:t>
      </w:r>
      <w:r w:rsidRPr="000825A5">
        <w:rPr>
          <w:szCs w:val="24"/>
          <w:lang w:eastAsia="lt-LT"/>
        </w:rPr>
        <w:t xml:space="preserve">kimokyklinio ir priešmokyklinio ugdymo kokybės gerinimas; darbuotojų profesionalumo, partnerystės ir lyderystės stiprinimas; saugios, kūrybiškumą skatinančios Mokyklos aplinkos kūrimas) </w:t>
      </w:r>
      <w:r w:rsidRPr="000825A5">
        <w:rPr>
          <w:szCs w:val="24"/>
        </w:rPr>
        <w:t xml:space="preserve">ir </w:t>
      </w:r>
      <w:r w:rsidRPr="000825A5">
        <w:rPr>
          <w:b/>
          <w:bCs/>
          <w:szCs w:val="24"/>
        </w:rPr>
        <w:t xml:space="preserve">tikslas </w:t>
      </w:r>
      <w:r w:rsidRPr="000825A5">
        <w:rPr>
          <w:szCs w:val="24"/>
        </w:rPr>
        <w:t>(</w:t>
      </w:r>
      <w:r w:rsidRPr="000825A5">
        <w:rPr>
          <w:szCs w:val="24"/>
          <w:lang w:eastAsia="lt-LT"/>
        </w:rPr>
        <w:t>užtikrinti ikimokyklinio, priešmokyklinio ugdymo paslaugų kokybę, profesionaliai ir kūrybiškai organizuoti ugdomąjį procesą, skatinti ugdytinio asmenybės raidą ir ugdymo (</w:t>
      </w:r>
      <w:proofErr w:type="spellStart"/>
      <w:r w:rsidRPr="000825A5">
        <w:rPr>
          <w:szCs w:val="24"/>
          <w:lang w:eastAsia="lt-LT"/>
        </w:rPr>
        <w:t>si</w:t>
      </w:r>
      <w:proofErr w:type="spellEnd"/>
      <w:r w:rsidRPr="000825A5">
        <w:rPr>
          <w:szCs w:val="24"/>
          <w:lang w:eastAsia="lt-LT"/>
        </w:rPr>
        <w:t>) pasiekimų pažangą).</w:t>
      </w:r>
    </w:p>
    <w:p w14:paraId="4464B43E" w14:textId="77777777" w:rsidR="00C53300" w:rsidRPr="000825A5" w:rsidRDefault="00C53300" w:rsidP="000825A5">
      <w:pPr>
        <w:ind w:firstLine="567"/>
        <w:jc w:val="both"/>
        <w:rPr>
          <w:szCs w:val="24"/>
        </w:rPr>
      </w:pPr>
      <w:r w:rsidRPr="000825A5">
        <w:rPr>
          <w:szCs w:val="24"/>
          <w:lang w:eastAsia="lt-LT"/>
        </w:rPr>
        <w:t>2022 m. veiklos planą įgyvendino Nidos lopšelio-darželio „Ąžuoliukas“  mokytojai, vadovai, specialistai, nepedagoginiai darbuotojai, ugdytiniai ir jų tėvai. V</w:t>
      </w:r>
      <w:r w:rsidRPr="000825A5">
        <w:rPr>
          <w:szCs w:val="24"/>
        </w:rPr>
        <w:t>isa bendruomenė pasitardama, susitelkusi ieškojo geriausių sprendimų tikslų įgyvendinimui.</w:t>
      </w:r>
    </w:p>
    <w:p w14:paraId="66638EF4" w14:textId="77777777" w:rsidR="00C53300" w:rsidRPr="000825A5" w:rsidRDefault="00C53300" w:rsidP="000825A5">
      <w:pPr>
        <w:ind w:firstLine="567"/>
        <w:jc w:val="both"/>
        <w:rPr>
          <w:bCs/>
          <w:szCs w:val="24"/>
          <w:lang w:eastAsia="lt-LT"/>
        </w:rPr>
      </w:pPr>
      <w:r w:rsidRPr="000825A5">
        <w:rPr>
          <w:szCs w:val="24"/>
        </w:rPr>
        <w:t xml:space="preserve">Siekiant įgyvendinti tikslą, iškeltas </w:t>
      </w:r>
      <w:r w:rsidRPr="000825A5">
        <w:rPr>
          <w:b/>
          <w:bCs/>
          <w:i/>
          <w:iCs/>
          <w:szCs w:val="24"/>
        </w:rPr>
        <w:t>uždavinys</w:t>
      </w:r>
      <w:r w:rsidRPr="000825A5">
        <w:rPr>
          <w:szCs w:val="24"/>
        </w:rPr>
        <w:t xml:space="preserve"> – </w:t>
      </w:r>
      <w:r w:rsidRPr="000825A5">
        <w:rPr>
          <w:b/>
          <w:bCs/>
          <w:szCs w:val="24"/>
          <w:lang w:eastAsia="lt-LT"/>
        </w:rPr>
        <w:t>tobulinti ugdymo turinį,</w:t>
      </w:r>
      <w:r w:rsidRPr="000825A5">
        <w:rPr>
          <w:szCs w:val="24"/>
          <w:lang w:eastAsia="lt-LT"/>
        </w:rPr>
        <w:t xml:space="preserve"> orientuojantis į individualios pažangos skatinimą, sudarant sąlygas tiriamajai veiklai: </w:t>
      </w:r>
      <w:r w:rsidRPr="000825A5">
        <w:rPr>
          <w:bCs/>
          <w:szCs w:val="24"/>
          <w:lang w:eastAsia="lt-LT"/>
        </w:rPr>
        <w:t>užtikrinti ugdymo turinio įvairovę, įsigyjant ugdymo kokybę užtikrinančių priemonių, kurios atitiktų vaikų raidos galimybes ir šiuolaikinius vaiko poreikius.</w:t>
      </w:r>
    </w:p>
    <w:p w14:paraId="14701E14" w14:textId="1C04380B" w:rsidR="00C53300" w:rsidRPr="000825A5" w:rsidRDefault="00C53300" w:rsidP="000825A5">
      <w:pPr>
        <w:ind w:firstLine="567"/>
        <w:jc w:val="both"/>
        <w:rPr>
          <w:szCs w:val="24"/>
        </w:rPr>
      </w:pPr>
      <w:r w:rsidRPr="000825A5">
        <w:rPr>
          <w:szCs w:val="24"/>
        </w:rPr>
        <w:t>Įgyvendinant šį uždavinį, vykdomos ikimokyklinio ugdymo</w:t>
      </w:r>
      <w:r w:rsidR="00D4191A" w:rsidRPr="000825A5">
        <w:rPr>
          <w:szCs w:val="24"/>
        </w:rPr>
        <w:t xml:space="preserve"> (toliau IU)</w:t>
      </w:r>
      <w:r w:rsidRPr="000825A5">
        <w:rPr>
          <w:szCs w:val="24"/>
        </w:rPr>
        <w:t xml:space="preserve">,  priešmokyklinio ugdymo  </w:t>
      </w:r>
      <w:r w:rsidRPr="000825A5">
        <w:rPr>
          <w:szCs w:val="24"/>
          <w:lang w:eastAsia="lt-LT"/>
        </w:rPr>
        <w:t xml:space="preserve">(toliau PU) </w:t>
      </w:r>
      <w:r w:rsidRPr="000825A5">
        <w:rPr>
          <w:szCs w:val="24"/>
        </w:rPr>
        <w:t>(bendroji),</w:t>
      </w:r>
      <w:r w:rsidRPr="000825A5">
        <w:rPr>
          <w:b/>
          <w:szCs w:val="24"/>
        </w:rPr>
        <w:t xml:space="preserve"> </w:t>
      </w:r>
      <w:r w:rsidRPr="000825A5">
        <w:rPr>
          <w:szCs w:val="24"/>
        </w:rPr>
        <w:t>PU programa ,,Opa pa‘‘ programos, o nuo 2022 m. rugsėjo mėn. buvo pradėta dirbti su atnaujintomis Priešmokyklinio ugdymo programa ir ikimokyklinio ugdymo atnaujinta programa „Žaismė ir atradimai“. Sėkmingai įgyvendinamos socialinė-emocinė programa „</w:t>
      </w:r>
      <w:proofErr w:type="spellStart"/>
      <w:r w:rsidRPr="000825A5">
        <w:rPr>
          <w:szCs w:val="24"/>
        </w:rPr>
        <w:t>Kimochis</w:t>
      </w:r>
      <w:proofErr w:type="spellEnd"/>
      <w:r w:rsidRPr="000825A5">
        <w:rPr>
          <w:szCs w:val="24"/>
        </w:rPr>
        <w:t>“ ikimokyklinėje grupėje ir tarptautinė „</w:t>
      </w:r>
      <w:proofErr w:type="spellStart"/>
      <w:r w:rsidRPr="000825A5">
        <w:rPr>
          <w:szCs w:val="24"/>
        </w:rPr>
        <w:t>Zipio</w:t>
      </w:r>
      <w:proofErr w:type="spellEnd"/>
      <w:r w:rsidRPr="000825A5">
        <w:rPr>
          <w:szCs w:val="24"/>
        </w:rPr>
        <w:t xml:space="preserve"> draugai“ programa PU grupėje.</w:t>
      </w:r>
    </w:p>
    <w:p w14:paraId="2C3EAD46" w14:textId="77777777" w:rsidR="00C53300" w:rsidRPr="000825A5" w:rsidRDefault="00C53300" w:rsidP="000825A5">
      <w:pPr>
        <w:ind w:firstLine="567"/>
        <w:jc w:val="both"/>
        <w:rPr>
          <w:szCs w:val="24"/>
        </w:rPr>
      </w:pPr>
      <w:r w:rsidRPr="000825A5">
        <w:rPr>
          <w:szCs w:val="24"/>
        </w:rPr>
        <w:t xml:space="preserve">Kasmet integruojama Gamtosauginių mokyklų programa (nuo 2011 m. Mokykla apdovanojama Žaliąja vėliava) padeda vaikams formuoti tvarumo aplinkai elgesį, o pažintinė edukacinė programa „Magiški kiaušiniai“  padidino  vaikų </w:t>
      </w:r>
      <w:proofErr w:type="spellStart"/>
      <w:r w:rsidRPr="000825A5">
        <w:rPr>
          <w:szCs w:val="24"/>
        </w:rPr>
        <w:t>gamtojautą</w:t>
      </w:r>
      <w:proofErr w:type="spellEnd"/>
      <w:r w:rsidRPr="000825A5">
        <w:rPr>
          <w:szCs w:val="24"/>
        </w:rPr>
        <w:t>, skiepijo pagarbą ir meilę gyvajai gamtai.</w:t>
      </w:r>
    </w:p>
    <w:p w14:paraId="7B8A1F42" w14:textId="217753F5" w:rsidR="00C53300" w:rsidRPr="000825A5" w:rsidRDefault="00C53300" w:rsidP="000825A5">
      <w:pPr>
        <w:ind w:firstLine="567"/>
        <w:jc w:val="both"/>
        <w:rPr>
          <w:szCs w:val="24"/>
        </w:rPr>
      </w:pPr>
      <w:r w:rsidRPr="000825A5">
        <w:rPr>
          <w:szCs w:val="24"/>
        </w:rPr>
        <w:t xml:space="preserve">Siekiant tenkinti vaikų fizinio aktyvumo ir judėjimo poreikį bei tobulinti jų sveikos gyvensenos įgūdžius, mokykloje buvo rengiami sveikatinimo renginiai, akcijos, įstaigos projektai, sveikatingumo žygiai, buvo surengtas seminaras- mokymai „Natūralus imuniteto stiprinimas pagal </w:t>
      </w:r>
      <w:proofErr w:type="spellStart"/>
      <w:r w:rsidRPr="000825A5">
        <w:rPr>
          <w:szCs w:val="24"/>
        </w:rPr>
        <w:t>S.Kneipo</w:t>
      </w:r>
      <w:proofErr w:type="spellEnd"/>
      <w:r w:rsidRPr="000825A5">
        <w:rPr>
          <w:szCs w:val="24"/>
        </w:rPr>
        <w:t xml:space="preserve"> metodiką“, lauke įrengtas sveikatinimo takelis pagal </w:t>
      </w:r>
      <w:proofErr w:type="spellStart"/>
      <w:r w:rsidRPr="000825A5">
        <w:rPr>
          <w:szCs w:val="24"/>
        </w:rPr>
        <w:t>S.Kneipą</w:t>
      </w:r>
      <w:proofErr w:type="spellEnd"/>
      <w:r w:rsidRPr="000825A5">
        <w:rPr>
          <w:szCs w:val="24"/>
        </w:rPr>
        <w:t xml:space="preserve"> vaikams</w:t>
      </w:r>
      <w:r w:rsidR="007D23D2" w:rsidRPr="000825A5">
        <w:rPr>
          <w:szCs w:val="24"/>
        </w:rPr>
        <w:t>, įsigyta sporto priemonių</w:t>
      </w:r>
      <w:r w:rsidRPr="000825A5">
        <w:rPr>
          <w:szCs w:val="24"/>
        </w:rPr>
        <w:t>.</w:t>
      </w:r>
    </w:p>
    <w:p w14:paraId="7CDE1618" w14:textId="77777777" w:rsidR="00C53300" w:rsidRPr="000825A5" w:rsidRDefault="00C53300" w:rsidP="000825A5">
      <w:pPr>
        <w:ind w:firstLine="567"/>
        <w:jc w:val="both"/>
        <w:rPr>
          <w:szCs w:val="24"/>
        </w:rPr>
      </w:pPr>
      <w:r w:rsidRPr="000825A5">
        <w:rPr>
          <w:szCs w:val="24"/>
          <w:lang w:eastAsia="lt-LT"/>
        </w:rPr>
        <w:t>Siekiant sudaryti palankias sąlygas kiekvieno vaiko kūrybiškumo ugdymui, stiprinti</w:t>
      </w:r>
      <w:r w:rsidRPr="000825A5">
        <w:rPr>
          <w:szCs w:val="24"/>
          <w:lang w:eastAsia="lt-LT"/>
        </w:rPr>
        <w:br/>
        <w:t xml:space="preserve">tautinio tapatumo suvokimą, pažinimo </w:t>
      </w:r>
      <w:proofErr w:type="spellStart"/>
      <w:r w:rsidRPr="000825A5">
        <w:rPr>
          <w:szCs w:val="24"/>
          <w:lang w:eastAsia="lt-LT"/>
        </w:rPr>
        <w:t>žingeidumą</w:t>
      </w:r>
      <w:proofErr w:type="spellEnd"/>
      <w:r w:rsidRPr="000825A5">
        <w:rPr>
          <w:szCs w:val="24"/>
          <w:lang w:eastAsia="lt-LT"/>
        </w:rPr>
        <w:t xml:space="preserve">, organizuotos </w:t>
      </w:r>
      <w:r w:rsidRPr="000825A5">
        <w:rPr>
          <w:szCs w:val="24"/>
        </w:rPr>
        <w:t>išvykos į gamtą, prie jūros, į kopas, pažintinės-edukacinės išvykos, edukaciniai užsiėmimai su KNNP darbuotojais ir kt.</w:t>
      </w:r>
    </w:p>
    <w:p w14:paraId="27C215D3" w14:textId="77777777" w:rsidR="00C53300" w:rsidRPr="000825A5" w:rsidRDefault="00C53300" w:rsidP="000825A5">
      <w:pPr>
        <w:ind w:firstLine="567"/>
        <w:jc w:val="both"/>
        <w:rPr>
          <w:rFonts w:eastAsia="Calibri"/>
          <w:szCs w:val="24"/>
        </w:rPr>
      </w:pPr>
      <w:r w:rsidRPr="000825A5">
        <w:rPr>
          <w:rFonts w:eastAsia="Calibri"/>
          <w:szCs w:val="24"/>
        </w:rPr>
        <w:t xml:space="preserve">Pasiekimų ir pažangos vertinimas yra neatskiriama ikimokyklinio amžiaus vaikų ugdymo proceso dalis. Jų ugdymosi stebėjimas, pasiekimų ir pažangos vertinimas bei apmąstymas, jo mokytojui padeda geriau pažinti kiekvieną vaiką, atpažinti jo turimus pasiekimus skirtingose ugdymosi srityse, išsiaiškinti ugdymosi poreikius. </w:t>
      </w:r>
      <w:r w:rsidRPr="000825A5">
        <w:rPr>
          <w:rFonts w:eastAsia="Calibri"/>
          <w:szCs w:val="24"/>
          <w:lang w:eastAsia="lt-LT"/>
        </w:rPr>
        <w:t>Priimtas sprendimas dėl el. dienyno „Mūsų darželis“ panaudojimo tobulinant ugdymo proceso vertinimą.</w:t>
      </w:r>
      <w:r w:rsidRPr="000825A5">
        <w:rPr>
          <w:rFonts w:eastAsia="Calibri"/>
          <w:szCs w:val="24"/>
        </w:rPr>
        <w:t xml:space="preserve"> Siekiant ugdytinių pažangos, susitarta du karus per metus atlikti ugdytinių vertinimą, aptarti rezultatus individualiai su tėvais.</w:t>
      </w:r>
    </w:p>
    <w:p w14:paraId="5BCC14B2" w14:textId="77777777" w:rsidR="00C53300" w:rsidRPr="000825A5" w:rsidRDefault="00C53300" w:rsidP="000825A5">
      <w:pPr>
        <w:ind w:firstLine="567"/>
        <w:jc w:val="both"/>
        <w:rPr>
          <w:rFonts w:eastAsia="Calibri"/>
          <w:szCs w:val="24"/>
          <w:lang w:eastAsia="lt-LT"/>
        </w:rPr>
      </w:pPr>
      <w:r w:rsidRPr="000825A5">
        <w:rPr>
          <w:szCs w:val="24"/>
          <w:lang w:eastAsia="lt-LT"/>
        </w:rPr>
        <w:t>Sudarant sąlygas u</w:t>
      </w:r>
      <w:r w:rsidRPr="000825A5">
        <w:rPr>
          <w:bCs/>
          <w:szCs w:val="24"/>
          <w:lang w:eastAsia="lt-LT"/>
        </w:rPr>
        <w:t>gdyti knygų skaitymo skatinimo kultūrą, buvo sukurtos naujos edukacinės patrauklios erdvės darželyje ir lauke. Dalyvauta respublikiniame edukacinių erdvių konkurse,  nacionaliniame konkurso etape gauta dovana ir padėka.</w:t>
      </w:r>
    </w:p>
    <w:p w14:paraId="3F42D0B9" w14:textId="7D003A77" w:rsidR="00C53300" w:rsidRPr="000825A5" w:rsidRDefault="00C53300" w:rsidP="000825A5">
      <w:pPr>
        <w:widowControl w:val="0"/>
        <w:shd w:val="clear" w:color="auto" w:fill="FFFFFF"/>
        <w:ind w:firstLine="567"/>
        <w:jc w:val="both"/>
        <w:rPr>
          <w:rFonts w:eastAsia="Calibri"/>
          <w:szCs w:val="24"/>
        </w:rPr>
      </w:pPr>
      <w:r w:rsidRPr="000825A5">
        <w:rPr>
          <w:szCs w:val="24"/>
          <w:lang w:eastAsia="lt-LT"/>
        </w:rPr>
        <w:t xml:space="preserve">Antras svarbus </w:t>
      </w:r>
      <w:r w:rsidRPr="000825A5">
        <w:rPr>
          <w:b/>
          <w:bCs/>
          <w:i/>
          <w:iCs/>
          <w:szCs w:val="24"/>
          <w:lang w:eastAsia="lt-LT"/>
        </w:rPr>
        <w:t>uždavinys</w:t>
      </w:r>
      <w:r w:rsidRPr="000825A5">
        <w:rPr>
          <w:szCs w:val="24"/>
          <w:lang w:eastAsia="lt-LT"/>
        </w:rPr>
        <w:t xml:space="preserve"> </w:t>
      </w:r>
      <w:r w:rsidRPr="000825A5">
        <w:rPr>
          <w:b/>
          <w:bCs/>
          <w:szCs w:val="24"/>
          <w:lang w:eastAsia="lt-LT"/>
        </w:rPr>
        <w:t>–</w:t>
      </w:r>
      <w:r w:rsidRPr="000825A5">
        <w:rPr>
          <w:b/>
          <w:bCs/>
          <w:szCs w:val="24"/>
        </w:rPr>
        <w:t xml:space="preserve"> t</w:t>
      </w:r>
      <w:r w:rsidRPr="000825A5">
        <w:rPr>
          <w:b/>
          <w:bCs/>
          <w:szCs w:val="24"/>
          <w:lang w:eastAsia="lt-LT"/>
        </w:rPr>
        <w:t>obulinti pedagogų kompetencijas</w:t>
      </w:r>
      <w:r w:rsidRPr="000825A5">
        <w:rPr>
          <w:bCs/>
          <w:szCs w:val="24"/>
          <w:lang w:eastAsia="lt-LT"/>
        </w:rPr>
        <w:t>, užtikrinant sėkmingą ugdymo turinio įvairovės įgyvendinimą, integruojant naujus metodikos ugdymo elementus į ugdymo(</w:t>
      </w:r>
      <w:proofErr w:type="spellStart"/>
      <w:r w:rsidRPr="000825A5">
        <w:rPr>
          <w:bCs/>
          <w:szCs w:val="24"/>
          <w:lang w:eastAsia="lt-LT"/>
        </w:rPr>
        <w:t>si</w:t>
      </w:r>
      <w:proofErr w:type="spellEnd"/>
      <w:r w:rsidRPr="000825A5">
        <w:rPr>
          <w:bCs/>
          <w:szCs w:val="24"/>
          <w:lang w:eastAsia="lt-LT"/>
        </w:rPr>
        <w:t xml:space="preserve">) veiklas. </w:t>
      </w:r>
    </w:p>
    <w:p w14:paraId="014E1DCE" w14:textId="0B11BAAA" w:rsidR="00C53300" w:rsidRPr="000825A5" w:rsidRDefault="00C53300" w:rsidP="000825A5">
      <w:pPr>
        <w:ind w:firstLine="567"/>
        <w:jc w:val="both"/>
        <w:rPr>
          <w:szCs w:val="24"/>
          <w:lang w:eastAsia="lt-LT"/>
        </w:rPr>
      </w:pPr>
      <w:r w:rsidRPr="000825A5">
        <w:rPr>
          <w:bCs/>
          <w:szCs w:val="24"/>
          <w:lang w:eastAsia="lt-LT"/>
        </w:rPr>
        <w:t>Tobulinant mokytojų žinias ir mokėjimus, mokytojai buvo raginami tobulinti profesines ir asmenines kompetencijas kvalifikacijos kėlimo renginiuose. Per 2022 metus mokytojai įgijo kompetencijų, kaip kūrybiškai ir kokybiškai įgyvendinti atnaujintą Priešmokyklinio ugdymo bendrąją programą, k</w:t>
      </w:r>
      <w:r w:rsidRPr="000825A5">
        <w:rPr>
          <w:rFonts w:eastAsia="Calibri"/>
          <w:bCs/>
          <w:szCs w:val="24"/>
          <w:lang w:eastAsia="lt-LT"/>
        </w:rPr>
        <w:t>aip dirbti vadovaujantis rekomendacijomis „</w:t>
      </w:r>
      <w:r w:rsidRPr="000825A5">
        <w:rPr>
          <w:rFonts w:eastAsia="Calibri"/>
          <w:b/>
          <w:i/>
          <w:iCs/>
          <w:szCs w:val="24"/>
          <w:lang w:eastAsia="lt-LT"/>
        </w:rPr>
        <w:t>Žaismė ir atradimai</w:t>
      </w:r>
      <w:r w:rsidRPr="000825A5">
        <w:rPr>
          <w:rFonts w:eastAsia="Calibri"/>
          <w:bCs/>
          <w:i/>
          <w:iCs/>
          <w:szCs w:val="24"/>
          <w:lang w:eastAsia="lt-LT"/>
        </w:rPr>
        <w:t>“ (</w:t>
      </w:r>
      <w:r w:rsidRPr="000825A5">
        <w:rPr>
          <w:rFonts w:eastAsia="Calibri"/>
          <w:bCs/>
          <w:szCs w:val="24"/>
          <w:lang w:eastAsia="lt-LT"/>
        </w:rPr>
        <w:t>po 12 val.), koks yra inovatyvus ikimokyklinis ugdymas,</w:t>
      </w:r>
      <w:r w:rsidRPr="000825A5">
        <w:rPr>
          <w:bCs/>
          <w:szCs w:val="24"/>
          <w:lang w:eastAsia="lt-LT"/>
        </w:rPr>
        <w:t xml:space="preserve"> susipažino su r</w:t>
      </w:r>
      <w:r w:rsidRPr="000825A5">
        <w:rPr>
          <w:szCs w:val="24"/>
          <w:lang w:eastAsia="lt-LT"/>
        </w:rPr>
        <w:t>ekomendacijų rinkiniu</w:t>
      </w:r>
      <w:r w:rsidRPr="000825A5">
        <w:rPr>
          <w:i/>
          <w:iCs/>
          <w:szCs w:val="24"/>
          <w:lang w:eastAsia="lt-LT"/>
        </w:rPr>
        <w:t xml:space="preserve"> „</w:t>
      </w:r>
      <w:r w:rsidRPr="000825A5">
        <w:rPr>
          <w:b/>
          <w:bCs/>
          <w:i/>
          <w:iCs/>
          <w:szCs w:val="24"/>
          <w:lang w:eastAsia="lt-LT"/>
        </w:rPr>
        <w:t>Patirčių erdvės“</w:t>
      </w:r>
      <w:r w:rsidRPr="000825A5">
        <w:rPr>
          <w:szCs w:val="24"/>
          <w:lang w:eastAsia="lt-LT"/>
        </w:rPr>
        <w:t xml:space="preserve"> (po 40 val.),</w:t>
      </w:r>
      <w:r w:rsidRPr="000825A5">
        <w:rPr>
          <w:i/>
          <w:iCs/>
          <w:szCs w:val="24"/>
          <w:lang w:eastAsia="lt-LT"/>
        </w:rPr>
        <w:t xml:space="preserve"> </w:t>
      </w:r>
      <w:r w:rsidRPr="000825A5">
        <w:rPr>
          <w:bCs/>
          <w:szCs w:val="24"/>
          <w:lang w:eastAsia="lt-LT"/>
        </w:rPr>
        <w:t xml:space="preserve">kaip kurti žaismingas skaitmenines priemones vaikams, kaip rengti </w:t>
      </w:r>
      <w:proofErr w:type="spellStart"/>
      <w:r w:rsidRPr="000825A5">
        <w:rPr>
          <w:bCs/>
          <w:szCs w:val="24"/>
          <w:lang w:eastAsia="lt-LT"/>
        </w:rPr>
        <w:t>inkliuzinį</w:t>
      </w:r>
      <w:proofErr w:type="spellEnd"/>
      <w:r w:rsidRPr="000825A5">
        <w:rPr>
          <w:bCs/>
          <w:szCs w:val="24"/>
          <w:lang w:eastAsia="lt-LT"/>
        </w:rPr>
        <w:t xml:space="preserve"> ugdymą, kaip integruoti IKT priemones į veiklas,</w:t>
      </w:r>
      <w:bookmarkStart w:id="0" w:name="yui_3_17_2_1_1673993666781_30"/>
      <w:bookmarkEnd w:id="0"/>
      <w:r w:rsidRPr="000825A5">
        <w:rPr>
          <w:bCs/>
          <w:szCs w:val="24"/>
          <w:lang w:eastAsia="lt-LT"/>
        </w:rPr>
        <w:t xml:space="preserve"> kaip integruoti STEAM metodus, kaip motyvuoti vaikus netradiciniais metodais ir kt. Mokytojai išmoko, kaip t</w:t>
      </w:r>
      <w:r w:rsidRPr="000825A5">
        <w:rPr>
          <w:szCs w:val="24"/>
          <w:lang w:eastAsia="lt-LT"/>
        </w:rPr>
        <w:t xml:space="preserve">aikyti projektinį metodą, kaip veiklos formą, kuri plėtoja kūrybiškumą, iniciatyvumą, skatina lyderystę, domėjimąsi šiuolaikinėmis ugdymo aktualijomis. </w:t>
      </w:r>
    </w:p>
    <w:p w14:paraId="2CDA1E16" w14:textId="52E8D19F" w:rsidR="00C53300" w:rsidRPr="000825A5" w:rsidRDefault="00C53300" w:rsidP="000825A5">
      <w:pPr>
        <w:ind w:firstLine="567"/>
        <w:jc w:val="both"/>
        <w:rPr>
          <w:rFonts w:ascii="Calibri" w:eastAsia="Calibri" w:hAnsi="Calibri" w:cs="Calibri"/>
          <w:szCs w:val="24"/>
        </w:rPr>
      </w:pPr>
      <w:r w:rsidRPr="000825A5">
        <w:rPr>
          <w:szCs w:val="24"/>
        </w:rPr>
        <w:t xml:space="preserve">Mokytojai ugdymo procese taiko inovatyvų ugdymą, naudoja IKT; </w:t>
      </w:r>
      <w:r w:rsidRPr="000825A5">
        <w:rPr>
          <w:szCs w:val="24"/>
          <w:lang w:eastAsia="lt-LT"/>
        </w:rPr>
        <w:t xml:space="preserve">PU mokytojai ir PU ugdytiniai dirba išmaniuoju ekranu SMART lenta (Provise10). Parengtos inovatyvios priemonės, nufilmuotos veiklos, sukurti švenčių filmukai. 2-oje, 3-čioje grupėse IKT naudojama išmanioji lenta, projektorius, šviesos stalai, šviesos kubai. </w:t>
      </w:r>
      <w:r w:rsidRPr="000825A5">
        <w:rPr>
          <w:szCs w:val="24"/>
        </w:rPr>
        <w:t>Pagerėjo šiuolaikiško ugdymo turinys, pagrįstas tyrinėjimais, atradimais, bendravimu. Mokytojai vadovaujasi inovatyvaus ugdymo strategijomis (projektinis ugdymas, STEAM nuostatų įgyvendinimas)</w:t>
      </w:r>
      <w:r w:rsidR="005722D8" w:rsidRPr="000825A5">
        <w:rPr>
          <w:szCs w:val="24"/>
        </w:rPr>
        <w:t>. S</w:t>
      </w:r>
      <w:r w:rsidRPr="000825A5">
        <w:rPr>
          <w:szCs w:val="24"/>
        </w:rPr>
        <w:t>katinamas aktyvus vaiko dalyvavimas ugdyme, motyvacija,</w:t>
      </w:r>
      <w:r w:rsidR="005722D8" w:rsidRPr="000825A5">
        <w:rPr>
          <w:szCs w:val="24"/>
        </w:rPr>
        <w:t xml:space="preserve"> o tai</w:t>
      </w:r>
      <w:r w:rsidRPr="000825A5">
        <w:rPr>
          <w:szCs w:val="24"/>
        </w:rPr>
        <w:t xml:space="preserve"> padeda ugdymo  procesą padaryti individualesnį, pritaikyti pagal vaiko poreikius ir žinių lygį.</w:t>
      </w:r>
    </w:p>
    <w:p w14:paraId="46C0F8F3" w14:textId="76658730" w:rsidR="00C53300" w:rsidRPr="000825A5" w:rsidRDefault="00C53300" w:rsidP="000825A5">
      <w:pPr>
        <w:widowControl w:val="0"/>
        <w:shd w:val="clear" w:color="auto" w:fill="FFFFFF"/>
        <w:ind w:firstLine="567"/>
        <w:rPr>
          <w:rFonts w:eastAsia="Calibri"/>
          <w:szCs w:val="24"/>
        </w:rPr>
      </w:pPr>
      <w:r w:rsidRPr="000825A5">
        <w:rPr>
          <w:bCs/>
          <w:szCs w:val="24"/>
          <w:lang w:eastAsia="lt-LT"/>
        </w:rPr>
        <w:t>Visos grupių auklėtojos per 2022 metus kėlė kvalifikaciją 82 dienas (346</w:t>
      </w:r>
      <w:r w:rsidR="00D4191A" w:rsidRPr="000825A5">
        <w:rPr>
          <w:bCs/>
          <w:szCs w:val="24"/>
          <w:lang w:eastAsia="lt-LT"/>
        </w:rPr>
        <w:t xml:space="preserve"> </w:t>
      </w:r>
      <w:r w:rsidRPr="000825A5">
        <w:rPr>
          <w:bCs/>
          <w:szCs w:val="24"/>
          <w:lang w:eastAsia="lt-LT"/>
        </w:rPr>
        <w:t xml:space="preserve">val.), vidutiniškai 1 mokytojui tenka </w:t>
      </w:r>
      <w:r w:rsidR="00D4191A" w:rsidRPr="000825A5">
        <w:rPr>
          <w:bCs/>
          <w:szCs w:val="24"/>
          <w:lang w:eastAsia="lt-LT"/>
        </w:rPr>
        <w:t>6</w:t>
      </w:r>
      <w:r w:rsidRPr="000825A5">
        <w:rPr>
          <w:bCs/>
          <w:szCs w:val="24"/>
          <w:lang w:eastAsia="lt-LT"/>
        </w:rPr>
        <w:t xml:space="preserve"> dienos. </w:t>
      </w:r>
    </w:p>
    <w:p w14:paraId="741B6824" w14:textId="4647E52D" w:rsidR="00C53300" w:rsidRPr="000825A5" w:rsidRDefault="00C53300" w:rsidP="000825A5">
      <w:pPr>
        <w:widowControl w:val="0"/>
        <w:shd w:val="clear" w:color="auto" w:fill="FFFFFF"/>
        <w:ind w:firstLine="567"/>
        <w:rPr>
          <w:bCs/>
          <w:szCs w:val="24"/>
          <w:lang w:eastAsia="lt-LT"/>
        </w:rPr>
      </w:pPr>
      <w:r w:rsidRPr="000825A5">
        <w:rPr>
          <w:bCs/>
          <w:szCs w:val="24"/>
          <w:lang w:eastAsia="lt-LT"/>
        </w:rPr>
        <w:t>Savo kompetencijas kėlė ir kiti darbuotojai specialistai -vyr. buhalterė, b</w:t>
      </w:r>
      <w:r w:rsidRPr="000825A5">
        <w:rPr>
          <w:szCs w:val="24"/>
        </w:rPr>
        <w:t xml:space="preserve">uhalterė, </w:t>
      </w:r>
      <w:r w:rsidRPr="000825A5">
        <w:rPr>
          <w:bCs/>
          <w:szCs w:val="24"/>
          <w:lang w:eastAsia="lt-LT"/>
        </w:rPr>
        <w:t xml:space="preserve">viešųjų pirkimų specialistė. Viena mokytojo padėjėja išklausė 40-ies val. mokytojo padėjėjo kursą. </w:t>
      </w:r>
    </w:p>
    <w:p w14:paraId="5A7717C6" w14:textId="67B14B41" w:rsidR="00C53300" w:rsidRPr="000825A5" w:rsidRDefault="00C53300" w:rsidP="000825A5">
      <w:pPr>
        <w:widowControl w:val="0"/>
        <w:shd w:val="clear" w:color="auto" w:fill="FFFFFF"/>
        <w:ind w:firstLine="567"/>
        <w:rPr>
          <w:rFonts w:eastAsia="Calibri"/>
          <w:szCs w:val="24"/>
        </w:rPr>
      </w:pPr>
      <w:r w:rsidRPr="000825A5">
        <w:rPr>
          <w:bCs/>
          <w:szCs w:val="24"/>
          <w:lang w:eastAsia="lt-LT"/>
        </w:rPr>
        <w:t xml:space="preserve">Siekdama tobulėti ir mokytis, </w:t>
      </w:r>
      <w:r w:rsidR="00D4191A" w:rsidRPr="000825A5">
        <w:rPr>
          <w:bCs/>
          <w:szCs w:val="24"/>
          <w:lang w:eastAsia="lt-LT"/>
        </w:rPr>
        <w:t xml:space="preserve">direktorė </w:t>
      </w:r>
      <w:r w:rsidRPr="000825A5">
        <w:rPr>
          <w:bCs/>
          <w:szCs w:val="24"/>
          <w:lang w:eastAsia="lt-LT"/>
        </w:rPr>
        <w:t>gilin</w:t>
      </w:r>
      <w:r w:rsidR="00D4191A" w:rsidRPr="000825A5">
        <w:rPr>
          <w:bCs/>
          <w:szCs w:val="24"/>
          <w:lang w:eastAsia="lt-LT"/>
        </w:rPr>
        <w:t xml:space="preserve">o </w:t>
      </w:r>
      <w:r w:rsidRPr="000825A5">
        <w:rPr>
          <w:bCs/>
          <w:szCs w:val="24"/>
          <w:lang w:eastAsia="lt-LT"/>
        </w:rPr>
        <w:t>bendrąsias ir dalykines, psichologijos, vadovavimo ir lyderystės švietimo įstaigai kompetencijas ir įgij</w:t>
      </w:r>
      <w:r w:rsidR="00D4191A" w:rsidRPr="000825A5">
        <w:rPr>
          <w:bCs/>
          <w:szCs w:val="24"/>
          <w:lang w:eastAsia="lt-LT"/>
        </w:rPr>
        <w:t>o</w:t>
      </w:r>
      <w:r w:rsidRPr="000825A5">
        <w:rPr>
          <w:bCs/>
          <w:szCs w:val="24"/>
          <w:lang w:eastAsia="lt-LT"/>
        </w:rPr>
        <w:t xml:space="preserve"> naujų saugos ir sveikatos tausojimo ir saugojimo kompetencijų (14 dienų </w:t>
      </w:r>
      <w:r w:rsidR="00D4191A" w:rsidRPr="000825A5">
        <w:rPr>
          <w:bCs/>
          <w:szCs w:val="24"/>
          <w:lang w:eastAsia="lt-LT"/>
        </w:rPr>
        <w:t>-</w:t>
      </w:r>
      <w:r w:rsidRPr="000825A5">
        <w:rPr>
          <w:bCs/>
          <w:szCs w:val="24"/>
          <w:lang w:eastAsia="lt-LT"/>
        </w:rPr>
        <w:t>65 val.)</w:t>
      </w:r>
      <w:r w:rsidR="00D4191A" w:rsidRPr="000825A5">
        <w:rPr>
          <w:bCs/>
          <w:szCs w:val="24"/>
          <w:lang w:eastAsia="lt-LT"/>
        </w:rPr>
        <w:t>.</w:t>
      </w:r>
    </w:p>
    <w:p w14:paraId="07155EBC" w14:textId="354AFC04" w:rsidR="00C53300" w:rsidRPr="000825A5" w:rsidRDefault="00C53300" w:rsidP="000825A5">
      <w:pPr>
        <w:ind w:firstLine="567"/>
        <w:jc w:val="both"/>
        <w:rPr>
          <w:b/>
          <w:caps/>
          <w:szCs w:val="24"/>
          <w:lang w:eastAsia="lt-LT"/>
        </w:rPr>
      </w:pPr>
      <w:r w:rsidRPr="000825A5">
        <w:rPr>
          <w:szCs w:val="24"/>
        </w:rPr>
        <w:t xml:space="preserve">Trečias </w:t>
      </w:r>
      <w:r w:rsidRPr="000825A5">
        <w:rPr>
          <w:b/>
          <w:bCs/>
          <w:i/>
          <w:iCs/>
          <w:szCs w:val="24"/>
        </w:rPr>
        <w:t>uždavinys –</w:t>
      </w:r>
      <w:r w:rsidRPr="000825A5">
        <w:rPr>
          <w:szCs w:val="24"/>
        </w:rPr>
        <w:t xml:space="preserve"> </w:t>
      </w:r>
      <w:r w:rsidR="00D4191A" w:rsidRPr="000825A5">
        <w:rPr>
          <w:b/>
          <w:bCs/>
          <w:szCs w:val="24"/>
          <w:lang w:eastAsia="lt-LT"/>
        </w:rPr>
        <w:t>s</w:t>
      </w:r>
      <w:r w:rsidRPr="000825A5">
        <w:rPr>
          <w:b/>
          <w:bCs/>
          <w:szCs w:val="24"/>
          <w:lang w:eastAsia="lt-LT"/>
        </w:rPr>
        <w:t>udaryti sąlygas</w:t>
      </w:r>
      <w:r w:rsidRPr="000825A5">
        <w:rPr>
          <w:bCs/>
          <w:szCs w:val="24"/>
          <w:lang w:eastAsia="lt-LT"/>
        </w:rPr>
        <w:t xml:space="preserve"> ugdymo turinio naujovių įgyvendinimui.</w:t>
      </w:r>
    </w:p>
    <w:p w14:paraId="2B422A09" w14:textId="47BA2509" w:rsidR="000870CA" w:rsidRPr="000825A5" w:rsidRDefault="000870CA" w:rsidP="000825A5">
      <w:pPr>
        <w:ind w:firstLine="567"/>
        <w:jc w:val="both"/>
        <w:rPr>
          <w:bCs/>
          <w:szCs w:val="24"/>
          <w:lang w:eastAsia="lt-LT"/>
        </w:rPr>
      </w:pPr>
      <w:bookmarkStart w:id="1" w:name="__DdeLink__2649_1013702805"/>
      <w:bookmarkEnd w:id="1"/>
      <w:r w:rsidRPr="000825A5">
        <w:rPr>
          <w:szCs w:val="24"/>
          <w:lang w:eastAsia="lt-LT"/>
        </w:rPr>
        <w:t>Ugdymo turinio naujovės, ugdančios</w:t>
      </w:r>
      <w:r w:rsidRPr="000825A5">
        <w:rPr>
          <w:color w:val="FF0000"/>
          <w:szCs w:val="24"/>
          <w:lang w:eastAsia="lt-LT"/>
        </w:rPr>
        <w:t xml:space="preserve"> </w:t>
      </w:r>
      <w:r w:rsidRPr="000825A5">
        <w:rPr>
          <w:szCs w:val="24"/>
          <w:lang w:eastAsia="lt-LT"/>
        </w:rPr>
        <w:t xml:space="preserve">vaikų kompetencijas įvairiose srityse buvo palaipsniui diegiamos, integruojamos į ugdomosios veiklos užsiėmimus. </w:t>
      </w:r>
      <w:r w:rsidR="005722D8" w:rsidRPr="000825A5">
        <w:rPr>
          <w:szCs w:val="24"/>
          <w:lang w:eastAsia="lt-LT"/>
        </w:rPr>
        <w:t>D</w:t>
      </w:r>
      <w:r w:rsidRPr="000825A5">
        <w:rPr>
          <w:szCs w:val="24"/>
          <w:lang w:eastAsia="lt-LT"/>
        </w:rPr>
        <w:t xml:space="preserve">alyvauta </w:t>
      </w:r>
      <w:r w:rsidR="005722D8" w:rsidRPr="000825A5">
        <w:rPr>
          <w:szCs w:val="24"/>
          <w:lang w:eastAsia="lt-LT"/>
        </w:rPr>
        <w:t xml:space="preserve">įvairiuose projektuose, </w:t>
      </w:r>
      <w:r w:rsidRPr="000825A5">
        <w:rPr>
          <w:szCs w:val="24"/>
          <w:lang w:eastAsia="lt-LT"/>
        </w:rPr>
        <w:t>vaikų piešinių parodose, darželyje surengtos vaikų rytmečiai, pramogos, šventės ir kt.</w:t>
      </w:r>
    </w:p>
    <w:p w14:paraId="245361B4" w14:textId="3C893B39" w:rsidR="000870CA" w:rsidRPr="000825A5" w:rsidRDefault="000870CA" w:rsidP="000825A5">
      <w:pPr>
        <w:ind w:firstLine="567"/>
        <w:jc w:val="both"/>
        <w:rPr>
          <w:szCs w:val="24"/>
          <w:lang w:eastAsia="lt-LT"/>
        </w:rPr>
      </w:pPr>
      <w:r w:rsidRPr="000825A5">
        <w:rPr>
          <w:szCs w:val="24"/>
          <w:lang w:eastAsia="lt-LT"/>
        </w:rPr>
        <w:t xml:space="preserve">Ugdomosios aplinkos kaita, ypač – išvykos,  turi didelį teigiamą poveikį vaiko vystymuisi. Vaikams organizuotos pažintinės išvykos į Neringos muziejų Žvejo sodybą, į KNNP direkcijos Nidos lankytojų centrą, kur vyko pažintiniai užsiėmimai. Vaikai ne kartą vyko ir į </w:t>
      </w:r>
      <w:proofErr w:type="spellStart"/>
      <w:r w:rsidRPr="000825A5">
        <w:rPr>
          <w:szCs w:val="24"/>
          <w:lang w:eastAsia="lt-LT"/>
        </w:rPr>
        <w:t>Parnidžio</w:t>
      </w:r>
      <w:proofErr w:type="spellEnd"/>
      <w:r w:rsidRPr="000825A5">
        <w:rPr>
          <w:szCs w:val="24"/>
          <w:lang w:eastAsia="lt-LT"/>
        </w:rPr>
        <w:t xml:space="preserve"> kopą, mišką, prie jūros. Ryšiai su visuomene buvo plėtojami ir advento laikotarpiu darant sveikinimus Nidos senoliams ir neįgaliesiems bei įteikiant juos Neringos PSPC slaugos skyriaus pacientams ir Neringos Socialinių paslaugų centro lankytojams. </w:t>
      </w:r>
    </w:p>
    <w:p w14:paraId="2DD80657" w14:textId="4327B250" w:rsidR="000870CA" w:rsidRPr="000825A5" w:rsidRDefault="000870CA" w:rsidP="000825A5">
      <w:pPr>
        <w:widowControl w:val="0"/>
        <w:shd w:val="clear" w:color="auto" w:fill="FFFFFF"/>
        <w:ind w:firstLine="567"/>
        <w:jc w:val="both"/>
        <w:rPr>
          <w:szCs w:val="24"/>
          <w:lang w:eastAsia="lt-LT"/>
        </w:rPr>
      </w:pPr>
      <w:r w:rsidRPr="000825A5">
        <w:rPr>
          <w:szCs w:val="24"/>
          <w:lang w:eastAsia="lt-LT"/>
        </w:rPr>
        <w:t>Grupėse mokytojai dirba savo užsiėmimams pasitelkdami kompiuterius, vaizdo projektorius, priešmokyklinė grupė – išmanųjį ekraną. Taikoma praktika su šiuolaikinėmis sensorinio vaikų lavinimo priemonėmis – šviesos lentos su priedais, šviečiantys kubai, UV spinduliuose švytinčios lavinamosios sensorinės priemonės (įrengtas kambarėlis). Tai leidžia ugdomąjį procesą organizuoti šiuolaikiškiau, įdomiau, įtraukčiau.</w:t>
      </w:r>
    </w:p>
    <w:p w14:paraId="59DFF463" w14:textId="21980232" w:rsidR="00C53300" w:rsidRPr="000825A5" w:rsidRDefault="00C53300" w:rsidP="000825A5">
      <w:pPr>
        <w:ind w:firstLine="567"/>
        <w:jc w:val="both"/>
        <w:rPr>
          <w:b/>
          <w:caps/>
          <w:szCs w:val="24"/>
          <w:lang w:eastAsia="lt-LT"/>
        </w:rPr>
      </w:pPr>
      <w:r w:rsidRPr="000825A5">
        <w:rPr>
          <w:bCs/>
          <w:szCs w:val="24"/>
          <w:lang w:eastAsia="lt-LT"/>
        </w:rPr>
        <w:t>Siekiant užtikrinti ugdymo turinio įvairovę, įsigyta ugdymo kokybę užtikrinančių priemonių, kurios atitinka vaikų raidos galimybes ir šiuolaikinius vaiko poreikius</w:t>
      </w:r>
      <w:r w:rsidRPr="000825A5">
        <w:rPr>
          <w:bCs/>
          <w:caps/>
          <w:szCs w:val="24"/>
          <w:lang w:eastAsia="lt-LT"/>
        </w:rPr>
        <w:t>.</w:t>
      </w:r>
    </w:p>
    <w:p w14:paraId="07E64CB4" w14:textId="0E9D702C" w:rsidR="00C53300" w:rsidRPr="000825A5" w:rsidRDefault="00C53300" w:rsidP="000825A5">
      <w:pPr>
        <w:ind w:firstLine="567"/>
        <w:jc w:val="both"/>
        <w:rPr>
          <w:b/>
          <w:caps/>
          <w:szCs w:val="24"/>
          <w:lang w:eastAsia="lt-LT"/>
        </w:rPr>
      </w:pPr>
      <w:r w:rsidRPr="000825A5">
        <w:rPr>
          <w:szCs w:val="24"/>
          <w:lang w:eastAsia="lt-LT"/>
        </w:rPr>
        <w:t>Siekiant stiprinti ugdytinių ekologijos ir pagarbos gamtai nuostatas (2022 m. LR Seimo paskelbti Gyvūnų gerovės metais), buvo organizuota akcija</w:t>
      </w:r>
      <w:r w:rsidRPr="000825A5">
        <w:rPr>
          <w:rFonts w:ascii="Calibri" w:eastAsia="Calibri" w:hAnsi="Calibri"/>
          <w:szCs w:val="24"/>
        </w:rPr>
        <w:t xml:space="preserve"> </w:t>
      </w:r>
      <w:r w:rsidRPr="000825A5">
        <w:rPr>
          <w:rFonts w:eastAsia="Calibri"/>
          <w:szCs w:val="24"/>
        </w:rPr>
        <w:t xml:space="preserve">„Mažesni už mus“ (vaikų piešinių, darbelių parodėlė, gyvūnų pašaro rinkimo ir pristatymo į prieglaudą akcija), akcija „Baltasis badas“ ir </w:t>
      </w:r>
      <w:proofErr w:type="spellStart"/>
      <w:r w:rsidRPr="000825A5">
        <w:rPr>
          <w:rFonts w:eastAsia="Calibri"/>
          <w:szCs w:val="24"/>
        </w:rPr>
        <w:t>kt</w:t>
      </w:r>
      <w:proofErr w:type="spellEnd"/>
      <w:r w:rsidRPr="000825A5">
        <w:rPr>
          <w:szCs w:val="24"/>
          <w:lang w:eastAsia="lt-LT"/>
        </w:rPr>
        <w:t xml:space="preserve"> .</w:t>
      </w:r>
      <w:r w:rsidRPr="000825A5">
        <w:rPr>
          <w:caps/>
          <w:szCs w:val="24"/>
          <w:lang w:eastAsia="lt-LT"/>
        </w:rPr>
        <w:t xml:space="preserve"> </w:t>
      </w:r>
    </w:p>
    <w:p w14:paraId="5E788AA9" w14:textId="2F0D9582" w:rsidR="00C53300" w:rsidRPr="000825A5" w:rsidRDefault="00C53300" w:rsidP="000825A5">
      <w:pPr>
        <w:tabs>
          <w:tab w:val="left" w:pos="993"/>
        </w:tabs>
        <w:ind w:firstLine="567"/>
        <w:jc w:val="both"/>
        <w:rPr>
          <w:szCs w:val="24"/>
          <w:lang w:eastAsia="lt-LT"/>
        </w:rPr>
      </w:pPr>
      <w:r w:rsidRPr="000825A5">
        <w:rPr>
          <w:szCs w:val="24"/>
          <w:lang w:eastAsia="lt-LT"/>
        </w:rPr>
        <w:t>Gerinant įstaigos materialinę bazę,</w:t>
      </w:r>
      <w:r w:rsidRPr="000825A5">
        <w:rPr>
          <w:bCs/>
          <w:szCs w:val="24"/>
          <w:lang w:eastAsia="lt-LT"/>
        </w:rPr>
        <w:t xml:space="preserve"> atsižvelgiant į Lietuvos higienos normų reikalavimus, atnaujintos lauko bei vidaus </w:t>
      </w:r>
      <w:r w:rsidRPr="000825A5">
        <w:rPr>
          <w:szCs w:val="24"/>
        </w:rPr>
        <w:t>edukacinės erdvės</w:t>
      </w:r>
      <w:r w:rsidRPr="000825A5">
        <w:rPr>
          <w:bCs/>
          <w:szCs w:val="24"/>
          <w:lang w:eastAsia="lt-LT"/>
        </w:rPr>
        <w:t xml:space="preserve"> (įrengti takeliai, atnaujintos 2-jų grupių virtuvėlės baldai, atnaujinti metodinio kabineto baldai, įsigytas projektorius salėje</w:t>
      </w:r>
      <w:r w:rsidR="00A045A5" w:rsidRPr="000825A5">
        <w:rPr>
          <w:bCs/>
          <w:szCs w:val="24"/>
          <w:lang w:eastAsia="lt-LT"/>
        </w:rPr>
        <w:t>,</w:t>
      </w:r>
      <w:r w:rsidRPr="000825A5">
        <w:rPr>
          <w:bCs/>
          <w:szCs w:val="24"/>
          <w:lang w:eastAsia="lt-LT"/>
        </w:rPr>
        <w:t xml:space="preserve"> įsigyta naujų edukacinių priemonių</w:t>
      </w:r>
      <w:r w:rsidR="00A045A5" w:rsidRPr="000825A5">
        <w:rPr>
          <w:bCs/>
          <w:szCs w:val="24"/>
          <w:lang w:eastAsia="lt-LT"/>
        </w:rPr>
        <w:t>,</w:t>
      </w:r>
      <w:r w:rsidR="00A045A5" w:rsidRPr="000825A5">
        <w:rPr>
          <w:szCs w:val="24"/>
        </w:rPr>
        <w:t xml:space="preserve"> naujos spalvotos kėdutės priešmokyklinei grupei</w:t>
      </w:r>
      <w:r w:rsidRPr="000825A5">
        <w:rPr>
          <w:bCs/>
          <w:szCs w:val="24"/>
          <w:lang w:eastAsia="lt-LT"/>
        </w:rPr>
        <w:t>).</w:t>
      </w:r>
      <w:r w:rsidR="00A045A5" w:rsidRPr="000825A5">
        <w:rPr>
          <w:szCs w:val="24"/>
          <w:lang w:eastAsia="lt-LT"/>
        </w:rPr>
        <w:t xml:space="preserve"> Parengti dokumentai dėl projekto „Nutolusios saulės elektrinės iš saulės parkų“ sutarties pratęsimo, atlikti viešinimo ir audito paslaugų viešieji pirkimai per CPO, parengti </w:t>
      </w:r>
      <w:proofErr w:type="spellStart"/>
      <w:r w:rsidR="00A045A5" w:rsidRPr="000825A5">
        <w:rPr>
          <w:szCs w:val="24"/>
          <w:lang w:eastAsia="lt-LT"/>
        </w:rPr>
        <w:t>APVAi</w:t>
      </w:r>
      <w:proofErr w:type="spellEnd"/>
      <w:r w:rsidR="00A045A5" w:rsidRPr="000825A5">
        <w:rPr>
          <w:szCs w:val="24"/>
          <w:lang w:eastAsia="lt-LT"/>
        </w:rPr>
        <w:t xml:space="preserve"> dokumentai dėl galutinio mokėjimo (gautas galutinis  finansavimas), sudaryta nauja sutartis su ESO.</w:t>
      </w:r>
    </w:p>
    <w:p w14:paraId="64274B9C" w14:textId="225772C3" w:rsidR="009B4F26" w:rsidRPr="000825A5" w:rsidRDefault="009B4F26" w:rsidP="000825A5">
      <w:pPr>
        <w:tabs>
          <w:tab w:val="left" w:pos="993"/>
        </w:tabs>
        <w:ind w:firstLine="567"/>
        <w:jc w:val="both"/>
        <w:rPr>
          <w:szCs w:val="24"/>
          <w:lang w:eastAsia="lt-LT"/>
        </w:rPr>
      </w:pPr>
      <w:r w:rsidRPr="000825A5">
        <w:rPr>
          <w:szCs w:val="24"/>
          <w:lang w:eastAsia="lt-LT"/>
        </w:rPr>
        <w:t xml:space="preserve">Siekiant pagerinti mokyklos aplinką, kartu su mokyklos taryba nuspręsta teikti savivaldybei prašymus ir ieškoti galimybių praplėsti darželio teritoriją, atnaujinti kiemo įrenginius ir įrengti naują tvirtą lauko žaidimų aikštelės dangą. </w:t>
      </w:r>
    </w:p>
    <w:p w14:paraId="1EE09F5A" w14:textId="77777777" w:rsidR="006F15C7" w:rsidRDefault="006F15C7">
      <w:pPr>
        <w:tabs>
          <w:tab w:val="left" w:pos="993"/>
        </w:tabs>
        <w:jc w:val="both"/>
        <w:rPr>
          <w:szCs w:val="24"/>
          <w:lang w:eastAsia="lt-LT"/>
        </w:rPr>
      </w:pPr>
    </w:p>
    <w:p w14:paraId="67B0ABEF" w14:textId="67D59568" w:rsidR="006F15C7" w:rsidRDefault="006A67D6">
      <w:pPr>
        <w:tabs>
          <w:tab w:val="left" w:pos="993"/>
        </w:tabs>
        <w:jc w:val="center"/>
        <w:rPr>
          <w:b/>
          <w:bCs/>
          <w:szCs w:val="24"/>
          <w:lang w:eastAsia="lt-LT"/>
        </w:rPr>
      </w:pPr>
      <w:r>
        <w:rPr>
          <w:b/>
          <w:bCs/>
          <w:szCs w:val="24"/>
          <w:lang w:eastAsia="lt-LT"/>
        </w:rPr>
        <w:t>IV SKYRIUS</w:t>
      </w:r>
    </w:p>
    <w:p w14:paraId="53AFC47B" w14:textId="33A76E22" w:rsidR="00BC6596" w:rsidRDefault="00BC6596" w:rsidP="000825A5">
      <w:pPr>
        <w:jc w:val="center"/>
        <w:rPr>
          <w:b/>
          <w:bCs/>
          <w:lang w:eastAsia="lt-LT"/>
        </w:rPr>
      </w:pPr>
      <w:r w:rsidRPr="00BC6596">
        <w:rPr>
          <w:b/>
          <w:bCs/>
          <w:lang w:eastAsia="lt-LT"/>
        </w:rPr>
        <w:t>PROBLEMOS IR SIŪLOMI PROBLEMŲ SPRENDIMO BŪDAI</w:t>
      </w:r>
    </w:p>
    <w:p w14:paraId="580EE2C7" w14:textId="77777777" w:rsidR="00BC6596" w:rsidRPr="00BC6596" w:rsidRDefault="00BC6596" w:rsidP="00BC6596">
      <w:pPr>
        <w:jc w:val="both"/>
        <w:rPr>
          <w:b/>
          <w:bCs/>
          <w:szCs w:val="24"/>
          <w:lang w:eastAsia="lt-LT"/>
        </w:rPr>
      </w:pPr>
    </w:p>
    <w:p w14:paraId="44BD3112" w14:textId="497F7EFD" w:rsidR="00BC6596" w:rsidRPr="00BC6596" w:rsidRDefault="00420AEE" w:rsidP="000825A5">
      <w:pPr>
        <w:pStyle w:val="Sraopastraipa"/>
        <w:numPr>
          <w:ilvl w:val="0"/>
          <w:numId w:val="5"/>
        </w:numPr>
        <w:tabs>
          <w:tab w:val="left" w:pos="851"/>
        </w:tabs>
        <w:ind w:left="0" w:firstLine="567"/>
        <w:jc w:val="both"/>
        <w:rPr>
          <w:szCs w:val="24"/>
          <w:lang w:eastAsia="lt-LT"/>
        </w:rPr>
      </w:pPr>
      <w:r>
        <w:rPr>
          <w:szCs w:val="24"/>
          <w:lang w:eastAsia="lt-LT"/>
        </w:rPr>
        <w:t>P</w:t>
      </w:r>
      <w:r w:rsidRPr="00BC6596">
        <w:rPr>
          <w:szCs w:val="24"/>
          <w:lang w:eastAsia="lt-LT"/>
        </w:rPr>
        <w:t>edagogų</w:t>
      </w:r>
      <w:r>
        <w:rPr>
          <w:szCs w:val="24"/>
          <w:lang w:eastAsia="lt-LT"/>
        </w:rPr>
        <w:t xml:space="preserve">, </w:t>
      </w:r>
      <w:r w:rsidRPr="00BC6596">
        <w:rPr>
          <w:szCs w:val="24"/>
          <w:lang w:eastAsia="lt-LT"/>
        </w:rPr>
        <w:t>gyvenančių</w:t>
      </w:r>
      <w:r>
        <w:rPr>
          <w:szCs w:val="24"/>
          <w:lang w:eastAsia="lt-LT"/>
        </w:rPr>
        <w:t xml:space="preserve"> n</w:t>
      </w:r>
      <w:r w:rsidR="00BC6596" w:rsidRPr="00BC6596">
        <w:rPr>
          <w:szCs w:val="24"/>
          <w:lang w:eastAsia="lt-LT"/>
        </w:rPr>
        <w:t>e Nidoje</w:t>
      </w:r>
      <w:r>
        <w:rPr>
          <w:szCs w:val="24"/>
          <w:lang w:eastAsia="lt-LT"/>
        </w:rPr>
        <w:t>,</w:t>
      </w:r>
      <w:r w:rsidR="00BC6596" w:rsidRPr="00BC6596">
        <w:rPr>
          <w:szCs w:val="24"/>
          <w:lang w:eastAsia="lt-LT"/>
        </w:rPr>
        <w:t xml:space="preserve"> </w:t>
      </w:r>
      <w:r w:rsidR="00BC6596">
        <w:rPr>
          <w:szCs w:val="24"/>
          <w:lang w:eastAsia="lt-LT"/>
        </w:rPr>
        <w:t>p</w:t>
      </w:r>
      <w:r w:rsidR="00BC6596" w:rsidRPr="00BC6596">
        <w:rPr>
          <w:szCs w:val="24"/>
          <w:lang w:eastAsia="lt-LT"/>
        </w:rPr>
        <w:t xml:space="preserve">roblematiškas atvykimas į darbą laiku. </w:t>
      </w:r>
      <w:r w:rsidR="00BC6596">
        <w:rPr>
          <w:szCs w:val="24"/>
          <w:lang w:eastAsia="lt-LT"/>
        </w:rPr>
        <w:t>Per mokslo metus važinėja</w:t>
      </w:r>
      <w:r w:rsidR="00727975">
        <w:rPr>
          <w:szCs w:val="24"/>
          <w:lang w:eastAsia="lt-LT"/>
        </w:rPr>
        <w:t xml:space="preserve"> 2-3 mokytojai</w:t>
      </w:r>
      <w:r w:rsidR="00FB0454">
        <w:rPr>
          <w:szCs w:val="24"/>
          <w:lang w:eastAsia="lt-LT"/>
        </w:rPr>
        <w:t xml:space="preserve"> iš Klaipėdos</w:t>
      </w:r>
      <w:r w:rsidR="00727975">
        <w:rPr>
          <w:szCs w:val="24"/>
          <w:lang w:eastAsia="lt-LT"/>
        </w:rPr>
        <w:t>. Vasaros metu priimami dirbti 4</w:t>
      </w:r>
      <w:r>
        <w:rPr>
          <w:szCs w:val="24"/>
          <w:lang w:eastAsia="lt-LT"/>
        </w:rPr>
        <w:t>-5</w:t>
      </w:r>
      <w:r w:rsidR="00727975">
        <w:rPr>
          <w:szCs w:val="24"/>
          <w:lang w:eastAsia="lt-LT"/>
        </w:rPr>
        <w:t xml:space="preserve"> mokytojai</w:t>
      </w:r>
      <w:r w:rsidR="00FB0454">
        <w:rPr>
          <w:szCs w:val="24"/>
          <w:lang w:eastAsia="lt-LT"/>
        </w:rPr>
        <w:t xml:space="preserve"> iš kitų Lietuvos miestų</w:t>
      </w:r>
      <w:r w:rsidR="00727975">
        <w:rPr>
          <w:szCs w:val="24"/>
          <w:lang w:eastAsia="lt-LT"/>
        </w:rPr>
        <w:t>.</w:t>
      </w:r>
    </w:p>
    <w:p w14:paraId="2B5E88B8" w14:textId="4717E304" w:rsidR="00BC6596" w:rsidRPr="00BC6596" w:rsidRDefault="00BC6596" w:rsidP="000825A5">
      <w:pPr>
        <w:tabs>
          <w:tab w:val="left" w:pos="851"/>
        </w:tabs>
        <w:ind w:firstLine="567"/>
        <w:jc w:val="both"/>
        <w:rPr>
          <w:szCs w:val="24"/>
        </w:rPr>
      </w:pPr>
      <w:r w:rsidRPr="00BC6596">
        <w:rPr>
          <w:szCs w:val="24"/>
        </w:rPr>
        <w:t>Reikalingos patalpos atvykstančių mokytojų apgyvendinimui.</w:t>
      </w:r>
    </w:p>
    <w:p w14:paraId="59F3C374" w14:textId="77777777" w:rsidR="00727975" w:rsidRDefault="00727975" w:rsidP="000825A5">
      <w:pPr>
        <w:pStyle w:val="Sraopastraipa"/>
        <w:numPr>
          <w:ilvl w:val="0"/>
          <w:numId w:val="5"/>
        </w:numPr>
        <w:tabs>
          <w:tab w:val="left" w:pos="851"/>
        </w:tabs>
        <w:ind w:left="0" w:firstLine="567"/>
        <w:jc w:val="both"/>
        <w:rPr>
          <w:szCs w:val="24"/>
          <w:lang w:eastAsia="lt-LT"/>
        </w:rPr>
      </w:pPr>
      <w:r w:rsidRPr="00BC6596">
        <w:rPr>
          <w:szCs w:val="24"/>
          <w:lang w:eastAsia="lt-LT"/>
        </w:rPr>
        <w:t>Sunku pritraukti jaunus specialistus mokytojus</w:t>
      </w:r>
      <w:r>
        <w:rPr>
          <w:szCs w:val="24"/>
          <w:lang w:eastAsia="lt-LT"/>
        </w:rPr>
        <w:t xml:space="preserve"> neturint pasiūlymo kur gyventi</w:t>
      </w:r>
      <w:r w:rsidRPr="00BC6596">
        <w:rPr>
          <w:szCs w:val="24"/>
          <w:lang w:eastAsia="lt-LT"/>
        </w:rPr>
        <w:t>.</w:t>
      </w:r>
      <w:r>
        <w:rPr>
          <w:szCs w:val="24"/>
          <w:lang w:eastAsia="lt-LT"/>
        </w:rPr>
        <w:t xml:space="preserve"> </w:t>
      </w:r>
    </w:p>
    <w:p w14:paraId="414F0175" w14:textId="7F2F5995" w:rsidR="00BC6596" w:rsidRPr="00BC6596" w:rsidRDefault="00BC6596" w:rsidP="000825A5">
      <w:pPr>
        <w:pStyle w:val="Sraopastraipa"/>
        <w:tabs>
          <w:tab w:val="left" w:pos="851"/>
        </w:tabs>
        <w:ind w:left="0" w:firstLine="567"/>
        <w:jc w:val="both"/>
        <w:rPr>
          <w:szCs w:val="24"/>
          <w:lang w:eastAsia="lt-LT"/>
        </w:rPr>
      </w:pPr>
      <w:r w:rsidRPr="00BC6596">
        <w:rPr>
          <w:szCs w:val="24"/>
        </w:rPr>
        <w:t>Reikalingas tarnybinis butas mokytoj</w:t>
      </w:r>
      <w:r w:rsidR="00FB0454">
        <w:rPr>
          <w:szCs w:val="24"/>
        </w:rPr>
        <w:t>ams</w:t>
      </w:r>
      <w:r w:rsidRPr="00BC6596">
        <w:rPr>
          <w:szCs w:val="24"/>
        </w:rPr>
        <w:t xml:space="preserve"> apgyvendinti.</w:t>
      </w:r>
      <w:r>
        <w:rPr>
          <w:szCs w:val="24"/>
        </w:rPr>
        <w:t xml:space="preserve"> </w:t>
      </w:r>
    </w:p>
    <w:p w14:paraId="4A081910" w14:textId="2AF05C97" w:rsidR="00727975" w:rsidRPr="00727975" w:rsidRDefault="00727975" w:rsidP="000825A5">
      <w:pPr>
        <w:pStyle w:val="Sraopastraipa"/>
        <w:numPr>
          <w:ilvl w:val="0"/>
          <w:numId w:val="5"/>
        </w:numPr>
        <w:tabs>
          <w:tab w:val="left" w:pos="851"/>
        </w:tabs>
        <w:ind w:left="0" w:firstLine="567"/>
        <w:jc w:val="both"/>
        <w:rPr>
          <w:szCs w:val="24"/>
        </w:rPr>
      </w:pPr>
      <w:r w:rsidRPr="00727975">
        <w:rPr>
          <w:szCs w:val="24"/>
        </w:rPr>
        <w:t>Lopšelio- darželio teritorija</w:t>
      </w:r>
      <w:r>
        <w:rPr>
          <w:szCs w:val="24"/>
        </w:rPr>
        <w:t xml:space="preserve">, takeliai </w:t>
      </w:r>
      <w:r w:rsidRPr="00727975">
        <w:rPr>
          <w:szCs w:val="24"/>
        </w:rPr>
        <w:t xml:space="preserve">ir kiemo danga </w:t>
      </w:r>
      <w:r>
        <w:rPr>
          <w:szCs w:val="24"/>
        </w:rPr>
        <w:t xml:space="preserve">nusidėvėjusi, </w:t>
      </w:r>
      <w:r w:rsidRPr="00727975">
        <w:rPr>
          <w:szCs w:val="24"/>
        </w:rPr>
        <w:t>neturi vientiso estetinio vaizdo</w:t>
      </w:r>
      <w:r>
        <w:rPr>
          <w:szCs w:val="24"/>
        </w:rPr>
        <w:t>.</w:t>
      </w:r>
      <w:r w:rsidRPr="00727975">
        <w:rPr>
          <w:szCs w:val="24"/>
        </w:rPr>
        <w:t xml:space="preserve"> </w:t>
      </w:r>
      <w:r>
        <w:rPr>
          <w:szCs w:val="24"/>
        </w:rPr>
        <w:t>K</w:t>
      </w:r>
      <w:r w:rsidRPr="00727975">
        <w:rPr>
          <w:szCs w:val="24"/>
        </w:rPr>
        <w:t>iekvienais metais vis ką nors įrengiame, keičiame</w:t>
      </w:r>
      <w:r>
        <w:rPr>
          <w:szCs w:val="24"/>
        </w:rPr>
        <w:t>, atnaujiname</w:t>
      </w:r>
      <w:r w:rsidRPr="00727975">
        <w:rPr>
          <w:szCs w:val="24"/>
        </w:rPr>
        <w:t xml:space="preserve">. </w:t>
      </w:r>
    </w:p>
    <w:p w14:paraId="33B64A76" w14:textId="03F72FE0" w:rsidR="00727975" w:rsidRDefault="00727975" w:rsidP="000825A5">
      <w:pPr>
        <w:tabs>
          <w:tab w:val="left" w:pos="851"/>
        </w:tabs>
        <w:ind w:firstLine="567"/>
        <w:jc w:val="both"/>
        <w:rPr>
          <w:szCs w:val="24"/>
        </w:rPr>
      </w:pPr>
      <w:r>
        <w:rPr>
          <w:szCs w:val="24"/>
        </w:rPr>
        <w:t xml:space="preserve">Reikalinga kiemo ir visos lauko teritorijos renovacija, suformuojant ir įrengiant naujas  šiuolaikiškas, funkcionalias, derančias prie gamtos žaidimų ir edukacines erdves. </w:t>
      </w:r>
    </w:p>
    <w:p w14:paraId="4313AC12" w14:textId="77777777" w:rsidR="009B617C" w:rsidRPr="00BC6596" w:rsidRDefault="009B617C">
      <w:pPr>
        <w:tabs>
          <w:tab w:val="left" w:pos="993"/>
        </w:tabs>
        <w:jc w:val="center"/>
        <w:rPr>
          <w:b/>
          <w:bCs/>
          <w:szCs w:val="24"/>
          <w:lang w:eastAsia="lt-LT"/>
        </w:rPr>
      </w:pPr>
    </w:p>
    <w:p w14:paraId="31B2F763" w14:textId="27D029E3" w:rsidR="009B617C" w:rsidRDefault="009B617C">
      <w:pPr>
        <w:tabs>
          <w:tab w:val="left" w:pos="993"/>
        </w:tabs>
        <w:jc w:val="center"/>
        <w:rPr>
          <w:b/>
          <w:bCs/>
          <w:szCs w:val="24"/>
          <w:lang w:eastAsia="lt-LT"/>
        </w:rPr>
      </w:pPr>
      <w:r>
        <w:rPr>
          <w:b/>
          <w:bCs/>
          <w:szCs w:val="24"/>
          <w:lang w:eastAsia="lt-LT"/>
        </w:rPr>
        <w:t>V SKYRIUS</w:t>
      </w:r>
    </w:p>
    <w:p w14:paraId="7FC0D220" w14:textId="2F6CBE9B" w:rsidR="006F15C7" w:rsidRDefault="006A67D6">
      <w:pPr>
        <w:tabs>
          <w:tab w:val="left" w:pos="993"/>
        </w:tabs>
        <w:jc w:val="center"/>
        <w:rPr>
          <w:b/>
          <w:szCs w:val="24"/>
          <w:lang w:eastAsia="lt-LT"/>
        </w:rPr>
      </w:pPr>
      <w:bookmarkStart w:id="2" w:name="_Hlk129100848"/>
      <w:r>
        <w:rPr>
          <w:b/>
          <w:szCs w:val="24"/>
          <w:lang w:eastAsia="lt-LT"/>
        </w:rPr>
        <w:t>MOKYKLOS 202</w:t>
      </w:r>
      <w:r w:rsidR="00E825E7">
        <w:rPr>
          <w:b/>
          <w:szCs w:val="24"/>
          <w:lang w:eastAsia="lt-LT"/>
        </w:rPr>
        <w:t>2</w:t>
      </w:r>
      <w:r>
        <w:rPr>
          <w:b/>
          <w:szCs w:val="24"/>
          <w:lang w:eastAsia="lt-LT"/>
        </w:rPr>
        <w:t xml:space="preserve"> M. FINANSINĖS VEIKLOS ATASKAITA</w:t>
      </w:r>
    </w:p>
    <w:p w14:paraId="234A21D1" w14:textId="77777777" w:rsidR="006F15C7" w:rsidRDefault="006F15C7">
      <w:pPr>
        <w:tabs>
          <w:tab w:val="left" w:pos="993"/>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672"/>
        <w:gridCol w:w="2303"/>
        <w:gridCol w:w="2782"/>
      </w:tblGrid>
      <w:tr w:rsidR="006F15C7" w14:paraId="3E295674" w14:textId="77777777">
        <w:tc>
          <w:tcPr>
            <w:tcW w:w="2972" w:type="dxa"/>
          </w:tcPr>
          <w:p w14:paraId="6E002311" w14:textId="77777777" w:rsidR="006F15C7" w:rsidRDefault="006A67D6">
            <w:pPr>
              <w:tabs>
                <w:tab w:val="left" w:pos="993"/>
              </w:tabs>
            </w:pPr>
            <w:r>
              <w:t>Lėšų pavadinimas</w:t>
            </w:r>
          </w:p>
        </w:tc>
        <w:tc>
          <w:tcPr>
            <w:tcW w:w="1701" w:type="dxa"/>
          </w:tcPr>
          <w:p w14:paraId="164E42B5" w14:textId="693D25B8" w:rsidR="006F15C7" w:rsidRDefault="006A67D6">
            <w:pPr>
              <w:tabs>
                <w:tab w:val="left" w:pos="993"/>
              </w:tabs>
            </w:pPr>
            <w:r>
              <w:t>202</w:t>
            </w:r>
            <w:r w:rsidR="000870CA">
              <w:t xml:space="preserve">1 </w:t>
            </w:r>
            <w:r>
              <w:t>m. lėšos tūkst. Eur</w:t>
            </w:r>
          </w:p>
        </w:tc>
        <w:tc>
          <w:tcPr>
            <w:tcW w:w="1843" w:type="dxa"/>
          </w:tcPr>
          <w:p w14:paraId="743E6A2A" w14:textId="77777777" w:rsidR="006F15C7" w:rsidRDefault="006A67D6">
            <w:pPr>
              <w:tabs>
                <w:tab w:val="left" w:pos="993"/>
              </w:tabs>
            </w:pPr>
            <w:r>
              <w:t>202</w:t>
            </w:r>
            <w:r w:rsidR="000870CA">
              <w:t>2</w:t>
            </w:r>
            <w:r w:rsidR="00E825E7">
              <w:t xml:space="preserve"> </w:t>
            </w:r>
            <w:r>
              <w:t>m. lėšos tūkst. Eur</w:t>
            </w:r>
          </w:p>
          <w:p w14:paraId="3A02422B" w14:textId="77777777" w:rsidR="00F33137" w:rsidRDefault="00F33137">
            <w:pPr>
              <w:tabs>
                <w:tab w:val="left" w:pos="993"/>
              </w:tabs>
            </w:pPr>
          </w:p>
          <w:p w14:paraId="5361D339" w14:textId="197BB603" w:rsidR="00F33137" w:rsidRDefault="00F33137">
            <w:pPr>
              <w:tabs>
                <w:tab w:val="left" w:pos="993"/>
              </w:tabs>
            </w:pPr>
          </w:p>
        </w:tc>
        <w:tc>
          <w:tcPr>
            <w:tcW w:w="2871" w:type="dxa"/>
          </w:tcPr>
          <w:p w14:paraId="6AF117C2" w14:textId="77777777" w:rsidR="006F15C7" w:rsidRDefault="006A67D6">
            <w:pPr>
              <w:tabs>
                <w:tab w:val="left" w:pos="993"/>
              </w:tabs>
            </w:pPr>
            <w:r>
              <w:t>Panaudojimas</w:t>
            </w:r>
          </w:p>
        </w:tc>
      </w:tr>
      <w:tr w:rsidR="000870CA" w14:paraId="6B54F955" w14:textId="77777777">
        <w:tc>
          <w:tcPr>
            <w:tcW w:w="2972" w:type="dxa"/>
            <w:vMerge w:val="restart"/>
          </w:tcPr>
          <w:p w14:paraId="52E6660C" w14:textId="77777777" w:rsidR="000870CA" w:rsidRDefault="000870CA" w:rsidP="000870CA">
            <w:pPr>
              <w:tabs>
                <w:tab w:val="left" w:pos="993"/>
              </w:tabs>
            </w:pPr>
            <w:r>
              <w:t>Savivaldybės biudžeto lėšos</w:t>
            </w:r>
          </w:p>
        </w:tc>
        <w:tc>
          <w:tcPr>
            <w:tcW w:w="1701" w:type="dxa"/>
          </w:tcPr>
          <w:p w14:paraId="6BE5C641" w14:textId="1A5232AC" w:rsidR="000870CA" w:rsidRDefault="000870CA" w:rsidP="000870CA">
            <w:pPr>
              <w:tabs>
                <w:tab w:val="left" w:pos="993"/>
              </w:tabs>
            </w:pPr>
            <w:r>
              <w:t>327,7</w:t>
            </w:r>
          </w:p>
        </w:tc>
        <w:tc>
          <w:tcPr>
            <w:tcW w:w="1843" w:type="dxa"/>
          </w:tcPr>
          <w:p w14:paraId="68F39B08" w14:textId="1DBA97AB" w:rsidR="000870CA" w:rsidRDefault="000870CA" w:rsidP="00E825E7">
            <w:pPr>
              <w:tabs>
                <w:tab w:val="left" w:pos="993"/>
              </w:tabs>
            </w:pPr>
            <w:r>
              <w:t>289,6</w:t>
            </w:r>
          </w:p>
        </w:tc>
        <w:tc>
          <w:tcPr>
            <w:tcW w:w="2871" w:type="dxa"/>
          </w:tcPr>
          <w:p w14:paraId="648F5FA4" w14:textId="77777777" w:rsidR="000870CA" w:rsidRDefault="000870CA" w:rsidP="000870CA">
            <w:pPr>
              <w:tabs>
                <w:tab w:val="left" w:pos="993"/>
              </w:tabs>
            </w:pPr>
            <w:r>
              <w:t>DU</w:t>
            </w:r>
          </w:p>
        </w:tc>
      </w:tr>
      <w:tr w:rsidR="000870CA" w14:paraId="5A1C8635" w14:textId="77777777">
        <w:tc>
          <w:tcPr>
            <w:tcW w:w="2972" w:type="dxa"/>
            <w:vMerge/>
          </w:tcPr>
          <w:p w14:paraId="35EE1B27" w14:textId="77777777" w:rsidR="000870CA" w:rsidRDefault="000870CA" w:rsidP="000870CA">
            <w:pPr>
              <w:tabs>
                <w:tab w:val="left" w:pos="993"/>
              </w:tabs>
            </w:pPr>
          </w:p>
        </w:tc>
        <w:tc>
          <w:tcPr>
            <w:tcW w:w="1701" w:type="dxa"/>
          </w:tcPr>
          <w:p w14:paraId="0A9488F4" w14:textId="5E6EA861" w:rsidR="000870CA" w:rsidRDefault="000870CA" w:rsidP="000870CA">
            <w:pPr>
              <w:tabs>
                <w:tab w:val="left" w:pos="993"/>
              </w:tabs>
            </w:pPr>
            <w:r>
              <w:t>56,8</w:t>
            </w:r>
          </w:p>
        </w:tc>
        <w:tc>
          <w:tcPr>
            <w:tcW w:w="1843" w:type="dxa"/>
          </w:tcPr>
          <w:p w14:paraId="7F56ADB0" w14:textId="4E8045C8" w:rsidR="000870CA" w:rsidRDefault="000870CA" w:rsidP="000870CA">
            <w:pPr>
              <w:tabs>
                <w:tab w:val="left" w:pos="993"/>
              </w:tabs>
            </w:pPr>
            <w:r>
              <w:t>81,2</w:t>
            </w:r>
          </w:p>
        </w:tc>
        <w:tc>
          <w:tcPr>
            <w:tcW w:w="2871" w:type="dxa"/>
          </w:tcPr>
          <w:p w14:paraId="3B5229DB" w14:textId="77777777" w:rsidR="000870CA" w:rsidRDefault="000870CA" w:rsidP="000870CA">
            <w:pPr>
              <w:tabs>
                <w:tab w:val="left" w:pos="993"/>
              </w:tabs>
            </w:pPr>
            <w:r>
              <w:t>Įstaigos išlaikymui</w:t>
            </w:r>
          </w:p>
        </w:tc>
      </w:tr>
      <w:tr w:rsidR="000870CA" w14:paraId="58D9003B" w14:textId="77777777">
        <w:tc>
          <w:tcPr>
            <w:tcW w:w="2972" w:type="dxa"/>
            <w:vMerge/>
          </w:tcPr>
          <w:p w14:paraId="13557C51" w14:textId="77777777" w:rsidR="000870CA" w:rsidRDefault="000870CA" w:rsidP="000870CA">
            <w:pPr>
              <w:tabs>
                <w:tab w:val="left" w:pos="993"/>
              </w:tabs>
            </w:pPr>
          </w:p>
        </w:tc>
        <w:tc>
          <w:tcPr>
            <w:tcW w:w="1701" w:type="dxa"/>
          </w:tcPr>
          <w:p w14:paraId="518EF9D4" w14:textId="563E7E68" w:rsidR="000870CA" w:rsidRDefault="000870CA" w:rsidP="000870CA">
            <w:pPr>
              <w:tabs>
                <w:tab w:val="left" w:pos="993"/>
              </w:tabs>
            </w:pPr>
            <w:r>
              <w:t>0</w:t>
            </w:r>
          </w:p>
        </w:tc>
        <w:tc>
          <w:tcPr>
            <w:tcW w:w="1843" w:type="dxa"/>
          </w:tcPr>
          <w:p w14:paraId="75132203" w14:textId="389A071C" w:rsidR="000870CA" w:rsidRDefault="000870CA" w:rsidP="000870CA">
            <w:pPr>
              <w:tabs>
                <w:tab w:val="left" w:pos="993"/>
              </w:tabs>
            </w:pPr>
            <w:r>
              <w:t>10,5</w:t>
            </w:r>
          </w:p>
        </w:tc>
        <w:tc>
          <w:tcPr>
            <w:tcW w:w="2871" w:type="dxa"/>
          </w:tcPr>
          <w:p w14:paraId="7A0CD1C9" w14:textId="77777777" w:rsidR="000870CA" w:rsidRDefault="000870CA" w:rsidP="000870CA">
            <w:pPr>
              <w:tabs>
                <w:tab w:val="left" w:pos="993"/>
              </w:tabs>
            </w:pPr>
            <w:proofErr w:type="spellStart"/>
            <w:r>
              <w:t>Ilgalaikiui</w:t>
            </w:r>
            <w:proofErr w:type="spellEnd"/>
            <w:r>
              <w:t xml:space="preserve"> turtui</w:t>
            </w:r>
          </w:p>
        </w:tc>
      </w:tr>
      <w:tr w:rsidR="000870CA" w14:paraId="11BB281E" w14:textId="77777777">
        <w:tc>
          <w:tcPr>
            <w:tcW w:w="2972" w:type="dxa"/>
            <w:vMerge w:val="restart"/>
          </w:tcPr>
          <w:p w14:paraId="17EACD26" w14:textId="77777777" w:rsidR="000870CA" w:rsidRDefault="000870CA" w:rsidP="000870CA">
            <w:pPr>
              <w:tabs>
                <w:tab w:val="left" w:pos="993"/>
              </w:tabs>
            </w:pPr>
            <w:r>
              <w:t>Valstybės biudžeto lėšos</w:t>
            </w:r>
          </w:p>
        </w:tc>
        <w:tc>
          <w:tcPr>
            <w:tcW w:w="1701" w:type="dxa"/>
          </w:tcPr>
          <w:p w14:paraId="25CCEBFF" w14:textId="36844E93" w:rsidR="000870CA" w:rsidRDefault="000870CA" w:rsidP="000870CA">
            <w:pPr>
              <w:tabs>
                <w:tab w:val="left" w:pos="993"/>
              </w:tabs>
            </w:pPr>
            <w:r>
              <w:t>80,2</w:t>
            </w:r>
          </w:p>
        </w:tc>
        <w:tc>
          <w:tcPr>
            <w:tcW w:w="1843" w:type="dxa"/>
          </w:tcPr>
          <w:p w14:paraId="41864A29" w14:textId="0E054FEC" w:rsidR="000870CA" w:rsidRDefault="000870CA" w:rsidP="000870CA">
            <w:pPr>
              <w:tabs>
                <w:tab w:val="left" w:pos="993"/>
              </w:tabs>
            </w:pPr>
            <w:r>
              <w:t>88,6+23,4+</w:t>
            </w:r>
            <w:r w:rsidR="00BC558A">
              <w:t>61,6+</w:t>
            </w:r>
            <w:r>
              <w:t>11,4</w:t>
            </w:r>
          </w:p>
        </w:tc>
        <w:tc>
          <w:tcPr>
            <w:tcW w:w="2871" w:type="dxa"/>
          </w:tcPr>
          <w:p w14:paraId="57D7ED65" w14:textId="77777777" w:rsidR="000870CA" w:rsidRDefault="000870CA" w:rsidP="000870CA">
            <w:pPr>
              <w:tabs>
                <w:tab w:val="left" w:pos="993"/>
              </w:tabs>
            </w:pPr>
            <w:r>
              <w:t>DU</w:t>
            </w:r>
          </w:p>
        </w:tc>
      </w:tr>
      <w:tr w:rsidR="000870CA" w14:paraId="78DF94B4" w14:textId="77777777">
        <w:tc>
          <w:tcPr>
            <w:tcW w:w="2972" w:type="dxa"/>
            <w:vMerge/>
          </w:tcPr>
          <w:p w14:paraId="53FEB401" w14:textId="77777777" w:rsidR="000870CA" w:rsidRDefault="000870CA" w:rsidP="000870CA">
            <w:pPr>
              <w:tabs>
                <w:tab w:val="left" w:pos="993"/>
              </w:tabs>
            </w:pPr>
          </w:p>
        </w:tc>
        <w:tc>
          <w:tcPr>
            <w:tcW w:w="1701" w:type="dxa"/>
          </w:tcPr>
          <w:p w14:paraId="6D4C7189" w14:textId="70DFA58B" w:rsidR="000870CA" w:rsidRDefault="000870CA" w:rsidP="000870CA">
            <w:pPr>
              <w:tabs>
                <w:tab w:val="left" w:pos="993"/>
              </w:tabs>
            </w:pPr>
            <w:r>
              <w:t>7,1</w:t>
            </w:r>
            <w:r w:rsidR="00E825E7">
              <w:t xml:space="preserve"> (iš jų- nemok. maitinimui 2,6 ir PPT-2,2)</w:t>
            </w:r>
          </w:p>
        </w:tc>
        <w:tc>
          <w:tcPr>
            <w:tcW w:w="1843" w:type="dxa"/>
          </w:tcPr>
          <w:p w14:paraId="28AC998B" w14:textId="2EDCE0B6" w:rsidR="000870CA" w:rsidRDefault="00E825E7" w:rsidP="000870CA">
            <w:pPr>
              <w:tabs>
                <w:tab w:val="left" w:pos="993"/>
              </w:tabs>
            </w:pPr>
            <w:r>
              <w:t>6,9</w:t>
            </w:r>
            <w:r w:rsidR="00BC558A">
              <w:t xml:space="preserve"> </w:t>
            </w:r>
            <w:r>
              <w:t>(iš jų- nemok. maitinimui 4,4 ir PPT-1,4)</w:t>
            </w:r>
          </w:p>
        </w:tc>
        <w:tc>
          <w:tcPr>
            <w:tcW w:w="2871" w:type="dxa"/>
          </w:tcPr>
          <w:p w14:paraId="008B3E3F" w14:textId="1D2CCCBD" w:rsidR="000870CA" w:rsidRDefault="000870CA" w:rsidP="000870CA">
            <w:pPr>
              <w:tabs>
                <w:tab w:val="left" w:pos="993"/>
              </w:tabs>
            </w:pPr>
            <w:r>
              <w:t>Įstaigos</w:t>
            </w:r>
            <w:r w:rsidR="00BC558A">
              <w:t xml:space="preserve"> (IU PU)</w:t>
            </w:r>
            <w:r>
              <w:t xml:space="preserve"> išlaikymui </w:t>
            </w:r>
          </w:p>
        </w:tc>
      </w:tr>
      <w:tr w:rsidR="000870CA" w14:paraId="318200A5" w14:textId="77777777">
        <w:tc>
          <w:tcPr>
            <w:tcW w:w="2972" w:type="dxa"/>
            <w:vMerge w:val="restart"/>
          </w:tcPr>
          <w:p w14:paraId="3458C8D6" w14:textId="77777777" w:rsidR="000870CA" w:rsidRDefault="000870CA" w:rsidP="000870CA">
            <w:pPr>
              <w:tabs>
                <w:tab w:val="left" w:pos="993"/>
              </w:tabs>
            </w:pPr>
            <w:r>
              <w:t>Projektų lėšos</w:t>
            </w:r>
          </w:p>
        </w:tc>
        <w:tc>
          <w:tcPr>
            <w:tcW w:w="1701" w:type="dxa"/>
          </w:tcPr>
          <w:p w14:paraId="4D1D7A1B" w14:textId="4D71C74E" w:rsidR="000870CA" w:rsidRDefault="000870CA" w:rsidP="000870CA">
            <w:pPr>
              <w:tabs>
                <w:tab w:val="left" w:pos="993"/>
              </w:tabs>
            </w:pPr>
            <w:r>
              <w:t>0,8</w:t>
            </w:r>
          </w:p>
        </w:tc>
        <w:tc>
          <w:tcPr>
            <w:tcW w:w="1843" w:type="dxa"/>
          </w:tcPr>
          <w:p w14:paraId="176CBBB6" w14:textId="416A0058" w:rsidR="000870CA" w:rsidRDefault="000870CA" w:rsidP="000870CA">
            <w:pPr>
              <w:tabs>
                <w:tab w:val="left" w:pos="993"/>
              </w:tabs>
            </w:pPr>
            <w:r>
              <w:t>0,4 (vaisiai)</w:t>
            </w:r>
          </w:p>
          <w:p w14:paraId="6FC2D8B3" w14:textId="441C2086" w:rsidR="000870CA" w:rsidRDefault="000870CA" w:rsidP="000870CA">
            <w:pPr>
              <w:tabs>
                <w:tab w:val="left" w:pos="993"/>
              </w:tabs>
            </w:pPr>
            <w:r>
              <w:t>0,1 (pienas)</w:t>
            </w:r>
          </w:p>
          <w:p w14:paraId="7EE238C5" w14:textId="285569A6" w:rsidR="000870CA" w:rsidRDefault="000870CA" w:rsidP="000870CA">
            <w:pPr>
              <w:tabs>
                <w:tab w:val="left" w:pos="993"/>
              </w:tabs>
            </w:pPr>
          </w:p>
        </w:tc>
        <w:tc>
          <w:tcPr>
            <w:tcW w:w="2871" w:type="dxa"/>
          </w:tcPr>
          <w:p w14:paraId="47A8CB09" w14:textId="77777777" w:rsidR="000870CA" w:rsidRDefault="000870CA" w:rsidP="000870CA">
            <w:pPr>
              <w:tabs>
                <w:tab w:val="left" w:pos="993"/>
              </w:tabs>
            </w:pPr>
            <w:r>
              <w:t>Programa „Pienas vaikams“ „Vaisiai vaikams“</w:t>
            </w:r>
          </w:p>
        </w:tc>
      </w:tr>
      <w:tr w:rsidR="000870CA" w14:paraId="28FC5CC7" w14:textId="77777777">
        <w:tc>
          <w:tcPr>
            <w:tcW w:w="2972" w:type="dxa"/>
            <w:vMerge/>
          </w:tcPr>
          <w:p w14:paraId="635F94C1" w14:textId="77777777" w:rsidR="000870CA" w:rsidRDefault="000870CA" w:rsidP="000870CA">
            <w:pPr>
              <w:tabs>
                <w:tab w:val="left" w:pos="993"/>
              </w:tabs>
            </w:pPr>
          </w:p>
        </w:tc>
        <w:tc>
          <w:tcPr>
            <w:tcW w:w="1701" w:type="dxa"/>
          </w:tcPr>
          <w:p w14:paraId="64DA8FA5" w14:textId="20F7D33B" w:rsidR="000870CA" w:rsidRDefault="000870CA" w:rsidP="000870CA">
            <w:pPr>
              <w:tabs>
                <w:tab w:val="left" w:pos="993"/>
              </w:tabs>
            </w:pPr>
            <w:r>
              <w:t>4,6</w:t>
            </w:r>
          </w:p>
        </w:tc>
        <w:tc>
          <w:tcPr>
            <w:tcW w:w="1843" w:type="dxa"/>
          </w:tcPr>
          <w:p w14:paraId="2FC59D7C" w14:textId="6467B14C" w:rsidR="000870CA" w:rsidRDefault="000870CA" w:rsidP="000870CA">
            <w:pPr>
              <w:tabs>
                <w:tab w:val="left" w:pos="993"/>
              </w:tabs>
            </w:pPr>
            <w:r>
              <w:t>11,1</w:t>
            </w:r>
          </w:p>
        </w:tc>
        <w:tc>
          <w:tcPr>
            <w:tcW w:w="2871" w:type="dxa"/>
          </w:tcPr>
          <w:p w14:paraId="4B377124" w14:textId="432C6956" w:rsidR="000870CA" w:rsidRDefault="000870CA" w:rsidP="000870CA">
            <w:pPr>
              <w:tabs>
                <w:tab w:val="left" w:pos="993"/>
              </w:tabs>
            </w:pPr>
            <w:r>
              <w:t>Ilgalaikiam turtui (Nutolusiai saulės elektrinei</w:t>
            </w:r>
            <w:r w:rsidR="00E825E7">
              <w:t xml:space="preserve"> iš APVA</w:t>
            </w:r>
            <w:r>
              <w:t>)</w:t>
            </w:r>
          </w:p>
        </w:tc>
      </w:tr>
      <w:tr w:rsidR="000870CA" w14:paraId="33E4E753" w14:textId="77777777">
        <w:tc>
          <w:tcPr>
            <w:tcW w:w="2972" w:type="dxa"/>
          </w:tcPr>
          <w:p w14:paraId="74800AF1" w14:textId="77777777" w:rsidR="000870CA" w:rsidRDefault="000870CA" w:rsidP="000870CA">
            <w:pPr>
              <w:tabs>
                <w:tab w:val="left" w:pos="993"/>
              </w:tabs>
            </w:pPr>
            <w:r>
              <w:t>Paramos lėšos</w:t>
            </w:r>
          </w:p>
        </w:tc>
        <w:tc>
          <w:tcPr>
            <w:tcW w:w="1701" w:type="dxa"/>
          </w:tcPr>
          <w:p w14:paraId="5E6F3461" w14:textId="77777777" w:rsidR="000870CA" w:rsidRDefault="000870CA" w:rsidP="000870CA">
            <w:pPr>
              <w:tabs>
                <w:tab w:val="left" w:pos="993"/>
              </w:tabs>
            </w:pPr>
            <w:r>
              <w:t>Gauta 1,6</w:t>
            </w:r>
          </w:p>
          <w:p w14:paraId="3B2DCCF7" w14:textId="6B39650C" w:rsidR="000870CA" w:rsidRDefault="000870CA" w:rsidP="000870CA">
            <w:pPr>
              <w:tabs>
                <w:tab w:val="left" w:pos="993"/>
              </w:tabs>
            </w:pPr>
            <w:r>
              <w:t>Panaudota 1,2</w:t>
            </w:r>
          </w:p>
        </w:tc>
        <w:tc>
          <w:tcPr>
            <w:tcW w:w="1843" w:type="dxa"/>
          </w:tcPr>
          <w:p w14:paraId="59D9532A" w14:textId="6378575F" w:rsidR="000870CA" w:rsidRDefault="00E825E7" w:rsidP="000870CA">
            <w:pPr>
              <w:tabs>
                <w:tab w:val="left" w:pos="993"/>
              </w:tabs>
            </w:pPr>
            <w:r>
              <w:t>1,7</w:t>
            </w:r>
          </w:p>
        </w:tc>
        <w:tc>
          <w:tcPr>
            <w:tcW w:w="2871" w:type="dxa"/>
          </w:tcPr>
          <w:p w14:paraId="01584F3F" w14:textId="77777777" w:rsidR="000870CA" w:rsidRDefault="000870CA" w:rsidP="000870CA">
            <w:pPr>
              <w:tabs>
                <w:tab w:val="left" w:pos="993"/>
              </w:tabs>
            </w:pPr>
            <w:r>
              <w:t>Priemonėms</w:t>
            </w:r>
          </w:p>
        </w:tc>
      </w:tr>
      <w:tr w:rsidR="000870CA" w14:paraId="571995CB" w14:textId="77777777">
        <w:tc>
          <w:tcPr>
            <w:tcW w:w="2972" w:type="dxa"/>
          </w:tcPr>
          <w:p w14:paraId="6F8B20E9" w14:textId="77777777" w:rsidR="000870CA" w:rsidRDefault="000870CA" w:rsidP="000870CA">
            <w:pPr>
              <w:tabs>
                <w:tab w:val="left" w:pos="993"/>
              </w:tabs>
            </w:pPr>
            <w:r>
              <w:t>Spec. programų (už mokamas paslaugas) lėšos</w:t>
            </w:r>
          </w:p>
        </w:tc>
        <w:tc>
          <w:tcPr>
            <w:tcW w:w="1701" w:type="dxa"/>
          </w:tcPr>
          <w:p w14:paraId="13E66836" w14:textId="77777777" w:rsidR="000870CA" w:rsidRDefault="000870CA" w:rsidP="000870CA">
            <w:pPr>
              <w:tabs>
                <w:tab w:val="left" w:pos="993"/>
              </w:tabs>
            </w:pPr>
            <w:r>
              <w:t>Gauta 25,8</w:t>
            </w:r>
          </w:p>
          <w:p w14:paraId="093893FF" w14:textId="77777777" w:rsidR="000870CA" w:rsidRDefault="000870CA" w:rsidP="000870CA">
            <w:pPr>
              <w:tabs>
                <w:tab w:val="left" w:pos="993"/>
              </w:tabs>
            </w:pPr>
            <w:r>
              <w:t>Panaudota 17,7</w:t>
            </w:r>
          </w:p>
          <w:p w14:paraId="3FC50FCB" w14:textId="5A924FD6" w:rsidR="000870CA" w:rsidRDefault="000870CA" w:rsidP="000870CA">
            <w:pPr>
              <w:tabs>
                <w:tab w:val="left" w:pos="993"/>
              </w:tabs>
            </w:pPr>
            <w:r>
              <w:t>Panaudota 4,5</w:t>
            </w:r>
          </w:p>
        </w:tc>
        <w:tc>
          <w:tcPr>
            <w:tcW w:w="1843" w:type="dxa"/>
          </w:tcPr>
          <w:p w14:paraId="532D37E2" w14:textId="77777777" w:rsidR="000870CA" w:rsidRDefault="00E825E7" w:rsidP="000870CA">
            <w:pPr>
              <w:tabs>
                <w:tab w:val="left" w:pos="993"/>
              </w:tabs>
            </w:pPr>
            <w:r>
              <w:t>22,8+2,4</w:t>
            </w:r>
          </w:p>
          <w:p w14:paraId="674B36A0" w14:textId="5FD42FC3" w:rsidR="00E825E7" w:rsidRDefault="00E825E7" w:rsidP="000870CA">
            <w:pPr>
              <w:tabs>
                <w:tab w:val="left" w:pos="993"/>
              </w:tabs>
            </w:pPr>
            <w:r>
              <w:t>Panaudota 23,8</w:t>
            </w:r>
          </w:p>
          <w:p w14:paraId="4ED3CC78" w14:textId="1FA3F27A" w:rsidR="00E825E7" w:rsidRDefault="00E825E7" w:rsidP="000870CA">
            <w:pPr>
              <w:tabs>
                <w:tab w:val="left" w:pos="993"/>
              </w:tabs>
            </w:pPr>
            <w:r>
              <w:t>Panaudota 2,8</w:t>
            </w:r>
          </w:p>
        </w:tc>
        <w:tc>
          <w:tcPr>
            <w:tcW w:w="2871" w:type="dxa"/>
          </w:tcPr>
          <w:p w14:paraId="2E57F57B" w14:textId="7FC5034A" w:rsidR="000870CA" w:rsidRDefault="000870CA" w:rsidP="000870CA">
            <w:pPr>
              <w:tabs>
                <w:tab w:val="left" w:pos="993"/>
              </w:tabs>
            </w:pPr>
            <w:r>
              <w:t>Vaikų maitinimui</w:t>
            </w:r>
          </w:p>
          <w:p w14:paraId="7F713A02" w14:textId="77777777" w:rsidR="000870CA" w:rsidRDefault="000870CA" w:rsidP="000870CA">
            <w:pPr>
              <w:tabs>
                <w:tab w:val="left" w:pos="993"/>
              </w:tabs>
            </w:pPr>
          </w:p>
          <w:p w14:paraId="35CB661F" w14:textId="77777777" w:rsidR="000870CA" w:rsidRDefault="000870CA" w:rsidP="000870CA">
            <w:pPr>
              <w:tabs>
                <w:tab w:val="left" w:pos="993"/>
              </w:tabs>
            </w:pPr>
            <w:r>
              <w:t>kitoms išlaidoms</w:t>
            </w:r>
          </w:p>
        </w:tc>
      </w:tr>
    </w:tbl>
    <w:p w14:paraId="0B94611E" w14:textId="77777777" w:rsidR="006F15C7" w:rsidRDefault="006F15C7">
      <w:pPr>
        <w:tabs>
          <w:tab w:val="left" w:pos="993"/>
        </w:tabs>
      </w:pPr>
    </w:p>
    <w:bookmarkEnd w:id="2"/>
    <w:p w14:paraId="565E839B" w14:textId="77777777" w:rsidR="006F15C7" w:rsidRDefault="006A67D6" w:rsidP="00C635A0">
      <w:pPr>
        <w:tabs>
          <w:tab w:val="left" w:pos="993"/>
        </w:tabs>
      </w:pPr>
      <w:r>
        <w:t>Patikėjimo teise valdomas mokyklos pastatas, kurio vertė įsigijimo metu 982112,51 Eur.</w:t>
      </w:r>
    </w:p>
    <w:p w14:paraId="24BE1E6F" w14:textId="77777777" w:rsidR="00C635A0" w:rsidRDefault="006A67D6" w:rsidP="00C635A0">
      <w:pPr>
        <w:tabs>
          <w:tab w:val="left" w:pos="993"/>
        </w:tabs>
      </w:pPr>
      <w:r>
        <w:t>Viso likutinė materialiojo turto vertė 202</w:t>
      </w:r>
      <w:r w:rsidR="00E825E7">
        <w:t>2</w:t>
      </w:r>
      <w:r>
        <w:t>.12.31 – 7</w:t>
      </w:r>
      <w:r w:rsidR="00E825E7">
        <w:t xml:space="preserve">72946,17 </w:t>
      </w:r>
      <w:r>
        <w:t>Eur.</w:t>
      </w:r>
      <w:r>
        <w:br/>
        <w:t>Materialinė bazė ir jos būklė gera.</w:t>
      </w:r>
    </w:p>
    <w:p w14:paraId="02EBA4A2" w14:textId="5997845F" w:rsidR="006F15C7" w:rsidRDefault="00C635A0" w:rsidP="00C635A0">
      <w:pPr>
        <w:tabs>
          <w:tab w:val="left" w:pos="993"/>
        </w:tabs>
        <w:jc w:val="center"/>
      </w:pPr>
      <w:r>
        <w:t>________________________</w:t>
      </w:r>
    </w:p>
    <w:p w14:paraId="3A0BB5B3" w14:textId="77777777" w:rsidR="00C635A0" w:rsidRDefault="00C635A0">
      <w:pPr>
        <w:rPr>
          <w:szCs w:val="24"/>
        </w:rPr>
      </w:pPr>
    </w:p>
    <w:p w14:paraId="25178DBB" w14:textId="698BFA3C" w:rsidR="006F15C7" w:rsidRDefault="006A67D6">
      <w:r>
        <w:rPr>
          <w:szCs w:val="24"/>
        </w:rPr>
        <w:t>PRITARTA</w:t>
      </w:r>
    </w:p>
    <w:p w14:paraId="13A4FF3A" w14:textId="77777777" w:rsidR="006F15C7" w:rsidRDefault="006A67D6">
      <w:pPr>
        <w:rPr>
          <w:szCs w:val="24"/>
        </w:rPr>
      </w:pPr>
      <w:r>
        <w:rPr>
          <w:szCs w:val="24"/>
        </w:rPr>
        <w:t xml:space="preserve">Nidos lopšelio-darželio „Ąžuoliukas“ </w:t>
      </w:r>
    </w:p>
    <w:p w14:paraId="3BE018B5" w14:textId="1CD60C44" w:rsidR="006F15C7" w:rsidRDefault="006A67D6">
      <w:pPr>
        <w:rPr>
          <w:szCs w:val="24"/>
        </w:rPr>
      </w:pPr>
      <w:r>
        <w:rPr>
          <w:szCs w:val="24"/>
        </w:rPr>
        <w:t>202</w:t>
      </w:r>
      <w:r w:rsidR="00BC558A">
        <w:rPr>
          <w:szCs w:val="24"/>
        </w:rPr>
        <w:t>3</w:t>
      </w:r>
      <w:r w:rsidR="00C635A0">
        <w:rPr>
          <w:szCs w:val="24"/>
        </w:rPr>
        <w:t xml:space="preserve"> m. kovo 15 d.</w:t>
      </w:r>
      <w:r>
        <w:rPr>
          <w:szCs w:val="24"/>
        </w:rPr>
        <w:t xml:space="preserve"> Mokyklos tarybos posėdžio </w:t>
      </w:r>
    </w:p>
    <w:p w14:paraId="1F2099EB" w14:textId="019BA677" w:rsidR="006F15C7" w:rsidRDefault="006A67D6">
      <w:pPr>
        <w:rPr>
          <w:szCs w:val="24"/>
        </w:rPr>
      </w:pPr>
      <w:r>
        <w:rPr>
          <w:szCs w:val="24"/>
        </w:rPr>
        <w:t>protokoliniu nutarimu Nr.</w:t>
      </w:r>
      <w:r w:rsidR="00BC558A">
        <w:rPr>
          <w:szCs w:val="24"/>
        </w:rPr>
        <w:t xml:space="preserve"> </w:t>
      </w:r>
      <w:r>
        <w:rPr>
          <w:szCs w:val="24"/>
        </w:rPr>
        <w:t>2</w:t>
      </w:r>
    </w:p>
    <w:p w14:paraId="40BD8EC2" w14:textId="77777777" w:rsidR="006F15C7" w:rsidRDefault="006F15C7">
      <w:pPr>
        <w:rPr>
          <w:szCs w:val="24"/>
        </w:rPr>
      </w:pPr>
    </w:p>
    <w:sectPr w:rsidR="006F15C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1B10" w14:textId="77777777" w:rsidR="003A3827" w:rsidRDefault="003A3827">
      <w:r>
        <w:separator/>
      </w:r>
    </w:p>
  </w:endnote>
  <w:endnote w:type="continuationSeparator" w:id="0">
    <w:p w14:paraId="37C30B7B" w14:textId="77777777" w:rsidR="003A3827" w:rsidRDefault="003A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BCE1" w14:textId="77777777" w:rsidR="006F15C7" w:rsidRDefault="006F15C7">
    <w:pPr>
      <w:tabs>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67AA" w14:textId="77777777" w:rsidR="006F15C7" w:rsidRDefault="006F15C7">
    <w:pPr>
      <w:tabs>
        <w:tab w:val="center" w:pos="4536"/>
        <w:tab w:val="right" w:pos="9072"/>
      </w:tabs>
      <w:jc w:val="center"/>
    </w:pPr>
  </w:p>
  <w:p w14:paraId="3F3ABA2D" w14:textId="77777777" w:rsidR="006F15C7" w:rsidRDefault="006F15C7">
    <w:pPr>
      <w:tabs>
        <w:tab w:val="center" w:pos="4536"/>
        <w:tab w:val="right"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D5D6" w14:textId="77777777" w:rsidR="006F15C7" w:rsidRDefault="006F15C7">
    <w:pPr>
      <w:tabs>
        <w:tab w:val="center" w:pos="453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5171E" w14:textId="77777777" w:rsidR="003A3827" w:rsidRDefault="003A3827">
      <w:r>
        <w:separator/>
      </w:r>
    </w:p>
  </w:footnote>
  <w:footnote w:type="continuationSeparator" w:id="0">
    <w:p w14:paraId="5414CB0E" w14:textId="77777777" w:rsidR="003A3827" w:rsidRDefault="003A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26A4" w14:textId="77777777" w:rsidR="006F15C7" w:rsidRDefault="006F15C7">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7B43" w14:textId="77777777" w:rsidR="006F15C7" w:rsidRDefault="006F15C7">
    <w:pPr>
      <w:tabs>
        <w:tab w:val="center" w:pos="4536"/>
        <w:tab w:val="right" w:pos="9072"/>
      </w:tabs>
      <w:jc w:val="center"/>
    </w:pPr>
  </w:p>
  <w:p w14:paraId="38A287DE" w14:textId="77777777" w:rsidR="006F15C7" w:rsidRDefault="006A67D6">
    <w:pPr>
      <w:tabs>
        <w:tab w:val="center" w:pos="4536"/>
        <w:tab w:val="right" w:pos="9072"/>
      </w:tabs>
      <w:jc w:val="center"/>
    </w:pPr>
    <w:r>
      <w:fldChar w:fldCharType="begin"/>
    </w:r>
    <w:r>
      <w:instrText>PAGE   \* MERGEFORMAT</w:instrText>
    </w:r>
    <w:r>
      <w:fldChar w:fldCharType="separate"/>
    </w:r>
    <w:r>
      <w:t>2</w:t>
    </w:r>
    <w:r>
      <w:fldChar w:fldCharType="end"/>
    </w:r>
  </w:p>
  <w:p w14:paraId="4E4310E9" w14:textId="77777777" w:rsidR="006F15C7" w:rsidRDefault="006F15C7">
    <w:pPr>
      <w:tabs>
        <w:tab w:val="center" w:pos="4536"/>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C075" w14:textId="77777777" w:rsidR="006F15C7" w:rsidRDefault="006F15C7">
    <w:pPr>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9FA"/>
    <w:multiLevelType w:val="hybridMultilevel"/>
    <w:tmpl w:val="717C1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EE5286"/>
    <w:multiLevelType w:val="hybridMultilevel"/>
    <w:tmpl w:val="C30C26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D47CBA"/>
    <w:multiLevelType w:val="hybridMultilevel"/>
    <w:tmpl w:val="7B248E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910000A"/>
    <w:multiLevelType w:val="multilevel"/>
    <w:tmpl w:val="50484BC6"/>
    <w:lvl w:ilvl="0">
      <w:start w:val="1"/>
      <w:numFmt w:val="bullet"/>
      <w:lvlText w:val=""/>
      <w:lvlJc w:val="left"/>
      <w:pPr>
        <w:ind w:left="720" w:hanging="360"/>
      </w:pPr>
      <w:rPr>
        <w:rFonts w:ascii="Symbol" w:hAnsi="Symbol" w:cs="Symbol" w:hint="default"/>
        <w:b/>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80E0B7B"/>
    <w:multiLevelType w:val="multilevel"/>
    <w:tmpl w:val="477CB57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76677171">
    <w:abstractNumId w:val="3"/>
  </w:num>
  <w:num w:numId="2" w16cid:durableId="1057818862">
    <w:abstractNumId w:val="2"/>
  </w:num>
  <w:num w:numId="3" w16cid:durableId="1982340809">
    <w:abstractNumId w:val="0"/>
  </w:num>
  <w:num w:numId="4" w16cid:durableId="1561090383">
    <w:abstractNumId w:val="4"/>
  </w:num>
  <w:num w:numId="5" w16cid:durableId="159088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4A"/>
    <w:rsid w:val="000825A5"/>
    <w:rsid w:val="000870CA"/>
    <w:rsid w:val="000B3A59"/>
    <w:rsid w:val="0011449C"/>
    <w:rsid w:val="001308BE"/>
    <w:rsid w:val="00153BB9"/>
    <w:rsid w:val="001C4C1C"/>
    <w:rsid w:val="001E4CD5"/>
    <w:rsid w:val="00251E6A"/>
    <w:rsid w:val="002D45D4"/>
    <w:rsid w:val="0030583F"/>
    <w:rsid w:val="003A3827"/>
    <w:rsid w:val="00414A07"/>
    <w:rsid w:val="00420AEE"/>
    <w:rsid w:val="0046455E"/>
    <w:rsid w:val="004B75D6"/>
    <w:rsid w:val="00531D59"/>
    <w:rsid w:val="005722D8"/>
    <w:rsid w:val="006A3F4A"/>
    <w:rsid w:val="006A67D6"/>
    <w:rsid w:val="006F15C7"/>
    <w:rsid w:val="00727975"/>
    <w:rsid w:val="007A22F0"/>
    <w:rsid w:val="007D23D2"/>
    <w:rsid w:val="007F61BD"/>
    <w:rsid w:val="00866471"/>
    <w:rsid w:val="00934E2A"/>
    <w:rsid w:val="00976748"/>
    <w:rsid w:val="009B4F26"/>
    <w:rsid w:val="009B617C"/>
    <w:rsid w:val="009D308A"/>
    <w:rsid w:val="00A045A5"/>
    <w:rsid w:val="00A419B8"/>
    <w:rsid w:val="00B35CFD"/>
    <w:rsid w:val="00BC558A"/>
    <w:rsid w:val="00BC6596"/>
    <w:rsid w:val="00C53300"/>
    <w:rsid w:val="00C635A0"/>
    <w:rsid w:val="00C6737D"/>
    <w:rsid w:val="00D02BC1"/>
    <w:rsid w:val="00D35B7A"/>
    <w:rsid w:val="00D4191A"/>
    <w:rsid w:val="00DA2CA7"/>
    <w:rsid w:val="00DC2987"/>
    <w:rsid w:val="00E317AF"/>
    <w:rsid w:val="00E7607F"/>
    <w:rsid w:val="00E825E7"/>
    <w:rsid w:val="00EB2A24"/>
    <w:rsid w:val="00EB6AD8"/>
    <w:rsid w:val="00F049A7"/>
    <w:rsid w:val="00F33137"/>
    <w:rsid w:val="00F656BA"/>
    <w:rsid w:val="00FB0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C493"/>
  <w15:docId w15:val="{6E7553E1-8A05-431C-9EF9-09974D56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C6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12443</Words>
  <Characters>7094</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dc:creator>
  <cp:lastModifiedBy>Asta Baškevičienė</cp:lastModifiedBy>
  <cp:revision>2</cp:revision>
  <cp:lastPrinted>2023-03-23T17:37:00Z</cp:lastPrinted>
  <dcterms:created xsi:type="dcterms:W3CDTF">2023-04-03T09:26:00Z</dcterms:created>
  <dcterms:modified xsi:type="dcterms:W3CDTF">2023-04-03T09:26:00Z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