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E436" w14:textId="77777777" w:rsidR="00DE108F" w:rsidRPr="008C5378" w:rsidRDefault="00DE108F" w:rsidP="00DE108F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C5378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1480AF35" w14:textId="66C81400" w:rsidR="00DE108F" w:rsidRPr="008C5378" w:rsidRDefault="00DE108F" w:rsidP="00DE108F">
      <w:pPr>
        <w:spacing w:after="0"/>
        <w:ind w:left="5184"/>
        <w:rPr>
          <w:rFonts w:ascii="Times New Roman" w:hAnsi="Times New Roman" w:cs="Times New Roman"/>
          <w:sz w:val="24"/>
          <w:szCs w:val="24"/>
          <w:lang w:val="lt-LT"/>
        </w:rPr>
      </w:pPr>
      <w:r w:rsidRPr="008C5378">
        <w:rPr>
          <w:rFonts w:ascii="Times New Roman" w:hAnsi="Times New Roman" w:cs="Times New Roman"/>
          <w:sz w:val="24"/>
          <w:szCs w:val="24"/>
          <w:lang w:val="lt-LT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>Neringos savivaldybės tarybos</w:t>
      </w:r>
    </w:p>
    <w:p w14:paraId="27CE3196" w14:textId="3E690BC4" w:rsidR="00DE108F" w:rsidRPr="008C5378" w:rsidRDefault="00DE108F" w:rsidP="00DE108F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C5378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 xml:space="preserve">2021 m. </w:t>
      </w:r>
      <w:r>
        <w:rPr>
          <w:rFonts w:ascii="Times New Roman" w:hAnsi="Times New Roman" w:cs="Times New Roman"/>
          <w:sz w:val="24"/>
          <w:szCs w:val="24"/>
          <w:lang w:val="lt-LT"/>
        </w:rPr>
        <w:t>gegužės 27</w:t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</w:p>
    <w:p w14:paraId="2C511D36" w14:textId="0FAC3D3F" w:rsidR="00DE108F" w:rsidRPr="008C5378" w:rsidRDefault="00DE108F" w:rsidP="00DE108F">
      <w:pPr>
        <w:spacing w:after="0"/>
        <w:ind w:left="51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C5378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>sprendimu Nr. T1-</w:t>
      </w:r>
      <w:r w:rsidR="003A0D65">
        <w:rPr>
          <w:rFonts w:ascii="Times New Roman" w:hAnsi="Times New Roman" w:cs="Times New Roman"/>
          <w:sz w:val="24"/>
          <w:szCs w:val="24"/>
          <w:lang w:val="lt-LT"/>
        </w:rPr>
        <w:t>100</w:t>
      </w:r>
    </w:p>
    <w:p w14:paraId="15C5C758" w14:textId="77777777" w:rsidR="00DE108F" w:rsidRPr="00DE108F" w:rsidRDefault="00DE108F" w:rsidP="00DE108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C4A64DB" w14:textId="45C2E2E7" w:rsidR="003A4967" w:rsidRPr="00DE108F" w:rsidRDefault="00DE108F" w:rsidP="00DE108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VIEŠOSIOS ĮSTAIGOS NIDOS ORO PARK</w:t>
      </w:r>
      <w:r w:rsidR="00FD52F4"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Pr="00DE10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52D5A0D5" w14:textId="77777777" w:rsidR="003A4967" w:rsidRPr="00DE108F" w:rsidRDefault="003A4967" w:rsidP="00DE108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b/>
          <w:bCs/>
          <w:sz w:val="24"/>
          <w:szCs w:val="24"/>
          <w:lang w:val="lt-LT"/>
        </w:rPr>
        <w:t>2020 METŲ VEIKLOS ATASKAITA</w:t>
      </w:r>
    </w:p>
    <w:p w14:paraId="0662AA52" w14:textId="77777777" w:rsidR="00DE108F" w:rsidRDefault="00DE108F" w:rsidP="00DE108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887E969" w14:textId="122CCC61" w:rsidR="003A4967" w:rsidRPr="00DE108F" w:rsidRDefault="003A4967" w:rsidP="00DE108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>2021 m. kovo 22 d.</w:t>
      </w:r>
    </w:p>
    <w:p w14:paraId="5BA96EBE" w14:textId="7FB584E2" w:rsidR="00DE108F" w:rsidRPr="00DE108F" w:rsidRDefault="00DE108F" w:rsidP="00DE108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>Neringa</w:t>
      </w:r>
    </w:p>
    <w:p w14:paraId="0577A974" w14:textId="5AAC779E" w:rsidR="00DE108F" w:rsidRPr="00DE108F" w:rsidRDefault="00DE108F" w:rsidP="00DE108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1125FC6" w14:textId="4CF002AA" w:rsidR="003A4967" w:rsidRPr="00DE108F" w:rsidRDefault="003A4967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DE108F">
        <w:rPr>
          <w:rFonts w:ascii="Times New Roman" w:hAnsi="Times New Roman" w:cs="Times New Roman"/>
          <w:sz w:val="24"/>
          <w:szCs w:val="24"/>
          <w:lang w:val="lt-LT"/>
        </w:rPr>
        <w:t xml:space="preserve">iešoji įstaiga 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Nidos oro parkas</w:t>
      </w:r>
      <w:r w:rsidR="00DE108F">
        <w:rPr>
          <w:rFonts w:ascii="Times New Roman" w:hAnsi="Times New Roman" w:cs="Times New Roman"/>
          <w:sz w:val="24"/>
          <w:szCs w:val="24"/>
          <w:lang w:val="lt-LT"/>
        </w:rPr>
        <w:t xml:space="preserve"> (toliau – Nidos oro parkas) –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 xml:space="preserve"> juridinis</w:t>
      </w:r>
      <w:r w:rsidR="00DE108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asmuo, kurio tikslas valdyti ir vystyti Nidos</w:t>
      </w:r>
      <w:r w:rsidR="00DE108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aerodromui reikalingą infrastruktūrą, organizuoti bendrosios aviacijos orlaivių, sraigtasparnių, sklandytuvų, parasparnių ir skraidyklių skrydžius į Nidos aerodromą, vykdyti skrydžių valdymo funkcijas, teikti ir gauti paramą, rūpintis Neringoje išlikusių aviacijos kultūros ir istorijos vertybių išsaugojimu, rūpintis turimos aviacijos bazės plėtojimu, remontu, rekonstrukcij</w:t>
      </w:r>
      <w:r w:rsidR="00DE108F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 xml:space="preserve"> ir panaudojimu, integruotis į Lietuvos ir tarptautinio aviacijos sporto, turizmo bei pramogų verslo rink</w:t>
      </w:r>
      <w:r w:rsidR="00DE108F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, teikti metodinę, materialinę, techninę pagalbą ar paramą Nidos oro parko dalininkams.</w:t>
      </w:r>
    </w:p>
    <w:p w14:paraId="77A1EF7B" w14:textId="77777777" w:rsidR="00DE108F" w:rsidRDefault="003A4967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8F107B7" w14:textId="344935CE" w:rsidR="003A4967" w:rsidRDefault="003A4967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>Nidos oro parko dalininkai ir jų įnašų vertė finansinių metų pradžioje ir pabaigoje:</w:t>
      </w:r>
    </w:p>
    <w:p w14:paraId="32AEB137" w14:textId="77777777" w:rsidR="00DE108F" w:rsidRPr="00DE108F" w:rsidRDefault="00DE108F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56"/>
        <w:gridCol w:w="3408"/>
        <w:gridCol w:w="2611"/>
        <w:gridCol w:w="2275"/>
      </w:tblGrid>
      <w:tr w:rsidR="003A4967" w:rsidRPr="00DE108F" w14:paraId="21B37153" w14:textId="77777777" w:rsidTr="00DE108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1615" w14:textId="124029B0" w:rsidR="003A4967" w:rsidRPr="00DE108F" w:rsidRDefault="003A4967" w:rsidP="00DE10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  <w:r w:rsid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EC9C" w14:textId="77777777" w:rsidR="003A4967" w:rsidRPr="00DE108F" w:rsidRDefault="003A4967" w:rsidP="00DE10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Dalininkai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F35D" w14:textId="5D144A09" w:rsidR="003A4967" w:rsidRPr="00DE108F" w:rsidRDefault="003A4967" w:rsidP="00DE108F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2020 0</w:t>
            </w:r>
            <w:r w:rsidR="006B70E8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0</w:t>
            </w:r>
            <w:r w:rsidR="006B70E8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16B1" w14:textId="77777777" w:rsidR="003A4967" w:rsidRPr="00DE108F" w:rsidRDefault="003A4967" w:rsidP="00DE108F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2020 12 31</w:t>
            </w:r>
          </w:p>
        </w:tc>
      </w:tr>
      <w:tr w:rsidR="003A4967" w:rsidRPr="00DE108F" w14:paraId="3E90BE25" w14:textId="77777777" w:rsidTr="00DE108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3BA4" w14:textId="77777777" w:rsidR="003A4967" w:rsidRPr="00DE108F" w:rsidRDefault="003A4967" w:rsidP="00DE10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EF26" w14:textId="317A4582" w:rsidR="003A4967" w:rsidRPr="00DE108F" w:rsidRDefault="006B70E8" w:rsidP="00DE10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1F7B9A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eringos savivaldybė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664A" w14:textId="5EA780E7" w:rsidR="003A4967" w:rsidRPr="00DE108F" w:rsidRDefault="006B70E8" w:rsidP="00DE108F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289,62</w:t>
            </w:r>
            <w:r w:rsidR="003A4967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E480" w14:textId="6662C405" w:rsidR="003A4967" w:rsidRPr="00DE108F" w:rsidRDefault="006B70E8" w:rsidP="00DE108F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289,62</w:t>
            </w:r>
            <w:r w:rsidR="003A4967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</w:t>
            </w:r>
          </w:p>
        </w:tc>
      </w:tr>
    </w:tbl>
    <w:p w14:paraId="331830F9" w14:textId="77777777" w:rsidR="003A4967" w:rsidRPr="00DE108F" w:rsidRDefault="003A4967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21B95A7" w14:textId="428BFB09" w:rsidR="003A4967" w:rsidRPr="00DE108F" w:rsidRDefault="003A4967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>Nidos oro parko vadovas – Bronislovas Zaronskis.</w:t>
      </w:r>
    </w:p>
    <w:p w14:paraId="3748EF4D" w14:textId="2EA3116B" w:rsidR="003A4967" w:rsidRPr="00DE108F" w:rsidRDefault="003A4967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>Nidos oro parko darbuotojų skaičius 2020 gruodžio 31</w:t>
      </w:r>
      <w:r w:rsidR="00DE108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d. – 2 darbuotojai.</w:t>
      </w:r>
    </w:p>
    <w:p w14:paraId="04112954" w14:textId="0F2A67A8" w:rsidR="003A4967" w:rsidRDefault="003A4967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>Nidos oro parko 2020 m. lėšų panaudojimas pagal išlaidų šaltinius: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63E2374F" w14:textId="77777777" w:rsidR="00DE108F" w:rsidRPr="00DE108F" w:rsidRDefault="00DE108F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3A4967" w:rsidRPr="00DE108F" w14:paraId="791D6929" w14:textId="77777777" w:rsidTr="00FA2EB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3284" w14:textId="521496FE" w:rsidR="003A4967" w:rsidRPr="00DE108F" w:rsidRDefault="00DE108F" w:rsidP="00FA2E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Lėšų panaudojimas </w:t>
            </w:r>
            <w:r w:rsidR="00FA2E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išlaidų šaltinius </w:t>
            </w:r>
            <w:r w:rsidR="003A4967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3A4967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3A4967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B1DE" w14:textId="0943AB42" w:rsidR="003A4967" w:rsidRPr="00DE108F" w:rsidRDefault="003A4967" w:rsidP="00FA2E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Suma</w:t>
            </w:r>
            <w:r w:rsidR="00FA2E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Eur</w:t>
            </w:r>
          </w:p>
        </w:tc>
      </w:tr>
      <w:tr w:rsidR="003A4967" w:rsidRPr="00DE108F" w14:paraId="3D8626B4" w14:textId="77777777" w:rsidTr="00FA2EB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5017" w14:textId="77777777" w:rsidR="003A4967" w:rsidRPr="00DE108F" w:rsidRDefault="003A4967" w:rsidP="00DE1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Išmokėti atlyginimai                                             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687B" w14:textId="77777777" w:rsidR="003A4967" w:rsidRPr="00DE108F" w:rsidRDefault="003A4967" w:rsidP="00FA2E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5196,52</w:t>
            </w:r>
          </w:p>
        </w:tc>
      </w:tr>
      <w:tr w:rsidR="003A4967" w:rsidRPr="00DE108F" w14:paraId="6BA96420" w14:textId="77777777" w:rsidTr="00FA2EB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025" w14:textId="77777777" w:rsidR="003A4967" w:rsidRPr="00DE108F" w:rsidRDefault="003A4967" w:rsidP="00DE1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Sumokėtas GPM                                                   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C398" w14:textId="77777777" w:rsidR="003A4967" w:rsidRPr="00DE108F" w:rsidRDefault="003A4967" w:rsidP="00FA2E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1191,71</w:t>
            </w:r>
          </w:p>
        </w:tc>
      </w:tr>
      <w:tr w:rsidR="003A4967" w:rsidRPr="00DE108F" w14:paraId="1159F5F6" w14:textId="77777777" w:rsidTr="00FA2EB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0B85" w14:textId="77777777" w:rsidR="003A4967" w:rsidRPr="00DE108F" w:rsidRDefault="003A4967" w:rsidP="00DE1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Sumokėta Sodrai                                                   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DCBC" w14:textId="77777777" w:rsidR="003A4967" w:rsidRPr="00DE108F" w:rsidRDefault="003A4967" w:rsidP="00FA2E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1845,06</w:t>
            </w:r>
          </w:p>
        </w:tc>
      </w:tr>
      <w:tr w:rsidR="003A4967" w:rsidRPr="00DE108F" w14:paraId="512748A0" w14:textId="77777777" w:rsidTr="00FA2EB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93CB" w14:textId="77777777" w:rsidR="003A4967" w:rsidRPr="00DE108F" w:rsidRDefault="003A4967" w:rsidP="00DE1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Sumokėta Sodrai 2,49 %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99C8" w14:textId="739B0E69" w:rsidR="003A4967" w:rsidRPr="00DE108F" w:rsidRDefault="003A4967" w:rsidP="00FA2E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197.61</w:t>
            </w:r>
          </w:p>
        </w:tc>
      </w:tr>
      <w:tr w:rsidR="003A4967" w:rsidRPr="00DE108F" w14:paraId="27A9659E" w14:textId="77777777" w:rsidTr="00FA2EB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FA17" w14:textId="7EB04EB7" w:rsidR="003A4967" w:rsidRPr="00DE108F" w:rsidRDefault="00FA2EB8" w:rsidP="00DE1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šlaidos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3A4967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oms</w:t>
            </w:r>
            <w:r w:rsidR="003A4967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ėms</w:t>
            </w:r>
            <w:r w:rsidR="003A4967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paslaug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oms</w:t>
            </w:r>
            <w:r w:rsidR="003A4967"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27A2" w14:textId="77777777" w:rsidR="003A4967" w:rsidRPr="00DE108F" w:rsidRDefault="003A4967" w:rsidP="00FA2E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963,27</w:t>
            </w:r>
          </w:p>
        </w:tc>
      </w:tr>
      <w:tr w:rsidR="003A4967" w:rsidRPr="00DE108F" w14:paraId="03A56438" w14:textId="77777777" w:rsidTr="00FA2EB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2A3A" w14:textId="77777777" w:rsidR="003A4967" w:rsidRPr="00DE108F" w:rsidRDefault="003A4967" w:rsidP="00DE1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Banko paslaugų sąnaudos                                        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C603" w14:textId="77777777" w:rsidR="003A4967" w:rsidRPr="00DE108F" w:rsidRDefault="003A4967" w:rsidP="00FA2E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25,55</w:t>
            </w:r>
          </w:p>
        </w:tc>
      </w:tr>
      <w:tr w:rsidR="00DE108F" w:rsidRPr="00DE108F" w14:paraId="1C8A2344" w14:textId="77777777" w:rsidTr="00FA2EB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E38F" w14:textId="60879594" w:rsidR="00DE108F" w:rsidRPr="00DE108F" w:rsidRDefault="00FA2EB8" w:rsidP="00FA2EB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B31" w14:textId="52BF6869" w:rsidR="00DE108F" w:rsidRPr="00DE108F" w:rsidRDefault="00FA2EB8" w:rsidP="00FA2E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9222,11</w:t>
            </w:r>
          </w:p>
        </w:tc>
      </w:tr>
    </w:tbl>
    <w:p w14:paraId="047D1978" w14:textId="77777777" w:rsidR="003A4967" w:rsidRPr="00DE108F" w:rsidRDefault="003A4967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4E46CF4F" w14:textId="166A2C12" w:rsidR="003A4967" w:rsidRPr="00DE108F" w:rsidRDefault="003A4967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 xml:space="preserve">Grąžintos lėšos </w:t>
      </w:r>
      <w:r w:rsidR="00FA2EB8" w:rsidRPr="00DE108F">
        <w:rPr>
          <w:rFonts w:ascii="Times New Roman" w:hAnsi="Times New Roman" w:cs="Times New Roman"/>
          <w:sz w:val="24"/>
          <w:szCs w:val="24"/>
          <w:lang w:val="lt-LT"/>
        </w:rPr>
        <w:t xml:space="preserve">Neringos savivaldybės administracijai 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2021</w:t>
      </w:r>
      <w:r w:rsidR="00B548FF">
        <w:rPr>
          <w:rFonts w:ascii="Times New Roman" w:hAnsi="Times New Roman" w:cs="Times New Roman"/>
          <w:sz w:val="24"/>
          <w:szCs w:val="24"/>
          <w:lang w:val="lt-LT"/>
        </w:rPr>
        <w:t xml:space="preserve"> m. sausio 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FA2EB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48FF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FA2EB8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700,00 Eur.</w:t>
      </w:r>
    </w:p>
    <w:p w14:paraId="35919E79" w14:textId="77777777" w:rsidR="00FA2EB8" w:rsidRDefault="00FA2EB8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4E2024B" w14:textId="030B30E1" w:rsidR="002B690C" w:rsidRPr="00DE108F" w:rsidRDefault="00A5622E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="002B690C" w:rsidRPr="00DE10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tlikti darbai prieš atidarant aerodromą</w:t>
      </w:r>
      <w:r w:rsidR="00FA2EB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7D7ED953" w14:textId="3A7B6CA7" w:rsidR="002B690C" w:rsidRPr="00DE108F" w:rsidRDefault="002B690C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1. Organizuoti pasitarimai-posėdžiai L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ietuvos Respublikos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Seime, 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bendradarbiauta su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Lietuvos Respublikos k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rašto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psaugos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inisterij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, L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Respublikos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aplinkos ap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saugos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inisterij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, L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ietuvos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Respublikos ž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emės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ū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kio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inisterij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, L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ietuvos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Respublikos s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usisiekimo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inisterij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, C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ivilinės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viacijos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dmini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stracij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="00B548FF">
        <w:rPr>
          <w:rFonts w:ascii="Times New Roman" w:eastAsia="Times New Roman" w:hAnsi="Times New Roman" w:cs="Times New Roman"/>
          <w:sz w:val="24"/>
          <w:szCs w:val="24"/>
          <w:lang w:val="lt-LT"/>
        </w:rPr>
        <w:t>alstybės įmone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548FF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ro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avigacija</w:t>
      </w:r>
      <w:r w:rsidR="00B548FF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971A15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Karinė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mis</w:t>
      </w:r>
      <w:r w:rsidR="00971A15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oro </w:t>
      </w:r>
      <w:r w:rsidR="00971A15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pajėgo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mis, 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acionalin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ž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emės 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arnyb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FA2EB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 Lietuvos Respublikos žemės ūkio ministerijos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asociacija 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="006B70E8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ietuvos aeroklubas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, Neringos savivaldyb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  ir kitoms žinyboms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6643C71" w14:textId="110C069B" w:rsidR="002B690C" w:rsidRPr="00DE108F" w:rsidRDefault="002B690C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2. Parengta aerodromo skrydžių instrukcija, Nidos oro park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įstatai, 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darbuotojų p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areiginiai nuostatai ir 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kita įstaigos 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dokument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acija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4E6F751F" w14:textId="60632770" w:rsidR="002B690C" w:rsidRPr="00DE108F" w:rsidRDefault="002B690C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3. Iškirsti ir išvežti</w:t>
      </w:r>
      <w:r w:rsidR="00971A15" w:rsidRPr="00971A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71A15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medžiai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4ECF756" w14:textId="32B9F082" w:rsidR="002B690C" w:rsidRPr="00DE108F" w:rsidRDefault="002B690C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4. Išvežt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statybin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ės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>atliekos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išvalytas peronas.</w:t>
      </w:r>
      <w:r w:rsidR="00971A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31D96640" w14:textId="77777777" w:rsidR="002B690C" w:rsidRPr="00DE108F" w:rsidRDefault="002B690C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5. Paženklintas kilimo-tūpimo takas ir riedėjimo takas.</w:t>
      </w:r>
    </w:p>
    <w:p w14:paraId="7C346E14" w14:textId="77777777" w:rsidR="002B690C" w:rsidRPr="00DE108F" w:rsidRDefault="002B690C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6. Įrengtas vėjarodės stiebas ir vėjarodė.</w:t>
      </w:r>
    </w:p>
    <w:p w14:paraId="026FE463" w14:textId="77777777" w:rsidR="002B690C" w:rsidRPr="00DE108F" w:rsidRDefault="002B690C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7. Nupirktos ir įrengtos radijo stotys, radijo antena, kompiuterinis įrašymas.</w:t>
      </w:r>
    </w:p>
    <w:p w14:paraId="19996BD4" w14:textId="77777777" w:rsidR="002B690C" w:rsidRPr="00DE108F" w:rsidRDefault="002B690C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DCA70E5" w14:textId="04D1BEF6" w:rsidR="002B690C" w:rsidRPr="00DE108F" w:rsidRDefault="002B690C" w:rsidP="00DE1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Veikla atidarius aerodromą</w:t>
      </w:r>
      <w:r w:rsidR="005B635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4A59D99B" w14:textId="5CC7A5B2" w:rsidR="002B690C" w:rsidRPr="00DE108F" w:rsidRDefault="002B690C" w:rsidP="00166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1. Galutinai sutvarkyti visi dokumentai</w:t>
      </w:r>
      <w:r w:rsidR="001B5D9B">
        <w:rPr>
          <w:rFonts w:ascii="Times New Roman" w:eastAsia="Times New Roman" w:hAnsi="Times New Roman" w:cs="Times New Roman"/>
          <w:sz w:val="24"/>
          <w:szCs w:val="24"/>
          <w:lang w:val="lt-LT"/>
        </w:rPr>
        <w:t>, kreiptasi į Civilinės aviacijos administraciją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</w:t>
      </w:r>
      <w:r w:rsidR="001B5D9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2020 m. </w:t>
      </w:r>
      <w:r w:rsidR="001B5D9B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liepos 3 d.</w:t>
      </w:r>
      <w:r w:rsidR="001B5D9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gautas </w:t>
      </w:r>
      <w:r w:rsidR="00971A15"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aerodromo statusas</w:t>
      </w:r>
      <w:r w:rsidR="001B5D9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3FDF608" w14:textId="093C2C95" w:rsidR="002B690C" w:rsidRPr="00DE108F" w:rsidRDefault="002B690C" w:rsidP="00166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</w:t>
      </w:r>
      <w:r w:rsidR="005B6359">
        <w:rPr>
          <w:rFonts w:ascii="Times New Roman" w:eastAsia="Times New Roman" w:hAnsi="Times New Roman" w:cs="Times New Roman"/>
          <w:sz w:val="24"/>
          <w:szCs w:val="24"/>
          <w:lang w:val="lt-LT"/>
        </w:rPr>
        <w:t>2020 m. l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iepos 6 d. organizuotas iškilmingas aerodromo atidarymas ir aviacijos šventė.</w:t>
      </w:r>
    </w:p>
    <w:p w14:paraId="70D4923B" w14:textId="77777777" w:rsidR="002B690C" w:rsidRPr="00DE108F" w:rsidRDefault="002B690C" w:rsidP="00166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3. Prasidėjo intensyvūs skraidymai.</w:t>
      </w:r>
    </w:p>
    <w:p w14:paraId="25FACF0E" w14:textId="199AB72E" w:rsidR="002B690C" w:rsidRPr="00E636AD" w:rsidRDefault="002B690C" w:rsidP="00166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636A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4. Per </w:t>
      </w:r>
      <w:r w:rsidR="00E636AD" w:rsidRPr="00E636AD">
        <w:rPr>
          <w:rFonts w:ascii="Times New Roman" w:eastAsia="Times New Roman" w:hAnsi="Times New Roman" w:cs="Times New Roman"/>
          <w:sz w:val="24"/>
          <w:szCs w:val="24"/>
          <w:lang w:val="lt-LT"/>
        </w:rPr>
        <w:t>metus</w:t>
      </w:r>
      <w:r w:rsidRPr="00E636A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atskrido 299 orlaiviai ir apie 20 pasinaudojo Nidos aerodromo oro erdve. 14</w:t>
      </w:r>
      <w:r w:rsidR="00AA2C46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Pr="00E636A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orlaivių atskrido iš Vokietijos, </w:t>
      </w:r>
      <w:r w:rsidR="00AA2C4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636A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Latvijos, </w:t>
      </w:r>
      <w:r w:rsidR="00AA2C46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E636A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 Estijos.</w:t>
      </w:r>
    </w:p>
    <w:p w14:paraId="21E61C09" w14:textId="77777777" w:rsidR="002B690C" w:rsidRPr="00E636AD" w:rsidRDefault="002B690C" w:rsidP="00166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636AD">
        <w:rPr>
          <w:rFonts w:ascii="Times New Roman" w:eastAsia="Times New Roman" w:hAnsi="Times New Roman" w:cs="Times New Roman"/>
          <w:sz w:val="24"/>
          <w:szCs w:val="24"/>
          <w:lang w:val="lt-LT"/>
        </w:rPr>
        <w:t>5. Aviacijos šventėje dalyvavo 35 orlaiviai.</w:t>
      </w:r>
    </w:p>
    <w:p w14:paraId="13CE57D8" w14:textId="7C447756" w:rsidR="002B690C" w:rsidRPr="00DE108F" w:rsidRDefault="002B690C" w:rsidP="00166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6. </w:t>
      </w:r>
      <w:r w:rsidR="005B6359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yko </w:t>
      </w:r>
      <w:r w:rsidRPr="00713A3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Porsche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klubo varžybos, tarptautinis bėgikų maratonas.</w:t>
      </w:r>
    </w:p>
    <w:p w14:paraId="6E0CB363" w14:textId="457714C5" w:rsidR="002B690C" w:rsidRPr="00DE108F" w:rsidRDefault="002B690C" w:rsidP="00166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7. </w:t>
      </w:r>
      <w:r w:rsidR="005B6359">
        <w:rPr>
          <w:rFonts w:ascii="Times New Roman" w:eastAsia="Times New Roman" w:hAnsi="Times New Roman" w:cs="Times New Roman"/>
          <w:sz w:val="24"/>
          <w:szCs w:val="24"/>
          <w:lang w:val="lt-LT"/>
        </w:rPr>
        <w:t>2020 m. r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ugsėjo 18 d. organizuotas skrydžių saugos seminaras, Lietuvos aviacijos veteranų sąskrydis, buvusios Nidos sklandymo mokyklos įkūrimo 87-</w:t>
      </w:r>
      <w:r w:rsidR="00AA2C46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rių metų paminėjimas.</w:t>
      </w:r>
    </w:p>
    <w:p w14:paraId="784AC676" w14:textId="15FEFEDE" w:rsidR="002B690C" w:rsidRPr="00DE108F" w:rsidRDefault="002B690C" w:rsidP="00166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eastAsia="Times New Roman" w:hAnsi="Times New Roman" w:cs="Times New Roman"/>
          <w:sz w:val="24"/>
          <w:szCs w:val="24"/>
          <w:lang w:val="lt-LT"/>
        </w:rPr>
        <w:t>8. Pagaminti ir pastatyti reikalingi įspėjamieji ženklai ir skydai</w:t>
      </w:r>
      <w:r w:rsidR="00654C9D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7AC937A" w14:textId="77777777" w:rsidR="002B690C" w:rsidRPr="00DE108F" w:rsidRDefault="002B690C" w:rsidP="00166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D8BE4D1" w14:textId="7D5E7EE6" w:rsidR="003A4967" w:rsidRP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169E6">
        <w:rPr>
          <w:rFonts w:ascii="Times New Roman" w:hAnsi="Times New Roman" w:cs="Times New Roman"/>
          <w:b/>
          <w:bCs/>
          <w:sz w:val="24"/>
          <w:szCs w:val="24"/>
          <w:lang w:val="lt-LT"/>
        </w:rPr>
        <w:t>Planuojami atlikti darbai 2021 metais:</w:t>
      </w:r>
    </w:p>
    <w:p w14:paraId="2D374973" w14:textId="49C9B4DE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Kelmų pašalinimas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skrydžių saugos zonoje ir stovėjimo aikštelėse.</w:t>
      </w:r>
    </w:p>
    <w:p w14:paraId="7ADF3E3D" w14:textId="04649D14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P</w:t>
      </w:r>
      <w:r>
        <w:rPr>
          <w:rFonts w:ascii="Times New Roman" w:hAnsi="Times New Roman" w:cs="Times New Roman"/>
          <w:sz w:val="24"/>
          <w:szCs w:val="24"/>
          <w:lang w:val="lt-LT"/>
        </w:rPr>
        <w:t>riešprojektini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darb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="00AA2C46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kuriant reikalingą aerodromo infrastruktūrą.</w:t>
      </w:r>
    </w:p>
    <w:p w14:paraId="54E6F457" w14:textId="778AA918" w:rsidR="00C22C0C" w:rsidRDefault="00C22C0C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E169E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Kilimo tūpimo tako, stovėjimo aikštelių perprojektavimas.</w:t>
      </w:r>
    </w:p>
    <w:p w14:paraId="59624047" w14:textId="2AB7AA85" w:rsidR="00E169E6" w:rsidRDefault="00C22C0C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 D</w:t>
      </w:r>
      <w:r w:rsidR="00E169E6">
        <w:rPr>
          <w:rFonts w:ascii="Times New Roman" w:hAnsi="Times New Roman" w:cs="Times New Roman"/>
          <w:sz w:val="24"/>
          <w:szCs w:val="24"/>
          <w:lang w:val="lt-LT"/>
        </w:rPr>
        <w:t>ispečerinės pastato rekonstrukcij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E169E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1056B9E" w14:textId="38D1959F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tov</w:t>
      </w:r>
      <w:r w:rsidR="00AA2C46">
        <w:rPr>
          <w:rFonts w:ascii="Times New Roman" w:hAnsi="Times New Roman" w:cs="Times New Roman"/>
          <w:sz w:val="24"/>
          <w:szCs w:val="24"/>
          <w:lang w:val="lt-LT"/>
        </w:rPr>
        <w:t>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radijo antenai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 xml:space="preserve"> įrengimas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C74455C" w14:textId="6CBA01C7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anitarin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io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mazg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o įrengimas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40F687A" w14:textId="3D2D773B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E</w:t>
      </w:r>
      <w:r>
        <w:rPr>
          <w:rFonts w:ascii="Times New Roman" w:hAnsi="Times New Roman" w:cs="Times New Roman"/>
          <w:sz w:val="24"/>
          <w:szCs w:val="24"/>
          <w:lang w:val="lt-LT"/>
        </w:rPr>
        <w:t>lektros įvad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o įvedimas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elektros apskaitos spint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os įrengimas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490322B" w14:textId="40DA6BF2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P</w:t>
      </w:r>
      <w:r>
        <w:rPr>
          <w:rFonts w:ascii="Times New Roman" w:hAnsi="Times New Roman" w:cs="Times New Roman"/>
          <w:sz w:val="24"/>
          <w:szCs w:val="24"/>
          <w:lang w:val="lt-LT"/>
        </w:rPr>
        <w:t>erono elektrifikavim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dar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bai,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statant atramas elektros apšvietimui, nutiesiant elektros kabelius.</w:t>
      </w:r>
    </w:p>
    <w:p w14:paraId="2D119194" w14:textId="4F410F7F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9.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P</w:t>
      </w:r>
      <w:r>
        <w:rPr>
          <w:rFonts w:ascii="Times New Roman" w:hAnsi="Times New Roman" w:cs="Times New Roman"/>
          <w:sz w:val="24"/>
          <w:szCs w:val="24"/>
          <w:lang w:val="lt-LT"/>
        </w:rPr>
        <w:t>erono apsaugos stebėjimo sistem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os įrengimas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1E05FE6" w14:textId="6C121A40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P</w:t>
      </w:r>
      <w:r>
        <w:rPr>
          <w:rFonts w:ascii="Times New Roman" w:hAnsi="Times New Roman" w:cs="Times New Roman"/>
          <w:sz w:val="24"/>
          <w:szCs w:val="24"/>
          <w:lang w:val="lt-LT"/>
        </w:rPr>
        <w:t>erono asfaltavimo darb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ai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1DFBCD8" w14:textId="5B65D1E5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11.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K</w:t>
      </w:r>
      <w:r>
        <w:rPr>
          <w:rFonts w:ascii="Times New Roman" w:hAnsi="Times New Roman" w:cs="Times New Roman"/>
          <w:sz w:val="24"/>
          <w:szCs w:val="24"/>
          <w:lang w:val="lt-LT"/>
        </w:rPr>
        <w:t>ilimo</w:t>
      </w:r>
      <w:r w:rsidR="00AA2C46">
        <w:rPr>
          <w:rFonts w:ascii="Times New Roman" w:hAnsi="Times New Roman" w:cs="Times New Roman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sz w:val="24"/>
          <w:szCs w:val="24"/>
          <w:lang w:val="lt-LT"/>
        </w:rPr>
        <w:t>tūpimo tako ženklinim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as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11CFB03" w14:textId="6C3235ED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12.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K</w:t>
      </w:r>
      <w:r>
        <w:rPr>
          <w:rFonts w:ascii="Times New Roman" w:hAnsi="Times New Roman" w:cs="Times New Roman"/>
          <w:sz w:val="24"/>
          <w:szCs w:val="24"/>
          <w:lang w:val="lt-LT"/>
        </w:rPr>
        <w:t>ilimo</w:t>
      </w:r>
      <w:r w:rsidR="00AA2C46">
        <w:rPr>
          <w:rFonts w:ascii="Times New Roman" w:hAnsi="Times New Roman" w:cs="Times New Roman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sz w:val="24"/>
          <w:szCs w:val="24"/>
          <w:lang w:val="lt-LT"/>
        </w:rPr>
        <w:t>tūpimo tako ir riedėjimo tako valym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as nuo augmenijos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215E06C" w14:textId="63F85926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13. 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D</w:t>
      </w:r>
      <w:r>
        <w:rPr>
          <w:rFonts w:ascii="Times New Roman" w:hAnsi="Times New Roman" w:cs="Times New Roman"/>
          <w:sz w:val="24"/>
          <w:szCs w:val="24"/>
          <w:lang w:val="lt-LT"/>
        </w:rPr>
        <w:t>ispečerinės ir radijo antenų, kompiuterin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ės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radijo įrang</w:t>
      </w:r>
      <w:r w:rsidR="00C22C0C">
        <w:rPr>
          <w:rFonts w:ascii="Times New Roman" w:hAnsi="Times New Roman" w:cs="Times New Roman"/>
          <w:sz w:val="24"/>
          <w:szCs w:val="24"/>
          <w:lang w:val="lt-LT"/>
        </w:rPr>
        <w:t>os perkėlimas į aerodromą.</w:t>
      </w:r>
    </w:p>
    <w:p w14:paraId="36C1B246" w14:textId="4980FA45" w:rsidR="00E169E6" w:rsidRDefault="00C22C0C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14. </w:t>
      </w:r>
      <w:r w:rsidR="00E169E6">
        <w:rPr>
          <w:rFonts w:ascii="Times New Roman" w:hAnsi="Times New Roman" w:cs="Times New Roman"/>
          <w:sz w:val="24"/>
          <w:szCs w:val="24"/>
          <w:lang w:val="lt-LT"/>
        </w:rPr>
        <w:t>Vandentiekio ir nuotekų įrengimas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24A36B6" w14:textId="77777777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6F7D31D" w14:textId="740DFF62" w:rsidR="00E169E6" w:rsidRDefault="00E169E6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0B3608" w14:textId="77777777" w:rsidR="00C22C0C" w:rsidRPr="00E169E6" w:rsidRDefault="00C22C0C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AD5D49B" w14:textId="4E8185F5" w:rsidR="003A4967" w:rsidRPr="00DE108F" w:rsidRDefault="003A4967" w:rsidP="00AE3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sz w:val="24"/>
          <w:szCs w:val="24"/>
          <w:lang w:val="lt-LT"/>
        </w:rPr>
        <w:t xml:space="preserve">Direktorius </w:t>
      </w:r>
      <w:r w:rsidR="005B635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B635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B635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E32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E32A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B635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B635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B635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B635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Bronislovas Zaronskis</w:t>
      </w:r>
    </w:p>
    <w:p w14:paraId="3596EC45" w14:textId="77777777" w:rsidR="002B690C" w:rsidRPr="00DE108F" w:rsidRDefault="002B690C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937D88" w14:textId="77777777" w:rsidR="00A30DEF" w:rsidRPr="00DE108F" w:rsidRDefault="00A30DEF" w:rsidP="00DE1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30DEF" w:rsidRPr="00DE1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98"/>
    <w:rsid w:val="001668C8"/>
    <w:rsid w:val="001B5D9B"/>
    <w:rsid w:val="001F581E"/>
    <w:rsid w:val="001F7B9A"/>
    <w:rsid w:val="002B690C"/>
    <w:rsid w:val="00324D43"/>
    <w:rsid w:val="003A0D65"/>
    <w:rsid w:val="003A4967"/>
    <w:rsid w:val="00433998"/>
    <w:rsid w:val="005B6359"/>
    <w:rsid w:val="00654C9D"/>
    <w:rsid w:val="006B70E8"/>
    <w:rsid w:val="00713A3B"/>
    <w:rsid w:val="00971A15"/>
    <w:rsid w:val="00A30DEF"/>
    <w:rsid w:val="00A5622E"/>
    <w:rsid w:val="00AA2C46"/>
    <w:rsid w:val="00AE32AC"/>
    <w:rsid w:val="00B548FF"/>
    <w:rsid w:val="00C22C0C"/>
    <w:rsid w:val="00D85C1B"/>
    <w:rsid w:val="00DE108F"/>
    <w:rsid w:val="00E169E6"/>
    <w:rsid w:val="00E636AD"/>
    <w:rsid w:val="00FA2EB8"/>
    <w:rsid w:val="00F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7C65"/>
  <w15:chartTrackingRefBased/>
  <w15:docId w15:val="{1952C343-6755-45A4-BA4A-1BEAFBB7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3A4967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A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2C4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2C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2901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Stončienė</dc:creator>
  <cp:keywords/>
  <dc:description/>
  <cp:lastModifiedBy>Ignė Kriščiūnaitė</cp:lastModifiedBy>
  <cp:revision>3</cp:revision>
  <cp:lastPrinted>2021-04-28T18:35:00Z</cp:lastPrinted>
  <dcterms:created xsi:type="dcterms:W3CDTF">2021-05-11T13:06:00Z</dcterms:created>
  <dcterms:modified xsi:type="dcterms:W3CDTF">2021-05-31T07:17:00Z</dcterms:modified>
</cp:coreProperties>
</file>