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CCC5" w14:textId="5177FD0C" w:rsidR="007C6D51" w:rsidRPr="00AB69C8" w:rsidRDefault="007C6D51" w:rsidP="007C6D51">
      <w:pPr>
        <w:ind w:left="5103" w:right="142"/>
        <w:jc w:val="both"/>
        <w:textAlignment w:val="center"/>
      </w:pPr>
      <w:r w:rsidRPr="00AB69C8">
        <w:rPr>
          <w:color w:val="000000"/>
        </w:rPr>
        <w:t>PATVIRTINTA</w:t>
      </w:r>
    </w:p>
    <w:p w14:paraId="36C0BB89" w14:textId="2D518E56" w:rsidR="007C6D51" w:rsidRDefault="003F1B6D" w:rsidP="007C6D51">
      <w:pPr>
        <w:ind w:left="5103" w:right="142"/>
        <w:jc w:val="both"/>
        <w:textAlignment w:val="center"/>
        <w:rPr>
          <w:color w:val="000000"/>
        </w:rPr>
      </w:pPr>
      <w:r>
        <w:rPr>
          <w:color w:val="000000"/>
        </w:rPr>
        <w:t>Neringos</w:t>
      </w:r>
      <w:r w:rsidR="007C6D51">
        <w:rPr>
          <w:color w:val="000000"/>
        </w:rPr>
        <w:t xml:space="preserve"> </w:t>
      </w:r>
      <w:r>
        <w:rPr>
          <w:color w:val="000000"/>
        </w:rPr>
        <w:t>s</w:t>
      </w:r>
      <w:r w:rsidR="007C6D51">
        <w:rPr>
          <w:color w:val="000000"/>
        </w:rPr>
        <w:t>avivaldybės administracijos direktoriaus 202</w:t>
      </w:r>
      <w:r>
        <w:rPr>
          <w:color w:val="000000"/>
        </w:rPr>
        <w:t>2</w:t>
      </w:r>
      <w:r w:rsidR="007C6D51">
        <w:rPr>
          <w:color w:val="000000"/>
        </w:rPr>
        <w:t xml:space="preserve"> </w:t>
      </w:r>
      <w:r w:rsidR="007C6D51" w:rsidRPr="00AB69C8">
        <w:rPr>
          <w:color w:val="000000"/>
        </w:rPr>
        <w:t xml:space="preserve">m. </w:t>
      </w:r>
      <w:r w:rsidR="00364198">
        <w:rPr>
          <w:color w:val="000000"/>
        </w:rPr>
        <w:t xml:space="preserve">liepos </w:t>
      </w:r>
      <w:r w:rsidR="001039BA">
        <w:rPr>
          <w:color w:val="000000"/>
        </w:rPr>
        <w:t>29</w:t>
      </w:r>
      <w:r>
        <w:rPr>
          <w:color w:val="000000"/>
        </w:rPr>
        <w:t xml:space="preserve"> </w:t>
      </w:r>
      <w:r w:rsidR="00D42E2D">
        <w:rPr>
          <w:color w:val="000000"/>
        </w:rPr>
        <w:t>d.</w:t>
      </w:r>
      <w:r w:rsidR="007C6D51">
        <w:t xml:space="preserve"> </w:t>
      </w:r>
      <w:r w:rsidR="007C6D51">
        <w:rPr>
          <w:color w:val="000000"/>
        </w:rPr>
        <w:t xml:space="preserve">įsakymu </w:t>
      </w:r>
    </w:p>
    <w:p w14:paraId="11C68FCA" w14:textId="0E23FB3F" w:rsidR="007C6D51" w:rsidRDefault="007C6D51" w:rsidP="007C6D51">
      <w:pPr>
        <w:ind w:left="5103" w:right="142"/>
        <w:jc w:val="both"/>
        <w:textAlignment w:val="center"/>
        <w:rPr>
          <w:color w:val="000000"/>
        </w:rPr>
      </w:pPr>
      <w:r>
        <w:rPr>
          <w:color w:val="000000"/>
        </w:rPr>
        <w:t>Nr.</w:t>
      </w:r>
      <w:r w:rsidR="00D42E2D">
        <w:rPr>
          <w:color w:val="000000"/>
        </w:rPr>
        <w:t xml:space="preserve"> </w:t>
      </w:r>
      <w:r w:rsidR="003F1B6D">
        <w:rPr>
          <w:color w:val="000000"/>
        </w:rPr>
        <w:t>V13</w:t>
      </w:r>
      <w:r w:rsidR="001039BA">
        <w:rPr>
          <w:color w:val="000000"/>
        </w:rPr>
        <w:t xml:space="preserve"> </w:t>
      </w:r>
      <w:r w:rsidR="003F1B6D">
        <w:rPr>
          <w:color w:val="000000"/>
        </w:rPr>
        <w:t>-</w:t>
      </w:r>
      <w:r w:rsidR="001039BA">
        <w:rPr>
          <w:color w:val="000000"/>
        </w:rPr>
        <w:t xml:space="preserve"> 467</w:t>
      </w:r>
    </w:p>
    <w:p w14:paraId="15F0C9BC" w14:textId="77777777" w:rsidR="00EC73E2" w:rsidRDefault="00EC73E2" w:rsidP="005507F1">
      <w:pPr>
        <w:jc w:val="center"/>
        <w:rPr>
          <w:b/>
        </w:rPr>
      </w:pPr>
    </w:p>
    <w:p w14:paraId="0F9FCA02" w14:textId="77777777" w:rsidR="008A20D7" w:rsidRDefault="008A20D7" w:rsidP="005507F1">
      <w:pPr>
        <w:jc w:val="center"/>
        <w:rPr>
          <w:b/>
        </w:rPr>
      </w:pPr>
    </w:p>
    <w:p w14:paraId="4280AD01" w14:textId="12C3FB60" w:rsidR="005507F1" w:rsidRPr="001375BE" w:rsidRDefault="001E0BAF" w:rsidP="005507F1">
      <w:pPr>
        <w:jc w:val="center"/>
        <w:rPr>
          <w:b/>
          <w:color w:val="000000" w:themeColor="text1"/>
        </w:rPr>
      </w:pPr>
      <w:r>
        <w:rPr>
          <w:b/>
        </w:rPr>
        <w:t>NERINGOS</w:t>
      </w:r>
      <w:r w:rsidR="00412A8B">
        <w:rPr>
          <w:b/>
        </w:rPr>
        <w:t xml:space="preserve"> SAVIVALDYBĖS ADMINISTRACIJOS ETIKOS </w:t>
      </w:r>
      <w:r w:rsidR="00ED721D" w:rsidRPr="001375BE">
        <w:rPr>
          <w:b/>
          <w:color w:val="000000" w:themeColor="text1"/>
        </w:rPr>
        <w:t>IR ANTIKORUPCINIO ELGESIO KODEKSAS</w:t>
      </w:r>
      <w:r w:rsidR="00B6085F" w:rsidRPr="001375BE">
        <w:rPr>
          <w:b/>
          <w:color w:val="000000" w:themeColor="text1"/>
        </w:rPr>
        <w:t xml:space="preserve"> </w:t>
      </w:r>
    </w:p>
    <w:p w14:paraId="5D79C44C" w14:textId="77777777" w:rsidR="005507F1" w:rsidRPr="005B662C" w:rsidRDefault="005507F1" w:rsidP="005507F1">
      <w:pPr>
        <w:jc w:val="center"/>
        <w:rPr>
          <w:b/>
        </w:rPr>
      </w:pPr>
    </w:p>
    <w:p w14:paraId="236C75A5" w14:textId="77777777" w:rsidR="005507F1" w:rsidRPr="005B662C" w:rsidRDefault="005507F1" w:rsidP="00C02283">
      <w:pPr>
        <w:jc w:val="center"/>
        <w:rPr>
          <w:b/>
        </w:rPr>
      </w:pPr>
      <w:r w:rsidRPr="005B662C">
        <w:rPr>
          <w:b/>
        </w:rPr>
        <w:t>I SKYRIUS</w:t>
      </w:r>
    </w:p>
    <w:p w14:paraId="12EA1336" w14:textId="77777777" w:rsidR="005507F1" w:rsidRPr="005B662C" w:rsidRDefault="005507F1" w:rsidP="00C02283">
      <w:pPr>
        <w:jc w:val="center"/>
      </w:pPr>
      <w:r w:rsidRPr="005B662C">
        <w:rPr>
          <w:b/>
          <w:bCs/>
        </w:rPr>
        <w:t>BENDROSIOS NUOSTATOS</w:t>
      </w:r>
    </w:p>
    <w:p w14:paraId="38EFB10B" w14:textId="77777777" w:rsidR="005507F1" w:rsidRPr="005B662C" w:rsidRDefault="005507F1" w:rsidP="005507F1">
      <w:pPr>
        <w:jc w:val="center"/>
      </w:pPr>
    </w:p>
    <w:p w14:paraId="56F42E87" w14:textId="46E4C7C0" w:rsidR="00412A8B" w:rsidRPr="001375BE" w:rsidRDefault="005507F1" w:rsidP="00B84437">
      <w:pPr>
        <w:ind w:firstLine="567"/>
        <w:jc w:val="both"/>
        <w:rPr>
          <w:color w:val="000000" w:themeColor="text1"/>
        </w:rPr>
      </w:pPr>
      <w:r w:rsidRPr="005B662C">
        <w:t xml:space="preserve">1. </w:t>
      </w:r>
      <w:r w:rsidR="001E0BAF">
        <w:t>Neringos</w:t>
      </w:r>
      <w:r w:rsidR="00412A8B">
        <w:t xml:space="preserve"> savivaldybės administracijos (toliau – </w:t>
      </w:r>
      <w:r w:rsidR="00C919B0">
        <w:t>A</w:t>
      </w:r>
      <w:r w:rsidR="00412A8B">
        <w:t xml:space="preserve">dministracija) </w:t>
      </w:r>
      <w:r w:rsidR="00412A8B" w:rsidRPr="001375BE">
        <w:rPr>
          <w:color w:val="000000" w:themeColor="text1"/>
        </w:rPr>
        <w:t xml:space="preserve">etikos </w:t>
      </w:r>
      <w:r w:rsidR="00ED721D" w:rsidRPr="001375BE">
        <w:rPr>
          <w:color w:val="000000" w:themeColor="text1"/>
        </w:rPr>
        <w:t xml:space="preserve">ir antikorupcinio </w:t>
      </w:r>
      <w:r w:rsidR="00693EF5" w:rsidRPr="001375BE">
        <w:rPr>
          <w:color w:val="000000" w:themeColor="text1"/>
        </w:rPr>
        <w:t>elgesio kodeksas</w:t>
      </w:r>
      <w:r w:rsidR="00B6085F" w:rsidRPr="001375BE">
        <w:rPr>
          <w:color w:val="000000" w:themeColor="text1"/>
        </w:rPr>
        <w:t xml:space="preserve"> </w:t>
      </w:r>
      <w:r w:rsidR="00412A8B" w:rsidRPr="001375BE">
        <w:rPr>
          <w:color w:val="000000" w:themeColor="text1"/>
        </w:rPr>
        <w:t xml:space="preserve">(toliau – </w:t>
      </w:r>
      <w:r w:rsidR="00693EF5" w:rsidRPr="001375BE">
        <w:rPr>
          <w:color w:val="000000" w:themeColor="text1"/>
        </w:rPr>
        <w:t>Kodeksas</w:t>
      </w:r>
      <w:r w:rsidR="00412A8B" w:rsidRPr="001375BE">
        <w:rPr>
          <w:color w:val="000000" w:themeColor="text1"/>
        </w:rPr>
        <w:t xml:space="preserve">) </w:t>
      </w:r>
      <w:r w:rsidR="00412A8B">
        <w:t xml:space="preserve">nustato Administracijoje dirbančių valstybės tarnautojų ir darbuotojų, dirbančių </w:t>
      </w:r>
      <w:r w:rsidR="00A1689A">
        <w:t>pagal darbo sutartį (toliau – d</w:t>
      </w:r>
      <w:r w:rsidR="00412A8B">
        <w:t>arbuotojai)</w:t>
      </w:r>
      <w:r w:rsidR="00A1689A">
        <w:t xml:space="preserve"> </w:t>
      </w:r>
      <w:r w:rsidR="00B6085F">
        <w:t>etikos vertybes, šias vertybes atitinkantį elgesį (etikos principus) ir bendruosius reikalavimus, kurių privalo laikytis kiekvienas Administracijos darbuotojas, įgyvendindamas savo teises, vykdydamas teisės aktuose nustatytas pareigas bei funkcijas</w:t>
      </w:r>
      <w:r w:rsidR="00693EF5">
        <w:t xml:space="preserve">, </w:t>
      </w:r>
      <w:r w:rsidR="00D93999" w:rsidRPr="001375BE">
        <w:rPr>
          <w:color w:val="000000" w:themeColor="text1"/>
        </w:rPr>
        <w:t xml:space="preserve">kad būtų užkertamas kelias atsirasti ir plisti korupcijai, ugdoma atsakomybė už savo veiksmus, skatinama ir užtikrinama pagarba įstatymams, bendradarbiams bei kitiems asmenims. </w:t>
      </w:r>
      <w:r w:rsidR="00693EF5" w:rsidRPr="001375BE">
        <w:rPr>
          <w:color w:val="000000" w:themeColor="text1"/>
        </w:rPr>
        <w:t>Kodeksas</w:t>
      </w:r>
      <w:r w:rsidR="00B6085F" w:rsidRPr="001375BE">
        <w:rPr>
          <w:color w:val="000000" w:themeColor="text1"/>
        </w:rPr>
        <w:t xml:space="preserve"> nustato ir </w:t>
      </w:r>
      <w:r w:rsidR="00D93999" w:rsidRPr="001375BE">
        <w:rPr>
          <w:color w:val="000000" w:themeColor="text1"/>
        </w:rPr>
        <w:t>Kodekso</w:t>
      </w:r>
      <w:r w:rsidR="009F4D40" w:rsidRPr="001375BE">
        <w:rPr>
          <w:color w:val="000000" w:themeColor="text1"/>
        </w:rPr>
        <w:t xml:space="preserve"> </w:t>
      </w:r>
      <w:r w:rsidR="00B6085F">
        <w:t xml:space="preserve">reikalavimų, principų laikymosi priežiūrą, kontrolę bei </w:t>
      </w:r>
      <w:r w:rsidR="00B6085F" w:rsidRPr="001375BE">
        <w:rPr>
          <w:color w:val="000000" w:themeColor="text1"/>
        </w:rPr>
        <w:t>atsakomybę už jų pažeidimą.</w:t>
      </w:r>
    </w:p>
    <w:p w14:paraId="2B62A1CF" w14:textId="6C289E4D" w:rsidR="00805DAA" w:rsidRDefault="00805DAA" w:rsidP="00B84437">
      <w:pPr>
        <w:ind w:firstLine="567"/>
        <w:jc w:val="both"/>
      </w:pPr>
      <w:r w:rsidRPr="001375BE">
        <w:rPr>
          <w:color w:val="000000" w:themeColor="text1"/>
        </w:rPr>
        <w:t xml:space="preserve">2. </w:t>
      </w:r>
      <w:r w:rsidR="00D93999" w:rsidRPr="001375BE">
        <w:rPr>
          <w:color w:val="000000" w:themeColor="text1"/>
        </w:rPr>
        <w:t>Kodeksas</w:t>
      </w:r>
      <w:r w:rsidR="00665F0E" w:rsidRPr="001375BE">
        <w:rPr>
          <w:color w:val="000000" w:themeColor="text1"/>
        </w:rPr>
        <w:t xml:space="preserve"> parengt</w:t>
      </w:r>
      <w:r w:rsidR="00D93999" w:rsidRPr="001375BE">
        <w:rPr>
          <w:color w:val="000000" w:themeColor="text1"/>
        </w:rPr>
        <w:t>a</w:t>
      </w:r>
      <w:r w:rsidR="00665F0E" w:rsidRPr="001375BE">
        <w:rPr>
          <w:color w:val="000000" w:themeColor="text1"/>
        </w:rPr>
        <w:t>s</w:t>
      </w:r>
      <w:r w:rsidR="00665889" w:rsidRPr="001375BE">
        <w:rPr>
          <w:color w:val="000000" w:themeColor="text1"/>
        </w:rPr>
        <w:t xml:space="preserve"> remiantis </w:t>
      </w:r>
      <w:r w:rsidR="00665889">
        <w:t xml:space="preserve">Lietuvos Respublikos Konstitucija, Lietuvos Respublikos </w:t>
      </w:r>
      <w:r w:rsidR="00E05101">
        <w:t xml:space="preserve"> </w:t>
      </w:r>
      <w:r w:rsidR="00665889">
        <w:t>baudžiamuoju kodeksu, Lietuvos Respublikos vietos savivaldos, Lietuvos Respublikos valstybės tarnybos, Lietuvos Respublikos viešųjų ir privačių interesų derinimo, Lietuvos Respublikos korupcijos prevencijos, Lietuvos Respublikos viešojo administravimo įstatymais, Lietuvos Respublikos Vyriausiosios tarnybinės etikos komisijos (VTEK) sprendimais ir rekomendacijomis bei atsižvelgiant į Administracijoje deklaruojamas vertybes.</w:t>
      </w:r>
    </w:p>
    <w:p w14:paraId="6D4DD8A5" w14:textId="6C2D46EA" w:rsidR="0024312E" w:rsidRPr="00246474" w:rsidRDefault="0024312E" w:rsidP="00B84437">
      <w:pPr>
        <w:ind w:firstLine="567"/>
        <w:jc w:val="both"/>
        <w:rPr>
          <w:color w:val="000000" w:themeColor="text1"/>
        </w:rPr>
      </w:pPr>
      <w:r w:rsidRPr="00246474">
        <w:rPr>
          <w:color w:val="000000" w:themeColor="text1"/>
        </w:rPr>
        <w:t>3. Kodekso nuostatos ir normos taikomos ir yra privalomos visiems Administracijos darbuotojams, tiek atliekantiems savo pareigas darbo metu, tiek veikiantiems ne darbo metu, kad būtų išvengta situacijų, kurios gali sukelti viešųjų ir privačių interesų konfliktą, ar veiklos, nesuderinamos su viešuoju interesu, kuria siekiama neteisėtos naudos sau ar savo artimiesiems, ar sudaromos sąlygos kitiems asmenims turėti naudos.</w:t>
      </w:r>
    </w:p>
    <w:p w14:paraId="039C566C" w14:textId="6787F568" w:rsidR="00437BA7" w:rsidRPr="00246474" w:rsidRDefault="0024312E" w:rsidP="00437BA7">
      <w:pPr>
        <w:ind w:firstLine="567"/>
        <w:jc w:val="both"/>
        <w:rPr>
          <w:color w:val="000000" w:themeColor="text1"/>
        </w:rPr>
      </w:pPr>
      <w:r w:rsidRPr="00246474">
        <w:rPr>
          <w:color w:val="000000" w:themeColor="text1"/>
        </w:rPr>
        <w:t>4</w:t>
      </w:r>
      <w:r w:rsidR="009F6A3D" w:rsidRPr="00246474">
        <w:rPr>
          <w:color w:val="000000" w:themeColor="text1"/>
        </w:rPr>
        <w:t xml:space="preserve">. </w:t>
      </w:r>
      <w:r w:rsidRPr="00246474">
        <w:rPr>
          <w:color w:val="000000" w:themeColor="text1"/>
        </w:rPr>
        <w:t>Šio Kodekso</w:t>
      </w:r>
      <w:r w:rsidR="00437BA7" w:rsidRPr="00246474">
        <w:rPr>
          <w:color w:val="000000" w:themeColor="text1"/>
        </w:rPr>
        <w:t xml:space="preserve"> </w:t>
      </w:r>
      <w:r w:rsidRPr="00D72A57">
        <w:rPr>
          <w:bCs/>
          <w:color w:val="000000" w:themeColor="text1"/>
        </w:rPr>
        <w:t>paskirtis</w:t>
      </w:r>
      <w:r w:rsidR="00437BA7" w:rsidRPr="00246474">
        <w:rPr>
          <w:color w:val="000000" w:themeColor="text1"/>
        </w:rPr>
        <w:t xml:space="preserve">: </w:t>
      </w:r>
    </w:p>
    <w:p w14:paraId="2DBF85EF" w14:textId="2281EAB4" w:rsidR="00461519" w:rsidRPr="00246474" w:rsidRDefault="0024312E" w:rsidP="00437BA7">
      <w:pPr>
        <w:ind w:firstLine="567"/>
        <w:jc w:val="both"/>
        <w:rPr>
          <w:color w:val="000000" w:themeColor="text1"/>
        </w:rPr>
      </w:pPr>
      <w:r w:rsidRPr="00246474">
        <w:rPr>
          <w:color w:val="000000" w:themeColor="text1"/>
        </w:rPr>
        <w:t>4</w:t>
      </w:r>
      <w:r w:rsidR="00437BA7" w:rsidRPr="00246474">
        <w:rPr>
          <w:color w:val="000000" w:themeColor="text1"/>
        </w:rPr>
        <w:t xml:space="preserve">.1. reglamentuoti darbuotojų etikos vertybes ir bendruosius elgesio reikalavimus, kuriais turi vadovautis darbuotojai; </w:t>
      </w:r>
    </w:p>
    <w:p w14:paraId="3F7E277E" w14:textId="7CC6E3DE" w:rsidR="00461519" w:rsidRPr="00246474" w:rsidRDefault="0024312E" w:rsidP="00437BA7">
      <w:pPr>
        <w:ind w:firstLine="567"/>
        <w:jc w:val="both"/>
        <w:rPr>
          <w:color w:val="000000" w:themeColor="text1"/>
        </w:rPr>
      </w:pPr>
      <w:r w:rsidRPr="00246474">
        <w:rPr>
          <w:color w:val="000000" w:themeColor="text1"/>
        </w:rPr>
        <w:t>4</w:t>
      </w:r>
      <w:r w:rsidR="006757C6">
        <w:rPr>
          <w:color w:val="000000" w:themeColor="text1"/>
        </w:rPr>
        <w:t xml:space="preserve">.2. </w:t>
      </w:r>
      <w:r w:rsidR="00437BA7" w:rsidRPr="00246474">
        <w:rPr>
          <w:color w:val="000000" w:themeColor="text1"/>
        </w:rPr>
        <w:t xml:space="preserve">ugdyti darbuotojų supratimą, kad jų elgesys turi būti pagrįstas ne tik </w:t>
      </w:r>
      <w:r w:rsidRPr="00246474">
        <w:rPr>
          <w:color w:val="000000" w:themeColor="text1"/>
        </w:rPr>
        <w:t>Kodekso</w:t>
      </w:r>
      <w:r w:rsidR="00437BA7" w:rsidRPr="00246474">
        <w:rPr>
          <w:color w:val="000000" w:themeColor="text1"/>
        </w:rPr>
        <w:t xml:space="preserve"> reikalavimais, bet ir visuotinai priimtomis dorovės normomis; </w:t>
      </w:r>
    </w:p>
    <w:p w14:paraId="754326DF" w14:textId="6B3B8D62" w:rsidR="002C6089" w:rsidRPr="00246474" w:rsidRDefault="0024312E" w:rsidP="00437BA7">
      <w:pPr>
        <w:ind w:firstLine="567"/>
        <w:jc w:val="both"/>
        <w:rPr>
          <w:color w:val="000000" w:themeColor="text1"/>
        </w:rPr>
      </w:pPr>
      <w:r w:rsidRPr="00246474">
        <w:rPr>
          <w:color w:val="000000" w:themeColor="text1"/>
        </w:rPr>
        <w:t>4</w:t>
      </w:r>
      <w:r w:rsidR="00A1689A" w:rsidRPr="00246474">
        <w:rPr>
          <w:color w:val="000000" w:themeColor="text1"/>
        </w:rPr>
        <w:t>.3. siekti, kad darbuotojai</w:t>
      </w:r>
      <w:r w:rsidR="00437BA7" w:rsidRPr="00246474">
        <w:rPr>
          <w:color w:val="000000" w:themeColor="text1"/>
        </w:rPr>
        <w:t xml:space="preserve"> tarnautų visuomenei ir valstybei, atliktų pareigas nesavanaudiškais tikslais;</w:t>
      </w:r>
    </w:p>
    <w:p w14:paraId="7CA37020" w14:textId="064E28F5" w:rsidR="00437BA7" w:rsidRPr="00246474" w:rsidRDefault="0024312E" w:rsidP="00437BA7">
      <w:pPr>
        <w:ind w:firstLine="567"/>
        <w:jc w:val="both"/>
        <w:rPr>
          <w:color w:val="000000" w:themeColor="text1"/>
        </w:rPr>
      </w:pPr>
      <w:r w:rsidRPr="00246474">
        <w:rPr>
          <w:color w:val="000000" w:themeColor="text1"/>
        </w:rPr>
        <w:t>4</w:t>
      </w:r>
      <w:r w:rsidR="00437BA7" w:rsidRPr="00246474">
        <w:rPr>
          <w:color w:val="000000" w:themeColor="text1"/>
        </w:rPr>
        <w:t>.4. padėti išvengti konfliktų su kitais Administracijos darbuotojais ir reguliuoti darbuotojų tarpusavio santykius.</w:t>
      </w:r>
    </w:p>
    <w:p w14:paraId="25117BAE" w14:textId="29E33275" w:rsidR="00437BA7" w:rsidRPr="00246474" w:rsidRDefault="00E12988" w:rsidP="00437BA7">
      <w:pPr>
        <w:ind w:firstLine="567"/>
        <w:jc w:val="both"/>
        <w:rPr>
          <w:color w:val="000000" w:themeColor="text1"/>
        </w:rPr>
      </w:pPr>
      <w:r w:rsidRPr="00246474">
        <w:rPr>
          <w:color w:val="000000" w:themeColor="text1"/>
        </w:rPr>
        <w:t>5</w:t>
      </w:r>
      <w:r w:rsidR="009F6A3D" w:rsidRPr="00246474">
        <w:rPr>
          <w:color w:val="000000" w:themeColor="text1"/>
        </w:rPr>
        <w:t xml:space="preserve">. </w:t>
      </w:r>
      <w:r w:rsidR="008A6396" w:rsidRPr="00246474">
        <w:rPr>
          <w:color w:val="000000" w:themeColor="text1"/>
        </w:rPr>
        <w:t>Kodekso</w:t>
      </w:r>
      <w:r w:rsidR="009F6A3D" w:rsidRPr="00246474">
        <w:rPr>
          <w:color w:val="000000" w:themeColor="text1"/>
        </w:rPr>
        <w:t xml:space="preserve"> vartojamos </w:t>
      </w:r>
      <w:r w:rsidR="00B714C0" w:rsidRPr="00246474">
        <w:rPr>
          <w:color w:val="000000" w:themeColor="text1"/>
        </w:rPr>
        <w:t xml:space="preserve">pagrindinės </w:t>
      </w:r>
      <w:r w:rsidR="009F6A3D" w:rsidRPr="00D72A57">
        <w:rPr>
          <w:bCs/>
          <w:color w:val="000000" w:themeColor="text1"/>
        </w:rPr>
        <w:t>sąvokos</w:t>
      </w:r>
      <w:r w:rsidR="009F6A3D" w:rsidRPr="00246474">
        <w:rPr>
          <w:color w:val="000000" w:themeColor="text1"/>
        </w:rPr>
        <w:t>:</w:t>
      </w:r>
    </w:p>
    <w:p w14:paraId="5F0AF90E" w14:textId="6F480A85" w:rsidR="00300F00" w:rsidRPr="00246474" w:rsidRDefault="00E12988" w:rsidP="00B84437">
      <w:pPr>
        <w:ind w:firstLine="567"/>
        <w:jc w:val="both"/>
        <w:rPr>
          <w:color w:val="000000" w:themeColor="text1"/>
        </w:rPr>
      </w:pPr>
      <w:r w:rsidRPr="00246474">
        <w:rPr>
          <w:color w:val="000000" w:themeColor="text1"/>
        </w:rPr>
        <w:t>5</w:t>
      </w:r>
      <w:r w:rsidR="00300F00" w:rsidRPr="00246474">
        <w:rPr>
          <w:color w:val="000000" w:themeColor="text1"/>
        </w:rPr>
        <w:t xml:space="preserve">.1. </w:t>
      </w:r>
      <w:r w:rsidR="004E030B" w:rsidRPr="00246474">
        <w:rPr>
          <w:b/>
          <w:color w:val="000000" w:themeColor="text1"/>
        </w:rPr>
        <w:t>A</w:t>
      </w:r>
      <w:r w:rsidR="00B714C0" w:rsidRPr="00246474">
        <w:rPr>
          <w:b/>
          <w:color w:val="000000" w:themeColor="text1"/>
        </w:rPr>
        <w:t>rtimi asmenys</w:t>
      </w:r>
      <w:r w:rsidR="00B714C0" w:rsidRPr="00246474">
        <w:rPr>
          <w:color w:val="000000" w:themeColor="text1"/>
        </w:rPr>
        <w:t xml:space="preserve"> – asmens, dirbančio Administracijoje, sutuoktinis, sugyventinis, partneris, kai partnerystė įregistruota įstatymų nustatyta tvarka, taip pat jų tėvai (įtėviai), vaikai (įvaikiai), broliai (įbroliai), seserys (įseserės), seneliai, vaikaičiai ir jų sutuoktini</w:t>
      </w:r>
      <w:r w:rsidR="00A1689A" w:rsidRPr="00246474">
        <w:rPr>
          <w:color w:val="000000" w:themeColor="text1"/>
        </w:rPr>
        <w:t>ai, sugyventiniai ar partneriai</w:t>
      </w:r>
      <w:r w:rsidR="00D72A57">
        <w:rPr>
          <w:color w:val="000000" w:themeColor="text1"/>
        </w:rPr>
        <w:t>.</w:t>
      </w:r>
    </w:p>
    <w:p w14:paraId="1D27159B" w14:textId="5EAAACA5" w:rsidR="0000219E" w:rsidRDefault="007A3F96" w:rsidP="0000219E">
      <w:pPr>
        <w:ind w:firstLine="567"/>
        <w:jc w:val="both"/>
        <w:rPr>
          <w:color w:val="000000" w:themeColor="text1"/>
        </w:rPr>
      </w:pPr>
      <w:r w:rsidRPr="00246474">
        <w:rPr>
          <w:color w:val="000000" w:themeColor="text1"/>
        </w:rPr>
        <w:t>5.2</w:t>
      </w:r>
      <w:r w:rsidR="00A204DE" w:rsidRPr="00246474">
        <w:rPr>
          <w:color w:val="000000" w:themeColor="text1"/>
        </w:rPr>
        <w:t xml:space="preserve">. </w:t>
      </w:r>
      <w:r w:rsidR="004E030B" w:rsidRPr="00246474">
        <w:rPr>
          <w:b/>
          <w:color w:val="000000" w:themeColor="text1"/>
        </w:rPr>
        <w:t>D</w:t>
      </w:r>
      <w:r w:rsidR="00B714C0" w:rsidRPr="00246474">
        <w:rPr>
          <w:b/>
          <w:color w:val="000000" w:themeColor="text1"/>
        </w:rPr>
        <w:t>ovana</w:t>
      </w:r>
      <w:r w:rsidR="00B714C0" w:rsidRPr="00246474">
        <w:rPr>
          <w:color w:val="000000" w:themeColor="text1"/>
        </w:rPr>
        <w:t xml:space="preserve"> – bet kuris materialinę ir nematerialinę vertę turintis daiktas, paslauga, pramogos, kelionės, vaišės, paskatinimas ar kita nauda, veltui ar už</w:t>
      </w:r>
      <w:r w:rsidR="00A1689A" w:rsidRPr="00246474">
        <w:rPr>
          <w:color w:val="000000" w:themeColor="text1"/>
        </w:rPr>
        <w:t xml:space="preserve"> labai mažą atlygį siūloma ar </w:t>
      </w:r>
      <w:r w:rsidR="00B714C0" w:rsidRPr="00246474">
        <w:rPr>
          <w:color w:val="000000" w:themeColor="text1"/>
        </w:rPr>
        <w:t>suteikiama asmeniui, dirbančiam Administracijoje, kai tai yra ar gali būti susiję su tiesioginiu ar netiesioginiu poveikiu jo sprendimams, veiksmams ar neveikimu</w:t>
      </w:r>
      <w:r w:rsidR="00D72A57">
        <w:rPr>
          <w:color w:val="000000" w:themeColor="text1"/>
        </w:rPr>
        <w:t>.</w:t>
      </w:r>
    </w:p>
    <w:p w14:paraId="1E49453A" w14:textId="2B2748F8" w:rsidR="00AE4BB4" w:rsidRPr="0000219E" w:rsidRDefault="00AE4BB4" w:rsidP="0000219E">
      <w:pPr>
        <w:ind w:firstLine="567"/>
        <w:jc w:val="both"/>
      </w:pPr>
      <w:r>
        <w:rPr>
          <w:color w:val="000000" w:themeColor="text1"/>
        </w:rPr>
        <w:t xml:space="preserve">5.3. </w:t>
      </w:r>
      <w:proofErr w:type="spellStart"/>
      <w:r w:rsidRPr="0000219E">
        <w:rPr>
          <w:b/>
          <w:bCs/>
        </w:rPr>
        <w:t>K</w:t>
      </w:r>
      <w:r w:rsidR="0000219E" w:rsidRPr="0000219E">
        <w:rPr>
          <w:b/>
          <w:bCs/>
        </w:rPr>
        <w:t>r</w:t>
      </w:r>
      <w:r w:rsidRPr="0000219E">
        <w:rPr>
          <w:b/>
          <w:bCs/>
        </w:rPr>
        <w:t>o</w:t>
      </w:r>
      <w:r w:rsidR="0000219E" w:rsidRPr="0000219E">
        <w:rPr>
          <w:b/>
          <w:bCs/>
        </w:rPr>
        <w:t>n</w:t>
      </w:r>
      <w:r w:rsidRPr="0000219E">
        <w:rPr>
          <w:b/>
          <w:bCs/>
        </w:rPr>
        <w:t>izmas</w:t>
      </w:r>
      <w:proofErr w:type="spellEnd"/>
      <w:r w:rsidRPr="0000219E">
        <w:t xml:space="preserve"> – draugų ir bičiulių protegavimas ir jų globa, naudojantis turimomis pareigomis bei statusu. </w:t>
      </w:r>
    </w:p>
    <w:p w14:paraId="7B76DD78" w14:textId="77777777" w:rsidR="00AE4BB4" w:rsidRPr="00C919B0" w:rsidRDefault="00AE4BB4" w:rsidP="0000219E">
      <w:pPr>
        <w:pStyle w:val="Style2"/>
        <w:widowControl w:val="0"/>
        <w:shd w:val="clear" w:color="auto" w:fill="auto"/>
        <w:spacing w:before="0" w:after="0" w:line="276" w:lineRule="auto"/>
        <w:ind w:firstLine="567"/>
        <w:jc w:val="both"/>
        <w:rPr>
          <w:szCs w:val="24"/>
          <w:lang w:val="lt-LT"/>
        </w:rPr>
      </w:pPr>
      <w:r>
        <w:rPr>
          <w:color w:val="000000" w:themeColor="text1"/>
        </w:rPr>
        <w:t xml:space="preserve">5.4. </w:t>
      </w:r>
      <w:r w:rsidRPr="00C919B0">
        <w:rPr>
          <w:b/>
          <w:bCs/>
          <w:szCs w:val="24"/>
          <w:lang w:val="lt-LT"/>
        </w:rPr>
        <w:t>Nepotizmas</w:t>
      </w:r>
      <w:r w:rsidRPr="00C919B0">
        <w:rPr>
          <w:bCs/>
          <w:szCs w:val="24"/>
          <w:lang w:val="lt-LT"/>
        </w:rPr>
        <w:t xml:space="preserve"> – artimų asmenų, šeimos narių protegavimas ir jų globa, naudojantis užimamomis pareigomis bei statusu.</w:t>
      </w:r>
      <w:r w:rsidRPr="00C919B0">
        <w:rPr>
          <w:szCs w:val="24"/>
          <w:lang w:val="lt-LT"/>
        </w:rPr>
        <w:t xml:space="preserve"> </w:t>
      </w:r>
    </w:p>
    <w:p w14:paraId="693C0FFF" w14:textId="37383F74" w:rsidR="00AA6910" w:rsidRPr="00246474" w:rsidRDefault="00E12988" w:rsidP="00B84437">
      <w:pPr>
        <w:ind w:firstLine="567"/>
        <w:jc w:val="both"/>
        <w:rPr>
          <w:color w:val="000000" w:themeColor="text1"/>
        </w:rPr>
      </w:pPr>
      <w:r w:rsidRPr="00246474">
        <w:rPr>
          <w:color w:val="000000" w:themeColor="text1"/>
        </w:rPr>
        <w:lastRenderedPageBreak/>
        <w:t>5</w:t>
      </w:r>
      <w:r w:rsidR="0000219E">
        <w:rPr>
          <w:color w:val="000000" w:themeColor="text1"/>
        </w:rPr>
        <w:t>.5</w:t>
      </w:r>
      <w:r w:rsidR="00BF2D54" w:rsidRPr="00246474">
        <w:rPr>
          <w:color w:val="000000" w:themeColor="text1"/>
        </w:rPr>
        <w:t xml:space="preserve">. </w:t>
      </w:r>
      <w:r w:rsidR="004E030B" w:rsidRPr="00246474">
        <w:rPr>
          <w:b/>
          <w:color w:val="000000" w:themeColor="text1"/>
        </w:rPr>
        <w:t>I</w:t>
      </w:r>
      <w:r w:rsidR="00B714C0" w:rsidRPr="00246474">
        <w:rPr>
          <w:b/>
          <w:color w:val="000000" w:themeColor="text1"/>
        </w:rPr>
        <w:t>nteresų konfliktas</w:t>
      </w:r>
      <w:r w:rsidR="00B714C0" w:rsidRPr="00246474">
        <w:rPr>
          <w:color w:val="000000" w:themeColor="text1"/>
        </w:rPr>
        <w:t xml:space="preserve"> – situacija, kai asmuo, dirbantis Administracijoje, atlikdamas tarnybines pareigas ar vykdydamas tarnybinį pavedimą, turi priimti ar dalyvauti priimant sprendi</w:t>
      </w:r>
      <w:r w:rsidR="009545CF" w:rsidRPr="00246474">
        <w:rPr>
          <w:color w:val="000000" w:themeColor="text1"/>
        </w:rPr>
        <w:t>mą arba įvykdyti pavedimą, kuris</w:t>
      </w:r>
      <w:r w:rsidR="00B714C0" w:rsidRPr="00246474">
        <w:rPr>
          <w:color w:val="000000" w:themeColor="text1"/>
        </w:rPr>
        <w:t xml:space="preserve"> susiję</w:t>
      </w:r>
      <w:r w:rsidR="009545CF" w:rsidRPr="00246474">
        <w:rPr>
          <w:color w:val="000000" w:themeColor="text1"/>
        </w:rPr>
        <w:t>s</w:t>
      </w:r>
      <w:r w:rsidR="004E030B" w:rsidRPr="00246474">
        <w:rPr>
          <w:color w:val="000000" w:themeColor="text1"/>
        </w:rPr>
        <w:t xml:space="preserve"> ir su jo privačiais interesa</w:t>
      </w:r>
      <w:r w:rsidR="00CC2CF9" w:rsidRPr="00246474">
        <w:rPr>
          <w:color w:val="000000" w:themeColor="text1"/>
        </w:rPr>
        <w:t>is</w:t>
      </w:r>
      <w:r w:rsidR="00D72A57">
        <w:rPr>
          <w:color w:val="000000" w:themeColor="text1"/>
        </w:rPr>
        <w:t>.</w:t>
      </w:r>
    </w:p>
    <w:p w14:paraId="074133C5" w14:textId="559C2958" w:rsidR="00AA6910" w:rsidRPr="00246474" w:rsidRDefault="00E12988" w:rsidP="00B84437">
      <w:pPr>
        <w:ind w:firstLine="567"/>
        <w:jc w:val="both"/>
        <w:rPr>
          <w:color w:val="000000" w:themeColor="text1"/>
        </w:rPr>
      </w:pPr>
      <w:r w:rsidRPr="00246474">
        <w:rPr>
          <w:color w:val="000000" w:themeColor="text1"/>
        </w:rPr>
        <w:t>5</w:t>
      </w:r>
      <w:r w:rsidR="007A3F96" w:rsidRPr="00246474">
        <w:rPr>
          <w:color w:val="000000" w:themeColor="text1"/>
        </w:rPr>
        <w:t>.</w:t>
      </w:r>
      <w:r w:rsidR="0000219E">
        <w:rPr>
          <w:color w:val="000000" w:themeColor="text1"/>
        </w:rPr>
        <w:t>6</w:t>
      </w:r>
      <w:r w:rsidR="00D23B06" w:rsidRPr="00246474">
        <w:rPr>
          <w:color w:val="000000" w:themeColor="text1"/>
        </w:rPr>
        <w:t xml:space="preserve">. </w:t>
      </w:r>
      <w:r w:rsidR="004E030B" w:rsidRPr="00246474">
        <w:rPr>
          <w:b/>
          <w:color w:val="000000" w:themeColor="text1"/>
        </w:rPr>
        <w:t>P</w:t>
      </w:r>
      <w:r w:rsidR="00B714C0" w:rsidRPr="00246474">
        <w:rPr>
          <w:b/>
          <w:color w:val="000000" w:themeColor="text1"/>
        </w:rPr>
        <w:t>rivatūs interesai</w:t>
      </w:r>
      <w:r w:rsidR="00B714C0" w:rsidRPr="00246474">
        <w:rPr>
          <w:color w:val="000000" w:themeColor="text1"/>
        </w:rPr>
        <w:t xml:space="preserve"> – asmens, dirbančio Administracijoje (ar jam artimo asmens), suinteresuotumas asmenine turtine ar neturtine nauda, moralinė skola, moralinis įsipareigojimas ar kitas panašaus pobūdžio interesas, darbuotojui</w:t>
      </w:r>
      <w:r w:rsidR="004E030B" w:rsidRPr="00246474">
        <w:rPr>
          <w:color w:val="000000" w:themeColor="text1"/>
        </w:rPr>
        <w:t xml:space="preserve"> atliekant tarnybines pareig</w:t>
      </w:r>
      <w:r w:rsidR="00CC2CF9" w:rsidRPr="00246474">
        <w:rPr>
          <w:color w:val="000000" w:themeColor="text1"/>
        </w:rPr>
        <w:t>as</w:t>
      </w:r>
      <w:r w:rsidR="00D72A57">
        <w:rPr>
          <w:color w:val="000000" w:themeColor="text1"/>
        </w:rPr>
        <w:t>.</w:t>
      </w:r>
    </w:p>
    <w:p w14:paraId="21AD20E9" w14:textId="6C4DD08C" w:rsidR="00AA6910" w:rsidRPr="00246474" w:rsidRDefault="00E12988" w:rsidP="00B84437">
      <w:pPr>
        <w:ind w:firstLine="567"/>
        <w:jc w:val="both"/>
        <w:rPr>
          <w:color w:val="000000" w:themeColor="text1"/>
        </w:rPr>
      </w:pPr>
      <w:r w:rsidRPr="00246474">
        <w:rPr>
          <w:color w:val="000000" w:themeColor="text1"/>
        </w:rPr>
        <w:t>5</w:t>
      </w:r>
      <w:r w:rsidR="007A3F96" w:rsidRPr="00246474">
        <w:rPr>
          <w:color w:val="000000" w:themeColor="text1"/>
        </w:rPr>
        <w:t>.</w:t>
      </w:r>
      <w:r w:rsidR="0000219E">
        <w:rPr>
          <w:color w:val="000000" w:themeColor="text1"/>
        </w:rPr>
        <w:t>7</w:t>
      </w:r>
      <w:r w:rsidR="00B714C0" w:rsidRPr="00246474">
        <w:rPr>
          <w:color w:val="000000" w:themeColor="text1"/>
        </w:rPr>
        <w:t xml:space="preserve">. </w:t>
      </w:r>
      <w:r w:rsidR="004E030B" w:rsidRPr="00246474">
        <w:rPr>
          <w:b/>
          <w:color w:val="000000" w:themeColor="text1"/>
        </w:rPr>
        <w:t>V</w:t>
      </w:r>
      <w:r w:rsidR="00B714C0" w:rsidRPr="00246474">
        <w:rPr>
          <w:b/>
          <w:color w:val="000000" w:themeColor="text1"/>
        </w:rPr>
        <w:t>iešieji interesai</w:t>
      </w:r>
      <w:r w:rsidR="00B714C0" w:rsidRPr="00246474">
        <w:rPr>
          <w:color w:val="000000" w:themeColor="text1"/>
        </w:rPr>
        <w:t xml:space="preserve"> – visuomenės suinteresuotumas, kad asmuo, dirbantis Administracijoje, visus sprendimus p</w:t>
      </w:r>
      <w:r w:rsidR="004E030B" w:rsidRPr="00246474">
        <w:rPr>
          <w:color w:val="000000" w:themeColor="text1"/>
        </w:rPr>
        <w:t>riimtų nešališkai ir teisingai</w:t>
      </w:r>
      <w:r w:rsidR="00D72A57">
        <w:rPr>
          <w:color w:val="000000" w:themeColor="text1"/>
        </w:rPr>
        <w:t>.</w:t>
      </w:r>
    </w:p>
    <w:p w14:paraId="07F4A116" w14:textId="2A3B3A0D" w:rsidR="00437BA7" w:rsidRPr="00246474" w:rsidRDefault="00E12988" w:rsidP="00B84437">
      <w:pPr>
        <w:ind w:firstLine="567"/>
        <w:jc w:val="both"/>
        <w:rPr>
          <w:color w:val="000000" w:themeColor="text1"/>
        </w:rPr>
      </w:pPr>
      <w:r w:rsidRPr="00246474">
        <w:rPr>
          <w:color w:val="000000" w:themeColor="text1"/>
        </w:rPr>
        <w:t>5</w:t>
      </w:r>
      <w:r w:rsidR="008A6396" w:rsidRPr="00246474">
        <w:rPr>
          <w:color w:val="000000" w:themeColor="text1"/>
        </w:rPr>
        <w:t>.</w:t>
      </w:r>
      <w:r w:rsidR="0000219E">
        <w:rPr>
          <w:color w:val="000000" w:themeColor="text1"/>
        </w:rPr>
        <w:t>8</w:t>
      </w:r>
      <w:r w:rsidR="00B714C0" w:rsidRPr="00246474">
        <w:rPr>
          <w:color w:val="000000" w:themeColor="text1"/>
        </w:rPr>
        <w:t xml:space="preserve">. </w:t>
      </w:r>
      <w:r w:rsidR="004E030B" w:rsidRPr="00246474">
        <w:rPr>
          <w:b/>
          <w:color w:val="000000" w:themeColor="text1"/>
        </w:rPr>
        <w:t>S</w:t>
      </w:r>
      <w:r w:rsidR="00B714C0" w:rsidRPr="00246474">
        <w:rPr>
          <w:b/>
          <w:color w:val="000000" w:themeColor="text1"/>
        </w:rPr>
        <w:t xml:space="preserve">ocialinė žiniasklaida </w:t>
      </w:r>
      <w:r w:rsidR="00B714C0" w:rsidRPr="00246474">
        <w:rPr>
          <w:color w:val="000000" w:themeColor="text1"/>
        </w:rPr>
        <w:t>– socialiniai ar profesiniai tinklai, tinklaraščiai, diskusijų forumai, nuotraukų ir filmuotų vaizdų keitimosi tinklalapiai ir kitos internetinės bendravimo priemonės</w:t>
      </w:r>
      <w:r w:rsidR="00D72A57">
        <w:rPr>
          <w:color w:val="000000" w:themeColor="text1"/>
        </w:rPr>
        <w:t>.</w:t>
      </w:r>
    </w:p>
    <w:p w14:paraId="3BB72A64" w14:textId="709FFE8D" w:rsidR="00DD630E" w:rsidRDefault="00DD630E" w:rsidP="00B84437">
      <w:pPr>
        <w:ind w:firstLine="567"/>
        <w:jc w:val="both"/>
        <w:rPr>
          <w:color w:val="000000" w:themeColor="text1"/>
        </w:rPr>
      </w:pPr>
      <w:r w:rsidRPr="00246474">
        <w:rPr>
          <w:color w:val="000000" w:themeColor="text1"/>
        </w:rPr>
        <w:t>5.</w:t>
      </w:r>
      <w:r w:rsidR="0000219E">
        <w:rPr>
          <w:color w:val="000000" w:themeColor="text1"/>
        </w:rPr>
        <w:t>9</w:t>
      </w:r>
      <w:r w:rsidRPr="00246474">
        <w:rPr>
          <w:color w:val="000000" w:themeColor="text1"/>
        </w:rPr>
        <w:t xml:space="preserve">. </w:t>
      </w:r>
      <w:r w:rsidRPr="00246474">
        <w:rPr>
          <w:b/>
          <w:bCs/>
          <w:color w:val="000000" w:themeColor="text1"/>
        </w:rPr>
        <w:t xml:space="preserve">Kyšis </w:t>
      </w:r>
      <w:r w:rsidR="00D72A57">
        <w:rPr>
          <w:color w:val="000000" w:themeColor="text1"/>
        </w:rPr>
        <w:t xml:space="preserve">– </w:t>
      </w:r>
      <w:r w:rsidRPr="00246474">
        <w:rPr>
          <w:color w:val="000000" w:themeColor="text1"/>
        </w:rPr>
        <w:t>bet kokios turtinės ar kitokios asmeninės naudos sau ar kitam asmeniui (materialios ar nematerialios, turinčios ekonominę vertę rinkoje ar tokios vertės neturinčios) forma išreikštas neteisėtas ar nepagrįstas atlygis už pageidaujamą teisėtą ar neteisėtą veikimą arba neveikimą vykdant įgaliojimus.</w:t>
      </w:r>
    </w:p>
    <w:p w14:paraId="695EE0CD" w14:textId="0E8FDF4A" w:rsidR="00C919B0" w:rsidRPr="00C919B0" w:rsidRDefault="00C919B0" w:rsidP="00B84437">
      <w:pPr>
        <w:ind w:firstLine="567"/>
        <w:jc w:val="both"/>
        <w:rPr>
          <w:color w:val="000000" w:themeColor="text1"/>
        </w:rPr>
      </w:pPr>
      <w:r>
        <w:rPr>
          <w:color w:val="000000" w:themeColor="text1"/>
        </w:rPr>
        <w:t xml:space="preserve">5.10. </w:t>
      </w:r>
      <w:r w:rsidRPr="00C919B0">
        <w:rPr>
          <w:rStyle w:val="markedcontent"/>
        </w:rPr>
        <w:t xml:space="preserve">Kitos </w:t>
      </w:r>
      <w:r w:rsidR="002F7C96">
        <w:rPr>
          <w:rStyle w:val="markedcontent"/>
        </w:rPr>
        <w:t>K</w:t>
      </w:r>
      <w:r w:rsidRPr="00C919B0">
        <w:rPr>
          <w:rStyle w:val="markedcontent"/>
        </w:rPr>
        <w:t>odekse vartojamos sąvokos suprantamos taip, kaip jos apibrėžtos</w:t>
      </w:r>
      <w:r w:rsidRPr="00C919B0">
        <w:br/>
      </w:r>
      <w:r w:rsidRPr="00C919B0">
        <w:rPr>
          <w:rStyle w:val="markedcontent"/>
        </w:rPr>
        <w:t>Lietuvos Respublikos korupcijos prevencijos įstatyme, Lietuvos Respublikos viešųjų ir privačių</w:t>
      </w:r>
      <w:r w:rsidRPr="00C919B0">
        <w:br/>
      </w:r>
      <w:r w:rsidRPr="00C919B0">
        <w:rPr>
          <w:rStyle w:val="markedcontent"/>
        </w:rPr>
        <w:t>interesų derinimo įstatyme, Lietuvos Respublikos</w:t>
      </w:r>
      <w:r w:rsidR="002F7C96">
        <w:rPr>
          <w:rStyle w:val="markedcontent"/>
        </w:rPr>
        <w:t xml:space="preserve"> labdaros paramos įstatyme, Lietuvos Respublikos pranešėjų apsaugos įstatyme.</w:t>
      </w:r>
    </w:p>
    <w:p w14:paraId="6BF197EC" w14:textId="6BD94EF2" w:rsidR="00E04499" w:rsidRPr="00E04499" w:rsidRDefault="00E04499" w:rsidP="00C02283">
      <w:pPr>
        <w:jc w:val="center"/>
        <w:rPr>
          <w:b/>
        </w:rPr>
      </w:pPr>
      <w:r w:rsidRPr="00E04499">
        <w:rPr>
          <w:b/>
        </w:rPr>
        <w:t>II SKYRIUS</w:t>
      </w:r>
    </w:p>
    <w:p w14:paraId="6B711256" w14:textId="3157D16E" w:rsidR="00E04499" w:rsidRPr="00246474" w:rsidRDefault="00E04499" w:rsidP="00C02283">
      <w:pPr>
        <w:jc w:val="center"/>
        <w:rPr>
          <w:b/>
          <w:color w:val="000000" w:themeColor="text1"/>
        </w:rPr>
      </w:pPr>
      <w:r w:rsidRPr="00246474">
        <w:rPr>
          <w:b/>
          <w:color w:val="000000" w:themeColor="text1"/>
        </w:rPr>
        <w:t xml:space="preserve">BENDRIEJI </w:t>
      </w:r>
      <w:r w:rsidR="00CC2CF9" w:rsidRPr="00246474">
        <w:rPr>
          <w:b/>
          <w:color w:val="000000" w:themeColor="text1"/>
        </w:rPr>
        <w:t xml:space="preserve">DARBUOTOJŲ </w:t>
      </w:r>
      <w:r w:rsidRPr="00246474">
        <w:rPr>
          <w:b/>
          <w:color w:val="000000" w:themeColor="text1"/>
        </w:rPr>
        <w:t>ETIKOS REIKALAVIMAI</w:t>
      </w:r>
    </w:p>
    <w:p w14:paraId="2E5E1C51" w14:textId="77777777" w:rsidR="00E04499" w:rsidRDefault="00E04499" w:rsidP="00B84437">
      <w:pPr>
        <w:ind w:firstLine="567"/>
        <w:jc w:val="both"/>
      </w:pPr>
    </w:p>
    <w:p w14:paraId="339CB305" w14:textId="7DBA890E" w:rsidR="009E121A" w:rsidRDefault="00FE442B" w:rsidP="00B84437">
      <w:pPr>
        <w:ind w:firstLine="567"/>
        <w:jc w:val="both"/>
      </w:pPr>
      <w:r>
        <w:t>6. Darbuotojas</w:t>
      </w:r>
      <w:r w:rsidR="00A204DE">
        <w:t xml:space="preserve"> privalo:</w:t>
      </w:r>
    </w:p>
    <w:p w14:paraId="7A907DA1" w14:textId="6B3A601C" w:rsidR="00E22BCC" w:rsidRDefault="00E22BCC" w:rsidP="00B84437">
      <w:pPr>
        <w:ind w:firstLine="567"/>
        <w:jc w:val="both"/>
      </w:pPr>
      <w:r>
        <w:t xml:space="preserve">6.1. vadovautis </w:t>
      </w:r>
      <w:r w:rsidR="00B435B3" w:rsidRPr="00FA6020">
        <w:rPr>
          <w:color w:val="000000" w:themeColor="text1"/>
        </w:rPr>
        <w:t xml:space="preserve">šiame </w:t>
      </w:r>
      <w:r w:rsidR="00CC2CF9" w:rsidRPr="00FA6020">
        <w:rPr>
          <w:color w:val="000000" w:themeColor="text1"/>
        </w:rPr>
        <w:t>Kodekse</w:t>
      </w:r>
      <w:r w:rsidRPr="00FA6020">
        <w:rPr>
          <w:color w:val="000000" w:themeColor="text1"/>
        </w:rPr>
        <w:t xml:space="preserve"> nustatytomis </w:t>
      </w:r>
      <w:r>
        <w:t>etikos vertybėmis ir vykdyti reikalavimus, laikytis visuotinai priimtinų dorovės normų;</w:t>
      </w:r>
    </w:p>
    <w:p w14:paraId="187066B3" w14:textId="77777777" w:rsidR="00BD4E43" w:rsidRDefault="00BD4E43" w:rsidP="00B84437">
      <w:pPr>
        <w:ind w:firstLine="567"/>
        <w:jc w:val="both"/>
      </w:pPr>
      <w:r>
        <w:t>6.2. nepriekaištingai ir atsakingai atlikti pareigas ir vykdyti reikalavimus, nustatytus jo veiklą reglamentuojančiuose Lietuvos Respublikos valstybės tarnybos įstatyme, Lietuvos Respublikos darbo kodekse ir kituose teisės aktuose;</w:t>
      </w:r>
    </w:p>
    <w:p w14:paraId="09527B96" w14:textId="77777777" w:rsidR="00BD4E43" w:rsidRDefault="00BD4E43" w:rsidP="00B84437">
      <w:pPr>
        <w:ind w:firstLine="567"/>
        <w:jc w:val="both"/>
      </w:pPr>
      <w:r>
        <w:t>6.3. elgtis nesavanaudiškai ir taip, kad būtų naudinga visuomenei ir valstybei;</w:t>
      </w:r>
    </w:p>
    <w:p w14:paraId="54A180A8" w14:textId="77777777" w:rsidR="00BD4E43" w:rsidRDefault="00BD4E43" w:rsidP="00B84437">
      <w:pPr>
        <w:ind w:firstLine="567"/>
        <w:jc w:val="both"/>
      </w:pPr>
      <w:r>
        <w:t xml:space="preserve">6.4. vengti viešųjų ir privačių interesų konflikto, elgtis taip, kad nekiltų tokio konflikto regimybės, laikytis Lietuvos Respublikos viešųjų ir privačių interesų derinimo įstatymo ir su jo įgyvendinimu susijusių teisės aktų nuostatų; </w:t>
      </w:r>
    </w:p>
    <w:p w14:paraId="4F0F9E11" w14:textId="77777777" w:rsidR="00BD4E43" w:rsidRDefault="00BD4E43" w:rsidP="00B84437">
      <w:pPr>
        <w:ind w:firstLine="567"/>
        <w:jc w:val="both"/>
      </w:pPr>
      <w:r>
        <w:t>6.5. nedelsdamas informuoti tiesioginį vadovą apie kilusį viešųjų ir privačių interesų konfliktą ir nusišalinti nuo dalyvavimo tolesnėje sprendimo rengimo, svarstymo ir priėmimo procedūroje;</w:t>
      </w:r>
    </w:p>
    <w:p w14:paraId="07556EED" w14:textId="3D70E33D" w:rsidR="00BD4E43" w:rsidRDefault="00FF59E5" w:rsidP="00B84437">
      <w:pPr>
        <w:ind w:firstLine="567"/>
        <w:jc w:val="both"/>
      </w:pPr>
      <w:r>
        <w:t>6.6</w:t>
      </w:r>
      <w:r w:rsidR="00BD4E43">
        <w:t>. nedaryti įtakos kitiems darbuotojams dėl jų atliekamo darbo, jei tai nenustatyta įstatymuose ar kituose teisės aktuose;</w:t>
      </w:r>
    </w:p>
    <w:p w14:paraId="33FEC531" w14:textId="267BE3BF" w:rsidR="00BD4E43" w:rsidRDefault="00FF59E5" w:rsidP="00B84437">
      <w:pPr>
        <w:ind w:firstLine="567"/>
        <w:jc w:val="both"/>
      </w:pPr>
      <w:r>
        <w:t>6.7</w:t>
      </w:r>
      <w:r w:rsidR="00BD4E43">
        <w:t>. nepažeisti žmogaus teisių ir orumo, gerbti asmenis ir institucijas, su kuriais bendrauja, su visais asmenimis elgtis vienodai, nepaisydamas jų tautybės, socialinės kilmės ir padėties, lyties, rasinės ar etninės kilmės, kalbos, amžiaus, religinių įsitikinimų, politinių pažiūrų, užimamų pareigų, seksualinių ar kitokių nuostatų;</w:t>
      </w:r>
    </w:p>
    <w:p w14:paraId="3814D1FC" w14:textId="273029D6" w:rsidR="00BD4E43" w:rsidRDefault="00FF59E5" w:rsidP="00B84437">
      <w:pPr>
        <w:ind w:firstLine="567"/>
        <w:jc w:val="both"/>
      </w:pPr>
      <w:r>
        <w:t>6.8</w:t>
      </w:r>
      <w:r w:rsidR="00BD4E43">
        <w:t>. atlikdamas pareigas ir laisvu nuo pareigų atlikimo laiku savo elgesiu nediskredituoti Administracijos autoriteto, rodyti pavyzdį kitiems;</w:t>
      </w:r>
    </w:p>
    <w:p w14:paraId="3685265B" w14:textId="0DFBC65C" w:rsidR="00BD4E43" w:rsidRDefault="00FF59E5" w:rsidP="00B84437">
      <w:pPr>
        <w:ind w:firstLine="567"/>
        <w:jc w:val="both"/>
      </w:pPr>
      <w:r>
        <w:t>6.9</w:t>
      </w:r>
      <w:r w:rsidR="00BD4E43">
        <w:t>. nepažeisti teisės normų, naudodamasis Administracijos nuosavybe;</w:t>
      </w:r>
    </w:p>
    <w:p w14:paraId="5F1B522A" w14:textId="76975C4B" w:rsidR="00BD4E43" w:rsidRDefault="00FF59E5" w:rsidP="00B84437">
      <w:pPr>
        <w:ind w:firstLine="567"/>
        <w:jc w:val="both"/>
      </w:pPr>
      <w:r>
        <w:t>6.10</w:t>
      </w:r>
      <w:r w:rsidR="00BD4E43">
        <w:t>. nepiktnaudžiauti einamomis pareigomis, nenaudoti dokumentų, patvirtinančių einamas pareigas ir suteiktus įgaliojimus bei Administracijos ir jos struktūrinių padalinių rekvizitų, siekdamas paveikti nepavaldžius asmenis priimti sau palankų sprendimą;</w:t>
      </w:r>
    </w:p>
    <w:p w14:paraId="352AC607" w14:textId="3EEDCBEB" w:rsidR="00BD4E43" w:rsidRPr="00FA6020" w:rsidRDefault="00FF59E5" w:rsidP="00B84437">
      <w:pPr>
        <w:ind w:firstLine="567"/>
        <w:jc w:val="both"/>
        <w:rPr>
          <w:color w:val="000000" w:themeColor="text1"/>
        </w:rPr>
      </w:pPr>
      <w:r w:rsidRPr="00FA6020">
        <w:rPr>
          <w:color w:val="000000" w:themeColor="text1"/>
        </w:rPr>
        <w:t>6.11</w:t>
      </w:r>
      <w:r w:rsidR="00BD4E43" w:rsidRPr="00FA6020">
        <w:rPr>
          <w:color w:val="000000" w:themeColor="text1"/>
        </w:rPr>
        <w:t xml:space="preserve">. </w:t>
      </w:r>
      <w:r w:rsidR="00CA44CD" w:rsidRPr="00FA6020">
        <w:rPr>
          <w:color w:val="000000" w:themeColor="text1"/>
        </w:rPr>
        <w:t>vengti neigiamų emocijų demonstravimo, korektiškai informuoti kolegas apie pastebėtas jų padarytas klaidas, esant poreikiui, pateikti savo pastabas ar siūlymus dėl jų ištaisymo</w:t>
      </w:r>
      <w:r w:rsidR="006A50E4" w:rsidRPr="00FA6020">
        <w:rPr>
          <w:color w:val="000000" w:themeColor="text1"/>
        </w:rPr>
        <w:t>.</w:t>
      </w:r>
    </w:p>
    <w:p w14:paraId="2E30D07D" w14:textId="77777777" w:rsidR="00364198" w:rsidRDefault="00364198" w:rsidP="000C081E">
      <w:pPr>
        <w:ind w:firstLine="567"/>
        <w:jc w:val="center"/>
        <w:rPr>
          <w:b/>
        </w:rPr>
      </w:pPr>
    </w:p>
    <w:p w14:paraId="6027AE43" w14:textId="77777777" w:rsidR="001039BA" w:rsidRDefault="001039BA" w:rsidP="00C02283">
      <w:pPr>
        <w:jc w:val="center"/>
        <w:rPr>
          <w:b/>
        </w:rPr>
      </w:pPr>
    </w:p>
    <w:p w14:paraId="78D3BA99" w14:textId="77777777" w:rsidR="001039BA" w:rsidRDefault="001039BA" w:rsidP="00C02283">
      <w:pPr>
        <w:jc w:val="center"/>
        <w:rPr>
          <w:b/>
        </w:rPr>
      </w:pPr>
    </w:p>
    <w:p w14:paraId="40BB965A" w14:textId="77777777" w:rsidR="001039BA" w:rsidRDefault="001039BA" w:rsidP="00C02283">
      <w:pPr>
        <w:jc w:val="center"/>
        <w:rPr>
          <w:b/>
        </w:rPr>
      </w:pPr>
    </w:p>
    <w:p w14:paraId="1954C83C" w14:textId="77777777" w:rsidR="001039BA" w:rsidRDefault="001039BA" w:rsidP="00C02283">
      <w:pPr>
        <w:jc w:val="center"/>
        <w:rPr>
          <w:b/>
        </w:rPr>
      </w:pPr>
    </w:p>
    <w:p w14:paraId="4B9208E7" w14:textId="7783E0D2" w:rsidR="00A84766" w:rsidRDefault="009E4226" w:rsidP="00C02283">
      <w:pPr>
        <w:jc w:val="center"/>
        <w:rPr>
          <w:b/>
        </w:rPr>
      </w:pPr>
      <w:r>
        <w:rPr>
          <w:b/>
        </w:rPr>
        <w:lastRenderedPageBreak/>
        <w:t xml:space="preserve">III </w:t>
      </w:r>
      <w:r w:rsidR="00A84766">
        <w:rPr>
          <w:b/>
        </w:rPr>
        <w:t xml:space="preserve">SKYRIUS </w:t>
      </w:r>
    </w:p>
    <w:p w14:paraId="1D8CA78D" w14:textId="649267A8" w:rsidR="009E121A" w:rsidRDefault="006A50E4" w:rsidP="00C02283">
      <w:pPr>
        <w:jc w:val="center"/>
        <w:rPr>
          <w:b/>
          <w:color w:val="000000" w:themeColor="text1"/>
        </w:rPr>
      </w:pPr>
      <w:r w:rsidRPr="00FA6020">
        <w:rPr>
          <w:b/>
          <w:color w:val="000000" w:themeColor="text1"/>
        </w:rPr>
        <w:t>PAGRINDINĖS DARBUOTOJŲ ETIKOS VERTYBĖS</w:t>
      </w:r>
    </w:p>
    <w:p w14:paraId="0DA4E6C2" w14:textId="4B8F6B6C" w:rsidR="00616011" w:rsidRPr="00FA6020" w:rsidRDefault="004564C0" w:rsidP="00F17B1C">
      <w:pPr>
        <w:ind w:firstLine="567"/>
        <w:jc w:val="both"/>
        <w:rPr>
          <w:rStyle w:val="normal-h"/>
          <w:color w:val="000000" w:themeColor="text1"/>
        </w:rPr>
      </w:pPr>
      <w:r w:rsidRPr="00FA6020">
        <w:rPr>
          <w:color w:val="000000" w:themeColor="text1"/>
        </w:rPr>
        <w:t xml:space="preserve">7. </w:t>
      </w:r>
      <w:r w:rsidR="00B94649" w:rsidRPr="00FA6020">
        <w:rPr>
          <w:rStyle w:val="normal-h"/>
          <w:b/>
          <w:color w:val="000000" w:themeColor="text1"/>
        </w:rPr>
        <w:t xml:space="preserve">Atsakomybė – </w:t>
      </w:r>
      <w:r w:rsidR="00E8320E" w:rsidRPr="00FA6020">
        <w:rPr>
          <w:rStyle w:val="normal-h"/>
          <w:color w:val="000000" w:themeColor="text1"/>
        </w:rPr>
        <w:t>pareiga</w:t>
      </w:r>
      <w:r w:rsidR="00B94649" w:rsidRPr="00FA6020">
        <w:rPr>
          <w:rStyle w:val="normal-h"/>
          <w:color w:val="000000" w:themeColor="text1"/>
        </w:rPr>
        <w:t xml:space="preserve"> prisiimti asmeninę atsakomybę už savo priimtus sprendimus</w:t>
      </w:r>
      <w:r w:rsidR="007419FE" w:rsidRPr="00FA6020">
        <w:rPr>
          <w:rStyle w:val="normal-h"/>
          <w:color w:val="000000" w:themeColor="text1"/>
        </w:rPr>
        <w:t>, elgesį, veiklą, pasirinkimą</w:t>
      </w:r>
      <w:r w:rsidR="00B94649" w:rsidRPr="00FA6020">
        <w:rPr>
          <w:rStyle w:val="normal-h"/>
          <w:color w:val="000000" w:themeColor="text1"/>
        </w:rPr>
        <w:t xml:space="preserve"> ir reikalui esant juos pagrįst</w:t>
      </w:r>
      <w:r w:rsidR="00BA187E" w:rsidRPr="00FA6020">
        <w:rPr>
          <w:rStyle w:val="normal-h"/>
          <w:color w:val="000000" w:themeColor="text1"/>
        </w:rPr>
        <w:t>i</w:t>
      </w:r>
      <w:r w:rsidR="008C5C35" w:rsidRPr="00FA6020">
        <w:rPr>
          <w:rStyle w:val="normal-h"/>
          <w:color w:val="000000" w:themeColor="text1"/>
        </w:rPr>
        <w:t>.</w:t>
      </w:r>
      <w:r w:rsidR="00BA187E" w:rsidRPr="00FA6020">
        <w:rPr>
          <w:rStyle w:val="normal-h"/>
          <w:color w:val="000000" w:themeColor="text1"/>
        </w:rPr>
        <w:t xml:space="preserve"> </w:t>
      </w:r>
      <w:r w:rsidR="00FE442B" w:rsidRPr="00FA6020">
        <w:rPr>
          <w:rStyle w:val="normal-h"/>
          <w:color w:val="000000" w:themeColor="text1"/>
        </w:rPr>
        <w:t>Vadovaudamasis</w:t>
      </w:r>
      <w:r w:rsidR="00616011" w:rsidRPr="00FA6020">
        <w:rPr>
          <w:rStyle w:val="normal-h"/>
          <w:color w:val="000000" w:themeColor="text1"/>
        </w:rPr>
        <w:t xml:space="preserve"> </w:t>
      </w:r>
      <w:r w:rsidR="007419FE" w:rsidRPr="00FA6020">
        <w:rPr>
          <w:rStyle w:val="normal-h"/>
          <w:color w:val="000000" w:themeColor="text1"/>
        </w:rPr>
        <w:t>šia vertybe</w:t>
      </w:r>
      <w:r w:rsidR="00616011" w:rsidRPr="00FA6020">
        <w:rPr>
          <w:rStyle w:val="normal-h"/>
          <w:color w:val="000000" w:themeColor="text1"/>
        </w:rPr>
        <w:t>, d</w:t>
      </w:r>
      <w:r w:rsidR="00FE442B" w:rsidRPr="00FA6020">
        <w:rPr>
          <w:rStyle w:val="normal-h"/>
          <w:color w:val="000000" w:themeColor="text1"/>
        </w:rPr>
        <w:t>arbuotojas</w:t>
      </w:r>
      <w:r w:rsidR="00616011" w:rsidRPr="00FA6020">
        <w:rPr>
          <w:rStyle w:val="normal-h"/>
          <w:color w:val="000000" w:themeColor="text1"/>
        </w:rPr>
        <w:t xml:space="preserve"> privalo:</w:t>
      </w:r>
    </w:p>
    <w:p w14:paraId="7C650A5A" w14:textId="0D6CA295" w:rsidR="00F17B1C" w:rsidRPr="00FA6020" w:rsidRDefault="00F17B1C" w:rsidP="00F17B1C">
      <w:pPr>
        <w:ind w:firstLine="567"/>
        <w:jc w:val="both"/>
        <w:rPr>
          <w:rStyle w:val="normal-h"/>
          <w:color w:val="000000" w:themeColor="text1"/>
        </w:rPr>
      </w:pPr>
      <w:r w:rsidRPr="00FA6020">
        <w:rPr>
          <w:rStyle w:val="normal-h"/>
          <w:color w:val="000000" w:themeColor="text1"/>
        </w:rPr>
        <w:t xml:space="preserve">7.1. </w:t>
      </w:r>
      <w:r w:rsidR="00B94649" w:rsidRPr="00FA6020">
        <w:rPr>
          <w:rStyle w:val="normal-h"/>
          <w:color w:val="000000" w:themeColor="text1"/>
        </w:rPr>
        <w:t>atsak</w:t>
      </w:r>
      <w:r w:rsidR="00B633ED" w:rsidRPr="00FA6020">
        <w:rPr>
          <w:rStyle w:val="normal-h"/>
          <w:color w:val="000000" w:themeColor="text1"/>
        </w:rPr>
        <w:t>yti už savo veiksmų padarinius</w:t>
      </w:r>
      <w:r w:rsidR="007419FE" w:rsidRPr="00FA6020">
        <w:rPr>
          <w:rStyle w:val="normal-h"/>
          <w:color w:val="000000" w:themeColor="text1"/>
        </w:rPr>
        <w:t>;</w:t>
      </w:r>
    </w:p>
    <w:p w14:paraId="303D08F5" w14:textId="45A48ACA" w:rsidR="00F17B1C" w:rsidRPr="00FA6020" w:rsidRDefault="00F17B1C" w:rsidP="00F17B1C">
      <w:pPr>
        <w:ind w:firstLine="567"/>
        <w:jc w:val="both"/>
        <w:rPr>
          <w:rStyle w:val="normal-h"/>
          <w:color w:val="000000" w:themeColor="text1"/>
        </w:rPr>
      </w:pPr>
      <w:r w:rsidRPr="00FA6020">
        <w:rPr>
          <w:rStyle w:val="normal-h"/>
          <w:color w:val="000000" w:themeColor="text1"/>
        </w:rPr>
        <w:t xml:space="preserve">7.2. </w:t>
      </w:r>
      <w:r w:rsidR="00B633ED" w:rsidRPr="00FA6020">
        <w:rPr>
          <w:rStyle w:val="normal-h"/>
          <w:color w:val="000000" w:themeColor="text1"/>
        </w:rPr>
        <w:t>ti</w:t>
      </w:r>
      <w:r w:rsidR="009300B5" w:rsidRPr="00FA6020">
        <w:rPr>
          <w:rStyle w:val="normal-h"/>
          <w:color w:val="000000" w:themeColor="text1"/>
        </w:rPr>
        <w:t>nkamai naudoti informaciją</w:t>
      </w:r>
      <w:r w:rsidR="007419FE" w:rsidRPr="00FA6020">
        <w:rPr>
          <w:rStyle w:val="normal-h"/>
          <w:color w:val="000000" w:themeColor="text1"/>
        </w:rPr>
        <w:t xml:space="preserve"> ir dokumentus</w:t>
      </w:r>
      <w:r w:rsidR="009300B5" w:rsidRPr="00FA6020">
        <w:rPr>
          <w:rStyle w:val="normal-h"/>
          <w:color w:val="000000" w:themeColor="text1"/>
        </w:rPr>
        <w:t xml:space="preserve">, jos </w:t>
      </w:r>
      <w:r w:rsidR="00B633ED" w:rsidRPr="00FA6020">
        <w:rPr>
          <w:rStyle w:val="normal-h"/>
          <w:color w:val="000000" w:themeColor="text1"/>
        </w:rPr>
        <w:t>neatskleisti ir neleisti naudotis asme</w:t>
      </w:r>
      <w:r w:rsidR="00FF7D1A" w:rsidRPr="00FA6020">
        <w:rPr>
          <w:rStyle w:val="normal-h"/>
          <w:color w:val="000000" w:themeColor="text1"/>
        </w:rPr>
        <w:t xml:space="preserve">niniams, artimų asmenų ar trečiųjų šalių poreikiams tenkinti; </w:t>
      </w:r>
    </w:p>
    <w:p w14:paraId="7987C38F" w14:textId="014058CB" w:rsidR="00F17B1C" w:rsidRPr="00FA6020" w:rsidRDefault="00F17B1C" w:rsidP="00F17B1C">
      <w:pPr>
        <w:ind w:firstLine="567"/>
        <w:jc w:val="both"/>
        <w:rPr>
          <w:rStyle w:val="normal-h"/>
          <w:color w:val="000000" w:themeColor="text1"/>
        </w:rPr>
      </w:pPr>
      <w:r w:rsidRPr="00FA6020">
        <w:rPr>
          <w:rStyle w:val="normal-h"/>
          <w:color w:val="000000" w:themeColor="text1"/>
        </w:rPr>
        <w:t xml:space="preserve">7.3. </w:t>
      </w:r>
      <w:r w:rsidR="00747450" w:rsidRPr="00FA6020">
        <w:rPr>
          <w:rStyle w:val="normal-h"/>
          <w:color w:val="000000" w:themeColor="text1"/>
        </w:rPr>
        <w:t xml:space="preserve">žinoti </w:t>
      </w:r>
      <w:r w:rsidR="00EA6338" w:rsidRPr="00FA6020">
        <w:rPr>
          <w:rStyle w:val="normal-h"/>
          <w:color w:val="000000" w:themeColor="text1"/>
        </w:rPr>
        <w:t>Administracijos</w:t>
      </w:r>
      <w:r w:rsidR="00747450" w:rsidRPr="00FA6020">
        <w:rPr>
          <w:rStyle w:val="normal-h"/>
          <w:color w:val="000000" w:themeColor="text1"/>
        </w:rPr>
        <w:t xml:space="preserve"> įsipareigojimus ir teisinį reguliavimą dėl konfidencialumo;</w:t>
      </w:r>
    </w:p>
    <w:p w14:paraId="5BEA97A6" w14:textId="045DFCD1" w:rsidR="00F17B1C" w:rsidRPr="00FA6020" w:rsidRDefault="00F17B1C" w:rsidP="00F17B1C">
      <w:pPr>
        <w:ind w:firstLine="567"/>
        <w:jc w:val="both"/>
        <w:rPr>
          <w:rStyle w:val="normal-h"/>
          <w:color w:val="000000" w:themeColor="text1"/>
        </w:rPr>
      </w:pPr>
      <w:r w:rsidRPr="00FA6020">
        <w:rPr>
          <w:rStyle w:val="normal-h"/>
          <w:color w:val="000000" w:themeColor="text1"/>
        </w:rPr>
        <w:t xml:space="preserve">7.4. </w:t>
      </w:r>
      <w:r w:rsidR="00F64474" w:rsidRPr="00FA6020">
        <w:rPr>
          <w:rStyle w:val="normal-h"/>
          <w:color w:val="000000" w:themeColor="text1"/>
        </w:rPr>
        <w:t>neatskleisti jokios informacijos, kurią sužinojo dirbdamas be konkretaus leidimo, išskyrus atvejus, jei turės įstatymais nustat</w:t>
      </w:r>
      <w:r w:rsidR="00EA6338" w:rsidRPr="00FA6020">
        <w:rPr>
          <w:rStyle w:val="normal-h"/>
          <w:color w:val="000000" w:themeColor="text1"/>
        </w:rPr>
        <w:t>ytą ar profesinę teisę;</w:t>
      </w:r>
      <w:r w:rsidR="00F64474" w:rsidRPr="00FA6020">
        <w:rPr>
          <w:rStyle w:val="normal-h"/>
          <w:color w:val="000000" w:themeColor="text1"/>
        </w:rPr>
        <w:t xml:space="preserve"> </w:t>
      </w:r>
    </w:p>
    <w:p w14:paraId="37FF7F52" w14:textId="4972F65F" w:rsidR="00F17B1C" w:rsidRPr="00FA6020" w:rsidRDefault="00F17B1C" w:rsidP="00F17B1C">
      <w:pPr>
        <w:ind w:firstLine="567"/>
        <w:jc w:val="both"/>
        <w:rPr>
          <w:rStyle w:val="normal-h"/>
          <w:color w:val="000000" w:themeColor="text1"/>
        </w:rPr>
      </w:pPr>
      <w:r w:rsidRPr="00FA6020">
        <w:rPr>
          <w:rStyle w:val="normal-h"/>
          <w:color w:val="000000" w:themeColor="text1"/>
        </w:rPr>
        <w:t xml:space="preserve">7.5. </w:t>
      </w:r>
      <w:r w:rsidR="00FF7D1A" w:rsidRPr="00FA6020">
        <w:rPr>
          <w:rStyle w:val="normal-h"/>
          <w:color w:val="000000" w:themeColor="text1"/>
        </w:rPr>
        <w:t>užtikrinti</w:t>
      </w:r>
      <w:r w:rsidR="00B633ED" w:rsidRPr="00FA6020">
        <w:rPr>
          <w:rStyle w:val="normal-h"/>
          <w:color w:val="000000" w:themeColor="text1"/>
        </w:rPr>
        <w:t xml:space="preserve"> </w:t>
      </w:r>
      <w:r w:rsidR="00FA05F4" w:rsidRPr="00FA6020">
        <w:rPr>
          <w:rStyle w:val="normal-h"/>
          <w:color w:val="000000" w:themeColor="text1"/>
        </w:rPr>
        <w:t xml:space="preserve">informacijos </w:t>
      </w:r>
      <w:r w:rsidR="00B633ED" w:rsidRPr="00FA6020">
        <w:rPr>
          <w:rStyle w:val="normal-h"/>
          <w:color w:val="000000" w:themeColor="text1"/>
        </w:rPr>
        <w:t>konfidencialumą</w:t>
      </w:r>
      <w:r w:rsidR="00FF7D1A" w:rsidRPr="00FA6020">
        <w:rPr>
          <w:rStyle w:val="normal-h"/>
          <w:color w:val="000000" w:themeColor="text1"/>
        </w:rPr>
        <w:t xml:space="preserve">, </w:t>
      </w:r>
      <w:r w:rsidR="00B633ED" w:rsidRPr="00FA6020">
        <w:rPr>
          <w:rStyle w:val="normal-h"/>
          <w:color w:val="000000" w:themeColor="text1"/>
        </w:rPr>
        <w:t>aptariant darbo klausimus su kitais darbu</w:t>
      </w:r>
      <w:r w:rsidR="00FF7D1A" w:rsidRPr="00FA6020">
        <w:rPr>
          <w:rStyle w:val="normal-h"/>
          <w:color w:val="000000" w:themeColor="text1"/>
        </w:rPr>
        <w:t xml:space="preserve">otojais </w:t>
      </w:r>
      <w:r w:rsidR="00742D1B" w:rsidRPr="00FA6020">
        <w:rPr>
          <w:rStyle w:val="normal-h"/>
          <w:color w:val="000000" w:themeColor="text1"/>
        </w:rPr>
        <w:t>ir</w:t>
      </w:r>
      <w:r w:rsidR="00FF7D1A" w:rsidRPr="00FA6020">
        <w:rPr>
          <w:rStyle w:val="normal-h"/>
          <w:color w:val="000000" w:themeColor="text1"/>
        </w:rPr>
        <w:t xml:space="preserve"> privačiame gyvenime</w:t>
      </w:r>
      <w:r w:rsidR="00742D1B" w:rsidRPr="00FA6020">
        <w:rPr>
          <w:rStyle w:val="normal-h"/>
          <w:color w:val="000000" w:themeColor="text1"/>
        </w:rPr>
        <w:t>: šeimoje, socialinėje aplinkoje ir pan</w:t>
      </w:r>
      <w:r w:rsidR="00613851">
        <w:rPr>
          <w:rStyle w:val="normal-h"/>
          <w:color w:val="000000" w:themeColor="text1"/>
        </w:rPr>
        <w:t>ašiai</w:t>
      </w:r>
      <w:r w:rsidR="00742D1B" w:rsidRPr="00FA6020">
        <w:rPr>
          <w:rStyle w:val="normal-h"/>
          <w:color w:val="000000" w:themeColor="text1"/>
        </w:rPr>
        <w:t>, įvertinti netyčinio informacijos atskleidimo riziką;</w:t>
      </w:r>
    </w:p>
    <w:p w14:paraId="4230606E" w14:textId="2FA21715" w:rsidR="00F17B1C" w:rsidRPr="00FA6020" w:rsidRDefault="00F17B1C" w:rsidP="00F17B1C">
      <w:pPr>
        <w:ind w:firstLine="567"/>
        <w:jc w:val="both"/>
        <w:rPr>
          <w:rStyle w:val="normal-h"/>
          <w:color w:val="000000" w:themeColor="text1"/>
        </w:rPr>
      </w:pPr>
      <w:r w:rsidRPr="00FA6020">
        <w:rPr>
          <w:rStyle w:val="normal-h"/>
          <w:color w:val="000000" w:themeColor="text1"/>
        </w:rPr>
        <w:t xml:space="preserve">7.6. </w:t>
      </w:r>
      <w:r w:rsidR="00FF7D1A" w:rsidRPr="00FA6020">
        <w:rPr>
          <w:rStyle w:val="normal-h"/>
          <w:color w:val="000000" w:themeColor="text1"/>
        </w:rPr>
        <w:t xml:space="preserve">užtikrinti slaptažodžių konfidencialumą ir </w:t>
      </w:r>
      <w:r w:rsidR="00657716" w:rsidRPr="00FA6020">
        <w:rPr>
          <w:rStyle w:val="normal-h"/>
          <w:color w:val="000000" w:themeColor="text1"/>
        </w:rPr>
        <w:t>elektroninių duomenų įrenginių apsaugą.</w:t>
      </w:r>
    </w:p>
    <w:p w14:paraId="7B28F569" w14:textId="0CE914F4" w:rsidR="003354D4" w:rsidRPr="00FA6020" w:rsidRDefault="002F4C51" w:rsidP="00F17B1C">
      <w:pPr>
        <w:ind w:firstLine="567"/>
        <w:jc w:val="both"/>
        <w:rPr>
          <w:rStyle w:val="normal-h"/>
          <w:color w:val="000000" w:themeColor="text1"/>
        </w:rPr>
      </w:pPr>
      <w:r w:rsidRPr="00FA6020">
        <w:rPr>
          <w:rStyle w:val="normal-h"/>
          <w:color w:val="000000" w:themeColor="text1"/>
        </w:rPr>
        <w:t>8.</w:t>
      </w:r>
      <w:r w:rsidR="004564C0" w:rsidRPr="00FA6020">
        <w:rPr>
          <w:rStyle w:val="normal-h"/>
          <w:color w:val="000000" w:themeColor="text1"/>
        </w:rPr>
        <w:t xml:space="preserve"> </w:t>
      </w:r>
      <w:r w:rsidR="0075050B" w:rsidRPr="00FA6020">
        <w:rPr>
          <w:rStyle w:val="normal-h"/>
          <w:b/>
          <w:color w:val="000000" w:themeColor="text1"/>
        </w:rPr>
        <w:t xml:space="preserve">Atvirumas – </w:t>
      </w:r>
      <w:r w:rsidR="0075050B" w:rsidRPr="00FA6020">
        <w:rPr>
          <w:rStyle w:val="normal-h"/>
          <w:color w:val="000000" w:themeColor="text1"/>
        </w:rPr>
        <w:t>principas,</w:t>
      </w:r>
      <w:r w:rsidR="0075050B" w:rsidRPr="00FA6020">
        <w:rPr>
          <w:rStyle w:val="normal-h"/>
          <w:b/>
          <w:color w:val="000000" w:themeColor="text1"/>
        </w:rPr>
        <w:t xml:space="preserve"> </w:t>
      </w:r>
      <w:r w:rsidR="005675F5" w:rsidRPr="00FA6020">
        <w:rPr>
          <w:rStyle w:val="normal-h"/>
          <w:color w:val="000000" w:themeColor="text1"/>
        </w:rPr>
        <w:t xml:space="preserve">susijęs su komunikavimu, </w:t>
      </w:r>
      <w:r w:rsidR="00F64474" w:rsidRPr="00FA6020">
        <w:rPr>
          <w:rStyle w:val="normal-h"/>
          <w:color w:val="000000" w:themeColor="text1"/>
        </w:rPr>
        <w:t>viešumu, atskaitingumu bendruomenei</w:t>
      </w:r>
      <w:r w:rsidR="00742D1B" w:rsidRPr="00FA6020">
        <w:rPr>
          <w:rStyle w:val="normal-h"/>
          <w:color w:val="000000" w:themeColor="text1"/>
        </w:rPr>
        <w:t>, viešosios valdžios informacijos sklaida.</w:t>
      </w:r>
      <w:r w:rsidR="00F64474" w:rsidRPr="00FA6020">
        <w:rPr>
          <w:rStyle w:val="normal-h"/>
          <w:color w:val="000000" w:themeColor="text1"/>
        </w:rPr>
        <w:t xml:space="preserve"> </w:t>
      </w:r>
      <w:r w:rsidR="003354D4" w:rsidRPr="00FA6020">
        <w:rPr>
          <w:rStyle w:val="normal-h"/>
          <w:color w:val="000000" w:themeColor="text1"/>
        </w:rPr>
        <w:t xml:space="preserve">Vadovaudamasis </w:t>
      </w:r>
      <w:r w:rsidR="00742D1B" w:rsidRPr="00FA6020">
        <w:rPr>
          <w:rStyle w:val="normal-h"/>
          <w:color w:val="000000" w:themeColor="text1"/>
        </w:rPr>
        <w:t>šia vertybe</w:t>
      </w:r>
      <w:r w:rsidR="003354D4" w:rsidRPr="00FA6020">
        <w:rPr>
          <w:rStyle w:val="normal-h"/>
          <w:color w:val="000000" w:themeColor="text1"/>
        </w:rPr>
        <w:t>, darbuotojas privalo:</w:t>
      </w:r>
    </w:p>
    <w:p w14:paraId="6CB81CFA" w14:textId="6E968864" w:rsidR="00F17B1C" w:rsidRPr="00FA6020" w:rsidRDefault="002F4C51" w:rsidP="00F17B1C">
      <w:pPr>
        <w:ind w:firstLine="567"/>
        <w:jc w:val="both"/>
        <w:rPr>
          <w:rStyle w:val="normal-h"/>
          <w:color w:val="000000" w:themeColor="text1"/>
        </w:rPr>
      </w:pPr>
      <w:r w:rsidRPr="00FA6020">
        <w:rPr>
          <w:rStyle w:val="normal-h"/>
          <w:color w:val="000000" w:themeColor="text1"/>
        </w:rPr>
        <w:t>8.1</w:t>
      </w:r>
      <w:r w:rsidR="00F17B1C" w:rsidRPr="00FA6020">
        <w:rPr>
          <w:rStyle w:val="normal-h"/>
          <w:color w:val="000000" w:themeColor="text1"/>
        </w:rPr>
        <w:t xml:space="preserve">. </w:t>
      </w:r>
      <w:r w:rsidR="007755DB" w:rsidRPr="00FA6020">
        <w:rPr>
          <w:rStyle w:val="normal-h"/>
          <w:color w:val="000000" w:themeColor="text1"/>
        </w:rPr>
        <w:t>būti atviru</w:t>
      </w:r>
      <w:r w:rsidR="00F64474" w:rsidRPr="00FA6020">
        <w:rPr>
          <w:rStyle w:val="normal-h"/>
          <w:color w:val="000000" w:themeColor="text1"/>
        </w:rPr>
        <w:t xml:space="preserve"> pozityvioms iniciatyvoms, dialogui, naujovėms, kitokiai nuomonei;</w:t>
      </w:r>
    </w:p>
    <w:p w14:paraId="5AF6EA07" w14:textId="72291B05" w:rsidR="00F17B1C" w:rsidRPr="00FA6020" w:rsidRDefault="002F4C51" w:rsidP="00F17B1C">
      <w:pPr>
        <w:ind w:firstLine="567"/>
        <w:jc w:val="both"/>
        <w:rPr>
          <w:rStyle w:val="normal-h"/>
          <w:color w:val="000000" w:themeColor="text1"/>
        </w:rPr>
      </w:pPr>
      <w:r w:rsidRPr="00FA6020">
        <w:rPr>
          <w:rStyle w:val="normal-h"/>
          <w:color w:val="000000" w:themeColor="text1"/>
        </w:rPr>
        <w:t>8.2.</w:t>
      </w:r>
      <w:r w:rsidR="00F17B1C" w:rsidRPr="00FA6020">
        <w:rPr>
          <w:rStyle w:val="normal-h"/>
          <w:color w:val="000000" w:themeColor="text1"/>
        </w:rPr>
        <w:t xml:space="preserve"> </w:t>
      </w:r>
      <w:r w:rsidR="00F64474" w:rsidRPr="00FA6020">
        <w:rPr>
          <w:rStyle w:val="normal-h"/>
          <w:color w:val="000000" w:themeColor="text1"/>
        </w:rPr>
        <w:t>užtikrinti Administracijos in</w:t>
      </w:r>
      <w:r w:rsidR="00F17B1C" w:rsidRPr="00FA6020">
        <w:rPr>
          <w:rStyle w:val="normal-h"/>
          <w:color w:val="000000" w:themeColor="text1"/>
        </w:rPr>
        <w:t>formacijos ir dokumentų sklaidą;</w:t>
      </w:r>
    </w:p>
    <w:p w14:paraId="23CD044A" w14:textId="09B89C26" w:rsidR="00F17B1C" w:rsidRPr="00FA6020" w:rsidRDefault="002F4C51" w:rsidP="00F17B1C">
      <w:pPr>
        <w:ind w:firstLine="567"/>
        <w:jc w:val="both"/>
        <w:rPr>
          <w:rStyle w:val="normal-h"/>
          <w:color w:val="000000" w:themeColor="text1"/>
        </w:rPr>
      </w:pPr>
      <w:r w:rsidRPr="00FA6020">
        <w:rPr>
          <w:rStyle w:val="normal-h"/>
          <w:color w:val="000000" w:themeColor="text1"/>
        </w:rPr>
        <w:t>8.3.</w:t>
      </w:r>
      <w:r w:rsidR="00C337DE" w:rsidRPr="00FA6020">
        <w:rPr>
          <w:rStyle w:val="normal-h"/>
          <w:color w:val="000000" w:themeColor="text1"/>
        </w:rPr>
        <w:t xml:space="preserve"> </w:t>
      </w:r>
      <w:r w:rsidR="00AD6E20" w:rsidRPr="00FA6020">
        <w:rPr>
          <w:rStyle w:val="normal-h"/>
          <w:color w:val="000000" w:themeColor="text1"/>
        </w:rPr>
        <w:t>suteikti interesantui visą reikali</w:t>
      </w:r>
      <w:r w:rsidR="00A73721" w:rsidRPr="00FA6020">
        <w:rPr>
          <w:rStyle w:val="normal-h"/>
          <w:color w:val="000000" w:themeColor="text1"/>
        </w:rPr>
        <w:t>ngą informaciją</w:t>
      </w:r>
      <w:r w:rsidR="008C5C35" w:rsidRPr="00FA6020">
        <w:rPr>
          <w:rStyle w:val="normal-h"/>
          <w:color w:val="000000" w:themeColor="text1"/>
        </w:rPr>
        <w:t xml:space="preserve">. Laisvė gauti informaciją negali būti ribojama kitaip, kaip tik įstatymu, jei tai būtina apsaugoti žmogaus sveikatai, garbei ir orumui, privačiam gyvenimui, dorovei ar ginti </w:t>
      </w:r>
      <w:r w:rsidR="009854FB" w:rsidRPr="00FA6020">
        <w:rPr>
          <w:rStyle w:val="normal-h"/>
          <w:color w:val="000000" w:themeColor="text1"/>
        </w:rPr>
        <w:t>konstitucinei santvarkai.</w:t>
      </w:r>
    </w:p>
    <w:p w14:paraId="578AC431" w14:textId="705AC3FF" w:rsidR="00F17B1C" w:rsidRPr="00FA6020" w:rsidRDefault="002F4C51" w:rsidP="00F17B1C">
      <w:pPr>
        <w:ind w:firstLine="567"/>
        <w:jc w:val="both"/>
        <w:rPr>
          <w:rStyle w:val="normal-h"/>
          <w:color w:val="000000" w:themeColor="text1"/>
        </w:rPr>
      </w:pPr>
      <w:r w:rsidRPr="00FA6020">
        <w:rPr>
          <w:rStyle w:val="normal-h"/>
          <w:color w:val="000000" w:themeColor="text1"/>
        </w:rPr>
        <w:t>9.</w:t>
      </w:r>
      <w:r w:rsidR="004564C0" w:rsidRPr="00FA6020">
        <w:rPr>
          <w:rStyle w:val="normal-h"/>
          <w:color w:val="000000" w:themeColor="text1"/>
        </w:rPr>
        <w:t xml:space="preserve"> </w:t>
      </w:r>
      <w:r w:rsidR="000F599F" w:rsidRPr="00FA6020">
        <w:rPr>
          <w:rStyle w:val="normal-h"/>
          <w:b/>
          <w:color w:val="000000" w:themeColor="text1"/>
        </w:rPr>
        <w:t xml:space="preserve">Efektyvumas – </w:t>
      </w:r>
      <w:r w:rsidR="009854FB" w:rsidRPr="00FA6020">
        <w:rPr>
          <w:rStyle w:val="normal-h"/>
          <w:color w:val="000000" w:themeColor="text1"/>
        </w:rPr>
        <w:t>vertybinis asmens elgesio matas</w:t>
      </w:r>
      <w:r w:rsidR="000F599F" w:rsidRPr="00FA6020">
        <w:rPr>
          <w:rStyle w:val="normal-h"/>
          <w:color w:val="000000" w:themeColor="text1"/>
        </w:rPr>
        <w:t xml:space="preserve">, </w:t>
      </w:r>
      <w:r w:rsidR="009854FB" w:rsidRPr="00FA6020">
        <w:rPr>
          <w:rStyle w:val="normal-h"/>
          <w:color w:val="000000" w:themeColor="text1"/>
        </w:rPr>
        <w:t xml:space="preserve">kai norimas rezultatas pasiekiamas </w:t>
      </w:r>
      <w:r w:rsidR="004564C0" w:rsidRPr="00FA6020">
        <w:rPr>
          <w:rStyle w:val="normal-h"/>
          <w:color w:val="000000" w:themeColor="text1"/>
        </w:rPr>
        <w:t>kuo mažesnėmis sąnaudomis</w:t>
      </w:r>
      <w:r w:rsidR="009854FB" w:rsidRPr="00FA6020">
        <w:rPr>
          <w:rStyle w:val="normal-h"/>
          <w:color w:val="000000" w:themeColor="text1"/>
        </w:rPr>
        <w:t xml:space="preserve"> arba</w:t>
      </w:r>
      <w:r w:rsidR="004564C0" w:rsidRPr="00FA6020">
        <w:rPr>
          <w:rStyle w:val="normal-h"/>
          <w:color w:val="000000" w:themeColor="text1"/>
        </w:rPr>
        <w:t xml:space="preserve"> </w:t>
      </w:r>
      <w:r w:rsidR="00E55D04" w:rsidRPr="00FA6020">
        <w:rPr>
          <w:rStyle w:val="normal-h"/>
          <w:color w:val="000000" w:themeColor="text1"/>
        </w:rPr>
        <w:t>naudojant</w:t>
      </w:r>
      <w:r w:rsidR="004564C0" w:rsidRPr="00FA6020">
        <w:rPr>
          <w:rStyle w:val="normal-h"/>
          <w:color w:val="000000" w:themeColor="text1"/>
        </w:rPr>
        <w:t xml:space="preserve"> </w:t>
      </w:r>
      <w:r w:rsidR="00E55D04" w:rsidRPr="00FA6020">
        <w:rPr>
          <w:rStyle w:val="normal-h"/>
          <w:color w:val="000000" w:themeColor="text1"/>
        </w:rPr>
        <w:t>turimus</w:t>
      </w:r>
      <w:r w:rsidR="004564C0" w:rsidRPr="00FA6020">
        <w:rPr>
          <w:rStyle w:val="normal-h"/>
          <w:color w:val="000000" w:themeColor="text1"/>
        </w:rPr>
        <w:t xml:space="preserve"> išteklius </w:t>
      </w:r>
      <w:r w:rsidR="000F599F" w:rsidRPr="00FA6020">
        <w:rPr>
          <w:rStyle w:val="normal-h"/>
          <w:color w:val="000000" w:themeColor="text1"/>
        </w:rPr>
        <w:t>taip, kad būtų pasiektas maksimalus rezultatas.</w:t>
      </w:r>
      <w:r w:rsidR="00E55D04" w:rsidRPr="00FA6020">
        <w:rPr>
          <w:rStyle w:val="normal-h"/>
          <w:color w:val="000000" w:themeColor="text1"/>
        </w:rPr>
        <w:t xml:space="preserve"> </w:t>
      </w:r>
      <w:r w:rsidR="00190702" w:rsidRPr="00FA6020">
        <w:rPr>
          <w:color w:val="000000" w:themeColor="text1"/>
        </w:rPr>
        <w:t>Darbuotojas privalo jam skirtus išteklius naudoti ekonomiškai, Administracijos elektroniniais ryšiais, galiniais įrenginiais, programine įranga, biuro įranga, kanceliarinėmis ir kitomis priemonėmis naudotis tik su darbu susijusiais tikslais.</w:t>
      </w:r>
    </w:p>
    <w:p w14:paraId="7D0F79F9" w14:textId="2FBC26C4" w:rsidR="00F17B1C" w:rsidRPr="00FA6020" w:rsidRDefault="00E55D04" w:rsidP="00F17B1C">
      <w:pPr>
        <w:ind w:firstLine="567"/>
        <w:jc w:val="both"/>
        <w:rPr>
          <w:rStyle w:val="normal-h"/>
          <w:color w:val="000000" w:themeColor="text1"/>
        </w:rPr>
      </w:pPr>
      <w:r w:rsidRPr="00FA6020">
        <w:rPr>
          <w:rStyle w:val="normal-h"/>
          <w:color w:val="000000" w:themeColor="text1"/>
        </w:rPr>
        <w:t>10.</w:t>
      </w:r>
      <w:r w:rsidR="00AD6E20" w:rsidRPr="00FA6020">
        <w:rPr>
          <w:rStyle w:val="normal-h"/>
          <w:color w:val="000000" w:themeColor="text1"/>
        </w:rPr>
        <w:t xml:space="preserve"> </w:t>
      </w:r>
      <w:r w:rsidR="00AD6E20" w:rsidRPr="00FA6020">
        <w:rPr>
          <w:rStyle w:val="normal-h"/>
          <w:b/>
          <w:color w:val="000000" w:themeColor="text1"/>
        </w:rPr>
        <w:t xml:space="preserve">Kūrybingumas – </w:t>
      </w:r>
      <w:r w:rsidR="00AD6E20" w:rsidRPr="00FA6020">
        <w:rPr>
          <w:rStyle w:val="normal-h"/>
          <w:color w:val="000000" w:themeColor="text1"/>
        </w:rPr>
        <w:t xml:space="preserve">gebėjimas </w:t>
      </w:r>
      <w:r w:rsidR="005B4B6B" w:rsidRPr="00FA6020">
        <w:rPr>
          <w:rStyle w:val="normal-h"/>
          <w:color w:val="000000" w:themeColor="text1"/>
        </w:rPr>
        <w:t>kelti naujas idėjas, mąstyti savarankiškai, greitai orientuotis įvairiose situacijose ir spręsti problemas.</w:t>
      </w:r>
      <w:r w:rsidR="0089247A" w:rsidRPr="00FA6020">
        <w:rPr>
          <w:rStyle w:val="normal-h"/>
          <w:color w:val="000000" w:themeColor="text1"/>
        </w:rPr>
        <w:t xml:space="preserve"> Darbuotojas turi būti iniciatyvus, tarp iššūkių įžvelgti naujas galimybes valstybės sėkmei kurti ir siekti jas įgyvendinti.</w:t>
      </w:r>
    </w:p>
    <w:p w14:paraId="0AA228A6" w14:textId="2AAC4511" w:rsidR="00616011" w:rsidRPr="00FA6020" w:rsidRDefault="00E55D04" w:rsidP="00F17B1C">
      <w:pPr>
        <w:ind w:firstLine="567"/>
        <w:jc w:val="both"/>
        <w:rPr>
          <w:rStyle w:val="normal-h"/>
          <w:color w:val="000000" w:themeColor="text1"/>
        </w:rPr>
      </w:pPr>
      <w:r w:rsidRPr="00FA6020">
        <w:rPr>
          <w:rStyle w:val="normal-h"/>
          <w:color w:val="000000" w:themeColor="text1"/>
        </w:rPr>
        <w:t>11.</w:t>
      </w:r>
      <w:r w:rsidR="004564C0" w:rsidRPr="00FA6020">
        <w:rPr>
          <w:rStyle w:val="normal-h"/>
          <w:color w:val="000000" w:themeColor="text1"/>
        </w:rPr>
        <w:t xml:space="preserve"> </w:t>
      </w:r>
      <w:r w:rsidR="004564C0" w:rsidRPr="00FA6020">
        <w:rPr>
          <w:rStyle w:val="normal-h"/>
          <w:b/>
          <w:color w:val="000000" w:themeColor="text1"/>
        </w:rPr>
        <w:t>Lankstumas</w:t>
      </w:r>
      <w:r w:rsidR="000F599F" w:rsidRPr="00FA6020">
        <w:rPr>
          <w:rStyle w:val="normal-h"/>
          <w:color w:val="000000" w:themeColor="text1"/>
        </w:rPr>
        <w:t xml:space="preserve"> –</w:t>
      </w:r>
      <w:r w:rsidR="00F40D06" w:rsidRPr="00FA6020">
        <w:rPr>
          <w:rStyle w:val="normal-h"/>
          <w:color w:val="000000" w:themeColor="text1"/>
        </w:rPr>
        <w:t xml:space="preserve"> gebėjimas prisitaikyti</w:t>
      </w:r>
      <w:r w:rsidR="00482560" w:rsidRPr="00FA6020">
        <w:rPr>
          <w:rStyle w:val="normal-h"/>
          <w:color w:val="000000" w:themeColor="text1"/>
        </w:rPr>
        <w:t xml:space="preserve"> prie aplinkybių ir nenumatytų įvykių, skirtingų žmonių. </w:t>
      </w:r>
      <w:r w:rsidR="003354D4" w:rsidRPr="00FA6020">
        <w:rPr>
          <w:rStyle w:val="normal-h"/>
          <w:color w:val="000000" w:themeColor="text1"/>
        </w:rPr>
        <w:t xml:space="preserve">Vadovaudamasis </w:t>
      </w:r>
      <w:r w:rsidR="0089247A" w:rsidRPr="00FA6020">
        <w:rPr>
          <w:rStyle w:val="normal-h"/>
          <w:color w:val="000000" w:themeColor="text1"/>
        </w:rPr>
        <w:t>šia vertybe</w:t>
      </w:r>
      <w:r w:rsidR="003354D4" w:rsidRPr="00FA6020">
        <w:rPr>
          <w:rStyle w:val="normal-h"/>
          <w:color w:val="000000" w:themeColor="text1"/>
        </w:rPr>
        <w:t>, darbuotojas privalo:</w:t>
      </w:r>
    </w:p>
    <w:p w14:paraId="0B7AA99B" w14:textId="23DD6D6B" w:rsidR="00F17B1C" w:rsidRPr="00FA6020" w:rsidRDefault="0089247A" w:rsidP="00F17B1C">
      <w:pPr>
        <w:ind w:firstLine="567"/>
        <w:jc w:val="both"/>
        <w:rPr>
          <w:rStyle w:val="normal-h"/>
          <w:color w:val="000000" w:themeColor="text1"/>
        </w:rPr>
      </w:pPr>
      <w:r w:rsidRPr="00FA6020">
        <w:rPr>
          <w:rStyle w:val="normal-h"/>
          <w:color w:val="000000" w:themeColor="text1"/>
        </w:rPr>
        <w:t>11.1.</w:t>
      </w:r>
      <w:r w:rsidR="00F17B1C" w:rsidRPr="00FA6020">
        <w:rPr>
          <w:rStyle w:val="normal-h"/>
          <w:color w:val="000000" w:themeColor="text1"/>
        </w:rPr>
        <w:t xml:space="preserve"> </w:t>
      </w:r>
      <w:r w:rsidR="00482560" w:rsidRPr="00FA6020">
        <w:rPr>
          <w:rStyle w:val="normal-h"/>
          <w:color w:val="000000" w:themeColor="text1"/>
        </w:rPr>
        <w:t>gebėti prisitaikyti prie kintančių veiklos sąlygų ir reikalavimų, technologijų, technikos, darbo organizavimo pokyčių ir kitų aplinkybių;</w:t>
      </w:r>
    </w:p>
    <w:p w14:paraId="3ABE5A0B" w14:textId="47AD5EEF" w:rsidR="00F17B1C" w:rsidRPr="00FA6020" w:rsidRDefault="0089247A" w:rsidP="00F17B1C">
      <w:pPr>
        <w:ind w:firstLine="567"/>
        <w:jc w:val="both"/>
        <w:rPr>
          <w:rStyle w:val="normal-h"/>
          <w:color w:val="000000" w:themeColor="text1"/>
        </w:rPr>
      </w:pPr>
      <w:r w:rsidRPr="00FA6020">
        <w:rPr>
          <w:rStyle w:val="normal-h"/>
          <w:color w:val="000000" w:themeColor="text1"/>
        </w:rPr>
        <w:t>11.2.</w:t>
      </w:r>
      <w:r w:rsidR="00F17B1C" w:rsidRPr="00FA6020">
        <w:rPr>
          <w:rStyle w:val="normal-h"/>
          <w:color w:val="000000" w:themeColor="text1"/>
        </w:rPr>
        <w:t xml:space="preserve"> </w:t>
      </w:r>
      <w:r w:rsidR="00482560" w:rsidRPr="00FA6020">
        <w:rPr>
          <w:rStyle w:val="normal-h"/>
          <w:color w:val="000000" w:themeColor="text1"/>
        </w:rPr>
        <w:t xml:space="preserve">gebėti priimti nenumatytus įvykius bei gebėti dirbti įvairiose situacijose, nepriklausomai nuo darbo reikalavimų. </w:t>
      </w:r>
    </w:p>
    <w:p w14:paraId="15E1DF55" w14:textId="132F3E7A" w:rsidR="00F17B1C" w:rsidRPr="00FA6020" w:rsidRDefault="0089247A" w:rsidP="00F17B1C">
      <w:pPr>
        <w:ind w:firstLine="567"/>
        <w:jc w:val="both"/>
        <w:rPr>
          <w:rStyle w:val="normal-h"/>
          <w:color w:val="000000" w:themeColor="text1"/>
        </w:rPr>
      </w:pPr>
      <w:r w:rsidRPr="00FA6020">
        <w:rPr>
          <w:rStyle w:val="normal-h"/>
          <w:color w:val="000000" w:themeColor="text1"/>
        </w:rPr>
        <w:t>12.</w:t>
      </w:r>
      <w:r w:rsidR="00A60894" w:rsidRPr="00FA6020">
        <w:rPr>
          <w:rStyle w:val="normal-h"/>
          <w:color w:val="000000" w:themeColor="text1"/>
        </w:rPr>
        <w:t xml:space="preserve"> </w:t>
      </w:r>
      <w:r w:rsidR="00A60894" w:rsidRPr="00FA6020">
        <w:rPr>
          <w:rStyle w:val="normal-h"/>
          <w:b/>
          <w:color w:val="000000" w:themeColor="text1"/>
        </w:rPr>
        <w:t>Lojalumas valstybei</w:t>
      </w:r>
      <w:r w:rsidR="0042688B" w:rsidRPr="00FA6020">
        <w:rPr>
          <w:rStyle w:val="normal-h"/>
          <w:color w:val="000000" w:themeColor="text1"/>
        </w:rPr>
        <w:t xml:space="preserve"> – </w:t>
      </w:r>
      <w:r w:rsidR="00482560" w:rsidRPr="00FA6020">
        <w:rPr>
          <w:rStyle w:val="normal-h"/>
          <w:color w:val="000000" w:themeColor="text1"/>
        </w:rPr>
        <w:t xml:space="preserve">ištikimybė ir </w:t>
      </w:r>
      <w:r w:rsidRPr="00FA6020">
        <w:rPr>
          <w:rStyle w:val="normal-h"/>
          <w:color w:val="000000" w:themeColor="text1"/>
        </w:rPr>
        <w:t>atsidavimas</w:t>
      </w:r>
      <w:r w:rsidR="00482560" w:rsidRPr="00FA6020">
        <w:rPr>
          <w:rStyle w:val="normal-h"/>
          <w:color w:val="000000" w:themeColor="text1"/>
        </w:rPr>
        <w:t xml:space="preserve"> valstybei, neperžengiant teisėtumo ribų. </w:t>
      </w:r>
      <w:r w:rsidR="003354D4" w:rsidRPr="00FA6020">
        <w:rPr>
          <w:rStyle w:val="normal-h"/>
          <w:color w:val="000000" w:themeColor="text1"/>
        </w:rPr>
        <w:t xml:space="preserve">Vadovaudamasis </w:t>
      </w:r>
      <w:r w:rsidR="007D425D" w:rsidRPr="00FA6020">
        <w:rPr>
          <w:rStyle w:val="normal-h"/>
          <w:color w:val="000000" w:themeColor="text1"/>
        </w:rPr>
        <w:t>šia vertybe</w:t>
      </w:r>
      <w:r w:rsidR="003354D4" w:rsidRPr="00FA6020">
        <w:rPr>
          <w:rStyle w:val="normal-h"/>
          <w:color w:val="000000" w:themeColor="text1"/>
        </w:rPr>
        <w:t>, darbuotojas privalo:</w:t>
      </w:r>
    </w:p>
    <w:p w14:paraId="65BAD462" w14:textId="7BCCB794" w:rsidR="00F17B1C" w:rsidRPr="00FA6020" w:rsidRDefault="007D425D" w:rsidP="00F17B1C">
      <w:pPr>
        <w:ind w:firstLine="567"/>
        <w:jc w:val="both"/>
        <w:rPr>
          <w:rStyle w:val="normal-h"/>
          <w:color w:val="000000" w:themeColor="text1"/>
        </w:rPr>
      </w:pPr>
      <w:r w:rsidRPr="00FA6020">
        <w:rPr>
          <w:rStyle w:val="normal-h"/>
          <w:color w:val="000000" w:themeColor="text1"/>
        </w:rPr>
        <w:t>12.1.</w:t>
      </w:r>
      <w:r w:rsidR="00F17B1C" w:rsidRPr="00FA6020">
        <w:rPr>
          <w:rStyle w:val="normal-h"/>
          <w:color w:val="000000" w:themeColor="text1"/>
        </w:rPr>
        <w:t xml:space="preserve"> </w:t>
      </w:r>
      <w:r w:rsidR="00482560" w:rsidRPr="00FA6020">
        <w:rPr>
          <w:rStyle w:val="normal-h"/>
          <w:color w:val="000000" w:themeColor="text1"/>
        </w:rPr>
        <w:t>veikti valstybės interesais;</w:t>
      </w:r>
    </w:p>
    <w:p w14:paraId="1977F506" w14:textId="56BBFDFD" w:rsidR="00F17B1C" w:rsidRPr="00FA6020" w:rsidRDefault="007D425D" w:rsidP="00F17B1C">
      <w:pPr>
        <w:ind w:firstLine="567"/>
        <w:jc w:val="both"/>
        <w:rPr>
          <w:rStyle w:val="normal-h"/>
          <w:color w:val="000000" w:themeColor="text1"/>
        </w:rPr>
      </w:pPr>
      <w:r w:rsidRPr="00FA6020">
        <w:rPr>
          <w:rStyle w:val="normal-h"/>
          <w:color w:val="000000" w:themeColor="text1"/>
        </w:rPr>
        <w:t>12.2.</w:t>
      </w:r>
      <w:r w:rsidR="00F17B1C" w:rsidRPr="00FA6020">
        <w:rPr>
          <w:rStyle w:val="normal-h"/>
          <w:color w:val="000000" w:themeColor="text1"/>
        </w:rPr>
        <w:t xml:space="preserve"> </w:t>
      </w:r>
      <w:r w:rsidR="00482560" w:rsidRPr="00FA6020">
        <w:rPr>
          <w:rStyle w:val="normal-h"/>
          <w:color w:val="000000" w:themeColor="text1"/>
        </w:rPr>
        <w:t xml:space="preserve">nepažeisti jos konstitucinės santvarkos ir imtis visų teisėtų veiksmų, reikalingų šiai santvarkai apsaugoti. </w:t>
      </w:r>
    </w:p>
    <w:p w14:paraId="11C7D05F" w14:textId="0329AB01" w:rsidR="00F17B1C" w:rsidRPr="00FA6020" w:rsidRDefault="007D425D" w:rsidP="00F17B1C">
      <w:pPr>
        <w:ind w:firstLine="567"/>
        <w:jc w:val="both"/>
        <w:rPr>
          <w:rStyle w:val="normal-h"/>
          <w:color w:val="000000" w:themeColor="text1"/>
        </w:rPr>
      </w:pPr>
      <w:r w:rsidRPr="00FA6020">
        <w:rPr>
          <w:rStyle w:val="normal-h"/>
          <w:color w:val="000000" w:themeColor="text1"/>
        </w:rPr>
        <w:t>13.</w:t>
      </w:r>
      <w:r w:rsidR="00801484" w:rsidRPr="00FA6020">
        <w:rPr>
          <w:rStyle w:val="normal-h"/>
          <w:color w:val="000000" w:themeColor="text1"/>
        </w:rPr>
        <w:t xml:space="preserve"> </w:t>
      </w:r>
      <w:r w:rsidR="00801484" w:rsidRPr="00FA6020">
        <w:rPr>
          <w:rStyle w:val="normal-h"/>
          <w:b/>
          <w:color w:val="000000" w:themeColor="text1"/>
        </w:rPr>
        <w:t>N</w:t>
      </w:r>
      <w:r w:rsidR="004564C0" w:rsidRPr="00FA6020">
        <w:rPr>
          <w:rStyle w:val="normal-h"/>
          <w:b/>
          <w:color w:val="000000" w:themeColor="text1"/>
        </w:rPr>
        <w:t>esavanaudiškumas</w:t>
      </w:r>
      <w:r w:rsidR="0042688B" w:rsidRPr="00FA6020">
        <w:rPr>
          <w:rStyle w:val="normal-h"/>
          <w:color w:val="000000" w:themeColor="text1"/>
        </w:rPr>
        <w:t xml:space="preserve"> – bendruomenės poreikių iškėlimas, nesiekiant asmeninės naudos. </w:t>
      </w:r>
      <w:r w:rsidR="004564C0" w:rsidRPr="00FA6020">
        <w:rPr>
          <w:rStyle w:val="normal-h"/>
          <w:color w:val="000000" w:themeColor="text1"/>
        </w:rPr>
        <w:t xml:space="preserve"> </w:t>
      </w:r>
      <w:r w:rsidR="003354D4" w:rsidRPr="00FA6020">
        <w:rPr>
          <w:rStyle w:val="normal-h"/>
          <w:color w:val="000000" w:themeColor="text1"/>
        </w:rPr>
        <w:t xml:space="preserve">Vadovaudamasis </w:t>
      </w:r>
      <w:r w:rsidRPr="00FA6020">
        <w:rPr>
          <w:rStyle w:val="normal-h"/>
          <w:color w:val="000000" w:themeColor="text1"/>
        </w:rPr>
        <w:t>šia vertybe</w:t>
      </w:r>
      <w:r w:rsidR="003354D4" w:rsidRPr="00FA6020">
        <w:rPr>
          <w:rStyle w:val="normal-h"/>
          <w:color w:val="000000" w:themeColor="text1"/>
        </w:rPr>
        <w:t>, darbuotojas privalo:</w:t>
      </w:r>
    </w:p>
    <w:p w14:paraId="1C6A32AE" w14:textId="0813FBCB" w:rsidR="00F17B1C" w:rsidRPr="00FA6020" w:rsidRDefault="007D425D" w:rsidP="00F17B1C">
      <w:pPr>
        <w:ind w:firstLine="567"/>
        <w:jc w:val="both"/>
        <w:rPr>
          <w:rStyle w:val="normal-h"/>
          <w:color w:val="000000" w:themeColor="text1"/>
        </w:rPr>
      </w:pPr>
      <w:r w:rsidRPr="00FA6020">
        <w:rPr>
          <w:rStyle w:val="normal-h"/>
          <w:color w:val="000000" w:themeColor="text1"/>
        </w:rPr>
        <w:t>13.1.</w:t>
      </w:r>
      <w:r w:rsidR="00F17B1C" w:rsidRPr="00FA6020">
        <w:rPr>
          <w:rStyle w:val="normal-h"/>
          <w:color w:val="000000" w:themeColor="text1"/>
        </w:rPr>
        <w:t xml:space="preserve"> </w:t>
      </w:r>
      <w:r w:rsidR="004564C0" w:rsidRPr="00FA6020">
        <w:rPr>
          <w:rStyle w:val="normal-h"/>
          <w:color w:val="000000" w:themeColor="text1"/>
        </w:rPr>
        <w:t>naudoti jam patikėtą valstybės ir savivaldybių turtą, tarnybinę inf</w:t>
      </w:r>
      <w:r w:rsidR="00426E05" w:rsidRPr="00FA6020">
        <w:rPr>
          <w:rStyle w:val="normal-h"/>
          <w:color w:val="000000" w:themeColor="text1"/>
        </w:rPr>
        <w:t>ormaciją tik visuomenės gerovei;</w:t>
      </w:r>
    </w:p>
    <w:p w14:paraId="77F8B0AD" w14:textId="19F8D5BE" w:rsidR="00F17B1C" w:rsidRPr="00FA6020" w:rsidRDefault="007D425D" w:rsidP="00F17B1C">
      <w:pPr>
        <w:ind w:firstLine="567"/>
        <w:jc w:val="both"/>
        <w:rPr>
          <w:rStyle w:val="normal-h"/>
          <w:color w:val="000000" w:themeColor="text1"/>
        </w:rPr>
      </w:pPr>
      <w:r w:rsidRPr="00FA6020">
        <w:rPr>
          <w:rStyle w:val="normal-h"/>
          <w:color w:val="000000" w:themeColor="text1"/>
        </w:rPr>
        <w:t>13.2.</w:t>
      </w:r>
      <w:r w:rsidR="00F17B1C" w:rsidRPr="00FA6020">
        <w:rPr>
          <w:rStyle w:val="normal-h"/>
          <w:color w:val="000000" w:themeColor="text1"/>
        </w:rPr>
        <w:t xml:space="preserve"> </w:t>
      </w:r>
      <w:r w:rsidR="004564C0" w:rsidRPr="00FA6020">
        <w:rPr>
          <w:rStyle w:val="normal-h"/>
          <w:color w:val="000000" w:themeColor="text1"/>
        </w:rPr>
        <w:t>eidamas pareigas nesiekti naudos sau ar kitiems su juo susijusiems asmenims</w:t>
      </w:r>
      <w:r w:rsidR="00426E05" w:rsidRPr="00FA6020">
        <w:rPr>
          <w:rStyle w:val="normal-h"/>
          <w:color w:val="000000" w:themeColor="text1"/>
        </w:rPr>
        <w:t>;</w:t>
      </w:r>
    </w:p>
    <w:p w14:paraId="17D2D873" w14:textId="341DC8E9" w:rsidR="00F17B1C" w:rsidRPr="00FA6020" w:rsidRDefault="007D425D" w:rsidP="00F17B1C">
      <w:pPr>
        <w:ind w:firstLine="567"/>
        <w:jc w:val="both"/>
        <w:rPr>
          <w:rStyle w:val="normal-h"/>
          <w:color w:val="000000" w:themeColor="text1"/>
        </w:rPr>
      </w:pPr>
      <w:r w:rsidRPr="00FA6020">
        <w:rPr>
          <w:rStyle w:val="normal-h"/>
          <w:color w:val="000000" w:themeColor="text1"/>
        </w:rPr>
        <w:t>13.3.</w:t>
      </w:r>
      <w:r w:rsidR="00F17B1C" w:rsidRPr="00FA6020">
        <w:rPr>
          <w:rStyle w:val="normal-h"/>
          <w:color w:val="000000" w:themeColor="text1"/>
        </w:rPr>
        <w:t xml:space="preserve"> </w:t>
      </w:r>
      <w:r w:rsidR="004564C0" w:rsidRPr="00FA6020">
        <w:rPr>
          <w:rStyle w:val="normal-h"/>
          <w:color w:val="000000" w:themeColor="text1"/>
        </w:rPr>
        <w:t>tarnauti išimti</w:t>
      </w:r>
      <w:r w:rsidR="00426E05" w:rsidRPr="00FA6020">
        <w:rPr>
          <w:rStyle w:val="normal-h"/>
          <w:color w:val="000000" w:themeColor="text1"/>
        </w:rPr>
        <w:t>nai visuomenės interesams.</w:t>
      </w:r>
    </w:p>
    <w:p w14:paraId="5463AE27" w14:textId="6AFD49A6" w:rsidR="003354D4" w:rsidRPr="00FA6020" w:rsidRDefault="007D425D" w:rsidP="00F17B1C">
      <w:pPr>
        <w:ind w:firstLine="567"/>
        <w:jc w:val="both"/>
        <w:rPr>
          <w:rStyle w:val="normal-h"/>
          <w:color w:val="000000" w:themeColor="text1"/>
        </w:rPr>
      </w:pPr>
      <w:r w:rsidRPr="00FA6020">
        <w:rPr>
          <w:rStyle w:val="normal-h"/>
          <w:color w:val="000000" w:themeColor="text1"/>
        </w:rPr>
        <w:t>14.</w:t>
      </w:r>
      <w:r w:rsidR="00801484" w:rsidRPr="00FA6020">
        <w:rPr>
          <w:rStyle w:val="normal-h"/>
          <w:color w:val="000000" w:themeColor="text1"/>
        </w:rPr>
        <w:t xml:space="preserve"> </w:t>
      </w:r>
      <w:r w:rsidR="00801484" w:rsidRPr="00FA6020">
        <w:rPr>
          <w:rStyle w:val="normal-h"/>
          <w:b/>
          <w:color w:val="000000" w:themeColor="text1"/>
        </w:rPr>
        <w:t>S</w:t>
      </w:r>
      <w:r w:rsidR="004564C0" w:rsidRPr="00FA6020">
        <w:rPr>
          <w:rStyle w:val="normal-h"/>
          <w:b/>
          <w:color w:val="000000" w:themeColor="text1"/>
        </w:rPr>
        <w:t>ąžiningumas ir nešališkumas</w:t>
      </w:r>
      <w:r w:rsidR="00293006" w:rsidRPr="00FA6020">
        <w:rPr>
          <w:rStyle w:val="normal-h"/>
          <w:color w:val="000000" w:themeColor="text1"/>
        </w:rPr>
        <w:t>.</w:t>
      </w:r>
      <w:r w:rsidR="00005E8E" w:rsidRPr="00FA6020">
        <w:rPr>
          <w:rStyle w:val="normal-h"/>
          <w:color w:val="000000" w:themeColor="text1"/>
        </w:rPr>
        <w:t xml:space="preserve"> </w:t>
      </w:r>
      <w:r w:rsidR="00293006" w:rsidRPr="00FA6020">
        <w:rPr>
          <w:rStyle w:val="normal-h"/>
          <w:i/>
          <w:color w:val="000000" w:themeColor="text1"/>
        </w:rPr>
        <w:t>Sąžiningumas</w:t>
      </w:r>
      <w:r w:rsidR="00293006" w:rsidRPr="00FA6020">
        <w:rPr>
          <w:rStyle w:val="normal-h"/>
          <w:color w:val="000000" w:themeColor="text1"/>
        </w:rPr>
        <w:t xml:space="preserve"> – </w:t>
      </w:r>
      <w:r w:rsidR="00250A83" w:rsidRPr="00FA6020">
        <w:rPr>
          <w:rStyle w:val="normal-h"/>
          <w:color w:val="000000" w:themeColor="text1"/>
        </w:rPr>
        <w:t>vertybinis asmens elgesio matas,</w:t>
      </w:r>
      <w:r w:rsidR="000C01DC" w:rsidRPr="00FA6020">
        <w:rPr>
          <w:rStyle w:val="normal-h"/>
          <w:color w:val="000000" w:themeColor="text1"/>
        </w:rPr>
        <w:t xml:space="preserve"> </w:t>
      </w:r>
      <w:r w:rsidR="00250A83" w:rsidRPr="00FA6020">
        <w:rPr>
          <w:rStyle w:val="normal-h"/>
          <w:color w:val="000000" w:themeColor="text1"/>
        </w:rPr>
        <w:t>su</w:t>
      </w:r>
      <w:r w:rsidR="00195B70" w:rsidRPr="00FA6020">
        <w:rPr>
          <w:rStyle w:val="normal-h"/>
          <w:color w:val="000000" w:themeColor="text1"/>
        </w:rPr>
        <w:t>gebėjim</w:t>
      </w:r>
      <w:r w:rsidR="00250A83" w:rsidRPr="00FA6020">
        <w:rPr>
          <w:rStyle w:val="normal-h"/>
          <w:color w:val="000000" w:themeColor="text1"/>
        </w:rPr>
        <w:t>as</w:t>
      </w:r>
      <w:r w:rsidR="00195B70" w:rsidRPr="00FA6020">
        <w:rPr>
          <w:rStyle w:val="normal-h"/>
          <w:color w:val="000000" w:themeColor="text1"/>
        </w:rPr>
        <w:t xml:space="preserve"> savo veiklą ir elgesį vertinti ir reguliuoti pagal dorovės normas</w:t>
      </w:r>
      <w:r w:rsidR="00250A83" w:rsidRPr="00FA6020">
        <w:rPr>
          <w:rStyle w:val="normal-h"/>
          <w:color w:val="000000" w:themeColor="text1"/>
        </w:rPr>
        <w:t>, suprasti savo poelgių moralinę vertę ir atsakomybę už juos.</w:t>
      </w:r>
      <w:r w:rsidR="00005E8E" w:rsidRPr="00FA6020">
        <w:rPr>
          <w:rStyle w:val="normal-h"/>
          <w:color w:val="000000" w:themeColor="text1"/>
        </w:rPr>
        <w:t xml:space="preserve"> </w:t>
      </w:r>
      <w:r w:rsidR="00293006" w:rsidRPr="00FA6020">
        <w:rPr>
          <w:rStyle w:val="normal-h"/>
          <w:i/>
          <w:color w:val="000000" w:themeColor="text1"/>
        </w:rPr>
        <w:t xml:space="preserve">Nešališkumas </w:t>
      </w:r>
      <w:r w:rsidR="000C01DC" w:rsidRPr="00FA6020">
        <w:rPr>
          <w:rStyle w:val="normal-h"/>
          <w:color w:val="000000" w:themeColor="text1"/>
        </w:rPr>
        <w:t xml:space="preserve">– </w:t>
      </w:r>
      <w:r w:rsidR="00250A83" w:rsidRPr="00FA6020">
        <w:rPr>
          <w:rStyle w:val="normal-h"/>
          <w:color w:val="000000" w:themeColor="text1"/>
        </w:rPr>
        <w:t>požiūris</w:t>
      </w:r>
      <w:r w:rsidR="000C01DC" w:rsidRPr="00FA6020">
        <w:rPr>
          <w:rStyle w:val="normal-h"/>
          <w:color w:val="000000" w:themeColor="text1"/>
        </w:rPr>
        <w:t xml:space="preserve">, apibūdinantis </w:t>
      </w:r>
      <w:r w:rsidR="00250A83" w:rsidRPr="00FA6020">
        <w:rPr>
          <w:rStyle w:val="normal-h"/>
          <w:color w:val="000000" w:themeColor="text1"/>
        </w:rPr>
        <w:t>su</w:t>
      </w:r>
      <w:r w:rsidR="00293006" w:rsidRPr="00FA6020">
        <w:rPr>
          <w:rStyle w:val="normal-h"/>
          <w:color w:val="000000" w:themeColor="text1"/>
        </w:rPr>
        <w:t xml:space="preserve">gebėjimą </w:t>
      </w:r>
      <w:r w:rsidR="007D5DD8" w:rsidRPr="00FA6020">
        <w:rPr>
          <w:rStyle w:val="normal-h"/>
          <w:color w:val="000000" w:themeColor="text1"/>
        </w:rPr>
        <w:t>veikti nešališkai ir vertinti dalykus, rem</w:t>
      </w:r>
      <w:r w:rsidR="00250A83" w:rsidRPr="00FA6020">
        <w:rPr>
          <w:rStyle w:val="normal-h"/>
          <w:color w:val="000000" w:themeColor="text1"/>
        </w:rPr>
        <w:t>iantis</w:t>
      </w:r>
      <w:r w:rsidR="007D5DD8" w:rsidRPr="00FA6020">
        <w:rPr>
          <w:rStyle w:val="normal-h"/>
          <w:color w:val="000000" w:themeColor="text1"/>
        </w:rPr>
        <w:t xml:space="preserve"> faktais, o ne jausmais ar interesais. </w:t>
      </w:r>
      <w:r w:rsidR="004D6132" w:rsidRPr="00FA6020">
        <w:rPr>
          <w:rStyle w:val="normal-h"/>
          <w:color w:val="000000" w:themeColor="text1"/>
        </w:rPr>
        <w:t xml:space="preserve">Vadovaudamasis </w:t>
      </w:r>
      <w:r w:rsidR="00250A83" w:rsidRPr="00FA6020">
        <w:rPr>
          <w:rStyle w:val="normal-h"/>
          <w:color w:val="000000" w:themeColor="text1"/>
        </w:rPr>
        <w:t>šiomis vertybėmis</w:t>
      </w:r>
      <w:r w:rsidR="003354D4" w:rsidRPr="00FA6020">
        <w:rPr>
          <w:rStyle w:val="normal-h"/>
          <w:color w:val="000000" w:themeColor="text1"/>
        </w:rPr>
        <w:t>, darbuotojas privalo:</w:t>
      </w:r>
    </w:p>
    <w:p w14:paraId="6B7DAE0F" w14:textId="3BDBCABD" w:rsidR="00F17B1C" w:rsidRPr="00FA6020" w:rsidRDefault="00250A83" w:rsidP="00F17B1C">
      <w:pPr>
        <w:ind w:firstLine="567"/>
        <w:jc w:val="both"/>
        <w:rPr>
          <w:rStyle w:val="normal-h"/>
          <w:color w:val="000000" w:themeColor="text1"/>
        </w:rPr>
      </w:pPr>
      <w:r w:rsidRPr="00FA6020">
        <w:rPr>
          <w:rStyle w:val="normal-h"/>
          <w:color w:val="000000" w:themeColor="text1"/>
        </w:rPr>
        <w:t>14.1.</w:t>
      </w:r>
      <w:r w:rsidR="00F17B1C" w:rsidRPr="00FA6020">
        <w:rPr>
          <w:rStyle w:val="normal-h"/>
          <w:color w:val="000000" w:themeColor="text1"/>
        </w:rPr>
        <w:t xml:space="preserve"> </w:t>
      </w:r>
      <w:r w:rsidR="00F81785" w:rsidRPr="00FA6020">
        <w:rPr>
          <w:rStyle w:val="normal-h"/>
          <w:color w:val="000000" w:themeColor="text1"/>
        </w:rPr>
        <w:t>būti objektyvu</w:t>
      </w:r>
      <w:r w:rsidR="004564C0" w:rsidRPr="00FA6020">
        <w:rPr>
          <w:rStyle w:val="normal-h"/>
          <w:color w:val="000000" w:themeColor="text1"/>
        </w:rPr>
        <w:t xml:space="preserve">s, </w:t>
      </w:r>
      <w:r w:rsidR="007D5DD8" w:rsidRPr="00FA6020">
        <w:rPr>
          <w:rStyle w:val="normal-h"/>
          <w:color w:val="000000" w:themeColor="text1"/>
        </w:rPr>
        <w:t>priimant</w:t>
      </w:r>
      <w:r w:rsidR="004564C0" w:rsidRPr="00FA6020">
        <w:rPr>
          <w:rStyle w:val="normal-h"/>
          <w:color w:val="000000" w:themeColor="text1"/>
        </w:rPr>
        <w:t xml:space="preserve"> sprendimus</w:t>
      </w:r>
      <w:r w:rsidR="00426E05" w:rsidRPr="00FA6020">
        <w:rPr>
          <w:rStyle w:val="normal-h"/>
          <w:color w:val="000000" w:themeColor="text1"/>
        </w:rPr>
        <w:t>,</w:t>
      </w:r>
      <w:r w:rsidR="004564C0" w:rsidRPr="00FA6020">
        <w:rPr>
          <w:rStyle w:val="normal-h"/>
          <w:color w:val="000000" w:themeColor="text1"/>
        </w:rPr>
        <w:t xml:space="preserve"> vengti asmeniškumų</w:t>
      </w:r>
      <w:r w:rsidR="00426E05" w:rsidRPr="00FA6020">
        <w:rPr>
          <w:rStyle w:val="normal-h"/>
          <w:color w:val="000000" w:themeColor="text1"/>
        </w:rPr>
        <w:t>;</w:t>
      </w:r>
    </w:p>
    <w:p w14:paraId="76BCBA99" w14:textId="178A18E1" w:rsidR="00F17B1C" w:rsidRPr="00FA6020" w:rsidRDefault="00275681" w:rsidP="00F17B1C">
      <w:pPr>
        <w:ind w:firstLine="567"/>
        <w:jc w:val="both"/>
        <w:rPr>
          <w:rStyle w:val="normal-h"/>
          <w:color w:val="000000" w:themeColor="text1"/>
        </w:rPr>
      </w:pPr>
      <w:r w:rsidRPr="00FA6020">
        <w:rPr>
          <w:rStyle w:val="normal-h"/>
          <w:color w:val="000000" w:themeColor="text1"/>
        </w:rPr>
        <w:lastRenderedPageBreak/>
        <w:t>14.2.</w:t>
      </w:r>
      <w:r w:rsidR="00F17B1C" w:rsidRPr="00FA6020">
        <w:rPr>
          <w:rStyle w:val="normal-h"/>
          <w:color w:val="000000" w:themeColor="text1"/>
        </w:rPr>
        <w:t xml:space="preserve"> i</w:t>
      </w:r>
      <w:r w:rsidR="004564C0" w:rsidRPr="00FA6020">
        <w:rPr>
          <w:rStyle w:val="normal-h"/>
          <w:color w:val="000000" w:themeColor="text1"/>
        </w:rPr>
        <w:t xml:space="preserve">šklausyti ir pateikti tokią informaciją, kuri padėtų asmeniui priimti tinkamiausią sprendimą; </w:t>
      </w:r>
    </w:p>
    <w:p w14:paraId="447208EC" w14:textId="6D9FF5C5" w:rsidR="00F17B1C" w:rsidRPr="00FA6020" w:rsidRDefault="00275681" w:rsidP="00F17B1C">
      <w:pPr>
        <w:ind w:firstLine="567"/>
        <w:jc w:val="both"/>
        <w:rPr>
          <w:rStyle w:val="normal-h"/>
          <w:color w:val="000000" w:themeColor="text1"/>
        </w:rPr>
      </w:pPr>
      <w:r w:rsidRPr="00FA6020">
        <w:rPr>
          <w:rStyle w:val="normal-h"/>
          <w:color w:val="000000" w:themeColor="text1"/>
        </w:rPr>
        <w:t>14.3.</w:t>
      </w:r>
      <w:r w:rsidR="00F17B1C" w:rsidRPr="00FA6020">
        <w:rPr>
          <w:rStyle w:val="normal-h"/>
          <w:color w:val="000000" w:themeColor="text1"/>
        </w:rPr>
        <w:t xml:space="preserve"> </w:t>
      </w:r>
      <w:r w:rsidR="004564C0" w:rsidRPr="00FA6020">
        <w:rPr>
          <w:rStyle w:val="normal-h"/>
          <w:color w:val="000000" w:themeColor="text1"/>
        </w:rPr>
        <w:t>nedemonstruoti savo simpatijų ar antipatijų ir išskirtinio dėmesio atskiriems asmenims ar jų grupėms;</w:t>
      </w:r>
    </w:p>
    <w:p w14:paraId="3D586E18" w14:textId="3DBC9D99" w:rsidR="00F17B1C" w:rsidRPr="00FA6020" w:rsidRDefault="00275681" w:rsidP="00F17B1C">
      <w:pPr>
        <w:ind w:firstLine="567"/>
        <w:jc w:val="both"/>
        <w:rPr>
          <w:rStyle w:val="normal-h"/>
          <w:color w:val="000000" w:themeColor="text1"/>
        </w:rPr>
      </w:pPr>
      <w:r w:rsidRPr="00FA6020">
        <w:rPr>
          <w:rStyle w:val="normal-h"/>
          <w:color w:val="000000" w:themeColor="text1"/>
        </w:rPr>
        <w:t>14.4.</w:t>
      </w:r>
      <w:r w:rsidR="00F17B1C" w:rsidRPr="00FA6020">
        <w:rPr>
          <w:rStyle w:val="normal-h"/>
          <w:color w:val="000000" w:themeColor="text1"/>
        </w:rPr>
        <w:t xml:space="preserve"> </w:t>
      </w:r>
      <w:r w:rsidR="00426E05" w:rsidRPr="00FA6020">
        <w:rPr>
          <w:rStyle w:val="normal-h"/>
          <w:color w:val="000000" w:themeColor="text1"/>
        </w:rPr>
        <w:t>rodyti gerą pavyzdį ir elgtis nepriekaištingai, sąžiningai, patikimai, nešališkai ir geranoriškai;</w:t>
      </w:r>
    </w:p>
    <w:p w14:paraId="635700CE" w14:textId="4C901931" w:rsidR="00F17B1C" w:rsidRPr="00FA6020" w:rsidRDefault="00275681" w:rsidP="00F17B1C">
      <w:pPr>
        <w:ind w:firstLine="567"/>
        <w:jc w:val="both"/>
        <w:rPr>
          <w:rStyle w:val="normal-h"/>
          <w:color w:val="000000" w:themeColor="text1"/>
        </w:rPr>
      </w:pPr>
      <w:r w:rsidRPr="00FA6020">
        <w:rPr>
          <w:rStyle w:val="normal-h"/>
          <w:color w:val="000000" w:themeColor="text1"/>
        </w:rPr>
        <w:t>14.5.</w:t>
      </w:r>
      <w:r w:rsidR="00F17B1C" w:rsidRPr="00FA6020">
        <w:rPr>
          <w:rStyle w:val="normal-h"/>
          <w:color w:val="000000" w:themeColor="text1"/>
        </w:rPr>
        <w:t xml:space="preserve"> </w:t>
      </w:r>
      <w:r w:rsidR="00426E05" w:rsidRPr="00FA6020">
        <w:rPr>
          <w:rStyle w:val="normal-h"/>
          <w:color w:val="000000" w:themeColor="text1"/>
        </w:rPr>
        <w:t>žinoti aplinkybes, kurios gali turėti įtakos darbuotojo sąžiningumui ir nešališkumui</w:t>
      </w:r>
      <w:r w:rsidR="009008FD" w:rsidRPr="00FA6020">
        <w:rPr>
          <w:rStyle w:val="normal-h"/>
          <w:color w:val="000000" w:themeColor="text1"/>
        </w:rPr>
        <w:t>, dirbant Administracijoje, veng</w:t>
      </w:r>
      <w:r w:rsidR="00426E05" w:rsidRPr="00FA6020">
        <w:rPr>
          <w:rStyle w:val="normal-h"/>
          <w:color w:val="000000" w:themeColor="text1"/>
        </w:rPr>
        <w:t xml:space="preserve">ti tokių situacijų. </w:t>
      </w:r>
    </w:p>
    <w:p w14:paraId="47F009E7" w14:textId="1349B021" w:rsidR="00F17B1C" w:rsidRPr="00FA6020" w:rsidRDefault="00275681" w:rsidP="00F17B1C">
      <w:pPr>
        <w:ind w:firstLine="567"/>
        <w:jc w:val="both"/>
        <w:rPr>
          <w:rStyle w:val="normal-h"/>
          <w:color w:val="000000" w:themeColor="text1"/>
        </w:rPr>
      </w:pPr>
      <w:r w:rsidRPr="00FA6020">
        <w:rPr>
          <w:rStyle w:val="normal-h"/>
          <w:color w:val="000000" w:themeColor="text1"/>
        </w:rPr>
        <w:t>15.</w:t>
      </w:r>
      <w:r w:rsidR="00801484" w:rsidRPr="00FA6020">
        <w:rPr>
          <w:rStyle w:val="normal-h"/>
          <w:color w:val="000000" w:themeColor="text1"/>
        </w:rPr>
        <w:t xml:space="preserve"> </w:t>
      </w:r>
      <w:r w:rsidR="00801484" w:rsidRPr="00FA6020">
        <w:rPr>
          <w:rStyle w:val="normal-h"/>
          <w:b/>
          <w:color w:val="000000" w:themeColor="text1"/>
        </w:rPr>
        <w:t>P</w:t>
      </w:r>
      <w:r w:rsidR="00870B64" w:rsidRPr="00FA6020">
        <w:rPr>
          <w:rStyle w:val="normal-h"/>
          <w:b/>
          <w:color w:val="000000" w:themeColor="text1"/>
        </w:rPr>
        <w:t xml:space="preserve">adorumas – </w:t>
      </w:r>
      <w:r w:rsidR="009008FD" w:rsidRPr="00FA6020">
        <w:rPr>
          <w:rStyle w:val="normal-h"/>
          <w:color w:val="000000" w:themeColor="text1"/>
        </w:rPr>
        <w:t>vertybė, kuomet darbuotojas</w:t>
      </w:r>
      <w:r w:rsidR="00D70E38" w:rsidRPr="00FA6020">
        <w:rPr>
          <w:rStyle w:val="normal-h"/>
          <w:b/>
          <w:color w:val="000000" w:themeColor="text1"/>
        </w:rPr>
        <w:t xml:space="preserve"> </w:t>
      </w:r>
      <w:r w:rsidR="004564C0" w:rsidRPr="00FA6020">
        <w:rPr>
          <w:rStyle w:val="normal-h"/>
          <w:color w:val="000000" w:themeColor="text1"/>
        </w:rPr>
        <w:t>privalo elgtis nepriekaištingai,</w:t>
      </w:r>
      <w:r w:rsidR="00521C41" w:rsidRPr="00FA6020">
        <w:rPr>
          <w:rStyle w:val="normal-h"/>
          <w:color w:val="000000" w:themeColor="text1"/>
        </w:rPr>
        <w:t xml:space="preserve"> vykdyti veiklą neveikiamas santykių, kurie galėtų turėti įtakos ir pakenkti profesiniam sprendimui ir veiklai. </w:t>
      </w:r>
      <w:r w:rsidR="003354D4" w:rsidRPr="00FA6020">
        <w:rPr>
          <w:rStyle w:val="normal-h"/>
          <w:color w:val="000000" w:themeColor="text1"/>
        </w:rPr>
        <w:t xml:space="preserve">Vadovaudamasis </w:t>
      </w:r>
      <w:r w:rsidR="005018EA" w:rsidRPr="00FA6020">
        <w:rPr>
          <w:rStyle w:val="normal-h"/>
          <w:color w:val="000000" w:themeColor="text1"/>
        </w:rPr>
        <w:t>šia vertybe</w:t>
      </w:r>
      <w:r w:rsidR="003354D4" w:rsidRPr="00FA6020">
        <w:rPr>
          <w:rStyle w:val="normal-h"/>
          <w:color w:val="000000" w:themeColor="text1"/>
        </w:rPr>
        <w:t>, darbuotojas privalo:</w:t>
      </w:r>
    </w:p>
    <w:p w14:paraId="09DE1627" w14:textId="514013AE" w:rsidR="00F17B1C" w:rsidRPr="00FA6020" w:rsidRDefault="005018EA" w:rsidP="00F17B1C">
      <w:pPr>
        <w:ind w:firstLine="567"/>
        <w:jc w:val="both"/>
        <w:rPr>
          <w:rStyle w:val="normal-h"/>
          <w:color w:val="000000" w:themeColor="text1"/>
        </w:rPr>
      </w:pPr>
      <w:r w:rsidRPr="00FA6020">
        <w:rPr>
          <w:rStyle w:val="normal-h"/>
          <w:color w:val="000000" w:themeColor="text1"/>
        </w:rPr>
        <w:t>15.</w:t>
      </w:r>
      <w:r w:rsidR="00F17B1C" w:rsidRPr="00FA6020">
        <w:rPr>
          <w:rStyle w:val="normal-h"/>
          <w:color w:val="000000" w:themeColor="text1"/>
        </w:rPr>
        <w:t xml:space="preserve">1. </w:t>
      </w:r>
      <w:r w:rsidR="00521C41" w:rsidRPr="00FA6020">
        <w:rPr>
          <w:rStyle w:val="normal-h"/>
          <w:color w:val="000000" w:themeColor="text1"/>
        </w:rPr>
        <w:t>vengti aplinkybių, kai privatūs interesai galėtų paveikti sprendimų priėmimą ar sudarytų tokią regimybę visuomenei;</w:t>
      </w:r>
    </w:p>
    <w:p w14:paraId="76A5DE4F" w14:textId="1C84CC14" w:rsidR="00F17B1C" w:rsidRPr="00FA6020" w:rsidRDefault="005018EA" w:rsidP="00F17B1C">
      <w:pPr>
        <w:ind w:firstLine="567"/>
        <w:jc w:val="both"/>
        <w:rPr>
          <w:rStyle w:val="normal-h"/>
          <w:color w:val="000000" w:themeColor="text1"/>
        </w:rPr>
      </w:pPr>
      <w:r w:rsidRPr="00FA6020">
        <w:rPr>
          <w:rStyle w:val="normal-h"/>
          <w:color w:val="000000" w:themeColor="text1"/>
        </w:rPr>
        <w:t>15.</w:t>
      </w:r>
      <w:r w:rsidR="00F17B1C" w:rsidRPr="00FA6020">
        <w:rPr>
          <w:rStyle w:val="normal-h"/>
          <w:color w:val="000000" w:themeColor="text1"/>
        </w:rPr>
        <w:t xml:space="preserve">2. </w:t>
      </w:r>
      <w:r w:rsidR="004564C0" w:rsidRPr="00FA6020">
        <w:rPr>
          <w:rStyle w:val="normal-h"/>
          <w:color w:val="000000" w:themeColor="text1"/>
        </w:rPr>
        <w:t>nepriimti dovanų, pinigų ar paslaugų, išskirtinių lengvatų ir nuolaidų iš asmenų ar organizacijų, siekiančių dary</w:t>
      </w:r>
      <w:r w:rsidR="005F600B" w:rsidRPr="00FA6020">
        <w:rPr>
          <w:rStyle w:val="normal-h"/>
          <w:color w:val="000000" w:themeColor="text1"/>
        </w:rPr>
        <w:t>t</w:t>
      </w:r>
      <w:r w:rsidR="00521C41" w:rsidRPr="00FA6020">
        <w:rPr>
          <w:rStyle w:val="normal-h"/>
          <w:color w:val="000000" w:themeColor="text1"/>
        </w:rPr>
        <w:t>i įtaką, kai jis eina pareigas.</w:t>
      </w:r>
    </w:p>
    <w:p w14:paraId="30BC0B30" w14:textId="4BAC528C" w:rsidR="003354D4" w:rsidRPr="00FA6020" w:rsidRDefault="005018EA" w:rsidP="00005E8E">
      <w:pPr>
        <w:ind w:firstLine="567"/>
        <w:jc w:val="both"/>
        <w:rPr>
          <w:rStyle w:val="normal-h"/>
          <w:color w:val="000000" w:themeColor="text1"/>
        </w:rPr>
      </w:pPr>
      <w:r w:rsidRPr="00FA6020">
        <w:rPr>
          <w:rStyle w:val="normal-h"/>
          <w:color w:val="000000" w:themeColor="text1"/>
        </w:rPr>
        <w:t>16.</w:t>
      </w:r>
      <w:r w:rsidR="00801484" w:rsidRPr="00FA6020">
        <w:rPr>
          <w:rStyle w:val="normal-h"/>
          <w:color w:val="000000" w:themeColor="text1"/>
        </w:rPr>
        <w:t xml:space="preserve"> </w:t>
      </w:r>
      <w:r w:rsidR="00801484" w:rsidRPr="00FA6020">
        <w:rPr>
          <w:rStyle w:val="normal-h"/>
          <w:b/>
          <w:color w:val="000000" w:themeColor="text1"/>
        </w:rPr>
        <w:t>P</w:t>
      </w:r>
      <w:r w:rsidR="004564C0" w:rsidRPr="00FA6020">
        <w:rPr>
          <w:rStyle w:val="normal-h"/>
          <w:b/>
          <w:color w:val="000000" w:themeColor="text1"/>
        </w:rPr>
        <w:t>agarba žmogui ir valstybei</w:t>
      </w:r>
      <w:r w:rsidR="001A3F00" w:rsidRPr="00FA6020">
        <w:rPr>
          <w:rStyle w:val="normal-h"/>
          <w:color w:val="000000" w:themeColor="text1"/>
        </w:rPr>
        <w:t xml:space="preserve"> – prievolė </w:t>
      </w:r>
      <w:r w:rsidR="004564C0" w:rsidRPr="00FA6020">
        <w:rPr>
          <w:rStyle w:val="normal-h"/>
          <w:color w:val="000000" w:themeColor="text1"/>
        </w:rPr>
        <w:t>gerbti žmogų ir pagrindines jo teises ir laisves, valstybę,</w:t>
      </w:r>
      <w:r w:rsidR="00E95738" w:rsidRPr="00FA6020">
        <w:rPr>
          <w:rStyle w:val="normal-h"/>
          <w:color w:val="000000" w:themeColor="text1"/>
        </w:rPr>
        <w:t xml:space="preserve"> </w:t>
      </w:r>
      <w:r w:rsidR="004564C0" w:rsidRPr="00FA6020">
        <w:rPr>
          <w:rStyle w:val="normal-h"/>
          <w:color w:val="000000" w:themeColor="text1"/>
        </w:rPr>
        <w:t>jos institucijas ir įstaigas, laikytis Lietuvos Respublikos Konstitucijos, Lietuvos Respublikos įstatymų, kitų teisės ak</w:t>
      </w:r>
      <w:r w:rsidR="001A3F00" w:rsidRPr="00FA6020">
        <w:rPr>
          <w:rStyle w:val="normal-h"/>
          <w:color w:val="000000" w:themeColor="text1"/>
        </w:rPr>
        <w:t>t</w:t>
      </w:r>
      <w:r w:rsidR="00521C41" w:rsidRPr="00FA6020">
        <w:rPr>
          <w:rStyle w:val="normal-h"/>
          <w:color w:val="000000" w:themeColor="text1"/>
        </w:rPr>
        <w:t xml:space="preserve">ų ir vykdyti teismų sprendimus. </w:t>
      </w:r>
      <w:r w:rsidR="003354D4" w:rsidRPr="00FA6020">
        <w:rPr>
          <w:rStyle w:val="normal-h"/>
          <w:color w:val="000000" w:themeColor="text1"/>
        </w:rPr>
        <w:t xml:space="preserve">Vadovaudamasis </w:t>
      </w:r>
      <w:r w:rsidRPr="00FA6020">
        <w:rPr>
          <w:rStyle w:val="normal-h"/>
          <w:color w:val="000000" w:themeColor="text1"/>
        </w:rPr>
        <w:t>šia vertybe</w:t>
      </w:r>
      <w:r w:rsidR="003354D4" w:rsidRPr="00FA6020">
        <w:rPr>
          <w:rStyle w:val="normal-h"/>
          <w:color w:val="000000" w:themeColor="text1"/>
        </w:rPr>
        <w:t>, darbuotojas privalo:</w:t>
      </w:r>
    </w:p>
    <w:p w14:paraId="36BED779" w14:textId="5B574558" w:rsidR="00005E8E" w:rsidRPr="00FA6020" w:rsidRDefault="005018EA" w:rsidP="00005E8E">
      <w:pPr>
        <w:ind w:firstLine="567"/>
        <w:jc w:val="both"/>
        <w:rPr>
          <w:rStyle w:val="normal-h"/>
          <w:color w:val="000000" w:themeColor="text1"/>
        </w:rPr>
      </w:pPr>
      <w:r w:rsidRPr="00FA6020">
        <w:rPr>
          <w:rStyle w:val="normal-h"/>
          <w:color w:val="000000" w:themeColor="text1"/>
        </w:rPr>
        <w:t>16.1.</w:t>
      </w:r>
      <w:r w:rsidR="00005E8E" w:rsidRPr="00FA6020">
        <w:rPr>
          <w:rStyle w:val="normal-h"/>
          <w:color w:val="000000" w:themeColor="text1"/>
        </w:rPr>
        <w:t xml:space="preserve"> </w:t>
      </w:r>
      <w:r w:rsidR="000825CF" w:rsidRPr="00FA6020">
        <w:rPr>
          <w:rStyle w:val="normal-h"/>
          <w:color w:val="000000" w:themeColor="text1"/>
        </w:rPr>
        <w:t xml:space="preserve">gerbti </w:t>
      </w:r>
      <w:r w:rsidR="00521C41" w:rsidRPr="00FA6020">
        <w:rPr>
          <w:rStyle w:val="normal-h"/>
          <w:color w:val="000000" w:themeColor="text1"/>
        </w:rPr>
        <w:t>žmogų, jo teises</w:t>
      </w:r>
      <w:r w:rsidR="00AC1A70" w:rsidRPr="00FA6020">
        <w:rPr>
          <w:rStyle w:val="normal-h"/>
          <w:color w:val="000000" w:themeColor="text1"/>
        </w:rPr>
        <w:t xml:space="preserve">, </w:t>
      </w:r>
      <w:r w:rsidR="00521C41" w:rsidRPr="00FA6020">
        <w:rPr>
          <w:rStyle w:val="normal-h"/>
          <w:color w:val="000000" w:themeColor="text1"/>
        </w:rPr>
        <w:t>lais</w:t>
      </w:r>
      <w:r w:rsidR="00005E8E" w:rsidRPr="00FA6020">
        <w:rPr>
          <w:rStyle w:val="normal-h"/>
          <w:color w:val="000000" w:themeColor="text1"/>
        </w:rPr>
        <w:t>ves</w:t>
      </w:r>
      <w:r w:rsidR="00AC1A70" w:rsidRPr="00FA6020">
        <w:rPr>
          <w:rStyle w:val="normal-h"/>
          <w:color w:val="000000" w:themeColor="text1"/>
        </w:rPr>
        <w:t xml:space="preserve"> ir orumą;</w:t>
      </w:r>
      <w:r w:rsidR="00005E8E" w:rsidRPr="00FA6020">
        <w:rPr>
          <w:rStyle w:val="normal-h"/>
          <w:color w:val="000000" w:themeColor="text1"/>
        </w:rPr>
        <w:t xml:space="preserve"> </w:t>
      </w:r>
    </w:p>
    <w:p w14:paraId="52317EF4" w14:textId="7FECD4F4" w:rsidR="00005E8E" w:rsidRPr="00FA6020" w:rsidRDefault="005018EA" w:rsidP="00AC1A70">
      <w:pPr>
        <w:ind w:firstLine="567"/>
        <w:jc w:val="both"/>
        <w:rPr>
          <w:rStyle w:val="normal-h"/>
          <w:color w:val="000000" w:themeColor="text1"/>
        </w:rPr>
      </w:pPr>
      <w:r w:rsidRPr="00FA6020">
        <w:rPr>
          <w:rStyle w:val="normal-h"/>
          <w:color w:val="000000" w:themeColor="text1"/>
        </w:rPr>
        <w:t>16.2.</w:t>
      </w:r>
      <w:r w:rsidR="00005E8E" w:rsidRPr="00FA6020">
        <w:rPr>
          <w:rStyle w:val="normal-h"/>
          <w:color w:val="000000" w:themeColor="text1"/>
        </w:rPr>
        <w:t xml:space="preserve"> </w:t>
      </w:r>
      <w:r w:rsidR="00521C41" w:rsidRPr="00FA6020">
        <w:rPr>
          <w:rStyle w:val="normal-h"/>
          <w:color w:val="000000" w:themeColor="text1"/>
        </w:rPr>
        <w:t>visada veikti nepažeidžiant teisingumo principų;</w:t>
      </w:r>
    </w:p>
    <w:p w14:paraId="38DE7502" w14:textId="4C5B5BC5" w:rsidR="00005E8E" w:rsidRPr="00FA6020" w:rsidRDefault="005018EA" w:rsidP="00005E8E">
      <w:pPr>
        <w:ind w:firstLine="567"/>
        <w:jc w:val="both"/>
        <w:rPr>
          <w:rStyle w:val="normal-h"/>
          <w:color w:val="000000" w:themeColor="text1"/>
        </w:rPr>
      </w:pPr>
      <w:r w:rsidRPr="00FA6020">
        <w:rPr>
          <w:rStyle w:val="normal-h"/>
          <w:color w:val="000000" w:themeColor="text1"/>
        </w:rPr>
        <w:t>16.</w:t>
      </w:r>
      <w:r w:rsidR="00AC1A70" w:rsidRPr="00FA6020">
        <w:rPr>
          <w:rStyle w:val="normal-h"/>
          <w:color w:val="000000" w:themeColor="text1"/>
        </w:rPr>
        <w:t>3</w:t>
      </w:r>
      <w:r w:rsidRPr="00FA6020">
        <w:rPr>
          <w:rStyle w:val="normal-h"/>
          <w:color w:val="000000" w:themeColor="text1"/>
        </w:rPr>
        <w:t>.</w:t>
      </w:r>
      <w:r w:rsidR="00005E8E" w:rsidRPr="00FA6020">
        <w:rPr>
          <w:rStyle w:val="normal-h"/>
          <w:color w:val="000000" w:themeColor="text1"/>
        </w:rPr>
        <w:t xml:space="preserve"> </w:t>
      </w:r>
      <w:r w:rsidR="00E32DDF" w:rsidRPr="00FA6020">
        <w:rPr>
          <w:rStyle w:val="normal-h"/>
          <w:color w:val="000000" w:themeColor="text1"/>
        </w:rPr>
        <w:t>dėmesingai reaguoti į asmenų prašymus ar siūlymus, o nepagrįstus prašymus atmesti taktiškai;</w:t>
      </w:r>
    </w:p>
    <w:p w14:paraId="787BA8BD" w14:textId="1D43CC64" w:rsidR="00005E8E" w:rsidRPr="00FA6020" w:rsidRDefault="005018EA" w:rsidP="00005E8E">
      <w:pPr>
        <w:ind w:firstLine="567"/>
        <w:jc w:val="both"/>
        <w:rPr>
          <w:rStyle w:val="normal-h"/>
          <w:color w:val="000000" w:themeColor="text1"/>
        </w:rPr>
      </w:pPr>
      <w:r w:rsidRPr="00FA6020">
        <w:rPr>
          <w:rStyle w:val="normal-h"/>
          <w:color w:val="000000" w:themeColor="text1"/>
        </w:rPr>
        <w:t>16.</w:t>
      </w:r>
      <w:r w:rsidR="00AC1A70" w:rsidRPr="00FA6020">
        <w:rPr>
          <w:rStyle w:val="normal-h"/>
          <w:color w:val="000000" w:themeColor="text1"/>
        </w:rPr>
        <w:t>4</w:t>
      </w:r>
      <w:r w:rsidRPr="00FA6020">
        <w:rPr>
          <w:rStyle w:val="normal-h"/>
          <w:color w:val="000000" w:themeColor="text1"/>
        </w:rPr>
        <w:t>.</w:t>
      </w:r>
      <w:r w:rsidR="00005E8E" w:rsidRPr="00FA6020">
        <w:rPr>
          <w:rStyle w:val="normal-h"/>
          <w:color w:val="000000" w:themeColor="text1"/>
        </w:rPr>
        <w:t xml:space="preserve"> </w:t>
      </w:r>
      <w:r w:rsidR="00E32DDF" w:rsidRPr="00FA6020">
        <w:rPr>
          <w:rStyle w:val="normal-h"/>
          <w:color w:val="000000" w:themeColor="text1"/>
        </w:rPr>
        <w:t>laikytis Lietuvos Respublikos Konstitucijos, Lietuvos Respublikos įstatymų ir kitų teisės aktų</w:t>
      </w:r>
      <w:r w:rsidR="00D9117B" w:rsidRPr="00FA6020">
        <w:rPr>
          <w:rStyle w:val="normal-h"/>
          <w:color w:val="000000" w:themeColor="text1"/>
        </w:rPr>
        <w:t>;</w:t>
      </w:r>
      <w:r w:rsidR="00E32DDF" w:rsidRPr="00FA6020">
        <w:rPr>
          <w:rStyle w:val="normal-h"/>
          <w:color w:val="000000" w:themeColor="text1"/>
        </w:rPr>
        <w:t xml:space="preserve"> </w:t>
      </w:r>
    </w:p>
    <w:p w14:paraId="480DAF9C" w14:textId="6BF3BFEA" w:rsidR="00AC1A70" w:rsidRPr="00FA6020" w:rsidRDefault="00AC1A70" w:rsidP="00005E8E">
      <w:pPr>
        <w:ind w:firstLine="567"/>
        <w:jc w:val="both"/>
        <w:rPr>
          <w:rStyle w:val="normal-h"/>
          <w:color w:val="000000" w:themeColor="text1"/>
        </w:rPr>
      </w:pPr>
      <w:r w:rsidRPr="00FA6020">
        <w:rPr>
          <w:rStyle w:val="normal-h"/>
          <w:color w:val="000000" w:themeColor="text1"/>
        </w:rPr>
        <w:t xml:space="preserve">16.5. elgtis taip, kad didėtų visuomenės pasitikėjimas </w:t>
      </w:r>
      <w:r w:rsidR="006D154A">
        <w:rPr>
          <w:rStyle w:val="normal-h"/>
          <w:color w:val="000000" w:themeColor="text1"/>
        </w:rPr>
        <w:t>s</w:t>
      </w:r>
      <w:r w:rsidR="00D9117B" w:rsidRPr="00FA6020">
        <w:rPr>
          <w:rStyle w:val="normal-h"/>
          <w:color w:val="000000" w:themeColor="text1"/>
        </w:rPr>
        <w:t xml:space="preserve">avivaldybės </w:t>
      </w:r>
      <w:r w:rsidR="006D154A">
        <w:rPr>
          <w:rStyle w:val="normal-h"/>
          <w:color w:val="000000" w:themeColor="text1"/>
        </w:rPr>
        <w:t>A</w:t>
      </w:r>
      <w:r w:rsidRPr="00FA6020">
        <w:rPr>
          <w:rStyle w:val="normal-h"/>
          <w:color w:val="000000" w:themeColor="text1"/>
        </w:rPr>
        <w:t>dm</w:t>
      </w:r>
      <w:r w:rsidR="00FB070A">
        <w:rPr>
          <w:rStyle w:val="normal-h"/>
          <w:color w:val="000000" w:themeColor="text1"/>
        </w:rPr>
        <w:t>inistracijos vykdoma veikla ir d</w:t>
      </w:r>
      <w:r w:rsidRPr="00FA6020">
        <w:rPr>
          <w:rStyle w:val="normal-h"/>
          <w:color w:val="000000" w:themeColor="text1"/>
        </w:rPr>
        <w:t>arbuotojais.</w:t>
      </w:r>
    </w:p>
    <w:p w14:paraId="0E61DFE7" w14:textId="1282A397" w:rsidR="00005E8E" w:rsidRPr="00FA6020" w:rsidRDefault="00AC1A70" w:rsidP="00005E8E">
      <w:pPr>
        <w:ind w:firstLine="567"/>
        <w:jc w:val="both"/>
        <w:rPr>
          <w:rStyle w:val="normal-h"/>
          <w:color w:val="000000" w:themeColor="text1"/>
        </w:rPr>
      </w:pPr>
      <w:r w:rsidRPr="00FA6020">
        <w:rPr>
          <w:rStyle w:val="normal-h"/>
          <w:color w:val="000000" w:themeColor="text1"/>
        </w:rPr>
        <w:t>17.</w:t>
      </w:r>
      <w:r w:rsidR="008E56B6" w:rsidRPr="00FA6020">
        <w:rPr>
          <w:rStyle w:val="normal-h"/>
          <w:color w:val="000000" w:themeColor="text1"/>
        </w:rPr>
        <w:t xml:space="preserve"> </w:t>
      </w:r>
      <w:r w:rsidR="00801484" w:rsidRPr="00FA6020">
        <w:rPr>
          <w:rStyle w:val="normal-h"/>
          <w:b/>
          <w:color w:val="000000" w:themeColor="text1"/>
        </w:rPr>
        <w:t>P</w:t>
      </w:r>
      <w:r w:rsidR="001A3F00" w:rsidRPr="00FA6020">
        <w:rPr>
          <w:rStyle w:val="normal-h"/>
          <w:b/>
          <w:color w:val="000000" w:themeColor="text1"/>
        </w:rPr>
        <w:t xml:space="preserve">olitinis neutralumas – </w:t>
      </w:r>
      <w:r w:rsidR="001A3F00" w:rsidRPr="00FA6020">
        <w:rPr>
          <w:rStyle w:val="normal-h"/>
          <w:color w:val="000000" w:themeColor="text1"/>
        </w:rPr>
        <w:t>prievolė</w:t>
      </w:r>
      <w:r w:rsidR="001A3F00" w:rsidRPr="00FA6020">
        <w:rPr>
          <w:rStyle w:val="normal-h"/>
          <w:b/>
          <w:color w:val="000000" w:themeColor="text1"/>
        </w:rPr>
        <w:t xml:space="preserve"> </w:t>
      </w:r>
      <w:r w:rsidR="001A3F00" w:rsidRPr="00FA6020">
        <w:rPr>
          <w:rStyle w:val="normal-h"/>
          <w:color w:val="000000" w:themeColor="text1"/>
        </w:rPr>
        <w:t>nešališkai tarnauti žmonėms</w:t>
      </w:r>
      <w:r w:rsidR="00E95738" w:rsidRPr="00FA6020">
        <w:rPr>
          <w:rStyle w:val="normal-h"/>
          <w:b/>
          <w:color w:val="000000" w:themeColor="text1"/>
        </w:rPr>
        <w:t xml:space="preserve"> </w:t>
      </w:r>
      <w:r w:rsidR="00E95738" w:rsidRPr="00FA6020">
        <w:rPr>
          <w:rStyle w:val="normal-h"/>
          <w:color w:val="000000" w:themeColor="text1"/>
        </w:rPr>
        <w:t xml:space="preserve">ir valstybės valdžiai, nepaisant asmeninių politinių pažiūrų. </w:t>
      </w:r>
      <w:r w:rsidR="003354D4" w:rsidRPr="00FA6020">
        <w:rPr>
          <w:rStyle w:val="normal-h"/>
          <w:color w:val="000000" w:themeColor="text1"/>
        </w:rPr>
        <w:t xml:space="preserve">Vadovaudamasis </w:t>
      </w:r>
      <w:r w:rsidR="00D9117B" w:rsidRPr="00FA6020">
        <w:rPr>
          <w:rStyle w:val="normal-h"/>
          <w:color w:val="000000" w:themeColor="text1"/>
        </w:rPr>
        <w:t>šia vertybe</w:t>
      </w:r>
      <w:r w:rsidR="003354D4" w:rsidRPr="00FA6020">
        <w:rPr>
          <w:rStyle w:val="normal-h"/>
          <w:color w:val="000000" w:themeColor="text1"/>
        </w:rPr>
        <w:t>, darbuotojas privalo:</w:t>
      </w:r>
    </w:p>
    <w:p w14:paraId="632B0379" w14:textId="2B8B794A" w:rsidR="00005E8E" w:rsidRPr="00FA6020" w:rsidRDefault="00AC1A70" w:rsidP="00005E8E">
      <w:pPr>
        <w:ind w:firstLine="567"/>
        <w:jc w:val="both"/>
        <w:rPr>
          <w:rStyle w:val="normal-h"/>
          <w:color w:val="000000" w:themeColor="text1"/>
        </w:rPr>
      </w:pPr>
      <w:r w:rsidRPr="00FA6020">
        <w:rPr>
          <w:rStyle w:val="normal-h"/>
          <w:color w:val="000000" w:themeColor="text1"/>
        </w:rPr>
        <w:t>17.1.</w:t>
      </w:r>
      <w:r w:rsidR="00005E8E" w:rsidRPr="00FA6020">
        <w:rPr>
          <w:rStyle w:val="normal-h"/>
          <w:color w:val="000000" w:themeColor="text1"/>
        </w:rPr>
        <w:t xml:space="preserve"> </w:t>
      </w:r>
      <w:r w:rsidR="00B6050F" w:rsidRPr="00FA6020">
        <w:rPr>
          <w:rStyle w:val="normal-h"/>
          <w:color w:val="000000" w:themeColor="text1"/>
        </w:rPr>
        <w:t>būti nešališkas, neutralus politinio proceso dalyvių atžvilgiu;</w:t>
      </w:r>
    </w:p>
    <w:p w14:paraId="04C6F002" w14:textId="111475A9" w:rsidR="00005E8E" w:rsidRPr="00FA6020" w:rsidRDefault="00AC1A70" w:rsidP="00005E8E">
      <w:pPr>
        <w:ind w:firstLine="567"/>
        <w:jc w:val="both"/>
        <w:rPr>
          <w:rStyle w:val="normal-h"/>
          <w:color w:val="000000" w:themeColor="text1"/>
        </w:rPr>
      </w:pPr>
      <w:r w:rsidRPr="00FA6020">
        <w:rPr>
          <w:rStyle w:val="normal-h"/>
          <w:color w:val="000000" w:themeColor="text1"/>
        </w:rPr>
        <w:t>17.2.</w:t>
      </w:r>
      <w:r w:rsidR="00005E8E" w:rsidRPr="00FA6020">
        <w:rPr>
          <w:rStyle w:val="normal-h"/>
          <w:color w:val="000000" w:themeColor="text1"/>
        </w:rPr>
        <w:t xml:space="preserve"> </w:t>
      </w:r>
      <w:r w:rsidR="00B6050F" w:rsidRPr="00FA6020">
        <w:rPr>
          <w:rStyle w:val="normal-h"/>
          <w:color w:val="000000" w:themeColor="text1"/>
        </w:rPr>
        <w:t>pagal Konstituciją teikiamas galimybes nenaudoti politinei veiklai;</w:t>
      </w:r>
    </w:p>
    <w:p w14:paraId="3AFE6418" w14:textId="10B7DFEE" w:rsidR="00005E8E" w:rsidRPr="00FA6020" w:rsidRDefault="00AC1A70" w:rsidP="00005E8E">
      <w:pPr>
        <w:ind w:firstLine="567"/>
        <w:jc w:val="both"/>
        <w:rPr>
          <w:rStyle w:val="normal-h"/>
          <w:color w:val="000000" w:themeColor="text1"/>
        </w:rPr>
      </w:pPr>
      <w:r w:rsidRPr="00FA6020">
        <w:rPr>
          <w:rStyle w:val="normal-h"/>
          <w:color w:val="000000" w:themeColor="text1"/>
        </w:rPr>
        <w:t>17.3.</w:t>
      </w:r>
      <w:r w:rsidR="00005E8E" w:rsidRPr="00FA6020">
        <w:rPr>
          <w:rStyle w:val="normal-h"/>
          <w:color w:val="000000" w:themeColor="text1"/>
        </w:rPr>
        <w:t xml:space="preserve"> </w:t>
      </w:r>
      <w:r w:rsidR="00B6050F" w:rsidRPr="00FA6020">
        <w:rPr>
          <w:rStyle w:val="normal-h"/>
          <w:color w:val="000000" w:themeColor="text1"/>
        </w:rPr>
        <w:t>neteikti jokių pirmenybių kuriems nors asmenims dėl jų politinių pažiūrų;</w:t>
      </w:r>
    </w:p>
    <w:p w14:paraId="4EE89E9D" w14:textId="77777777" w:rsidR="003451DC" w:rsidRDefault="00AC1A70" w:rsidP="00005E8E">
      <w:pPr>
        <w:ind w:firstLine="567"/>
        <w:jc w:val="both"/>
        <w:rPr>
          <w:rStyle w:val="normal-h"/>
          <w:color w:val="000000" w:themeColor="text1"/>
        </w:rPr>
      </w:pPr>
      <w:r w:rsidRPr="00FA6020">
        <w:rPr>
          <w:rStyle w:val="normal-h"/>
          <w:color w:val="000000" w:themeColor="text1"/>
        </w:rPr>
        <w:t>17.4.</w:t>
      </w:r>
      <w:r w:rsidR="00005E8E" w:rsidRPr="00FA6020">
        <w:rPr>
          <w:rStyle w:val="normal-h"/>
          <w:color w:val="000000" w:themeColor="text1"/>
        </w:rPr>
        <w:t xml:space="preserve"> </w:t>
      </w:r>
      <w:r w:rsidR="00B6050F" w:rsidRPr="00FA6020">
        <w:rPr>
          <w:rStyle w:val="normal-h"/>
          <w:color w:val="000000" w:themeColor="text1"/>
        </w:rPr>
        <w:t>išlikti nepriklausomas nuo politinės įtakos;</w:t>
      </w:r>
    </w:p>
    <w:p w14:paraId="7402ED9C" w14:textId="4F504B7C" w:rsidR="003451DC" w:rsidRDefault="003451DC" w:rsidP="00005E8E">
      <w:pPr>
        <w:ind w:firstLine="567"/>
        <w:jc w:val="both"/>
        <w:rPr>
          <w:rStyle w:val="normal-h"/>
          <w:color w:val="000000" w:themeColor="text1"/>
        </w:rPr>
      </w:pPr>
      <w:r>
        <w:rPr>
          <w:rStyle w:val="normal-h"/>
          <w:color w:val="000000" w:themeColor="text1"/>
        </w:rPr>
        <w:t>17.5. identifikuoti situacijas, kuriose asmeninės pažiūros gali pakenkti nepriklausomumui ar objektyvumui ar kuriose jo politinės pažiūros ir veiksmai gali turėti neigiamą įtaką Administracijos reputaci</w:t>
      </w:r>
      <w:r w:rsidR="00AE0FB2">
        <w:rPr>
          <w:rStyle w:val="normal-h"/>
          <w:color w:val="000000" w:themeColor="text1"/>
        </w:rPr>
        <w:t>jai ir pasitikėjimui jos veikla.</w:t>
      </w:r>
    </w:p>
    <w:p w14:paraId="38A31B0C" w14:textId="42DC4C0F" w:rsidR="00005E8E" w:rsidRPr="00FA6020" w:rsidRDefault="00D9117B" w:rsidP="00005E8E">
      <w:pPr>
        <w:ind w:firstLine="567"/>
        <w:jc w:val="both"/>
        <w:rPr>
          <w:rStyle w:val="normal-h"/>
          <w:color w:val="000000" w:themeColor="text1"/>
        </w:rPr>
      </w:pPr>
      <w:r w:rsidRPr="00FA6020">
        <w:rPr>
          <w:rStyle w:val="normal-h"/>
          <w:color w:val="000000" w:themeColor="text1"/>
        </w:rPr>
        <w:t>18.</w:t>
      </w:r>
      <w:r w:rsidR="00801484" w:rsidRPr="00FA6020">
        <w:rPr>
          <w:rStyle w:val="normal-h"/>
          <w:color w:val="000000" w:themeColor="text1"/>
        </w:rPr>
        <w:t xml:space="preserve"> </w:t>
      </w:r>
      <w:r w:rsidR="00801484" w:rsidRPr="00FA6020">
        <w:rPr>
          <w:rStyle w:val="normal-h"/>
          <w:b/>
          <w:color w:val="000000" w:themeColor="text1"/>
        </w:rPr>
        <w:t>P</w:t>
      </w:r>
      <w:r w:rsidR="007373AD" w:rsidRPr="00FA6020">
        <w:rPr>
          <w:rStyle w:val="normal-h"/>
          <w:b/>
          <w:color w:val="000000" w:themeColor="text1"/>
        </w:rPr>
        <w:t>rofesionalumas –</w:t>
      </w:r>
      <w:r w:rsidR="001375BE" w:rsidRPr="00FA6020">
        <w:rPr>
          <w:rStyle w:val="normal-h"/>
          <w:b/>
          <w:color w:val="000000" w:themeColor="text1"/>
        </w:rPr>
        <w:t xml:space="preserve"> </w:t>
      </w:r>
      <w:r w:rsidR="00CE1426" w:rsidRPr="00FA6020">
        <w:rPr>
          <w:rStyle w:val="normal-h"/>
          <w:color w:val="000000" w:themeColor="text1"/>
        </w:rPr>
        <w:t>veikim</w:t>
      </w:r>
      <w:r w:rsidRPr="00FA6020">
        <w:rPr>
          <w:rStyle w:val="normal-h"/>
          <w:color w:val="000000" w:themeColor="text1"/>
        </w:rPr>
        <w:t>as</w:t>
      </w:r>
      <w:r w:rsidR="00CE1426" w:rsidRPr="00FA6020">
        <w:rPr>
          <w:rStyle w:val="normal-h"/>
          <w:color w:val="000000" w:themeColor="text1"/>
        </w:rPr>
        <w:t xml:space="preserve">, </w:t>
      </w:r>
      <w:r w:rsidR="00FC48AF" w:rsidRPr="00FA6020">
        <w:rPr>
          <w:rStyle w:val="normal-h"/>
          <w:color w:val="000000" w:themeColor="text1"/>
        </w:rPr>
        <w:t>kuris le</w:t>
      </w:r>
      <w:r w:rsidRPr="00FA6020">
        <w:rPr>
          <w:rStyle w:val="normal-h"/>
          <w:color w:val="000000" w:themeColor="text1"/>
        </w:rPr>
        <w:t>i</w:t>
      </w:r>
      <w:r w:rsidR="00AE1A39" w:rsidRPr="00FA6020">
        <w:rPr>
          <w:rStyle w:val="normal-h"/>
          <w:color w:val="000000" w:themeColor="text1"/>
        </w:rPr>
        <w:t>stų</w:t>
      </w:r>
      <w:r w:rsidR="00FC48AF" w:rsidRPr="00FA6020">
        <w:rPr>
          <w:rStyle w:val="normal-h"/>
          <w:color w:val="000000" w:themeColor="text1"/>
        </w:rPr>
        <w:t xml:space="preserve"> nusimanančiai ir informuotai trečiajai šaliai, žinančiai susijusią informaciją, padaryti išvadą, kad darbas atitinka taikomus teisės aktus ir standartus. </w:t>
      </w:r>
      <w:r w:rsidR="003354D4" w:rsidRPr="00FA6020">
        <w:rPr>
          <w:rStyle w:val="normal-h"/>
          <w:color w:val="000000" w:themeColor="text1"/>
        </w:rPr>
        <w:t xml:space="preserve">Vadovaudamasis </w:t>
      </w:r>
      <w:r w:rsidR="00AE1A39" w:rsidRPr="00FA6020">
        <w:rPr>
          <w:rStyle w:val="normal-h"/>
          <w:color w:val="000000" w:themeColor="text1"/>
        </w:rPr>
        <w:t>šia vertybe</w:t>
      </w:r>
      <w:r w:rsidR="003354D4" w:rsidRPr="00FA6020">
        <w:rPr>
          <w:rStyle w:val="normal-h"/>
          <w:color w:val="000000" w:themeColor="text1"/>
        </w:rPr>
        <w:t>, darbuotojas privalo:</w:t>
      </w:r>
    </w:p>
    <w:p w14:paraId="776C87C7" w14:textId="1FEA7C6B" w:rsidR="00005E8E" w:rsidRPr="00FA6020" w:rsidRDefault="00AE1A39" w:rsidP="00005E8E">
      <w:pPr>
        <w:ind w:firstLine="567"/>
        <w:jc w:val="both"/>
        <w:rPr>
          <w:rStyle w:val="normal-h"/>
          <w:color w:val="000000" w:themeColor="text1"/>
        </w:rPr>
      </w:pPr>
      <w:r w:rsidRPr="00FA6020">
        <w:rPr>
          <w:rStyle w:val="normal-h"/>
          <w:color w:val="000000" w:themeColor="text1"/>
        </w:rPr>
        <w:t>18.1.</w:t>
      </w:r>
      <w:r w:rsidR="00005E8E" w:rsidRPr="00FA6020">
        <w:rPr>
          <w:rStyle w:val="normal-h"/>
          <w:color w:val="000000" w:themeColor="text1"/>
        </w:rPr>
        <w:t xml:space="preserve"> </w:t>
      </w:r>
      <w:r w:rsidR="00FC48AF" w:rsidRPr="00FA6020">
        <w:rPr>
          <w:rStyle w:val="normal-h"/>
          <w:color w:val="000000" w:themeColor="text1"/>
        </w:rPr>
        <w:t>laikytis įstatymų, kitų teisės aktų, sutarčių, susitarimo nuostatų bei laikytis institucijos vertybes atitinkančio elgesio, kurie yra privalomi darbo aplinkoje ir už jos ribų;</w:t>
      </w:r>
    </w:p>
    <w:p w14:paraId="392EA5C8" w14:textId="482DD715" w:rsidR="00005E8E" w:rsidRPr="00FA6020" w:rsidRDefault="00AE1A39" w:rsidP="00005E8E">
      <w:pPr>
        <w:ind w:firstLine="567"/>
        <w:jc w:val="both"/>
        <w:rPr>
          <w:rStyle w:val="normal-h"/>
          <w:color w:val="000000" w:themeColor="text1"/>
        </w:rPr>
      </w:pPr>
      <w:r w:rsidRPr="00FA6020">
        <w:rPr>
          <w:rStyle w:val="normal-h"/>
          <w:color w:val="000000" w:themeColor="text1"/>
        </w:rPr>
        <w:t>18.2.</w:t>
      </w:r>
      <w:r w:rsidR="00005E8E" w:rsidRPr="00FA6020">
        <w:rPr>
          <w:rStyle w:val="normal-h"/>
          <w:color w:val="000000" w:themeColor="text1"/>
        </w:rPr>
        <w:t xml:space="preserve"> </w:t>
      </w:r>
      <w:r w:rsidR="00FC48AF" w:rsidRPr="00FA6020">
        <w:rPr>
          <w:rStyle w:val="normal-h"/>
          <w:color w:val="000000" w:themeColor="text1"/>
        </w:rPr>
        <w:t>nepiktnaudžiauti savo padėtimi, būti atsargus ir rūpestingas, atlikdamas pareigas ir bendraudamas su kitais asmenimis</w:t>
      </w:r>
      <w:r w:rsidRPr="00FA6020">
        <w:rPr>
          <w:rStyle w:val="normal-h"/>
          <w:color w:val="000000" w:themeColor="text1"/>
        </w:rPr>
        <w:t xml:space="preserve">, </w:t>
      </w:r>
      <w:r w:rsidRPr="00FA6020">
        <w:rPr>
          <w:color w:val="000000" w:themeColor="text1"/>
        </w:rPr>
        <w:t>kad jo veiksmai ar reiškiama nuomonė nesukompromituotų Administracijos ir nediskredituotų jos autoriteto (taip pat ir naudodamasis socialinės žiniasklaidos priemonėmis);</w:t>
      </w:r>
    </w:p>
    <w:p w14:paraId="12184103" w14:textId="4D9F9293" w:rsidR="00005E8E" w:rsidRPr="00FA6020" w:rsidRDefault="00AE1A39" w:rsidP="00005E8E">
      <w:pPr>
        <w:ind w:firstLine="567"/>
        <w:jc w:val="both"/>
        <w:rPr>
          <w:rStyle w:val="normal-h"/>
          <w:color w:val="000000" w:themeColor="text1"/>
        </w:rPr>
      </w:pPr>
      <w:r w:rsidRPr="00FA6020">
        <w:rPr>
          <w:rStyle w:val="normal-h"/>
          <w:color w:val="000000" w:themeColor="text1"/>
        </w:rPr>
        <w:t>18.3.</w:t>
      </w:r>
      <w:r w:rsidR="00005E8E" w:rsidRPr="00FA6020">
        <w:rPr>
          <w:rStyle w:val="normal-h"/>
          <w:color w:val="000000" w:themeColor="text1"/>
        </w:rPr>
        <w:t xml:space="preserve"> </w:t>
      </w:r>
      <w:r w:rsidR="00FC48AF" w:rsidRPr="00FA6020">
        <w:rPr>
          <w:rStyle w:val="normal-h"/>
          <w:color w:val="000000" w:themeColor="text1"/>
        </w:rPr>
        <w:t>suprasti ir apsvarstyti savo veiksmų poveikį pasitikėjimui institucija ir atsižvelgti į kitų asmenų lūkesčius dėl jo elgesio darbo aplinkoje ir privačiame gyvenime</w:t>
      </w:r>
      <w:r w:rsidR="00412741" w:rsidRPr="00FA6020">
        <w:rPr>
          <w:rStyle w:val="normal-h"/>
          <w:color w:val="000000" w:themeColor="text1"/>
        </w:rPr>
        <w:t>;</w:t>
      </w:r>
    </w:p>
    <w:p w14:paraId="33040E09" w14:textId="4D8FD9F3" w:rsidR="00005E8E" w:rsidRPr="00FA6020" w:rsidRDefault="00AE1A39" w:rsidP="00005E8E">
      <w:pPr>
        <w:ind w:firstLine="567"/>
        <w:jc w:val="both"/>
        <w:rPr>
          <w:rStyle w:val="normal-h"/>
          <w:color w:val="000000" w:themeColor="text1"/>
        </w:rPr>
      </w:pPr>
      <w:r w:rsidRPr="00FA6020">
        <w:rPr>
          <w:rStyle w:val="normal-h"/>
          <w:color w:val="000000" w:themeColor="text1"/>
        </w:rPr>
        <w:t>18.4.</w:t>
      </w:r>
      <w:r w:rsidR="00005E8E" w:rsidRPr="00FA6020">
        <w:rPr>
          <w:rStyle w:val="normal-h"/>
          <w:color w:val="000000" w:themeColor="text1"/>
        </w:rPr>
        <w:t xml:space="preserve"> </w:t>
      </w:r>
      <w:r w:rsidR="00FC48AF" w:rsidRPr="00FA6020">
        <w:rPr>
          <w:rStyle w:val="normal-h"/>
          <w:color w:val="000000" w:themeColor="text1"/>
        </w:rPr>
        <w:t>bendradarbiauti institucijos viduje, dalytis žiniomis ir informacija;</w:t>
      </w:r>
    </w:p>
    <w:p w14:paraId="6F736988" w14:textId="0783D4EB" w:rsidR="00005E8E" w:rsidRPr="00FA6020" w:rsidRDefault="00AE1A39" w:rsidP="00005E8E">
      <w:pPr>
        <w:ind w:firstLine="567"/>
        <w:jc w:val="both"/>
        <w:rPr>
          <w:rStyle w:val="normal-h"/>
          <w:color w:val="000000" w:themeColor="text1"/>
        </w:rPr>
      </w:pPr>
      <w:r w:rsidRPr="00FA6020">
        <w:rPr>
          <w:rStyle w:val="normal-h"/>
          <w:color w:val="000000" w:themeColor="text1"/>
        </w:rPr>
        <w:t>18.5.</w:t>
      </w:r>
      <w:r w:rsidR="00005E8E" w:rsidRPr="00FA6020">
        <w:rPr>
          <w:rStyle w:val="normal-h"/>
          <w:color w:val="000000" w:themeColor="text1"/>
        </w:rPr>
        <w:t xml:space="preserve"> </w:t>
      </w:r>
      <w:r w:rsidR="00FC48AF" w:rsidRPr="00FA6020">
        <w:rPr>
          <w:rStyle w:val="normal-h"/>
          <w:color w:val="000000" w:themeColor="text1"/>
        </w:rPr>
        <w:t xml:space="preserve">siekti aukščiausios kokybės veiklos rezultatų, nuolat tobulėti. </w:t>
      </w:r>
    </w:p>
    <w:p w14:paraId="414D3C11" w14:textId="1EC8A406" w:rsidR="00005E8E" w:rsidRPr="00FA6020" w:rsidRDefault="00FC7C37" w:rsidP="00005E8E">
      <w:pPr>
        <w:ind w:firstLine="567"/>
        <w:jc w:val="both"/>
        <w:rPr>
          <w:rStyle w:val="normal-h"/>
          <w:color w:val="000000" w:themeColor="text1"/>
        </w:rPr>
      </w:pPr>
      <w:r w:rsidRPr="00FA6020">
        <w:rPr>
          <w:rStyle w:val="normal-h"/>
          <w:color w:val="000000" w:themeColor="text1"/>
        </w:rPr>
        <w:t>19.</w:t>
      </w:r>
      <w:r w:rsidR="00801484" w:rsidRPr="00FA6020">
        <w:rPr>
          <w:rStyle w:val="normal-h"/>
          <w:color w:val="000000" w:themeColor="text1"/>
        </w:rPr>
        <w:t xml:space="preserve"> </w:t>
      </w:r>
      <w:r w:rsidR="00801484" w:rsidRPr="00FA6020">
        <w:rPr>
          <w:rStyle w:val="normal-h"/>
          <w:b/>
          <w:color w:val="000000" w:themeColor="text1"/>
        </w:rPr>
        <w:t>T</w:t>
      </w:r>
      <w:r w:rsidR="007A67D6" w:rsidRPr="00FA6020">
        <w:rPr>
          <w:rStyle w:val="normal-h"/>
          <w:b/>
          <w:color w:val="000000" w:themeColor="text1"/>
        </w:rPr>
        <w:t xml:space="preserve">eisingumas – </w:t>
      </w:r>
      <w:r w:rsidR="007A67D6" w:rsidRPr="00FA6020">
        <w:rPr>
          <w:rStyle w:val="normal-h"/>
          <w:color w:val="000000" w:themeColor="text1"/>
        </w:rPr>
        <w:t>pamatinė vertybė</w:t>
      </w:r>
      <w:r w:rsidR="00D27392" w:rsidRPr="00FA6020">
        <w:rPr>
          <w:rStyle w:val="normal-h"/>
          <w:color w:val="000000" w:themeColor="text1"/>
        </w:rPr>
        <w:t xml:space="preserve">, tinkamų vertybinių dorovinių, teisingų dalykų įgyvendinimas, jų praktinis pasireiškimas, tiesos, teisybės siekis. </w:t>
      </w:r>
      <w:r w:rsidR="003354D4" w:rsidRPr="00FA6020">
        <w:rPr>
          <w:rStyle w:val="normal-h"/>
          <w:color w:val="000000" w:themeColor="text1"/>
        </w:rPr>
        <w:t xml:space="preserve">Vadovaudamasis </w:t>
      </w:r>
      <w:r w:rsidRPr="00FA6020">
        <w:rPr>
          <w:rStyle w:val="normal-h"/>
          <w:color w:val="000000" w:themeColor="text1"/>
        </w:rPr>
        <w:t>šia vertybe</w:t>
      </w:r>
      <w:r w:rsidR="003354D4" w:rsidRPr="00FA6020">
        <w:rPr>
          <w:rStyle w:val="normal-h"/>
          <w:color w:val="000000" w:themeColor="text1"/>
        </w:rPr>
        <w:t>, darbuotojas privalo:</w:t>
      </w:r>
    </w:p>
    <w:p w14:paraId="10E18F34" w14:textId="164391E4" w:rsidR="00005E8E" w:rsidRPr="00FA6020" w:rsidRDefault="00FC7C37" w:rsidP="00005E8E">
      <w:pPr>
        <w:ind w:firstLine="567"/>
        <w:jc w:val="both"/>
        <w:rPr>
          <w:rStyle w:val="normal-h"/>
          <w:color w:val="000000" w:themeColor="text1"/>
        </w:rPr>
      </w:pPr>
      <w:r w:rsidRPr="00FA6020">
        <w:rPr>
          <w:rStyle w:val="normal-h"/>
          <w:color w:val="000000" w:themeColor="text1"/>
        </w:rPr>
        <w:lastRenderedPageBreak/>
        <w:t>19.1.</w:t>
      </w:r>
      <w:r w:rsidR="00005E8E" w:rsidRPr="00FA6020">
        <w:rPr>
          <w:rStyle w:val="normal-h"/>
          <w:color w:val="000000" w:themeColor="text1"/>
        </w:rPr>
        <w:t xml:space="preserve"> </w:t>
      </w:r>
      <w:r w:rsidR="00D27392" w:rsidRPr="00FA6020">
        <w:rPr>
          <w:rStyle w:val="normal-h"/>
          <w:color w:val="000000" w:themeColor="text1"/>
        </w:rPr>
        <w:t xml:space="preserve">gerbti, ginti ir saugoti tas vertybes, taip pat žmogaus teises ir laisves, kuriomis yra grindžiama </w:t>
      </w:r>
      <w:r w:rsidR="00425234" w:rsidRPr="00FA6020">
        <w:rPr>
          <w:rStyle w:val="normal-h"/>
          <w:color w:val="000000" w:themeColor="text1"/>
        </w:rPr>
        <w:t xml:space="preserve">Lietuvos Respublikos </w:t>
      </w:r>
      <w:r w:rsidRPr="00FA6020">
        <w:rPr>
          <w:rStyle w:val="normal-h"/>
          <w:color w:val="000000" w:themeColor="text1"/>
        </w:rPr>
        <w:t>K</w:t>
      </w:r>
      <w:r w:rsidR="00425234" w:rsidRPr="00FA6020">
        <w:rPr>
          <w:rStyle w:val="normal-h"/>
          <w:color w:val="000000" w:themeColor="text1"/>
        </w:rPr>
        <w:t>onstitucija;</w:t>
      </w:r>
    </w:p>
    <w:p w14:paraId="36AD2B0F" w14:textId="419DC4A0" w:rsidR="00005E8E" w:rsidRPr="00FA6020" w:rsidRDefault="00FC7C37" w:rsidP="00005E8E">
      <w:pPr>
        <w:ind w:firstLine="567"/>
        <w:jc w:val="both"/>
        <w:rPr>
          <w:rStyle w:val="normal-h"/>
          <w:color w:val="000000" w:themeColor="text1"/>
        </w:rPr>
      </w:pPr>
      <w:r w:rsidRPr="00FA6020">
        <w:rPr>
          <w:rStyle w:val="normal-h"/>
          <w:color w:val="000000" w:themeColor="text1"/>
        </w:rPr>
        <w:t>19.2.</w:t>
      </w:r>
      <w:r w:rsidR="00005E8E" w:rsidRPr="00FA6020">
        <w:rPr>
          <w:rStyle w:val="normal-h"/>
          <w:color w:val="000000" w:themeColor="text1"/>
        </w:rPr>
        <w:t xml:space="preserve"> </w:t>
      </w:r>
      <w:r w:rsidR="00412741" w:rsidRPr="00FA6020">
        <w:rPr>
          <w:rStyle w:val="normal-h"/>
          <w:color w:val="000000" w:themeColor="text1"/>
        </w:rPr>
        <w:t>būti teisingu</w:t>
      </w:r>
      <w:r w:rsidR="00425234" w:rsidRPr="00FA6020">
        <w:rPr>
          <w:rStyle w:val="normal-h"/>
          <w:color w:val="000000" w:themeColor="text1"/>
        </w:rPr>
        <w:t xml:space="preserve"> nagrinėjant prašymus, skundus, pareiškimus, nepiktnaudžiauti suteiktomis galiomis;</w:t>
      </w:r>
    </w:p>
    <w:p w14:paraId="35FC94D2" w14:textId="44C424DA" w:rsidR="00005E8E" w:rsidRPr="00FA6020" w:rsidRDefault="00FC7C37" w:rsidP="00005E8E">
      <w:pPr>
        <w:ind w:firstLine="567"/>
        <w:jc w:val="both"/>
        <w:rPr>
          <w:rStyle w:val="normal-h"/>
          <w:color w:val="000000" w:themeColor="text1"/>
        </w:rPr>
      </w:pPr>
      <w:r w:rsidRPr="00FA6020">
        <w:rPr>
          <w:rStyle w:val="normal-h"/>
          <w:color w:val="000000" w:themeColor="text1"/>
        </w:rPr>
        <w:t>19.3.</w:t>
      </w:r>
      <w:r w:rsidR="00005E8E" w:rsidRPr="00FA6020">
        <w:rPr>
          <w:rStyle w:val="normal-h"/>
          <w:color w:val="000000" w:themeColor="text1"/>
        </w:rPr>
        <w:t xml:space="preserve"> </w:t>
      </w:r>
      <w:r w:rsidR="00425234" w:rsidRPr="00FA6020">
        <w:rPr>
          <w:rStyle w:val="normal-h"/>
          <w:color w:val="000000" w:themeColor="text1"/>
        </w:rPr>
        <w:t>vienodai tarnauti visiems žmonėms, nepaisant tautybės, rasės, lyties, kalbos, kilmės, socialinės padėties, religinių įsitikinimų ir politinių pažiūrų;</w:t>
      </w:r>
    </w:p>
    <w:p w14:paraId="3A5A183C" w14:textId="1D458103" w:rsidR="00005E8E" w:rsidRPr="00FA6020" w:rsidRDefault="00FC7C37" w:rsidP="00005E8E">
      <w:pPr>
        <w:ind w:firstLine="567"/>
        <w:jc w:val="both"/>
        <w:rPr>
          <w:rStyle w:val="normal-h"/>
          <w:color w:val="000000" w:themeColor="text1"/>
        </w:rPr>
      </w:pPr>
      <w:r w:rsidRPr="00FA6020">
        <w:rPr>
          <w:rStyle w:val="normal-h"/>
          <w:color w:val="000000" w:themeColor="text1"/>
        </w:rPr>
        <w:t>19.4.</w:t>
      </w:r>
      <w:r w:rsidR="00005E8E" w:rsidRPr="00FA6020">
        <w:rPr>
          <w:rStyle w:val="normal-h"/>
          <w:color w:val="000000" w:themeColor="text1"/>
        </w:rPr>
        <w:t xml:space="preserve"> </w:t>
      </w:r>
      <w:r w:rsidR="00425234" w:rsidRPr="00FA6020">
        <w:rPr>
          <w:rStyle w:val="normal-h"/>
          <w:color w:val="000000" w:themeColor="text1"/>
        </w:rPr>
        <w:t xml:space="preserve">naudoti savo tarnybos laiką efektyviai ir tik tarnybos tikslams.  </w:t>
      </w:r>
    </w:p>
    <w:p w14:paraId="56F5666A" w14:textId="622EA5B1" w:rsidR="003354D4" w:rsidRPr="00FA6020" w:rsidRDefault="00FC7C37" w:rsidP="00005E8E">
      <w:pPr>
        <w:ind w:firstLine="567"/>
        <w:jc w:val="both"/>
        <w:rPr>
          <w:rStyle w:val="normal-h"/>
          <w:color w:val="000000" w:themeColor="text1"/>
        </w:rPr>
      </w:pPr>
      <w:r w:rsidRPr="00FA6020">
        <w:rPr>
          <w:rStyle w:val="normal-h"/>
          <w:color w:val="000000" w:themeColor="text1"/>
        </w:rPr>
        <w:t>20.</w:t>
      </w:r>
      <w:r w:rsidR="00801484" w:rsidRPr="00FA6020">
        <w:rPr>
          <w:rStyle w:val="normal-h"/>
          <w:color w:val="000000" w:themeColor="text1"/>
        </w:rPr>
        <w:t xml:space="preserve"> </w:t>
      </w:r>
      <w:r w:rsidR="00801484" w:rsidRPr="00FA6020">
        <w:rPr>
          <w:rStyle w:val="normal-h"/>
          <w:b/>
          <w:color w:val="000000" w:themeColor="text1"/>
        </w:rPr>
        <w:t>V</w:t>
      </w:r>
      <w:r w:rsidR="004B6035" w:rsidRPr="00FA6020">
        <w:rPr>
          <w:rStyle w:val="normal-h"/>
          <w:b/>
          <w:color w:val="000000" w:themeColor="text1"/>
        </w:rPr>
        <w:t xml:space="preserve">iešumas ir skaidrumas – </w:t>
      </w:r>
      <w:r w:rsidR="00C772FD" w:rsidRPr="00FA6020">
        <w:rPr>
          <w:rStyle w:val="normal-h"/>
          <w:bCs/>
          <w:color w:val="000000" w:themeColor="text1"/>
        </w:rPr>
        <w:t>veiklos</w:t>
      </w:r>
      <w:r w:rsidR="00C772FD" w:rsidRPr="00FA6020">
        <w:rPr>
          <w:rStyle w:val="normal-h"/>
          <w:b/>
          <w:color w:val="000000" w:themeColor="text1"/>
        </w:rPr>
        <w:t xml:space="preserve"> </w:t>
      </w:r>
      <w:r w:rsidR="004B6035" w:rsidRPr="00FA6020">
        <w:rPr>
          <w:rStyle w:val="normal-h"/>
          <w:color w:val="000000" w:themeColor="text1"/>
        </w:rPr>
        <w:t xml:space="preserve">principas, susijęs su viešosios valdžios informacijos sklaida, komunikavimu, atvirumu, viešumu, atskaitingumu bendruomenei, </w:t>
      </w:r>
      <w:r w:rsidR="00C772FD" w:rsidRPr="00FA6020">
        <w:rPr>
          <w:rStyle w:val="normal-h"/>
          <w:color w:val="000000" w:themeColor="text1"/>
        </w:rPr>
        <w:t xml:space="preserve">priimančių sprendimus </w:t>
      </w:r>
      <w:r w:rsidR="004B6035" w:rsidRPr="00FA6020">
        <w:rPr>
          <w:rStyle w:val="normal-h"/>
          <w:color w:val="000000" w:themeColor="text1"/>
        </w:rPr>
        <w:t xml:space="preserve">atsakomybe, </w:t>
      </w:r>
      <w:r w:rsidR="00C772FD" w:rsidRPr="00FA6020">
        <w:rPr>
          <w:rStyle w:val="normal-h"/>
          <w:color w:val="000000" w:themeColor="text1"/>
        </w:rPr>
        <w:t xml:space="preserve">tų </w:t>
      </w:r>
      <w:r w:rsidR="004B6035" w:rsidRPr="00FA6020">
        <w:rPr>
          <w:rStyle w:val="normal-h"/>
          <w:color w:val="000000" w:themeColor="text1"/>
        </w:rPr>
        <w:t>sp</w:t>
      </w:r>
      <w:r w:rsidR="00FF14BF" w:rsidRPr="00FA6020">
        <w:rPr>
          <w:rStyle w:val="normal-h"/>
          <w:color w:val="000000" w:themeColor="text1"/>
        </w:rPr>
        <w:t xml:space="preserve">rendimų pagrįstumu ir </w:t>
      </w:r>
      <w:r w:rsidR="003C063F" w:rsidRPr="00FA6020">
        <w:rPr>
          <w:rStyle w:val="normal-h"/>
          <w:color w:val="000000" w:themeColor="text1"/>
        </w:rPr>
        <w:t>aiškumu</w:t>
      </w:r>
      <w:r w:rsidR="00005E8E" w:rsidRPr="00FA6020">
        <w:rPr>
          <w:rStyle w:val="normal-h"/>
          <w:color w:val="000000" w:themeColor="text1"/>
        </w:rPr>
        <w:t xml:space="preserve">. </w:t>
      </w:r>
      <w:r w:rsidR="00C772FD" w:rsidRPr="00FA6020">
        <w:rPr>
          <w:color w:val="000000" w:themeColor="text1"/>
        </w:rPr>
        <w:t>Viešumo principas sietinas ir su lojalumo valstybei ar teisingumo principais: tam tikros informacijos, sudarančios Konstitucijos ir įstatymų saugomą paslaptį, neteisėtas paviešinimas ar kitoks atskleidimas užtraukia įstatymų nustatytą atsakomybę. </w:t>
      </w:r>
      <w:r w:rsidR="00C772FD" w:rsidRPr="00FA6020">
        <w:rPr>
          <w:rStyle w:val="normal-h"/>
          <w:color w:val="000000" w:themeColor="text1"/>
        </w:rPr>
        <w:t xml:space="preserve"> </w:t>
      </w:r>
      <w:r w:rsidR="003354D4" w:rsidRPr="00FA6020">
        <w:rPr>
          <w:rStyle w:val="normal-h"/>
          <w:color w:val="000000" w:themeColor="text1"/>
        </w:rPr>
        <w:t xml:space="preserve">Vadovaudamasis </w:t>
      </w:r>
      <w:r w:rsidR="00C772FD" w:rsidRPr="00FA6020">
        <w:rPr>
          <w:rStyle w:val="normal-h"/>
          <w:color w:val="000000" w:themeColor="text1"/>
        </w:rPr>
        <w:t>šia vertybe</w:t>
      </w:r>
      <w:r w:rsidR="003354D4" w:rsidRPr="00FA6020">
        <w:rPr>
          <w:rStyle w:val="normal-h"/>
          <w:color w:val="000000" w:themeColor="text1"/>
        </w:rPr>
        <w:t>, darbuotojas privalo:</w:t>
      </w:r>
    </w:p>
    <w:p w14:paraId="13E75EE6" w14:textId="46B26F01" w:rsidR="00005E8E" w:rsidRPr="00FA6020" w:rsidRDefault="00C772FD" w:rsidP="00005E8E">
      <w:pPr>
        <w:ind w:firstLine="567"/>
        <w:jc w:val="both"/>
        <w:rPr>
          <w:rStyle w:val="normal-h"/>
          <w:color w:val="000000" w:themeColor="text1"/>
        </w:rPr>
      </w:pPr>
      <w:r w:rsidRPr="00FA6020">
        <w:rPr>
          <w:rStyle w:val="normal-h"/>
          <w:color w:val="000000" w:themeColor="text1"/>
        </w:rPr>
        <w:t>20.1.</w:t>
      </w:r>
      <w:r w:rsidR="00005E8E" w:rsidRPr="00FA6020">
        <w:rPr>
          <w:rStyle w:val="normal-h"/>
          <w:color w:val="000000" w:themeColor="text1"/>
        </w:rPr>
        <w:t xml:space="preserve"> </w:t>
      </w:r>
      <w:r w:rsidR="00FF14BF" w:rsidRPr="00FA6020">
        <w:rPr>
          <w:rStyle w:val="normal-h"/>
          <w:color w:val="000000" w:themeColor="text1"/>
        </w:rPr>
        <w:t>veikti viešai ir suprantamai;</w:t>
      </w:r>
    </w:p>
    <w:p w14:paraId="06D6EFBC" w14:textId="2D097E16" w:rsidR="00005E8E" w:rsidRPr="00FA6020" w:rsidRDefault="00C772FD" w:rsidP="00005E8E">
      <w:pPr>
        <w:ind w:firstLine="567"/>
        <w:jc w:val="both"/>
        <w:rPr>
          <w:rStyle w:val="normal-h"/>
          <w:color w:val="000000" w:themeColor="text1"/>
        </w:rPr>
      </w:pPr>
      <w:r w:rsidRPr="00FA6020">
        <w:rPr>
          <w:rStyle w:val="normal-h"/>
          <w:color w:val="000000" w:themeColor="text1"/>
        </w:rPr>
        <w:t>20.2.</w:t>
      </w:r>
      <w:r w:rsidR="00005E8E" w:rsidRPr="00FA6020">
        <w:rPr>
          <w:rStyle w:val="normal-h"/>
          <w:color w:val="000000" w:themeColor="text1"/>
        </w:rPr>
        <w:t xml:space="preserve"> </w:t>
      </w:r>
      <w:r w:rsidR="00FF14BF" w:rsidRPr="00FA6020">
        <w:rPr>
          <w:rStyle w:val="normal-h"/>
          <w:color w:val="000000" w:themeColor="text1"/>
        </w:rPr>
        <w:t>žinoti Administracijos įsipareigojimus ir teisinį reguliavimą dėl viešumo ir skaidrumo;</w:t>
      </w:r>
    </w:p>
    <w:p w14:paraId="28116546" w14:textId="798AF820" w:rsidR="00005E8E" w:rsidRPr="00FA6020" w:rsidRDefault="00C772FD" w:rsidP="00005E8E">
      <w:pPr>
        <w:ind w:firstLine="567"/>
        <w:jc w:val="both"/>
        <w:rPr>
          <w:rStyle w:val="normal-h"/>
          <w:color w:val="000000" w:themeColor="text1"/>
        </w:rPr>
      </w:pPr>
      <w:r w:rsidRPr="00FA6020">
        <w:rPr>
          <w:rStyle w:val="normal-h"/>
          <w:color w:val="000000" w:themeColor="text1"/>
        </w:rPr>
        <w:t>20.3.</w:t>
      </w:r>
      <w:r w:rsidR="00005E8E" w:rsidRPr="00FA6020">
        <w:rPr>
          <w:rStyle w:val="normal-h"/>
          <w:color w:val="000000" w:themeColor="text1"/>
        </w:rPr>
        <w:t xml:space="preserve"> </w:t>
      </w:r>
      <w:r w:rsidR="00FF14BF" w:rsidRPr="00FA6020">
        <w:rPr>
          <w:rStyle w:val="normal-h"/>
          <w:color w:val="000000" w:themeColor="text1"/>
        </w:rPr>
        <w:t>vengti Lietuvos Respublikos viešųjų ir privačių interesų derinimo įstatyme nustatyto interesų konflikto;</w:t>
      </w:r>
    </w:p>
    <w:p w14:paraId="6F724A83" w14:textId="439E0E01" w:rsidR="00FF14BF" w:rsidRPr="00FA6020" w:rsidRDefault="00C772FD" w:rsidP="00005E8E">
      <w:pPr>
        <w:ind w:firstLine="567"/>
        <w:jc w:val="both"/>
        <w:rPr>
          <w:rStyle w:val="normal-h"/>
          <w:color w:val="000000" w:themeColor="text1"/>
        </w:rPr>
      </w:pPr>
      <w:r w:rsidRPr="00FA6020">
        <w:rPr>
          <w:rStyle w:val="normal-h"/>
          <w:color w:val="000000" w:themeColor="text1"/>
        </w:rPr>
        <w:t>20.4.</w:t>
      </w:r>
      <w:r w:rsidR="00005E8E" w:rsidRPr="00FA6020">
        <w:rPr>
          <w:rStyle w:val="normal-h"/>
          <w:color w:val="000000" w:themeColor="text1"/>
        </w:rPr>
        <w:t xml:space="preserve"> </w:t>
      </w:r>
      <w:r w:rsidR="00FF14BF" w:rsidRPr="00FA6020">
        <w:rPr>
          <w:rStyle w:val="normal-h"/>
          <w:color w:val="000000" w:themeColor="text1"/>
        </w:rPr>
        <w:t>neatskleisti jokios informacijos, kurią sužinojo dirbdamas be tinkamo ir konkretaus leidimo, siekiant apsaugoti asmens teise</w:t>
      </w:r>
      <w:r w:rsidR="003C063F" w:rsidRPr="00FA6020">
        <w:rPr>
          <w:rStyle w:val="normal-h"/>
          <w:color w:val="000000" w:themeColor="text1"/>
        </w:rPr>
        <w:t>s</w:t>
      </w:r>
      <w:r w:rsidR="00FF14BF" w:rsidRPr="00FA6020">
        <w:rPr>
          <w:rStyle w:val="normal-h"/>
          <w:color w:val="000000" w:themeColor="text1"/>
        </w:rPr>
        <w:t xml:space="preserve">, valstybės, tarnybos ar komercinę paslaptį. </w:t>
      </w:r>
    </w:p>
    <w:p w14:paraId="15C1A7E9" w14:textId="77777777" w:rsidR="00FF14BF" w:rsidRPr="00FA6020" w:rsidRDefault="00FF14BF" w:rsidP="000C081E">
      <w:pPr>
        <w:ind w:firstLine="567"/>
        <w:jc w:val="center"/>
        <w:rPr>
          <w:b/>
          <w:color w:val="000000" w:themeColor="text1"/>
        </w:rPr>
      </w:pPr>
    </w:p>
    <w:p w14:paraId="3DE0BCA1" w14:textId="1D0C9494" w:rsidR="007F5F50" w:rsidRPr="00FA6020" w:rsidRDefault="007F5F50" w:rsidP="00C02283">
      <w:pPr>
        <w:jc w:val="center"/>
        <w:rPr>
          <w:b/>
          <w:color w:val="000000" w:themeColor="text1"/>
        </w:rPr>
      </w:pPr>
      <w:r w:rsidRPr="00FA6020">
        <w:rPr>
          <w:b/>
          <w:color w:val="000000" w:themeColor="text1"/>
        </w:rPr>
        <w:t>IV SKYRIUS</w:t>
      </w:r>
    </w:p>
    <w:p w14:paraId="71B1353E" w14:textId="2A8ED34A" w:rsidR="007F5F50" w:rsidRDefault="00A850EE" w:rsidP="00C02283">
      <w:pPr>
        <w:jc w:val="center"/>
        <w:rPr>
          <w:b/>
          <w:color w:val="000000" w:themeColor="text1"/>
        </w:rPr>
      </w:pPr>
      <w:r w:rsidRPr="00FA6020">
        <w:rPr>
          <w:b/>
          <w:color w:val="000000" w:themeColor="text1"/>
        </w:rPr>
        <w:t>DARBUOTOJŲ TARPUSAVIO SANTYKIAI</w:t>
      </w:r>
    </w:p>
    <w:p w14:paraId="1701B681" w14:textId="37C3321B" w:rsidR="005A6AA6" w:rsidRDefault="005A6AA6" w:rsidP="00A850EE">
      <w:pPr>
        <w:ind w:firstLine="567"/>
        <w:jc w:val="center"/>
        <w:rPr>
          <w:b/>
          <w:color w:val="000000" w:themeColor="text1"/>
        </w:rPr>
      </w:pPr>
    </w:p>
    <w:p w14:paraId="06ACADA3" w14:textId="2BD4BD06" w:rsidR="00A850EE" w:rsidRPr="00FA6020" w:rsidRDefault="00452F60" w:rsidP="00A850EE">
      <w:pPr>
        <w:ind w:firstLine="567"/>
        <w:jc w:val="both"/>
        <w:rPr>
          <w:rStyle w:val="normal-h"/>
          <w:color w:val="000000" w:themeColor="text1"/>
        </w:rPr>
      </w:pPr>
      <w:r w:rsidRPr="00FA6020">
        <w:rPr>
          <w:rStyle w:val="normal-h"/>
          <w:color w:val="000000" w:themeColor="text1"/>
        </w:rPr>
        <w:t>21.</w:t>
      </w:r>
      <w:r w:rsidR="003354D4" w:rsidRPr="00FA6020">
        <w:rPr>
          <w:rStyle w:val="normal-h"/>
          <w:color w:val="000000" w:themeColor="text1"/>
        </w:rPr>
        <w:t xml:space="preserve"> Darbuotojas</w:t>
      </w:r>
      <w:r w:rsidR="00FE442B" w:rsidRPr="00FA6020">
        <w:rPr>
          <w:rStyle w:val="normal-h"/>
          <w:color w:val="000000" w:themeColor="text1"/>
        </w:rPr>
        <w:t xml:space="preserve"> </w:t>
      </w:r>
      <w:r w:rsidR="00A850EE" w:rsidRPr="00FA6020">
        <w:rPr>
          <w:rStyle w:val="normal-h"/>
          <w:color w:val="000000" w:themeColor="text1"/>
        </w:rPr>
        <w:t>tarnybos metu ir viešajame gyvenime privalo:</w:t>
      </w:r>
    </w:p>
    <w:p w14:paraId="21A9A4F6" w14:textId="77DA2466" w:rsidR="00A850EE" w:rsidRPr="00FA6020" w:rsidRDefault="00452F60" w:rsidP="00A850EE">
      <w:pPr>
        <w:ind w:firstLine="567"/>
        <w:jc w:val="both"/>
        <w:rPr>
          <w:color w:val="000000" w:themeColor="text1"/>
        </w:rPr>
      </w:pPr>
      <w:r w:rsidRPr="00FA6020">
        <w:rPr>
          <w:rStyle w:val="normal-h"/>
          <w:color w:val="000000" w:themeColor="text1"/>
        </w:rPr>
        <w:t>21.1.</w:t>
      </w:r>
      <w:r w:rsidR="00A850EE" w:rsidRPr="00FA6020">
        <w:rPr>
          <w:rStyle w:val="normal-h"/>
          <w:color w:val="000000" w:themeColor="text1"/>
        </w:rPr>
        <w:t xml:space="preserve"> </w:t>
      </w:r>
      <w:r w:rsidR="00A850EE" w:rsidRPr="00FA6020">
        <w:rPr>
          <w:color w:val="000000" w:themeColor="text1"/>
        </w:rPr>
        <w:t>su bendradarbiais bendrauti pagarbiai ir taktiškai, vadovaudamasis principu, kad kiekvienas asmuo turi teisę turėti savo nuomonę visais klausimais;</w:t>
      </w:r>
    </w:p>
    <w:p w14:paraId="52E75617" w14:textId="158EFA64" w:rsidR="00A850EE" w:rsidRPr="00FA6020" w:rsidRDefault="00452F60" w:rsidP="00A850EE">
      <w:pPr>
        <w:ind w:firstLine="567"/>
        <w:jc w:val="both"/>
        <w:rPr>
          <w:color w:val="000000" w:themeColor="text1"/>
        </w:rPr>
      </w:pPr>
      <w:r w:rsidRPr="00FA6020">
        <w:rPr>
          <w:color w:val="000000" w:themeColor="text1"/>
        </w:rPr>
        <w:t>21.2.</w:t>
      </w:r>
      <w:r w:rsidR="00A850EE" w:rsidRPr="00FA6020">
        <w:rPr>
          <w:color w:val="000000" w:themeColor="text1"/>
        </w:rPr>
        <w:t xml:space="preserve"> stengtis, kad kolektyve vyrautų savitarpio pasitikėjimas, vengti bet kokių priekabiavimo formų: žeminimo, įžeidimo, kolegos darbo ar nuosavybės menkinimo, apkalbų ir šmeižimo, reputacijos menkinimo ir pan.;</w:t>
      </w:r>
    </w:p>
    <w:p w14:paraId="71C41DAD" w14:textId="1ECA5FF1" w:rsidR="00A850EE" w:rsidRPr="00FA6020" w:rsidRDefault="00452F60" w:rsidP="00A850EE">
      <w:pPr>
        <w:ind w:firstLine="567"/>
        <w:jc w:val="both"/>
        <w:rPr>
          <w:color w:val="000000" w:themeColor="text1"/>
        </w:rPr>
      </w:pPr>
      <w:r w:rsidRPr="00FA6020">
        <w:rPr>
          <w:color w:val="000000" w:themeColor="text1"/>
        </w:rPr>
        <w:t>21.3.</w:t>
      </w:r>
      <w:r w:rsidR="00A850EE" w:rsidRPr="00FA6020">
        <w:rPr>
          <w:color w:val="000000" w:themeColor="text1"/>
        </w:rPr>
        <w:t xml:space="preserve"> atlikdamas pavestas užduotis ir nurodymus</w:t>
      </w:r>
      <w:r w:rsidR="00237F88" w:rsidRPr="00FA6020">
        <w:rPr>
          <w:color w:val="000000" w:themeColor="text1"/>
        </w:rPr>
        <w:t xml:space="preserve">, </w:t>
      </w:r>
      <w:r w:rsidR="00A850EE" w:rsidRPr="00FA6020">
        <w:rPr>
          <w:color w:val="000000" w:themeColor="text1"/>
        </w:rPr>
        <w:t>teikti kolegoms visą jiems pagal pareigybės funkcijas žinotiną informaciją;</w:t>
      </w:r>
    </w:p>
    <w:p w14:paraId="6F37B59A" w14:textId="6DEF0C0E" w:rsidR="00A850EE" w:rsidRPr="00FA6020" w:rsidRDefault="00452F60" w:rsidP="00A850EE">
      <w:pPr>
        <w:ind w:firstLine="567"/>
        <w:jc w:val="both"/>
        <w:rPr>
          <w:color w:val="000000" w:themeColor="text1"/>
        </w:rPr>
      </w:pPr>
      <w:r w:rsidRPr="00FA6020">
        <w:rPr>
          <w:color w:val="000000" w:themeColor="text1"/>
        </w:rPr>
        <w:t>21.4.</w:t>
      </w:r>
      <w:r w:rsidR="00A850EE" w:rsidRPr="00FA6020">
        <w:rPr>
          <w:color w:val="000000" w:themeColor="text1"/>
        </w:rPr>
        <w:t xml:space="preserve"> korektiškai informuoti kolegas apie pastebėtas jų padarytas klaidas, esant poreikiui, pateikti savo pastabas ar siūlymus dėl jų ištaisymo;</w:t>
      </w:r>
    </w:p>
    <w:p w14:paraId="206A7B7F" w14:textId="3D460275" w:rsidR="00BA5FDC" w:rsidRPr="00FA6020" w:rsidRDefault="00452F60" w:rsidP="00A850EE">
      <w:pPr>
        <w:ind w:firstLine="567"/>
        <w:jc w:val="both"/>
        <w:rPr>
          <w:color w:val="000000" w:themeColor="text1"/>
        </w:rPr>
      </w:pPr>
      <w:r w:rsidRPr="00FA6020">
        <w:rPr>
          <w:color w:val="000000" w:themeColor="text1"/>
        </w:rPr>
        <w:t>21.5.</w:t>
      </w:r>
      <w:r w:rsidR="00197452" w:rsidRPr="00FA6020">
        <w:rPr>
          <w:color w:val="000000" w:themeColor="text1"/>
        </w:rPr>
        <w:t xml:space="preserve"> būti solidarus su kolegomis, ginti juos nuo nepagrįstos kritikos;</w:t>
      </w:r>
    </w:p>
    <w:p w14:paraId="3D4EB134" w14:textId="62CFF86E" w:rsidR="00BA5FDC" w:rsidRPr="00FA6020" w:rsidRDefault="00452F60" w:rsidP="00A850EE">
      <w:pPr>
        <w:ind w:firstLine="567"/>
        <w:jc w:val="both"/>
        <w:rPr>
          <w:color w:val="000000" w:themeColor="text1"/>
        </w:rPr>
      </w:pPr>
      <w:r w:rsidRPr="00FA6020">
        <w:rPr>
          <w:color w:val="000000" w:themeColor="text1"/>
        </w:rPr>
        <w:t>21.6.</w:t>
      </w:r>
      <w:r w:rsidR="00BA5FDC" w:rsidRPr="00FA6020">
        <w:rPr>
          <w:color w:val="000000" w:themeColor="text1"/>
        </w:rPr>
        <w:t xml:space="preserve"> darbo metu kilusius tarpusavio nesutarimus su kitais darbuotojais geranoriškai spręsti savo pastangomis, o nepavykus kreiptis į tiesioginį vadovą;</w:t>
      </w:r>
    </w:p>
    <w:p w14:paraId="2EF5F850" w14:textId="7335E390" w:rsidR="00350615" w:rsidRPr="00FA6020" w:rsidRDefault="00452F60" w:rsidP="00A850EE">
      <w:pPr>
        <w:ind w:firstLine="567"/>
        <w:jc w:val="both"/>
        <w:rPr>
          <w:color w:val="000000" w:themeColor="text1"/>
        </w:rPr>
      </w:pPr>
      <w:r w:rsidRPr="00FA6020">
        <w:rPr>
          <w:color w:val="000000" w:themeColor="text1"/>
        </w:rPr>
        <w:t>21.7.</w:t>
      </w:r>
      <w:r w:rsidR="00350615" w:rsidRPr="00FA6020">
        <w:rPr>
          <w:color w:val="000000" w:themeColor="text1"/>
        </w:rPr>
        <w:t xml:space="preserve"> bendraudamas su vadovais, turi elgtis korektiškai, vykdyti teisėtus jų nurodymus</w:t>
      </w:r>
      <w:r w:rsidR="00C02283">
        <w:rPr>
          <w:color w:val="000000" w:themeColor="text1"/>
        </w:rPr>
        <w:t>.</w:t>
      </w:r>
    </w:p>
    <w:p w14:paraId="1B94389C" w14:textId="3F553B74" w:rsidR="001009D7" w:rsidRPr="00FA6020" w:rsidRDefault="00452F60" w:rsidP="00A850EE">
      <w:pPr>
        <w:ind w:firstLine="567"/>
        <w:jc w:val="both"/>
        <w:rPr>
          <w:color w:val="000000" w:themeColor="text1"/>
        </w:rPr>
      </w:pPr>
      <w:r w:rsidRPr="00FA6020">
        <w:rPr>
          <w:color w:val="000000" w:themeColor="text1"/>
        </w:rPr>
        <w:t>22.</w:t>
      </w:r>
      <w:r w:rsidR="00197452" w:rsidRPr="00FA6020">
        <w:rPr>
          <w:color w:val="000000" w:themeColor="text1"/>
        </w:rPr>
        <w:t xml:space="preserve"> </w:t>
      </w:r>
      <w:r w:rsidR="00FB070A">
        <w:rPr>
          <w:color w:val="000000" w:themeColor="text1"/>
        </w:rPr>
        <w:t>Vadovaujantis d</w:t>
      </w:r>
      <w:r w:rsidR="001009D7" w:rsidRPr="00FA6020">
        <w:rPr>
          <w:color w:val="000000" w:themeColor="text1"/>
        </w:rPr>
        <w:t xml:space="preserve">arbuotojas (administracijos direktorius, administracijos direktoriaus pavaduotojas, </w:t>
      </w:r>
      <w:r w:rsidR="004317D9" w:rsidRPr="00FA6020">
        <w:rPr>
          <w:color w:val="000000" w:themeColor="text1"/>
        </w:rPr>
        <w:t>struktūrinių padalinių vadovai</w:t>
      </w:r>
      <w:r w:rsidR="001009D7" w:rsidRPr="00FA6020">
        <w:rPr>
          <w:color w:val="000000" w:themeColor="text1"/>
        </w:rPr>
        <w:t xml:space="preserve">) privalo: </w:t>
      </w:r>
    </w:p>
    <w:p w14:paraId="7C60013C" w14:textId="577369BF" w:rsidR="00197452" w:rsidRPr="00FA6020" w:rsidRDefault="001009D7" w:rsidP="001009D7">
      <w:pPr>
        <w:ind w:firstLine="567"/>
        <w:jc w:val="both"/>
        <w:rPr>
          <w:color w:val="000000" w:themeColor="text1"/>
        </w:rPr>
      </w:pPr>
      <w:r w:rsidRPr="00FA6020">
        <w:rPr>
          <w:color w:val="000000" w:themeColor="text1"/>
        </w:rPr>
        <w:t xml:space="preserve">22.1. </w:t>
      </w:r>
      <w:r w:rsidR="00197452" w:rsidRPr="00FA6020">
        <w:rPr>
          <w:color w:val="000000" w:themeColor="text1"/>
        </w:rPr>
        <w:t>mandagiai bendrauti su pavaldiniais, netoleruoti asmens įžeidinėjimo ar žeminimo;</w:t>
      </w:r>
    </w:p>
    <w:p w14:paraId="0DCEFD82" w14:textId="08455696" w:rsidR="00197452" w:rsidRPr="00FA6020" w:rsidRDefault="004317D9" w:rsidP="00A850EE">
      <w:pPr>
        <w:ind w:firstLine="567"/>
        <w:jc w:val="both"/>
        <w:rPr>
          <w:color w:val="000000" w:themeColor="text1"/>
        </w:rPr>
      </w:pPr>
      <w:r w:rsidRPr="00FA6020">
        <w:rPr>
          <w:color w:val="000000" w:themeColor="text1"/>
        </w:rPr>
        <w:t>22.2.</w:t>
      </w:r>
      <w:r w:rsidR="00197452" w:rsidRPr="00FA6020">
        <w:rPr>
          <w:color w:val="000000" w:themeColor="text1"/>
        </w:rPr>
        <w:t xml:space="preserve"> kurti vadovaujamame kolektyve darbingą aplinką, užkirsti kelią konfliktams, šalinti nesutarimų priežastis;</w:t>
      </w:r>
    </w:p>
    <w:p w14:paraId="2B08D9C3" w14:textId="63ED5B49" w:rsidR="00197452" w:rsidRPr="00FA6020" w:rsidRDefault="004317D9" w:rsidP="00A850EE">
      <w:pPr>
        <w:ind w:firstLine="567"/>
        <w:jc w:val="both"/>
        <w:rPr>
          <w:color w:val="000000" w:themeColor="text1"/>
        </w:rPr>
      </w:pPr>
      <w:r w:rsidRPr="00FA6020">
        <w:rPr>
          <w:color w:val="000000" w:themeColor="text1"/>
        </w:rPr>
        <w:t>22.3.</w:t>
      </w:r>
      <w:r w:rsidR="00197452" w:rsidRPr="00FA6020">
        <w:rPr>
          <w:color w:val="000000" w:themeColor="text1"/>
        </w:rPr>
        <w:t xml:space="preserve"> pastabas dėl pavaldinių klaidų ir darbo trūkumų reikšti korektiškai, jei įmanoma, nedalyvaujant kitiems asmenims;</w:t>
      </w:r>
    </w:p>
    <w:p w14:paraId="52B0C894" w14:textId="45B80750" w:rsidR="00197452" w:rsidRPr="00FA6020" w:rsidRDefault="004317D9" w:rsidP="00A850EE">
      <w:pPr>
        <w:ind w:firstLine="567"/>
        <w:jc w:val="both"/>
        <w:rPr>
          <w:color w:val="000000" w:themeColor="text1"/>
        </w:rPr>
      </w:pPr>
      <w:r w:rsidRPr="00FA6020">
        <w:rPr>
          <w:color w:val="000000" w:themeColor="text1"/>
        </w:rPr>
        <w:t>22.4.</w:t>
      </w:r>
      <w:r w:rsidR="00197452" w:rsidRPr="00FA6020">
        <w:rPr>
          <w:color w:val="000000" w:themeColor="text1"/>
        </w:rPr>
        <w:t xml:space="preserve"> stengtis darbą kolektyve paskirstyti tolygiai, kad būtų efektyviai panaudotos kiekvieno pavaldinio galimybės ir profesinė kvalifikacija;</w:t>
      </w:r>
    </w:p>
    <w:p w14:paraId="3E29EED2" w14:textId="342BBB2E" w:rsidR="00197452" w:rsidRPr="00FA6020" w:rsidRDefault="004317D9" w:rsidP="00A850EE">
      <w:pPr>
        <w:ind w:firstLine="567"/>
        <w:jc w:val="both"/>
        <w:rPr>
          <w:color w:val="000000" w:themeColor="text1"/>
        </w:rPr>
      </w:pPr>
      <w:r w:rsidRPr="00FA6020">
        <w:rPr>
          <w:color w:val="000000" w:themeColor="text1"/>
        </w:rPr>
        <w:t>22.5.</w:t>
      </w:r>
      <w:r w:rsidR="00197452" w:rsidRPr="00FA6020">
        <w:rPr>
          <w:color w:val="000000" w:themeColor="text1"/>
        </w:rPr>
        <w:t xml:space="preserve"> viešai nereikšti savo simpatijų ir antipatijų pavaldiniams ir kitiems asmenims, dirbantiems </w:t>
      </w:r>
      <w:r w:rsidR="00917976" w:rsidRPr="00FA6020">
        <w:rPr>
          <w:color w:val="000000" w:themeColor="text1"/>
        </w:rPr>
        <w:t>Administracijoje</w:t>
      </w:r>
      <w:r w:rsidR="00197452" w:rsidRPr="00FA6020">
        <w:rPr>
          <w:color w:val="000000" w:themeColor="text1"/>
        </w:rPr>
        <w:t>;</w:t>
      </w:r>
    </w:p>
    <w:p w14:paraId="52783EA6" w14:textId="709D7B12" w:rsidR="00197452" w:rsidRPr="00FA6020" w:rsidRDefault="004317D9" w:rsidP="00A850EE">
      <w:pPr>
        <w:ind w:firstLine="567"/>
        <w:jc w:val="both"/>
        <w:rPr>
          <w:color w:val="000000" w:themeColor="text1"/>
        </w:rPr>
      </w:pPr>
      <w:r w:rsidRPr="00FA6020">
        <w:rPr>
          <w:color w:val="000000" w:themeColor="text1"/>
        </w:rPr>
        <w:t>22.6.</w:t>
      </w:r>
      <w:r w:rsidR="00197452" w:rsidRPr="00FA6020">
        <w:rPr>
          <w:color w:val="000000" w:themeColor="text1"/>
        </w:rPr>
        <w:t xml:space="preserve"> skatinti pavaldinius rodyti iniciatyvą, reikšti savo nuomonę ir ją išklausyti;</w:t>
      </w:r>
    </w:p>
    <w:p w14:paraId="0C4D318A" w14:textId="3201EA8C" w:rsidR="00197452" w:rsidRPr="00FA6020" w:rsidRDefault="004317D9" w:rsidP="00A850EE">
      <w:pPr>
        <w:ind w:firstLine="567"/>
        <w:jc w:val="both"/>
        <w:rPr>
          <w:color w:val="000000" w:themeColor="text1"/>
        </w:rPr>
      </w:pPr>
      <w:r w:rsidRPr="00FA6020">
        <w:rPr>
          <w:color w:val="000000" w:themeColor="text1"/>
        </w:rPr>
        <w:t>22.7.</w:t>
      </w:r>
      <w:r w:rsidR="00197452" w:rsidRPr="00FA6020">
        <w:rPr>
          <w:color w:val="000000" w:themeColor="text1"/>
        </w:rPr>
        <w:t xml:space="preserve"> objektyviai vertinti pavaldinių darbo rezultatus, deramai įverti</w:t>
      </w:r>
      <w:r w:rsidR="00266FAE" w:rsidRPr="00FA6020">
        <w:rPr>
          <w:color w:val="000000" w:themeColor="text1"/>
        </w:rPr>
        <w:t>nti pavaldinių darbo pasiekimus</w:t>
      </w:r>
      <w:r w:rsidR="00C02283">
        <w:rPr>
          <w:color w:val="000000" w:themeColor="text1"/>
        </w:rPr>
        <w:t>;</w:t>
      </w:r>
    </w:p>
    <w:p w14:paraId="2EBEAF2C" w14:textId="11974567" w:rsidR="004317D9" w:rsidRPr="00FA6020" w:rsidRDefault="004317D9" w:rsidP="00A850EE">
      <w:pPr>
        <w:ind w:firstLine="567"/>
        <w:jc w:val="both"/>
        <w:rPr>
          <w:color w:val="000000" w:themeColor="text1"/>
        </w:rPr>
      </w:pPr>
      <w:r w:rsidRPr="00FA6020">
        <w:rPr>
          <w:color w:val="000000" w:themeColor="text1"/>
        </w:rPr>
        <w:lastRenderedPageBreak/>
        <w:t>22.8. priimti sprendimus, susijusius su tarnybine ar darbo veikla (įskaitant paskyrimus į pareigas, sprendimus dėl atrankų laimėtojų, rekomendacijas apdovanojimams, priedu</w:t>
      </w:r>
      <w:r w:rsidR="00565AB1">
        <w:rPr>
          <w:color w:val="000000" w:themeColor="text1"/>
        </w:rPr>
        <w:t>s ir pan.), tik vadovaudamiesi d</w:t>
      </w:r>
      <w:r w:rsidRPr="00FA6020">
        <w:rPr>
          <w:color w:val="000000" w:themeColor="text1"/>
        </w:rPr>
        <w:t>arbuotojų dalykinėmis savybėmis, kvalifikacija, turimomis profesinėmis žiniomis ir nuopelnais, vieš</w:t>
      </w:r>
      <w:r w:rsidR="00C578C8">
        <w:rPr>
          <w:color w:val="000000" w:themeColor="text1"/>
        </w:rPr>
        <w:t>ai pagirti ypač pasižymėjusius d</w:t>
      </w:r>
      <w:r w:rsidRPr="00FA6020">
        <w:rPr>
          <w:color w:val="000000" w:themeColor="text1"/>
        </w:rPr>
        <w:t>arbuotojus</w:t>
      </w:r>
      <w:r w:rsidR="00D80193" w:rsidRPr="00FA6020">
        <w:rPr>
          <w:color w:val="000000" w:themeColor="text1"/>
        </w:rPr>
        <w:t>.</w:t>
      </w:r>
    </w:p>
    <w:p w14:paraId="54D08D7D" w14:textId="77777777" w:rsidR="00FD2931" w:rsidRPr="00FA6020" w:rsidRDefault="00FD2931" w:rsidP="00FD2931">
      <w:pPr>
        <w:ind w:firstLine="567"/>
        <w:jc w:val="both"/>
        <w:rPr>
          <w:b/>
          <w:color w:val="000000" w:themeColor="text1"/>
        </w:rPr>
      </w:pPr>
    </w:p>
    <w:p w14:paraId="5FD0D272" w14:textId="37F78D9D" w:rsidR="00FD2931" w:rsidRPr="00FA6020" w:rsidRDefault="00FD2931" w:rsidP="00C02283">
      <w:pPr>
        <w:jc w:val="center"/>
        <w:rPr>
          <w:b/>
          <w:color w:val="000000" w:themeColor="text1"/>
        </w:rPr>
      </w:pPr>
      <w:r w:rsidRPr="00FA6020">
        <w:rPr>
          <w:b/>
          <w:color w:val="000000" w:themeColor="text1"/>
        </w:rPr>
        <w:t>V SKYRIUS</w:t>
      </w:r>
    </w:p>
    <w:p w14:paraId="1B8D421C" w14:textId="5677EE47" w:rsidR="00C04238" w:rsidRPr="00FA6020" w:rsidRDefault="00161735" w:rsidP="00C02283">
      <w:pPr>
        <w:jc w:val="center"/>
        <w:rPr>
          <w:b/>
          <w:color w:val="000000" w:themeColor="text1"/>
        </w:rPr>
      </w:pPr>
      <w:r w:rsidRPr="00FA6020">
        <w:rPr>
          <w:b/>
          <w:color w:val="000000" w:themeColor="text1"/>
        </w:rPr>
        <w:t>DARBUOTOJŲ, DIRBANČIŲ</w:t>
      </w:r>
      <w:r w:rsidR="00C04238" w:rsidRPr="00FA6020">
        <w:rPr>
          <w:b/>
          <w:color w:val="000000" w:themeColor="text1"/>
        </w:rPr>
        <w:t xml:space="preserve"> ADMINISTRACIJOJE, VIEŠŲJŲ IR PRIVAČIŲ INTERESŲ DERINIMAS </w:t>
      </w:r>
    </w:p>
    <w:p w14:paraId="152DF06F" w14:textId="77777777" w:rsidR="00C04238" w:rsidRPr="00FA6020" w:rsidRDefault="00C04238" w:rsidP="00FD2931">
      <w:pPr>
        <w:ind w:firstLine="567"/>
        <w:jc w:val="center"/>
        <w:rPr>
          <w:b/>
          <w:color w:val="000000" w:themeColor="text1"/>
        </w:rPr>
      </w:pPr>
    </w:p>
    <w:p w14:paraId="6D6D5BB7" w14:textId="19357684" w:rsidR="00C04238" w:rsidRPr="00FA6020" w:rsidRDefault="0006407B" w:rsidP="007014C7">
      <w:pPr>
        <w:ind w:firstLine="567"/>
        <w:jc w:val="both"/>
        <w:rPr>
          <w:color w:val="000000" w:themeColor="text1"/>
        </w:rPr>
      </w:pPr>
      <w:r w:rsidRPr="00FA6020">
        <w:rPr>
          <w:color w:val="000000" w:themeColor="text1"/>
        </w:rPr>
        <w:t>2</w:t>
      </w:r>
      <w:r w:rsidR="00A40B7E" w:rsidRPr="00FA6020">
        <w:rPr>
          <w:color w:val="000000" w:themeColor="text1"/>
        </w:rPr>
        <w:t>3</w:t>
      </w:r>
      <w:r w:rsidRPr="00FA6020">
        <w:rPr>
          <w:color w:val="000000" w:themeColor="text1"/>
        </w:rPr>
        <w:t>.</w:t>
      </w:r>
      <w:r w:rsidR="007014C7" w:rsidRPr="00FA6020">
        <w:rPr>
          <w:color w:val="000000" w:themeColor="text1"/>
        </w:rPr>
        <w:t xml:space="preserve"> Darbuotojas, dirbantis Administracijoje, privalo:</w:t>
      </w:r>
    </w:p>
    <w:p w14:paraId="4D0E186D" w14:textId="161B38F0" w:rsidR="005B29CA" w:rsidRPr="00FA6020" w:rsidRDefault="0006407B" w:rsidP="005B29CA">
      <w:pPr>
        <w:ind w:firstLine="567"/>
        <w:jc w:val="both"/>
        <w:rPr>
          <w:color w:val="000000" w:themeColor="text1"/>
        </w:rPr>
      </w:pPr>
      <w:r w:rsidRPr="00FA6020">
        <w:rPr>
          <w:color w:val="000000" w:themeColor="text1"/>
        </w:rPr>
        <w:t>2</w:t>
      </w:r>
      <w:r w:rsidR="00A40B7E" w:rsidRPr="00FA6020">
        <w:rPr>
          <w:color w:val="000000" w:themeColor="text1"/>
        </w:rPr>
        <w:t>3</w:t>
      </w:r>
      <w:r w:rsidRPr="00FA6020">
        <w:rPr>
          <w:color w:val="000000" w:themeColor="text1"/>
        </w:rPr>
        <w:t>.1.</w:t>
      </w:r>
      <w:r w:rsidR="005B29CA" w:rsidRPr="00FA6020">
        <w:rPr>
          <w:color w:val="000000" w:themeColor="text1"/>
        </w:rPr>
        <w:t xml:space="preserve"> pateikti duomenis apie savo privačius interesus Lietuvos Respublikos viešųjų ir privačių interesų derinimo įstatymo nustatyta tvarka (taikoma visiems valstybės tarnautojams, taip pat darbuotojams, dirbantiems pagal darbo sutartį, dalyvaujantiems pirkimų procedūrose), laikytis Konfidencialumo pasižadėjime ir Nešališkumo deklaracijoje prisiimtų įsipareigojimų; </w:t>
      </w:r>
    </w:p>
    <w:p w14:paraId="6E3A905D" w14:textId="706269F4" w:rsidR="005B29CA" w:rsidRPr="00FA6020" w:rsidRDefault="0006407B" w:rsidP="005B29CA">
      <w:pPr>
        <w:ind w:firstLine="567"/>
        <w:jc w:val="both"/>
        <w:rPr>
          <w:color w:val="000000" w:themeColor="text1"/>
        </w:rPr>
      </w:pPr>
      <w:r w:rsidRPr="00FA6020">
        <w:rPr>
          <w:color w:val="000000" w:themeColor="text1"/>
        </w:rPr>
        <w:t>2</w:t>
      </w:r>
      <w:r w:rsidR="00A40B7E" w:rsidRPr="00FA6020">
        <w:rPr>
          <w:color w:val="000000" w:themeColor="text1"/>
        </w:rPr>
        <w:t>3</w:t>
      </w:r>
      <w:r w:rsidRPr="00FA6020">
        <w:rPr>
          <w:color w:val="000000" w:themeColor="text1"/>
        </w:rPr>
        <w:t>.2.</w:t>
      </w:r>
      <w:r w:rsidR="005B29CA" w:rsidRPr="00FA6020">
        <w:rPr>
          <w:color w:val="000000" w:themeColor="text1"/>
        </w:rPr>
        <w:t xml:space="preserve"> elgtis taip, kad jo šeiminiai, socialiniai ir kitokie santykiai nekenktų darbui ir netrukdytų atlikti tiesioginių pareigų; </w:t>
      </w:r>
    </w:p>
    <w:p w14:paraId="6D9CAC01" w14:textId="11E521FA" w:rsidR="005B29CA" w:rsidRPr="00FA6020" w:rsidRDefault="0006407B" w:rsidP="005B29CA">
      <w:pPr>
        <w:ind w:firstLine="567"/>
        <w:jc w:val="both"/>
        <w:rPr>
          <w:color w:val="000000" w:themeColor="text1"/>
        </w:rPr>
      </w:pPr>
      <w:r w:rsidRPr="00FA6020">
        <w:rPr>
          <w:color w:val="000000" w:themeColor="text1"/>
        </w:rPr>
        <w:t>2</w:t>
      </w:r>
      <w:r w:rsidR="00A40B7E" w:rsidRPr="00FA6020">
        <w:rPr>
          <w:color w:val="000000" w:themeColor="text1"/>
        </w:rPr>
        <w:t>3</w:t>
      </w:r>
      <w:r w:rsidRPr="00FA6020">
        <w:rPr>
          <w:color w:val="000000" w:themeColor="text1"/>
        </w:rPr>
        <w:t>.3.</w:t>
      </w:r>
      <w:r w:rsidR="005B29CA" w:rsidRPr="00FA6020">
        <w:rPr>
          <w:color w:val="000000" w:themeColor="text1"/>
        </w:rPr>
        <w:t xml:space="preserve"> nepasiduoti valdžios ar valdymo institucijų, pareigūnų, visuomenės informavimo priemonių, visuomenės ar atskirų asmenų neteisėtai įtakai, apie ta</w:t>
      </w:r>
      <w:r w:rsidR="00846F68" w:rsidRPr="00FA6020">
        <w:rPr>
          <w:color w:val="000000" w:themeColor="text1"/>
        </w:rPr>
        <w:t>i informuoti tiesioginį vadovą;</w:t>
      </w:r>
    </w:p>
    <w:p w14:paraId="025068F6" w14:textId="3D590779" w:rsidR="00C54BFA" w:rsidRPr="00FA6020" w:rsidRDefault="0006407B" w:rsidP="005B29CA">
      <w:pPr>
        <w:ind w:firstLine="567"/>
        <w:jc w:val="both"/>
        <w:rPr>
          <w:color w:val="000000" w:themeColor="text1"/>
        </w:rPr>
      </w:pPr>
      <w:r w:rsidRPr="00FA6020">
        <w:rPr>
          <w:color w:val="000000" w:themeColor="text1"/>
        </w:rPr>
        <w:t>2</w:t>
      </w:r>
      <w:r w:rsidR="00A40B7E" w:rsidRPr="00FA6020">
        <w:rPr>
          <w:color w:val="000000" w:themeColor="text1"/>
        </w:rPr>
        <w:t>3</w:t>
      </w:r>
      <w:r w:rsidRPr="00FA6020">
        <w:rPr>
          <w:color w:val="000000" w:themeColor="text1"/>
        </w:rPr>
        <w:t>.4.</w:t>
      </w:r>
      <w:r w:rsidR="005B29CA" w:rsidRPr="00FA6020">
        <w:rPr>
          <w:color w:val="000000" w:themeColor="text1"/>
        </w:rPr>
        <w:t xml:space="preserve"> gauti tik teisės aktais leidžiamą gauti atlygį, įskaitant ir atlygį už kitą darbą</w:t>
      </w:r>
      <w:r w:rsidR="00F95D10" w:rsidRPr="00FA6020">
        <w:rPr>
          <w:color w:val="000000" w:themeColor="text1"/>
        </w:rPr>
        <w:t>.</w:t>
      </w:r>
      <w:r w:rsidR="005B29CA" w:rsidRPr="00FA6020">
        <w:rPr>
          <w:color w:val="000000" w:themeColor="text1"/>
        </w:rPr>
        <w:t xml:space="preserve"> </w:t>
      </w:r>
      <w:r w:rsidR="00F95D10" w:rsidRPr="00FA6020">
        <w:rPr>
          <w:color w:val="000000" w:themeColor="text1"/>
          <w:shd w:val="clear" w:color="auto" w:fill="FFFFFF"/>
        </w:rPr>
        <w:t>Valstybės tarnautojui leidžiama dirbti įmonėse, įstaigose, organizacijose, nepaisant jų nuosavybės formos, teisinės formos, rūšies bei veiklos pobūdžio, ir gauti už šį darbą darbo užmokestį ar atlyginimą</w:t>
      </w:r>
      <w:r w:rsidR="00C54BFA" w:rsidRPr="00FA6020">
        <w:rPr>
          <w:color w:val="000000" w:themeColor="text1"/>
          <w:shd w:val="clear" w:color="auto" w:fill="FFFFFF"/>
        </w:rPr>
        <w:t xml:space="preserve">, t. y. </w:t>
      </w:r>
      <w:r w:rsidR="00F95D10" w:rsidRPr="00FA6020">
        <w:rPr>
          <w:color w:val="000000" w:themeColor="text1"/>
          <w:shd w:val="clear" w:color="auto" w:fill="FFFFFF"/>
        </w:rPr>
        <w:t xml:space="preserve"> dirbti kitą darbą, jeigu tai nesukelia interesų konflikto valstybės tarnyboje, nesudaro prielaidų valstybės tarnybą panaudoti privačiais interesais, nediskredituoja valstybės tarnybos autoriteto, nekliudo asmeniui, einančiam pareigas valstybės tarnyboje, tinkamai atlikti jo pareigybės aprašyme nustatytas funkcijas, taip pat kai tai nėra darbas tose įmonėse, įstaigose, organizacijose, kurių atžvilgiu valstybės tarnautojas turi valdingus įgaliojimus arba kontroliuoja, prižiūri jų veiklą arba priima kokius nors kitus sprendimus dėl tos įmonės, įstaigos ar organizacijos, ir kai nėra kitų aplinkybių, dėl kurių valstybės tarnautojai negali dirbti kito darbo ir gauti už šį darbą darbo užmokestį ar atlyginimą</w:t>
      </w:r>
      <w:r w:rsidR="00C02283">
        <w:rPr>
          <w:color w:val="000000" w:themeColor="text1"/>
          <w:shd w:val="clear" w:color="auto" w:fill="FFFFFF"/>
        </w:rPr>
        <w:t>;</w:t>
      </w:r>
      <w:r w:rsidR="00F95D10" w:rsidRPr="00FA6020">
        <w:rPr>
          <w:color w:val="000000" w:themeColor="text1"/>
        </w:rPr>
        <w:t xml:space="preserve"> </w:t>
      </w:r>
    </w:p>
    <w:p w14:paraId="2157C349" w14:textId="4913E5C8" w:rsidR="005B29CA" w:rsidRPr="00FA6020" w:rsidRDefault="0006407B" w:rsidP="005B29CA">
      <w:pPr>
        <w:ind w:firstLine="567"/>
        <w:jc w:val="both"/>
        <w:rPr>
          <w:color w:val="000000" w:themeColor="text1"/>
        </w:rPr>
      </w:pPr>
      <w:r w:rsidRPr="00FA6020">
        <w:rPr>
          <w:color w:val="000000" w:themeColor="text1"/>
        </w:rPr>
        <w:t>2</w:t>
      </w:r>
      <w:r w:rsidR="00A40B7E" w:rsidRPr="00FA6020">
        <w:rPr>
          <w:color w:val="000000" w:themeColor="text1"/>
        </w:rPr>
        <w:t>3</w:t>
      </w:r>
      <w:r w:rsidRPr="00FA6020">
        <w:rPr>
          <w:color w:val="000000" w:themeColor="text1"/>
        </w:rPr>
        <w:t>.5.</w:t>
      </w:r>
      <w:r w:rsidR="005B29CA" w:rsidRPr="00FA6020">
        <w:rPr>
          <w:color w:val="000000" w:themeColor="text1"/>
        </w:rPr>
        <w:t xml:space="preserve"> nedalyvauti finansinėje ar komercinėje veikloje neteisėtai naudojantis savo tarnybine padėtimi, nesinaudoti darbo metu gauta informacija asmeninei naudai gauti; </w:t>
      </w:r>
    </w:p>
    <w:p w14:paraId="007D8BAB" w14:textId="4F28D519" w:rsidR="005B29CA" w:rsidRPr="00FA6020" w:rsidRDefault="0006407B" w:rsidP="005B29CA">
      <w:pPr>
        <w:ind w:firstLine="567"/>
        <w:jc w:val="both"/>
        <w:rPr>
          <w:color w:val="000000" w:themeColor="text1"/>
        </w:rPr>
      </w:pPr>
      <w:r w:rsidRPr="00FA6020">
        <w:rPr>
          <w:color w:val="000000" w:themeColor="text1"/>
        </w:rPr>
        <w:t>2</w:t>
      </w:r>
      <w:r w:rsidR="00A40B7E" w:rsidRPr="00FA6020">
        <w:rPr>
          <w:color w:val="000000" w:themeColor="text1"/>
        </w:rPr>
        <w:t>3</w:t>
      </w:r>
      <w:r w:rsidRPr="00FA6020">
        <w:rPr>
          <w:color w:val="000000" w:themeColor="text1"/>
        </w:rPr>
        <w:t>.6.</w:t>
      </w:r>
      <w:r w:rsidR="005B29CA" w:rsidRPr="00FA6020">
        <w:rPr>
          <w:color w:val="000000" w:themeColor="text1"/>
        </w:rPr>
        <w:t xml:space="preserve"> neprašyti </w:t>
      </w:r>
      <w:r w:rsidR="00B06712">
        <w:rPr>
          <w:color w:val="000000" w:themeColor="text1"/>
        </w:rPr>
        <w:t>i</w:t>
      </w:r>
      <w:r w:rsidR="005B29CA" w:rsidRPr="00FA6020">
        <w:rPr>
          <w:color w:val="000000" w:themeColor="text1"/>
        </w:rPr>
        <w:t xml:space="preserve">r </w:t>
      </w:r>
      <w:r w:rsidR="00B06712">
        <w:rPr>
          <w:color w:val="000000" w:themeColor="text1"/>
        </w:rPr>
        <w:t>ne</w:t>
      </w:r>
      <w:r w:rsidR="005B29CA" w:rsidRPr="00FA6020">
        <w:rPr>
          <w:color w:val="000000" w:themeColor="text1"/>
        </w:rPr>
        <w:t xml:space="preserve">priimti dovanų iš asmenų, siekiančių tam tikrų Administracijos veiksmų; </w:t>
      </w:r>
    </w:p>
    <w:p w14:paraId="147D3A8A" w14:textId="4F9A2169" w:rsidR="005B29CA" w:rsidRPr="00FA6020" w:rsidRDefault="0006407B" w:rsidP="005B29CA">
      <w:pPr>
        <w:ind w:firstLine="567"/>
        <w:jc w:val="both"/>
        <w:rPr>
          <w:color w:val="000000" w:themeColor="text1"/>
        </w:rPr>
      </w:pPr>
      <w:r w:rsidRPr="00FA6020">
        <w:rPr>
          <w:color w:val="000000" w:themeColor="text1"/>
        </w:rPr>
        <w:t>2</w:t>
      </w:r>
      <w:r w:rsidR="00A40B7E" w:rsidRPr="00FA6020">
        <w:rPr>
          <w:color w:val="000000" w:themeColor="text1"/>
        </w:rPr>
        <w:t>3</w:t>
      </w:r>
      <w:r w:rsidRPr="00FA6020">
        <w:rPr>
          <w:color w:val="000000" w:themeColor="text1"/>
        </w:rPr>
        <w:t>.7.</w:t>
      </w:r>
      <w:r w:rsidR="005B29CA" w:rsidRPr="00FA6020">
        <w:rPr>
          <w:color w:val="000000" w:themeColor="text1"/>
        </w:rPr>
        <w:t xml:space="preserve"> būti objektyvus, įsipareigoti neturėti asmeninio išankstinio nusistatymo, priimant sprendimus;</w:t>
      </w:r>
    </w:p>
    <w:p w14:paraId="766EF0C1" w14:textId="1F2A1BA8" w:rsidR="007F5F50" w:rsidRPr="00FA6020" w:rsidRDefault="0006407B" w:rsidP="005B29CA">
      <w:pPr>
        <w:ind w:firstLine="567"/>
        <w:jc w:val="both"/>
        <w:rPr>
          <w:color w:val="000000" w:themeColor="text1"/>
        </w:rPr>
      </w:pPr>
      <w:r w:rsidRPr="00FA6020">
        <w:rPr>
          <w:color w:val="000000" w:themeColor="text1"/>
        </w:rPr>
        <w:t>2</w:t>
      </w:r>
      <w:r w:rsidR="00A40B7E" w:rsidRPr="00FA6020">
        <w:rPr>
          <w:color w:val="000000" w:themeColor="text1"/>
        </w:rPr>
        <w:t>3</w:t>
      </w:r>
      <w:r w:rsidRPr="00FA6020">
        <w:rPr>
          <w:color w:val="000000" w:themeColor="text1"/>
        </w:rPr>
        <w:t>.8.</w:t>
      </w:r>
      <w:r w:rsidR="005B29CA" w:rsidRPr="00FA6020">
        <w:rPr>
          <w:color w:val="000000" w:themeColor="text1"/>
        </w:rPr>
        <w:t xml:space="preserve"> būti teisingas, nagrinėdamas prašymus, skundus, pareiškimus, nepiktnaudžiauti jam suteiktomis galiomis.</w:t>
      </w:r>
    </w:p>
    <w:p w14:paraId="26896278" w14:textId="77777777" w:rsidR="007F5F50" w:rsidRPr="00FA6020" w:rsidRDefault="007F5F50" w:rsidP="000C081E">
      <w:pPr>
        <w:ind w:firstLine="567"/>
        <w:jc w:val="center"/>
        <w:rPr>
          <w:b/>
          <w:color w:val="000000" w:themeColor="text1"/>
        </w:rPr>
      </w:pPr>
    </w:p>
    <w:p w14:paraId="7F93526F" w14:textId="1718F512" w:rsidR="007F5F50" w:rsidRPr="00FA6020" w:rsidRDefault="00CE6DF8" w:rsidP="00C02283">
      <w:pPr>
        <w:jc w:val="center"/>
        <w:rPr>
          <w:b/>
          <w:color w:val="000000" w:themeColor="text1"/>
        </w:rPr>
      </w:pPr>
      <w:r w:rsidRPr="00FA6020">
        <w:rPr>
          <w:b/>
          <w:color w:val="000000" w:themeColor="text1"/>
        </w:rPr>
        <w:t>VI SKYRIUS</w:t>
      </w:r>
    </w:p>
    <w:p w14:paraId="0031F1E1" w14:textId="1D96227E" w:rsidR="00CE6DF8" w:rsidRPr="00FA6020" w:rsidRDefault="00CE6DF8" w:rsidP="00C02283">
      <w:pPr>
        <w:jc w:val="center"/>
        <w:rPr>
          <w:b/>
          <w:color w:val="000000" w:themeColor="text1"/>
        </w:rPr>
      </w:pPr>
      <w:r w:rsidRPr="00FA6020">
        <w:rPr>
          <w:b/>
          <w:color w:val="000000" w:themeColor="text1"/>
        </w:rPr>
        <w:t xml:space="preserve">ELGESIO REIKALAVIMAI, KAI YRA SIŪLOMA AR DUODAMA NETEISĖTA DOVANA </w:t>
      </w:r>
      <w:r w:rsidR="00240303" w:rsidRPr="00FA6020">
        <w:rPr>
          <w:b/>
          <w:color w:val="000000" w:themeColor="text1"/>
        </w:rPr>
        <w:t>AR KYŠIS</w:t>
      </w:r>
    </w:p>
    <w:p w14:paraId="51CE590B" w14:textId="77777777" w:rsidR="007F5F50" w:rsidRPr="00FA6020" w:rsidRDefault="007F5F50" w:rsidP="00C02283">
      <w:pPr>
        <w:jc w:val="center"/>
        <w:rPr>
          <w:b/>
          <w:color w:val="000000" w:themeColor="text1"/>
        </w:rPr>
      </w:pPr>
    </w:p>
    <w:p w14:paraId="19FF1571" w14:textId="79E7FA84" w:rsidR="00740001" w:rsidRPr="00FA6020" w:rsidRDefault="00C54BFA" w:rsidP="00740001">
      <w:pPr>
        <w:ind w:firstLine="567"/>
        <w:jc w:val="both"/>
        <w:rPr>
          <w:color w:val="000000" w:themeColor="text1"/>
        </w:rPr>
      </w:pPr>
      <w:r w:rsidRPr="00FA6020">
        <w:rPr>
          <w:color w:val="000000" w:themeColor="text1"/>
        </w:rPr>
        <w:t>2</w:t>
      </w:r>
      <w:r w:rsidR="00A40B7E" w:rsidRPr="00FA6020">
        <w:rPr>
          <w:color w:val="000000" w:themeColor="text1"/>
        </w:rPr>
        <w:t>4</w:t>
      </w:r>
      <w:r w:rsidRPr="00FA6020">
        <w:rPr>
          <w:color w:val="000000" w:themeColor="text1"/>
        </w:rPr>
        <w:t>.</w:t>
      </w:r>
      <w:r w:rsidR="007B1FFC" w:rsidRPr="00FA6020">
        <w:rPr>
          <w:color w:val="000000" w:themeColor="text1"/>
        </w:rPr>
        <w:t xml:space="preserve"> Darbuotojui</w:t>
      </w:r>
      <w:r w:rsidR="006C6139" w:rsidRPr="00FA6020">
        <w:rPr>
          <w:color w:val="000000" w:themeColor="text1"/>
        </w:rPr>
        <w:t xml:space="preserve"> </w:t>
      </w:r>
      <w:r w:rsidR="007B1FFC" w:rsidRPr="00FA6020">
        <w:rPr>
          <w:color w:val="000000" w:themeColor="text1"/>
        </w:rPr>
        <w:t xml:space="preserve">draudžiama priimti dovanas ar paslaugas už jo vykdomas funkcijas. Darbuotojas privalo atsisakyti priimti daiktus, kurie nelaikytini dovanomis, gautomis pagal tarptautinį protokolą ar tradicijas, kurios įprastai yra susijusios su Administracijoje dirbančio asmens pareigomis, taip pat nelaikytini reprezentacijai skirtomis dovanomis su valstybės, įstaigos ir kitokia simbolika arba paslaugomis, kai yra naudojamasi tarnybiniais tikslais. Darbuotojas privalo </w:t>
      </w:r>
      <w:r w:rsidR="003C60D8" w:rsidRPr="00FA6020">
        <w:rPr>
          <w:color w:val="000000" w:themeColor="text1"/>
        </w:rPr>
        <w:t xml:space="preserve">mandagiai, neįžeidžiamai ir suprantamai </w:t>
      </w:r>
      <w:r w:rsidR="007B1FFC" w:rsidRPr="00FA6020">
        <w:rPr>
          <w:color w:val="000000" w:themeColor="text1"/>
        </w:rPr>
        <w:t>paaiškinti</w:t>
      </w:r>
      <w:r w:rsidR="003C60D8" w:rsidRPr="00FA6020">
        <w:rPr>
          <w:color w:val="000000" w:themeColor="text1"/>
        </w:rPr>
        <w:t>, kad priimti dovanas, kyšius, daryti neteisėtą poveikį draudžia Lietuvos Respublikos</w:t>
      </w:r>
      <w:r w:rsidR="007B1FFC" w:rsidRPr="00FA6020">
        <w:rPr>
          <w:color w:val="000000" w:themeColor="text1"/>
        </w:rPr>
        <w:t xml:space="preserve"> </w:t>
      </w:r>
      <w:r w:rsidR="003C60D8" w:rsidRPr="00FA6020">
        <w:rPr>
          <w:color w:val="000000" w:themeColor="text1"/>
        </w:rPr>
        <w:t>teisės aktai, už tai numatyta drausminė arba baudžiamoji atsakomybė. Savo elgesiu interesantui parodyti, kad netoleruoja tokių neteisėtų atlygių ar veiksmų.</w:t>
      </w:r>
      <w:r w:rsidR="007B1FFC" w:rsidRPr="00FA6020">
        <w:rPr>
          <w:color w:val="000000" w:themeColor="text1"/>
        </w:rPr>
        <w:t xml:space="preserve"> </w:t>
      </w:r>
    </w:p>
    <w:p w14:paraId="1A1A8C36" w14:textId="5DF89FA5" w:rsidR="007B1FFC" w:rsidRPr="0061532A" w:rsidRDefault="00C54BFA" w:rsidP="00740001">
      <w:pPr>
        <w:ind w:firstLine="567"/>
        <w:jc w:val="both"/>
      </w:pPr>
      <w:r w:rsidRPr="00FA6020">
        <w:rPr>
          <w:color w:val="000000" w:themeColor="text1"/>
        </w:rPr>
        <w:t>2</w:t>
      </w:r>
      <w:r w:rsidR="00A40B7E" w:rsidRPr="00FA6020">
        <w:rPr>
          <w:color w:val="000000" w:themeColor="text1"/>
        </w:rPr>
        <w:t>5</w:t>
      </w:r>
      <w:r w:rsidRPr="00FA6020">
        <w:rPr>
          <w:color w:val="000000" w:themeColor="text1"/>
        </w:rPr>
        <w:t>.</w:t>
      </w:r>
      <w:r w:rsidR="007B1FFC" w:rsidRPr="00FA6020">
        <w:rPr>
          <w:color w:val="000000" w:themeColor="text1"/>
        </w:rPr>
        <w:t xml:space="preserve"> </w:t>
      </w:r>
      <w:r w:rsidR="00A97427" w:rsidRPr="00FA6020">
        <w:rPr>
          <w:color w:val="000000" w:themeColor="text1"/>
        </w:rPr>
        <w:t>Darbuotojas privalo vadovautis</w:t>
      </w:r>
      <w:r w:rsidR="007B1FFC" w:rsidRPr="00FA6020">
        <w:rPr>
          <w:color w:val="000000" w:themeColor="text1"/>
        </w:rPr>
        <w:t xml:space="preserve"> dovanų, gautų pagal tarptautinį protokolą ar tradicijas, reprezentacinių dovanų, perdavimo, vertinimo, saugojimo ir eksponavimo </w:t>
      </w:r>
      <w:r w:rsidR="00A97427" w:rsidRPr="00FA6020">
        <w:rPr>
          <w:color w:val="000000" w:themeColor="text1"/>
        </w:rPr>
        <w:t>taisyklėmis, patvirtintomis</w:t>
      </w:r>
      <w:r w:rsidR="003D7123" w:rsidRPr="00FA6020">
        <w:rPr>
          <w:color w:val="000000" w:themeColor="text1"/>
        </w:rPr>
        <w:t xml:space="preserve"> </w:t>
      </w:r>
      <w:r w:rsidR="00C9540C">
        <w:rPr>
          <w:color w:val="000000" w:themeColor="text1"/>
        </w:rPr>
        <w:t>Neringos</w:t>
      </w:r>
      <w:r w:rsidR="00A97427" w:rsidRPr="00FA6020">
        <w:rPr>
          <w:color w:val="000000" w:themeColor="text1"/>
        </w:rPr>
        <w:t xml:space="preserve"> savivaldybės a</w:t>
      </w:r>
      <w:r w:rsidR="003D7123" w:rsidRPr="00FA6020">
        <w:rPr>
          <w:color w:val="000000" w:themeColor="text1"/>
        </w:rPr>
        <w:t xml:space="preserve">dministracijos direktoriaus </w:t>
      </w:r>
      <w:r w:rsidR="003D7123" w:rsidRPr="0061532A">
        <w:t xml:space="preserve">2021 m. </w:t>
      </w:r>
      <w:r w:rsidR="00691C67" w:rsidRPr="0061532A">
        <w:t>balandžio 13</w:t>
      </w:r>
      <w:r w:rsidR="003D7123" w:rsidRPr="0061532A">
        <w:t xml:space="preserve"> d. </w:t>
      </w:r>
      <w:r w:rsidR="00B03E72" w:rsidRPr="0061532A">
        <w:t xml:space="preserve">įsakymu </w:t>
      </w:r>
      <w:r w:rsidR="003D7123" w:rsidRPr="0061532A">
        <w:t xml:space="preserve">Nr. </w:t>
      </w:r>
      <w:r w:rsidR="00C9540C" w:rsidRPr="0061532A">
        <w:t>V13</w:t>
      </w:r>
      <w:r w:rsidR="003D7123" w:rsidRPr="0061532A">
        <w:t>-</w:t>
      </w:r>
      <w:r w:rsidR="00691C67" w:rsidRPr="0061532A">
        <w:t>139</w:t>
      </w:r>
      <w:r w:rsidR="003D7123" w:rsidRPr="0061532A">
        <w:t xml:space="preserve"> </w:t>
      </w:r>
      <w:r w:rsidR="003D7123" w:rsidRPr="0061532A">
        <w:lastRenderedPageBreak/>
        <w:t>„Dėl dovanų, gautų pagal tarptautinį protokolą ar tradicijas,</w:t>
      </w:r>
      <w:r w:rsidR="003B523A" w:rsidRPr="0061532A">
        <w:t xml:space="preserve"> ir</w:t>
      </w:r>
      <w:r w:rsidR="003D7123" w:rsidRPr="0061532A">
        <w:t xml:space="preserve"> reprezentaci</w:t>
      </w:r>
      <w:r w:rsidR="003B523A" w:rsidRPr="0061532A">
        <w:t>jai skirtų</w:t>
      </w:r>
      <w:r w:rsidR="003D7123" w:rsidRPr="0061532A">
        <w:t xml:space="preserve"> dovanų perdavimo, vertinimo, </w:t>
      </w:r>
      <w:r w:rsidR="003B523A" w:rsidRPr="0061532A">
        <w:t xml:space="preserve">registravimo, </w:t>
      </w:r>
      <w:r w:rsidR="003D7123" w:rsidRPr="0061532A">
        <w:t xml:space="preserve">saugojimo ir eksponavimo </w:t>
      </w:r>
      <w:r w:rsidR="003B523A" w:rsidRPr="0061532A">
        <w:t>bei veiksmų, gavus neteisėtą atlygį Neringos savivaldybės administracijoje</w:t>
      </w:r>
      <w:r w:rsidR="006D154A">
        <w:t>,</w:t>
      </w:r>
      <w:r w:rsidR="003B523A" w:rsidRPr="0061532A">
        <w:t xml:space="preserve"> </w:t>
      </w:r>
      <w:r w:rsidR="003D7123" w:rsidRPr="0061532A">
        <w:t>tvarkos apraš</w:t>
      </w:r>
      <w:r w:rsidR="006D154A">
        <w:t>o patvirtinimo</w:t>
      </w:r>
      <w:r w:rsidR="003B523A" w:rsidRPr="0061532A">
        <w:t>“</w:t>
      </w:r>
      <w:r w:rsidR="003D7123" w:rsidRPr="0061532A">
        <w:t xml:space="preserve">.  </w:t>
      </w:r>
    </w:p>
    <w:p w14:paraId="4E732E0C" w14:textId="77777777" w:rsidR="00B9305A" w:rsidRDefault="00B9305A" w:rsidP="000C081E">
      <w:pPr>
        <w:ind w:firstLine="567"/>
        <w:jc w:val="center"/>
        <w:rPr>
          <w:b/>
          <w:color w:val="000000" w:themeColor="text1"/>
        </w:rPr>
      </w:pPr>
    </w:p>
    <w:p w14:paraId="3BDC8DEB" w14:textId="6E15F2CB" w:rsidR="007F5F50" w:rsidRPr="00FA6020" w:rsidRDefault="00F4630C" w:rsidP="00C02283">
      <w:pPr>
        <w:jc w:val="center"/>
        <w:rPr>
          <w:b/>
          <w:color w:val="000000" w:themeColor="text1"/>
        </w:rPr>
      </w:pPr>
      <w:r w:rsidRPr="00FA6020">
        <w:rPr>
          <w:b/>
          <w:color w:val="000000" w:themeColor="text1"/>
        </w:rPr>
        <w:t>VII SKYRIUS</w:t>
      </w:r>
    </w:p>
    <w:p w14:paraId="4F2CCC1E" w14:textId="2019AA8E" w:rsidR="00E23D3F" w:rsidRPr="00FA6020" w:rsidRDefault="00AD5316" w:rsidP="00C02283">
      <w:pPr>
        <w:tabs>
          <w:tab w:val="center" w:pos="5102"/>
          <w:tab w:val="right" w:pos="9638"/>
        </w:tabs>
        <w:rPr>
          <w:b/>
          <w:color w:val="000000" w:themeColor="text1"/>
        </w:rPr>
      </w:pPr>
      <w:r w:rsidRPr="00FA6020">
        <w:rPr>
          <w:b/>
          <w:color w:val="000000" w:themeColor="text1"/>
        </w:rPr>
        <w:tab/>
      </w:r>
      <w:r w:rsidR="00E23D3F" w:rsidRPr="00FA6020">
        <w:rPr>
          <w:b/>
          <w:color w:val="000000" w:themeColor="text1"/>
        </w:rPr>
        <w:t xml:space="preserve">DARBUOTOJŲ ELGESYS SOCIALINIUOSE TINKLUOSE </w:t>
      </w:r>
      <w:r w:rsidRPr="00FA6020">
        <w:rPr>
          <w:b/>
          <w:color w:val="000000" w:themeColor="text1"/>
        </w:rPr>
        <w:tab/>
      </w:r>
    </w:p>
    <w:p w14:paraId="6C2ED32D" w14:textId="77777777" w:rsidR="00E23D3F" w:rsidRPr="00FA6020" w:rsidRDefault="00E23D3F" w:rsidP="000C081E">
      <w:pPr>
        <w:ind w:firstLine="567"/>
        <w:jc w:val="center"/>
        <w:rPr>
          <w:b/>
          <w:color w:val="000000" w:themeColor="text1"/>
        </w:rPr>
      </w:pPr>
    </w:p>
    <w:p w14:paraId="4F51A0DD" w14:textId="7D14D961" w:rsidR="00E23D3F" w:rsidRPr="00FA6020" w:rsidRDefault="00120AFD" w:rsidP="004128F6">
      <w:pPr>
        <w:ind w:firstLine="567"/>
        <w:jc w:val="both"/>
        <w:rPr>
          <w:b/>
          <w:color w:val="000000" w:themeColor="text1"/>
        </w:rPr>
      </w:pPr>
      <w:r w:rsidRPr="00FA6020">
        <w:rPr>
          <w:color w:val="000000" w:themeColor="text1"/>
        </w:rPr>
        <w:t>2</w:t>
      </w:r>
      <w:r w:rsidR="00A40B7E" w:rsidRPr="00FA6020">
        <w:rPr>
          <w:color w:val="000000" w:themeColor="text1"/>
        </w:rPr>
        <w:t>6</w:t>
      </w:r>
      <w:r w:rsidRPr="00FA6020">
        <w:rPr>
          <w:color w:val="000000" w:themeColor="text1"/>
        </w:rPr>
        <w:t>.</w:t>
      </w:r>
      <w:r w:rsidR="007367ED" w:rsidRPr="00FA6020">
        <w:rPr>
          <w:color w:val="000000" w:themeColor="text1"/>
        </w:rPr>
        <w:t xml:space="preserve"> </w:t>
      </w:r>
      <w:r w:rsidR="00A40B7E" w:rsidRPr="00FA6020">
        <w:rPr>
          <w:color w:val="000000" w:themeColor="text1"/>
        </w:rPr>
        <w:t xml:space="preserve">Darbuotojas, viešai reikšdamas savo nuomonę apie valstybės valdžios ar valdymo institucijų veiklą ar vykdomą politiką, turi atsižvelgti į tai, kad jo nuomonė šiais klausimais gali būti suprantama kaip oficiali Administracijos nuomonė. </w:t>
      </w:r>
    </w:p>
    <w:p w14:paraId="4AAF582A" w14:textId="6AE7FDE7" w:rsidR="007367ED" w:rsidRPr="00FA6020" w:rsidRDefault="00120AFD" w:rsidP="007367ED">
      <w:pPr>
        <w:ind w:firstLine="567"/>
        <w:jc w:val="both"/>
        <w:rPr>
          <w:color w:val="000000" w:themeColor="text1"/>
        </w:rPr>
      </w:pPr>
      <w:r w:rsidRPr="00FA6020">
        <w:rPr>
          <w:color w:val="000000" w:themeColor="text1"/>
        </w:rPr>
        <w:t>2</w:t>
      </w:r>
      <w:r w:rsidR="004128F6" w:rsidRPr="00FA6020">
        <w:rPr>
          <w:color w:val="000000" w:themeColor="text1"/>
        </w:rPr>
        <w:t>7</w:t>
      </w:r>
      <w:r w:rsidRPr="00FA6020">
        <w:rPr>
          <w:color w:val="000000" w:themeColor="text1"/>
        </w:rPr>
        <w:t>.</w:t>
      </w:r>
      <w:r w:rsidR="00B029E0" w:rsidRPr="00FA6020">
        <w:rPr>
          <w:color w:val="000000" w:themeColor="text1"/>
        </w:rPr>
        <w:t xml:space="preserve"> Darbuotojas</w:t>
      </w:r>
      <w:r w:rsidR="007367ED" w:rsidRPr="00FA6020">
        <w:rPr>
          <w:color w:val="000000" w:themeColor="text1"/>
        </w:rPr>
        <w:t xml:space="preserve"> privalo elgtis apdairiai </w:t>
      </w:r>
      <w:r w:rsidR="009740B0" w:rsidRPr="00FA6020">
        <w:rPr>
          <w:color w:val="000000" w:themeColor="text1"/>
        </w:rPr>
        <w:t xml:space="preserve">ir prisiimti atsakomybę už informaciją, kurią </w:t>
      </w:r>
      <w:r w:rsidR="000801D6" w:rsidRPr="00FA6020">
        <w:rPr>
          <w:color w:val="000000" w:themeColor="text1"/>
        </w:rPr>
        <w:t xml:space="preserve">jis sukuria ir įkelia, kai ji susijusi su Administracija, jos darbuotojais, nepriklausomai nuo to, ar informacija pateikta darbo metu, ar ne darbo metu. </w:t>
      </w:r>
    </w:p>
    <w:p w14:paraId="002289C2" w14:textId="045C120D" w:rsidR="004128F6" w:rsidRPr="00FA6020" w:rsidRDefault="004128F6" w:rsidP="004128F6">
      <w:pPr>
        <w:jc w:val="both"/>
        <w:rPr>
          <w:color w:val="000000" w:themeColor="text1"/>
        </w:rPr>
      </w:pPr>
      <w:r w:rsidRPr="00FA6020">
        <w:rPr>
          <w:color w:val="000000" w:themeColor="text1"/>
        </w:rPr>
        <w:t xml:space="preserve">         28. Draudžiami bet kokie veiksmai ar elgesys socialinės žiniasklaidos priemonėse, kurie gali pakenkti Administracijos, jos darbuotojų reputacijai ar padaryti žalos.</w:t>
      </w:r>
    </w:p>
    <w:p w14:paraId="049F7F15" w14:textId="77777777" w:rsidR="00E23D3F" w:rsidRPr="00FA6020" w:rsidRDefault="00E23D3F" w:rsidP="000C081E">
      <w:pPr>
        <w:ind w:firstLine="567"/>
        <w:jc w:val="center"/>
        <w:rPr>
          <w:b/>
          <w:color w:val="000000" w:themeColor="text1"/>
        </w:rPr>
      </w:pPr>
    </w:p>
    <w:p w14:paraId="75DAF67B" w14:textId="09952ED5" w:rsidR="00E23D3F" w:rsidRPr="00FA6020" w:rsidRDefault="00E23D3F" w:rsidP="006D154A">
      <w:pPr>
        <w:jc w:val="center"/>
        <w:rPr>
          <w:b/>
          <w:color w:val="000000" w:themeColor="text1"/>
        </w:rPr>
      </w:pPr>
      <w:r w:rsidRPr="00FA6020">
        <w:rPr>
          <w:b/>
          <w:color w:val="000000" w:themeColor="text1"/>
        </w:rPr>
        <w:t>VIII SKYRIUS</w:t>
      </w:r>
    </w:p>
    <w:p w14:paraId="1EAD8DAD" w14:textId="22CE996A" w:rsidR="00F4630C" w:rsidRPr="00FA6020" w:rsidRDefault="00F4630C" w:rsidP="006D154A">
      <w:pPr>
        <w:jc w:val="center"/>
        <w:rPr>
          <w:b/>
          <w:color w:val="000000" w:themeColor="text1"/>
        </w:rPr>
      </w:pPr>
      <w:r w:rsidRPr="00FA6020">
        <w:rPr>
          <w:b/>
          <w:color w:val="000000" w:themeColor="text1"/>
        </w:rPr>
        <w:t xml:space="preserve">ATSAKOMYBĖ UŽ </w:t>
      </w:r>
      <w:r w:rsidR="00593E5C" w:rsidRPr="00FA6020">
        <w:rPr>
          <w:b/>
          <w:color w:val="000000" w:themeColor="text1"/>
        </w:rPr>
        <w:t>ŠIO KODEKSO</w:t>
      </w:r>
      <w:r w:rsidRPr="00FA6020">
        <w:rPr>
          <w:b/>
          <w:color w:val="000000" w:themeColor="text1"/>
        </w:rPr>
        <w:t xml:space="preserve"> </w:t>
      </w:r>
      <w:r w:rsidR="00593E5C" w:rsidRPr="00FA6020">
        <w:rPr>
          <w:b/>
          <w:color w:val="000000" w:themeColor="text1"/>
        </w:rPr>
        <w:t xml:space="preserve">REIKALAVIMŲ </w:t>
      </w:r>
      <w:r w:rsidRPr="00FA6020">
        <w:rPr>
          <w:b/>
          <w:color w:val="000000" w:themeColor="text1"/>
        </w:rPr>
        <w:t>PAŽEIDIMUS</w:t>
      </w:r>
    </w:p>
    <w:p w14:paraId="14D3D614" w14:textId="77777777" w:rsidR="00155B65" w:rsidRPr="00FA6020" w:rsidRDefault="00155B65" w:rsidP="006D154A">
      <w:pPr>
        <w:jc w:val="both"/>
        <w:rPr>
          <w:color w:val="000000" w:themeColor="text1"/>
        </w:rPr>
      </w:pPr>
    </w:p>
    <w:p w14:paraId="23BF8ABA" w14:textId="2CF23FAD" w:rsidR="00155B65" w:rsidRPr="00FA6020" w:rsidRDefault="004128F6" w:rsidP="00155B65">
      <w:pPr>
        <w:ind w:firstLine="567"/>
        <w:jc w:val="both"/>
        <w:rPr>
          <w:color w:val="000000" w:themeColor="text1"/>
        </w:rPr>
      </w:pPr>
      <w:r w:rsidRPr="00FA6020">
        <w:rPr>
          <w:color w:val="000000" w:themeColor="text1"/>
        </w:rPr>
        <w:t>29</w:t>
      </w:r>
      <w:r w:rsidR="00593E5C" w:rsidRPr="00FA6020">
        <w:rPr>
          <w:color w:val="000000" w:themeColor="text1"/>
        </w:rPr>
        <w:t>.</w:t>
      </w:r>
      <w:r w:rsidR="00155B65" w:rsidRPr="00FA6020">
        <w:rPr>
          <w:color w:val="000000" w:themeColor="text1"/>
        </w:rPr>
        <w:t xml:space="preserve"> </w:t>
      </w:r>
      <w:r w:rsidR="003354D4" w:rsidRPr="00FA6020">
        <w:rPr>
          <w:color w:val="000000" w:themeColor="text1"/>
        </w:rPr>
        <w:t>Jeigu d</w:t>
      </w:r>
      <w:r w:rsidR="00155B65" w:rsidRPr="00FA6020">
        <w:rPr>
          <w:color w:val="000000" w:themeColor="text1"/>
        </w:rPr>
        <w:t>arbuotojas</w:t>
      </w:r>
      <w:r w:rsidR="006C6139" w:rsidRPr="00FA6020">
        <w:rPr>
          <w:color w:val="000000" w:themeColor="text1"/>
        </w:rPr>
        <w:t xml:space="preserve"> </w:t>
      </w:r>
      <w:r w:rsidR="00155B65" w:rsidRPr="00FA6020">
        <w:rPr>
          <w:color w:val="000000" w:themeColor="text1"/>
        </w:rPr>
        <w:t xml:space="preserve">pažeidžia </w:t>
      </w:r>
      <w:r w:rsidR="00593E5C" w:rsidRPr="00FA6020">
        <w:rPr>
          <w:color w:val="000000" w:themeColor="text1"/>
        </w:rPr>
        <w:t>šio Kodekso</w:t>
      </w:r>
      <w:r w:rsidR="00155B65" w:rsidRPr="00FA6020">
        <w:rPr>
          <w:color w:val="000000" w:themeColor="text1"/>
        </w:rPr>
        <w:t xml:space="preserve"> reikalavimus, jam taikoma Lietuvos Respublikos įstatymuose numatyta tarnybinė, drausminė, administracinė ar baudžiamoji atsakomybė. </w:t>
      </w:r>
    </w:p>
    <w:p w14:paraId="096D8081" w14:textId="5AFED1A3" w:rsidR="00155B65" w:rsidRPr="00FA6020" w:rsidRDefault="00593E5C" w:rsidP="00155B65">
      <w:pPr>
        <w:ind w:firstLine="567"/>
        <w:jc w:val="both"/>
        <w:rPr>
          <w:color w:val="000000" w:themeColor="text1"/>
        </w:rPr>
      </w:pPr>
      <w:r w:rsidRPr="00FA6020">
        <w:rPr>
          <w:color w:val="000000" w:themeColor="text1"/>
        </w:rPr>
        <w:t>3</w:t>
      </w:r>
      <w:r w:rsidR="004128F6" w:rsidRPr="00FA6020">
        <w:rPr>
          <w:color w:val="000000" w:themeColor="text1"/>
        </w:rPr>
        <w:t>0</w:t>
      </w:r>
      <w:r w:rsidRPr="00FA6020">
        <w:rPr>
          <w:color w:val="000000" w:themeColor="text1"/>
        </w:rPr>
        <w:t>.</w:t>
      </w:r>
      <w:r w:rsidR="00155B65" w:rsidRPr="00FA6020">
        <w:rPr>
          <w:color w:val="000000" w:themeColor="text1"/>
        </w:rPr>
        <w:t xml:space="preserve"> Gavęs informaciją žodžiu </w:t>
      </w:r>
      <w:r w:rsidR="003354D4" w:rsidRPr="00FA6020">
        <w:rPr>
          <w:color w:val="000000" w:themeColor="text1"/>
        </w:rPr>
        <w:t>ar raštu ar pats nustatęs, kad d</w:t>
      </w:r>
      <w:r w:rsidR="00155B65" w:rsidRPr="00FA6020">
        <w:rPr>
          <w:color w:val="000000" w:themeColor="text1"/>
        </w:rPr>
        <w:t>arbuotojas</w:t>
      </w:r>
      <w:r w:rsidR="00ED120B" w:rsidRPr="00FA6020">
        <w:rPr>
          <w:color w:val="000000" w:themeColor="text1"/>
        </w:rPr>
        <w:t xml:space="preserve"> </w:t>
      </w:r>
      <w:r w:rsidR="00155B65" w:rsidRPr="00FA6020">
        <w:rPr>
          <w:color w:val="000000" w:themeColor="text1"/>
        </w:rPr>
        <w:t xml:space="preserve">galimai pažeidė </w:t>
      </w:r>
      <w:r w:rsidRPr="00FA6020">
        <w:rPr>
          <w:color w:val="000000" w:themeColor="text1"/>
        </w:rPr>
        <w:t>šio</w:t>
      </w:r>
      <w:r w:rsidR="00155B65" w:rsidRPr="00FA6020">
        <w:rPr>
          <w:color w:val="000000" w:themeColor="text1"/>
        </w:rPr>
        <w:t xml:space="preserve"> </w:t>
      </w:r>
      <w:r w:rsidRPr="00FA6020">
        <w:rPr>
          <w:color w:val="000000" w:themeColor="text1"/>
        </w:rPr>
        <w:t xml:space="preserve">Kodekso </w:t>
      </w:r>
      <w:r w:rsidR="00155B65" w:rsidRPr="00FA6020">
        <w:rPr>
          <w:color w:val="000000" w:themeColor="text1"/>
        </w:rPr>
        <w:t>reikalavimus, tiesioginis vadovas ar Administracijos direktorius inicijuoja tarnybinio nusižengimo ar darbo drausmės pažeidimo tyrimą.</w:t>
      </w:r>
    </w:p>
    <w:p w14:paraId="189E3E18" w14:textId="040991AA" w:rsidR="00155B65" w:rsidRPr="00FA6020" w:rsidRDefault="00593E5C" w:rsidP="00155B65">
      <w:pPr>
        <w:ind w:firstLine="567"/>
        <w:jc w:val="both"/>
        <w:rPr>
          <w:color w:val="000000" w:themeColor="text1"/>
        </w:rPr>
      </w:pPr>
      <w:r w:rsidRPr="00FA6020">
        <w:rPr>
          <w:color w:val="000000" w:themeColor="text1"/>
        </w:rPr>
        <w:t>3</w:t>
      </w:r>
      <w:r w:rsidR="004128F6" w:rsidRPr="00FA6020">
        <w:rPr>
          <w:color w:val="000000" w:themeColor="text1"/>
        </w:rPr>
        <w:t>1</w:t>
      </w:r>
      <w:r w:rsidRPr="00FA6020">
        <w:rPr>
          <w:color w:val="000000" w:themeColor="text1"/>
        </w:rPr>
        <w:t>.</w:t>
      </w:r>
      <w:r w:rsidR="00155B65" w:rsidRPr="00FA6020">
        <w:rPr>
          <w:color w:val="000000" w:themeColor="text1"/>
        </w:rPr>
        <w:t xml:space="preserve"> Tarnybinių ar drausminių nusižengimų tyrimas atliekamas ir tarnybinės ar drausminės nuobaudos skiriamos vadovaujantis Lietuvos Respublikos valstybės tarnybos įstatymo ir Lietuvos Respublikos darbo kodekso nustatyta tvarka. </w:t>
      </w:r>
    </w:p>
    <w:p w14:paraId="2476ED80" w14:textId="77777777" w:rsidR="0004457E" w:rsidRPr="00FA6020" w:rsidRDefault="0004457E" w:rsidP="00155B65">
      <w:pPr>
        <w:ind w:firstLine="567"/>
        <w:jc w:val="both"/>
        <w:rPr>
          <w:color w:val="000000" w:themeColor="text1"/>
        </w:rPr>
      </w:pPr>
    </w:p>
    <w:p w14:paraId="472D9685" w14:textId="13EB72DF" w:rsidR="00155B65" w:rsidRPr="00FA6020" w:rsidRDefault="00E23D3F" w:rsidP="006D154A">
      <w:pPr>
        <w:jc w:val="center"/>
        <w:rPr>
          <w:b/>
          <w:color w:val="000000" w:themeColor="text1"/>
        </w:rPr>
      </w:pPr>
      <w:r w:rsidRPr="00FA6020">
        <w:rPr>
          <w:b/>
          <w:color w:val="000000" w:themeColor="text1"/>
        </w:rPr>
        <w:t>IX</w:t>
      </w:r>
      <w:r w:rsidR="00324F64" w:rsidRPr="00FA6020">
        <w:rPr>
          <w:b/>
          <w:color w:val="000000" w:themeColor="text1"/>
        </w:rPr>
        <w:t xml:space="preserve"> SKYRIUS</w:t>
      </w:r>
    </w:p>
    <w:p w14:paraId="6B7E7694" w14:textId="786FB01F" w:rsidR="00324F64" w:rsidRPr="00FA6020" w:rsidRDefault="00324F64" w:rsidP="006D154A">
      <w:pPr>
        <w:jc w:val="center"/>
        <w:rPr>
          <w:color w:val="000000" w:themeColor="text1"/>
        </w:rPr>
      </w:pPr>
      <w:r w:rsidRPr="00FA6020">
        <w:rPr>
          <w:b/>
          <w:color w:val="000000" w:themeColor="text1"/>
        </w:rPr>
        <w:t>BAIGIAMOSIOS NUOSTATOS</w:t>
      </w:r>
      <w:r w:rsidRPr="00FA6020">
        <w:rPr>
          <w:color w:val="000000" w:themeColor="text1"/>
        </w:rPr>
        <w:t xml:space="preserve"> </w:t>
      </w:r>
    </w:p>
    <w:p w14:paraId="20021E02" w14:textId="7C431A64" w:rsidR="00BE20AB" w:rsidRPr="00FA6020" w:rsidRDefault="00BE20AB" w:rsidP="005B77E3">
      <w:pPr>
        <w:jc w:val="both"/>
        <w:rPr>
          <w:color w:val="000000" w:themeColor="text1"/>
        </w:rPr>
      </w:pPr>
    </w:p>
    <w:p w14:paraId="689D1EE3" w14:textId="01DAF24C" w:rsidR="00D1469B" w:rsidRDefault="005B77E3" w:rsidP="009A28E5">
      <w:pPr>
        <w:ind w:firstLine="567"/>
        <w:jc w:val="both"/>
        <w:rPr>
          <w:color w:val="000000" w:themeColor="text1"/>
        </w:rPr>
      </w:pPr>
      <w:r w:rsidRPr="00FA6020">
        <w:rPr>
          <w:color w:val="000000" w:themeColor="text1"/>
        </w:rPr>
        <w:t>3</w:t>
      </w:r>
      <w:r w:rsidR="004128F6" w:rsidRPr="00FA6020">
        <w:rPr>
          <w:color w:val="000000" w:themeColor="text1"/>
        </w:rPr>
        <w:t>2</w:t>
      </w:r>
      <w:r w:rsidRPr="00FA6020">
        <w:rPr>
          <w:color w:val="000000" w:themeColor="text1"/>
        </w:rPr>
        <w:t>. Darbuotojai privalo nevykdyti nurodymų, jei jie verčia pažeisti Lietuvos Respublikos įstatymus, kitus teisės aktus ar šį Kodeksą.</w:t>
      </w:r>
      <w:r w:rsidR="00FB070A">
        <w:rPr>
          <w:color w:val="000000" w:themeColor="text1"/>
        </w:rPr>
        <w:t xml:space="preserve"> Apie tai d</w:t>
      </w:r>
      <w:r w:rsidRPr="00FA6020">
        <w:rPr>
          <w:color w:val="000000" w:themeColor="text1"/>
        </w:rPr>
        <w:t xml:space="preserve">arbuotojas privalo informuoti tiesioginį vadovą ir asmenį, atsakingą už korupcijos prevenciją </w:t>
      </w:r>
      <w:r w:rsidR="006D154A">
        <w:rPr>
          <w:color w:val="000000" w:themeColor="text1"/>
        </w:rPr>
        <w:t>s</w:t>
      </w:r>
      <w:r w:rsidRPr="00FA6020">
        <w:rPr>
          <w:color w:val="000000" w:themeColor="text1"/>
        </w:rPr>
        <w:t xml:space="preserve">avivaldybės </w:t>
      </w:r>
      <w:r w:rsidR="006D154A">
        <w:rPr>
          <w:color w:val="000000" w:themeColor="text1"/>
        </w:rPr>
        <w:t>A</w:t>
      </w:r>
      <w:r w:rsidRPr="00FA6020">
        <w:rPr>
          <w:color w:val="000000" w:themeColor="text1"/>
        </w:rPr>
        <w:t>dministracijoje.</w:t>
      </w:r>
    </w:p>
    <w:p w14:paraId="745AEEFB" w14:textId="600C61E8" w:rsidR="009A28E5" w:rsidRDefault="00BE20AB" w:rsidP="009A28E5">
      <w:pPr>
        <w:ind w:firstLine="567"/>
        <w:jc w:val="both"/>
        <w:rPr>
          <w:color w:val="000000" w:themeColor="text1"/>
        </w:rPr>
      </w:pPr>
      <w:r w:rsidRPr="00FA6020">
        <w:rPr>
          <w:color w:val="000000" w:themeColor="text1"/>
        </w:rPr>
        <w:t>3</w:t>
      </w:r>
      <w:r w:rsidR="004128F6" w:rsidRPr="00FA6020">
        <w:rPr>
          <w:color w:val="000000" w:themeColor="text1"/>
        </w:rPr>
        <w:t>3</w:t>
      </w:r>
      <w:r w:rsidRPr="00FA6020">
        <w:rPr>
          <w:color w:val="000000" w:themeColor="text1"/>
        </w:rPr>
        <w:t>. Darbuotojas apie jam žinomą korupcinio pobūdžio nusikalstamą veiką, išskyrus veiką, kurią galbūt padarė jo artimieji giminaičiai ar šeimos nariai, privalo pranešti Lietuvos Respublikos prokuratūrai, S</w:t>
      </w:r>
      <w:r w:rsidR="00BA4EF0">
        <w:rPr>
          <w:color w:val="000000" w:themeColor="text1"/>
        </w:rPr>
        <w:t>pecialiųjų tyrimų tarnybai</w:t>
      </w:r>
      <w:r w:rsidRPr="00FA6020">
        <w:rPr>
          <w:color w:val="000000" w:themeColor="text1"/>
        </w:rPr>
        <w:t xml:space="preserve"> arba ikiteisminio tyrimo įstaigai, jei jis gavo neginčijamų duomenų, liudijančių šios veikos padarymą, arba pats stebėjo ar kitaip fiksavo šios veikos padarymą ir jei teisės aktuose nėra nustatyta praneštinos informacijos atskleidimo ribojimų. Darbuotojų pranešimas apie jam žinomą korupcinio pobūdžio nusikalstamą veiką šio Kodekso </w:t>
      </w:r>
      <w:r w:rsidR="001375BE" w:rsidRPr="00FA6020">
        <w:rPr>
          <w:color w:val="000000" w:themeColor="text1"/>
        </w:rPr>
        <w:t>32</w:t>
      </w:r>
      <w:r w:rsidRPr="00FA6020">
        <w:rPr>
          <w:color w:val="000000" w:themeColor="text1"/>
        </w:rPr>
        <w:t xml:space="preserve"> punkte nurodytiems subjektams turi būti pateikiamas per įmanomai trumpiausią laiką nuo sužinojimo apie korupcinio pobūdžio nusikalstamą veiką momento. Darbuotojui, pranešusiam apie korupcinio pobūdžio nusikalstamą veiką, užtikrinamas asmens duomenų konfidencialumas ar anonimiškumas įstatymų ir kitų teisės aktų nustatyta tvarka.</w:t>
      </w:r>
      <w:r w:rsidR="00E93A53" w:rsidRPr="00FA6020">
        <w:rPr>
          <w:color w:val="000000" w:themeColor="text1"/>
        </w:rPr>
        <w:t xml:space="preserve"> </w:t>
      </w:r>
    </w:p>
    <w:p w14:paraId="0930A08C" w14:textId="4484B932" w:rsidR="009A28E5" w:rsidRDefault="009A28E5" w:rsidP="009A28E5">
      <w:pPr>
        <w:ind w:firstLine="567"/>
        <w:jc w:val="both"/>
        <w:rPr>
          <w:rStyle w:val="markedcontent"/>
        </w:rPr>
      </w:pPr>
      <w:r>
        <w:rPr>
          <w:color w:val="000000" w:themeColor="text1"/>
        </w:rPr>
        <w:t xml:space="preserve">34. </w:t>
      </w:r>
      <w:r w:rsidRPr="00A71907">
        <w:rPr>
          <w:rStyle w:val="markedcontent"/>
        </w:rPr>
        <w:t xml:space="preserve">Ginčai, kilę dėl nustatytų </w:t>
      </w:r>
      <w:r>
        <w:rPr>
          <w:rStyle w:val="markedcontent"/>
        </w:rPr>
        <w:t>K</w:t>
      </w:r>
      <w:r w:rsidRPr="00A71907">
        <w:rPr>
          <w:rStyle w:val="markedcontent"/>
        </w:rPr>
        <w:t>odekso nuostatų pažeidimų, nagrinėjami teisės aktų</w:t>
      </w:r>
      <w:r w:rsidRPr="00A71907">
        <w:br/>
      </w:r>
      <w:r w:rsidRPr="00A71907">
        <w:rPr>
          <w:rStyle w:val="markedcontent"/>
        </w:rPr>
        <w:t>nustatyta tvarka</w:t>
      </w:r>
      <w:r w:rsidR="002A01FD">
        <w:rPr>
          <w:rStyle w:val="markedcontent"/>
        </w:rPr>
        <w:t>.</w:t>
      </w:r>
    </w:p>
    <w:p w14:paraId="7AFF6F48" w14:textId="77777777" w:rsidR="006206AC" w:rsidRDefault="00BE20AB" w:rsidP="006206AC">
      <w:pPr>
        <w:ind w:firstLine="567"/>
        <w:jc w:val="both"/>
        <w:rPr>
          <w:color w:val="000000" w:themeColor="text1"/>
        </w:rPr>
      </w:pPr>
      <w:r w:rsidRPr="00FA6020">
        <w:rPr>
          <w:color w:val="000000" w:themeColor="text1"/>
        </w:rPr>
        <w:t>3</w:t>
      </w:r>
      <w:r w:rsidR="009A28E5">
        <w:rPr>
          <w:color w:val="000000" w:themeColor="text1"/>
        </w:rPr>
        <w:t>5</w:t>
      </w:r>
      <w:r w:rsidRPr="00FA6020">
        <w:rPr>
          <w:color w:val="000000" w:themeColor="text1"/>
        </w:rPr>
        <w:t>.</w:t>
      </w:r>
      <w:r w:rsidR="00312C73" w:rsidRPr="00FA6020">
        <w:rPr>
          <w:color w:val="000000" w:themeColor="text1"/>
        </w:rPr>
        <w:t xml:space="preserve"> </w:t>
      </w:r>
      <w:r w:rsidRPr="00FA6020">
        <w:rPr>
          <w:color w:val="000000" w:themeColor="text1"/>
        </w:rPr>
        <w:t>Tais atvejais, kai darbuotojo elgesio nereguliuoja šio Kodekso nuostatos, jis privalo laikytis kituose teisės aktuose nustatytų etikos reikalavimų ir visuotinai pripažintų dorovės normų.</w:t>
      </w:r>
    </w:p>
    <w:p w14:paraId="0ABD1BB5" w14:textId="7D7AA78D" w:rsidR="009F6E20" w:rsidRDefault="006206AC" w:rsidP="006206AC">
      <w:pPr>
        <w:ind w:firstLine="567"/>
        <w:jc w:val="both"/>
      </w:pPr>
      <w:r>
        <w:t>36. Darbuotojai</w:t>
      </w:r>
      <w:r w:rsidRPr="006206AC">
        <w:t xml:space="preserve"> įsipareigoja vadovautis ši</w:t>
      </w:r>
      <w:r>
        <w:t>uo Kodeksu</w:t>
      </w:r>
      <w:r w:rsidRPr="006206AC">
        <w:t>, pasirašydami pridedamos formos įsipareigojimą  (</w:t>
      </w:r>
      <w:r>
        <w:t>Kodekso</w:t>
      </w:r>
      <w:r w:rsidRPr="006206AC">
        <w:t xml:space="preserve"> 1 priedas), kuris saugomas </w:t>
      </w:r>
      <w:r>
        <w:t>darbuotojo</w:t>
      </w:r>
      <w:r w:rsidRPr="006206AC">
        <w:t xml:space="preserve"> asmens byloje.</w:t>
      </w:r>
    </w:p>
    <w:p w14:paraId="20366CD2" w14:textId="7BC2F408" w:rsidR="003C56A1" w:rsidRPr="00A71907" w:rsidRDefault="005B6266" w:rsidP="00BA4EF0">
      <w:pPr>
        <w:jc w:val="center"/>
      </w:pPr>
      <w:r w:rsidRPr="00A71907">
        <w:t>____________________________</w:t>
      </w:r>
    </w:p>
    <w:sectPr w:rsidR="003C56A1" w:rsidRPr="00A71907" w:rsidSect="001039BA">
      <w:headerReference w:type="default" r:id="rId8"/>
      <w:pgSz w:w="11906" w:h="16838" w:code="9"/>
      <w:pgMar w:top="709"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0916" w14:textId="77777777" w:rsidR="00221C4A" w:rsidRDefault="00221C4A" w:rsidP="000462BA">
      <w:r>
        <w:separator/>
      </w:r>
    </w:p>
  </w:endnote>
  <w:endnote w:type="continuationSeparator" w:id="0">
    <w:p w14:paraId="281C9833" w14:textId="77777777" w:rsidR="00221C4A" w:rsidRDefault="00221C4A" w:rsidP="0004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99C1" w14:textId="77777777" w:rsidR="00221C4A" w:rsidRDefault="00221C4A" w:rsidP="000462BA">
      <w:r>
        <w:separator/>
      </w:r>
    </w:p>
  </w:footnote>
  <w:footnote w:type="continuationSeparator" w:id="0">
    <w:p w14:paraId="20BE6D98" w14:textId="77777777" w:rsidR="00221C4A" w:rsidRDefault="00221C4A" w:rsidP="0004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051112"/>
      <w:docPartObj>
        <w:docPartGallery w:val="Page Numbers (Top of Page)"/>
        <w:docPartUnique/>
      </w:docPartObj>
    </w:sdtPr>
    <w:sdtContent>
      <w:p w14:paraId="35A4861C" w14:textId="050B2ED2" w:rsidR="000462BA" w:rsidRDefault="000462BA">
        <w:pPr>
          <w:pStyle w:val="Antrats"/>
          <w:jc w:val="center"/>
        </w:pPr>
        <w:r>
          <w:fldChar w:fldCharType="begin"/>
        </w:r>
        <w:r>
          <w:instrText>PAGE   \* MERGEFORMAT</w:instrText>
        </w:r>
        <w:r>
          <w:fldChar w:fldCharType="separate"/>
        </w:r>
        <w:r w:rsidR="00AE0FB2">
          <w:rPr>
            <w:noProof/>
          </w:rPr>
          <w:t>7</w:t>
        </w:r>
        <w:r>
          <w:fldChar w:fldCharType="end"/>
        </w:r>
      </w:p>
    </w:sdtContent>
  </w:sdt>
  <w:p w14:paraId="62FFCEB1" w14:textId="77777777" w:rsidR="000462BA" w:rsidRDefault="000462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4D6"/>
    <w:multiLevelType w:val="hybridMultilevel"/>
    <w:tmpl w:val="572E0868"/>
    <w:lvl w:ilvl="0" w:tplc="357C38D6">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5B6D1F"/>
    <w:multiLevelType w:val="multilevel"/>
    <w:tmpl w:val="AA504D2C"/>
    <w:lvl w:ilvl="0">
      <w:start w:val="1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6941BD2"/>
    <w:multiLevelType w:val="multilevel"/>
    <w:tmpl w:val="77183742"/>
    <w:lvl w:ilvl="0">
      <w:start w:val="7"/>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920" w:hanging="360"/>
      </w:pPr>
      <w:rPr>
        <w:rFonts w:hint="default"/>
        <w:b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 w15:restartNumberingAfterBreak="0">
    <w:nsid w:val="10A83230"/>
    <w:multiLevelType w:val="multilevel"/>
    <w:tmpl w:val="AA504D2C"/>
    <w:lvl w:ilvl="0">
      <w:start w:val="1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A44CE7"/>
    <w:multiLevelType w:val="multilevel"/>
    <w:tmpl w:val="77183742"/>
    <w:lvl w:ilvl="0">
      <w:start w:val="7"/>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920" w:hanging="360"/>
      </w:pPr>
      <w:rPr>
        <w:rFonts w:hint="default"/>
        <w:b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5" w15:restartNumberingAfterBreak="0">
    <w:nsid w:val="1F3455FA"/>
    <w:multiLevelType w:val="hybridMultilevel"/>
    <w:tmpl w:val="3BB60288"/>
    <w:lvl w:ilvl="0" w:tplc="357C38D6">
      <w:start w:val="36"/>
      <w:numFmt w:val="decimal"/>
      <w:lvlText w:val="%1."/>
      <w:lvlJc w:val="left"/>
      <w:pPr>
        <w:ind w:left="1778"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AEC5077"/>
    <w:multiLevelType w:val="multilevel"/>
    <w:tmpl w:val="AA504D2C"/>
    <w:lvl w:ilvl="0">
      <w:start w:val="1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851899"/>
    <w:multiLevelType w:val="hybridMultilevel"/>
    <w:tmpl w:val="9086FF16"/>
    <w:lvl w:ilvl="0" w:tplc="9F9C9FB0">
      <w:start w:val="3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637DAF"/>
    <w:multiLevelType w:val="multilevel"/>
    <w:tmpl w:val="016CFA4C"/>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1FA7791"/>
    <w:multiLevelType w:val="hybridMultilevel"/>
    <w:tmpl w:val="8BE09160"/>
    <w:lvl w:ilvl="0" w:tplc="357C38D6">
      <w:start w:val="36"/>
      <w:numFmt w:val="decimal"/>
      <w:lvlText w:val="%1."/>
      <w:lvlJc w:val="left"/>
      <w:pPr>
        <w:ind w:left="1778"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39996BA5"/>
    <w:multiLevelType w:val="hybridMultilevel"/>
    <w:tmpl w:val="4E58E970"/>
    <w:lvl w:ilvl="0" w:tplc="1DFE0766">
      <w:start w:val="3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425754FB"/>
    <w:multiLevelType w:val="multilevel"/>
    <w:tmpl w:val="DDD61894"/>
    <w:lvl w:ilvl="0">
      <w:start w:val="6"/>
      <w:numFmt w:val="decimal"/>
      <w:lvlText w:val="%1."/>
      <w:lvlJc w:val="left"/>
      <w:pPr>
        <w:ind w:left="360" w:hanging="360"/>
      </w:pPr>
      <w:rPr>
        <w:rFonts w:hint="default"/>
        <w:b/>
      </w:rPr>
    </w:lvl>
    <w:lvl w:ilvl="1">
      <w:start w:val="4"/>
      <w:numFmt w:val="decimal"/>
      <w:lvlText w:val="%1.%2."/>
      <w:lvlJc w:val="left"/>
      <w:pPr>
        <w:ind w:left="1070" w:hanging="360"/>
      </w:pPr>
      <w:rPr>
        <w:rFonts w:hint="default"/>
        <w:b w:val="0"/>
        <w:bCs/>
      </w:rPr>
    </w:lvl>
    <w:lvl w:ilvl="2">
      <w:start w:val="1"/>
      <w:numFmt w:val="decimal"/>
      <w:lvlText w:val="%1.%2.%3."/>
      <w:lvlJc w:val="left"/>
      <w:pPr>
        <w:ind w:left="3556" w:hanging="720"/>
      </w:pPr>
      <w:rPr>
        <w:rFonts w:hint="default"/>
        <w:b/>
      </w:rPr>
    </w:lvl>
    <w:lvl w:ilvl="3">
      <w:start w:val="1"/>
      <w:numFmt w:val="decimal"/>
      <w:lvlText w:val="%1.%2.%3.%4."/>
      <w:lvlJc w:val="left"/>
      <w:pPr>
        <w:ind w:left="4974" w:hanging="72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170" w:hanging="108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366" w:hanging="1440"/>
      </w:pPr>
      <w:rPr>
        <w:rFonts w:hint="default"/>
        <w:b/>
      </w:rPr>
    </w:lvl>
    <w:lvl w:ilvl="8">
      <w:start w:val="1"/>
      <w:numFmt w:val="decimal"/>
      <w:lvlText w:val="%1.%2.%3.%4.%5.%6.%7.%8.%9."/>
      <w:lvlJc w:val="left"/>
      <w:pPr>
        <w:ind w:left="13144" w:hanging="1800"/>
      </w:pPr>
      <w:rPr>
        <w:rFonts w:hint="default"/>
        <w:b/>
      </w:rPr>
    </w:lvl>
  </w:abstractNum>
  <w:abstractNum w:abstractNumId="12" w15:restartNumberingAfterBreak="0">
    <w:nsid w:val="47A82F80"/>
    <w:multiLevelType w:val="multilevel"/>
    <w:tmpl w:val="AA504D2C"/>
    <w:lvl w:ilvl="0">
      <w:start w:val="1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A085C35"/>
    <w:multiLevelType w:val="multilevel"/>
    <w:tmpl w:val="F4588FA0"/>
    <w:lvl w:ilvl="0">
      <w:start w:val="7"/>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920" w:hanging="360"/>
      </w:pPr>
      <w:rPr>
        <w:rFonts w:ascii="Times New Roman" w:hAnsi="Times New Roman" w:cs="Times New Roman" w:hint="default"/>
        <w:b w:val="0"/>
        <w:color w:val="000000" w:themeColor="text1"/>
        <w:sz w:val="24"/>
        <w:szCs w:val="24"/>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4" w15:restartNumberingAfterBreak="0">
    <w:nsid w:val="57BF11B6"/>
    <w:multiLevelType w:val="multilevel"/>
    <w:tmpl w:val="AA504D2C"/>
    <w:lvl w:ilvl="0">
      <w:start w:val="1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9AE142C"/>
    <w:multiLevelType w:val="multilevel"/>
    <w:tmpl w:val="AA504D2C"/>
    <w:lvl w:ilvl="0">
      <w:start w:val="1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05D6904"/>
    <w:multiLevelType w:val="multilevel"/>
    <w:tmpl w:val="AA504D2C"/>
    <w:lvl w:ilvl="0">
      <w:start w:val="1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7705673"/>
    <w:multiLevelType w:val="hybridMultilevel"/>
    <w:tmpl w:val="623609EA"/>
    <w:lvl w:ilvl="0" w:tplc="357C38D6">
      <w:start w:val="36"/>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B8F6729"/>
    <w:multiLevelType w:val="multilevel"/>
    <w:tmpl w:val="AA504D2C"/>
    <w:lvl w:ilvl="0">
      <w:start w:val="1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CFE6AAA"/>
    <w:multiLevelType w:val="multilevel"/>
    <w:tmpl w:val="AA504D2C"/>
    <w:lvl w:ilvl="0">
      <w:start w:val="1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F7A394B"/>
    <w:multiLevelType w:val="multilevel"/>
    <w:tmpl w:val="AA504D2C"/>
    <w:lvl w:ilvl="0">
      <w:start w:val="1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21838010">
    <w:abstractNumId w:val="13"/>
  </w:num>
  <w:num w:numId="2" w16cid:durableId="186837286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1009866">
    <w:abstractNumId w:val="4"/>
  </w:num>
  <w:num w:numId="4" w16cid:durableId="336813498">
    <w:abstractNumId w:val="2"/>
  </w:num>
  <w:num w:numId="5" w16cid:durableId="585456739">
    <w:abstractNumId w:val="18"/>
  </w:num>
  <w:num w:numId="6" w16cid:durableId="1478716646">
    <w:abstractNumId w:val="12"/>
  </w:num>
  <w:num w:numId="7" w16cid:durableId="1823696967">
    <w:abstractNumId w:val="1"/>
  </w:num>
  <w:num w:numId="8" w16cid:durableId="515536147">
    <w:abstractNumId w:val="20"/>
  </w:num>
  <w:num w:numId="9" w16cid:durableId="708336274">
    <w:abstractNumId w:val="15"/>
  </w:num>
  <w:num w:numId="10" w16cid:durableId="1592470892">
    <w:abstractNumId w:val="19"/>
  </w:num>
  <w:num w:numId="11" w16cid:durableId="148325645">
    <w:abstractNumId w:val="6"/>
  </w:num>
  <w:num w:numId="12" w16cid:durableId="114568282">
    <w:abstractNumId w:val="16"/>
  </w:num>
  <w:num w:numId="13" w16cid:durableId="1735659333">
    <w:abstractNumId w:val="3"/>
  </w:num>
  <w:num w:numId="14" w16cid:durableId="1539851266">
    <w:abstractNumId w:val="14"/>
  </w:num>
  <w:num w:numId="15" w16cid:durableId="283730094">
    <w:abstractNumId w:val="8"/>
  </w:num>
  <w:num w:numId="16" w16cid:durableId="1428575343">
    <w:abstractNumId w:val="10"/>
  </w:num>
  <w:num w:numId="17" w16cid:durableId="1796555562">
    <w:abstractNumId w:val="7"/>
  </w:num>
  <w:num w:numId="18" w16cid:durableId="820389721">
    <w:abstractNumId w:val="0"/>
  </w:num>
  <w:num w:numId="19" w16cid:durableId="2121797830">
    <w:abstractNumId w:val="5"/>
  </w:num>
  <w:num w:numId="20" w16cid:durableId="1844129434">
    <w:abstractNumId w:val="9"/>
  </w:num>
  <w:num w:numId="21" w16cid:durableId="679233573">
    <w:abstractNumId w:val="17"/>
  </w:num>
  <w:num w:numId="22" w16cid:durableId="1921862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7F1"/>
    <w:rsid w:val="0000219E"/>
    <w:rsid w:val="00004A3B"/>
    <w:rsid w:val="00005E8E"/>
    <w:rsid w:val="00024287"/>
    <w:rsid w:val="00026DA8"/>
    <w:rsid w:val="00027992"/>
    <w:rsid w:val="000357C6"/>
    <w:rsid w:val="0004457E"/>
    <w:rsid w:val="000462BA"/>
    <w:rsid w:val="00050AA6"/>
    <w:rsid w:val="0006407B"/>
    <w:rsid w:val="00064C11"/>
    <w:rsid w:val="000661A1"/>
    <w:rsid w:val="000751EB"/>
    <w:rsid w:val="000801D6"/>
    <w:rsid w:val="00080FE2"/>
    <w:rsid w:val="000825CF"/>
    <w:rsid w:val="000878DF"/>
    <w:rsid w:val="00091E97"/>
    <w:rsid w:val="000A0105"/>
    <w:rsid w:val="000A2C1A"/>
    <w:rsid w:val="000B2F95"/>
    <w:rsid w:val="000C01DC"/>
    <w:rsid w:val="000C081E"/>
    <w:rsid w:val="000C26F1"/>
    <w:rsid w:val="000C58CF"/>
    <w:rsid w:val="000D00B3"/>
    <w:rsid w:val="000D2403"/>
    <w:rsid w:val="000D34C1"/>
    <w:rsid w:val="000D4C44"/>
    <w:rsid w:val="000E07E2"/>
    <w:rsid w:val="000E0FA1"/>
    <w:rsid w:val="000E1510"/>
    <w:rsid w:val="000E254A"/>
    <w:rsid w:val="000E3C37"/>
    <w:rsid w:val="000F599F"/>
    <w:rsid w:val="001009D7"/>
    <w:rsid w:val="001039BA"/>
    <w:rsid w:val="001065E1"/>
    <w:rsid w:val="001078F4"/>
    <w:rsid w:val="00110A4F"/>
    <w:rsid w:val="00111803"/>
    <w:rsid w:val="00114A21"/>
    <w:rsid w:val="00115C68"/>
    <w:rsid w:val="00120AFD"/>
    <w:rsid w:val="00120EDF"/>
    <w:rsid w:val="00123930"/>
    <w:rsid w:val="001304D9"/>
    <w:rsid w:val="001316AC"/>
    <w:rsid w:val="001375BE"/>
    <w:rsid w:val="00141C8C"/>
    <w:rsid w:val="00147530"/>
    <w:rsid w:val="00154628"/>
    <w:rsid w:val="00155B65"/>
    <w:rsid w:val="00160D17"/>
    <w:rsid w:val="00161735"/>
    <w:rsid w:val="001764A0"/>
    <w:rsid w:val="00185D21"/>
    <w:rsid w:val="00190702"/>
    <w:rsid w:val="00195B70"/>
    <w:rsid w:val="00197452"/>
    <w:rsid w:val="001A3F00"/>
    <w:rsid w:val="001C22C1"/>
    <w:rsid w:val="001C53AD"/>
    <w:rsid w:val="001E0BAF"/>
    <w:rsid w:val="001E24BB"/>
    <w:rsid w:val="001E403F"/>
    <w:rsid w:val="001E6CC4"/>
    <w:rsid w:val="001E736F"/>
    <w:rsid w:val="00221C4A"/>
    <w:rsid w:val="00224987"/>
    <w:rsid w:val="002379B5"/>
    <w:rsid w:val="00237F88"/>
    <w:rsid w:val="00240303"/>
    <w:rsid w:val="0024312E"/>
    <w:rsid w:val="00245B54"/>
    <w:rsid w:val="00246474"/>
    <w:rsid w:val="00250A83"/>
    <w:rsid w:val="002645B1"/>
    <w:rsid w:val="00266FAE"/>
    <w:rsid w:val="00275681"/>
    <w:rsid w:val="00293006"/>
    <w:rsid w:val="00293749"/>
    <w:rsid w:val="00293A25"/>
    <w:rsid w:val="002A01FD"/>
    <w:rsid w:val="002A7118"/>
    <w:rsid w:val="002B26D5"/>
    <w:rsid w:val="002C3A2B"/>
    <w:rsid w:val="002C6089"/>
    <w:rsid w:val="002D727C"/>
    <w:rsid w:val="002E5FD7"/>
    <w:rsid w:val="002E753D"/>
    <w:rsid w:val="002E75BD"/>
    <w:rsid w:val="002F4C51"/>
    <w:rsid w:val="002F5961"/>
    <w:rsid w:val="002F6767"/>
    <w:rsid w:val="002F7C96"/>
    <w:rsid w:val="00300F00"/>
    <w:rsid w:val="00306AEA"/>
    <w:rsid w:val="00310293"/>
    <w:rsid w:val="00312C73"/>
    <w:rsid w:val="00314B9F"/>
    <w:rsid w:val="00324F64"/>
    <w:rsid w:val="00325715"/>
    <w:rsid w:val="00331880"/>
    <w:rsid w:val="00332773"/>
    <w:rsid w:val="003354D4"/>
    <w:rsid w:val="00335F7F"/>
    <w:rsid w:val="00337F36"/>
    <w:rsid w:val="00344F1A"/>
    <w:rsid w:val="003451DC"/>
    <w:rsid w:val="00350615"/>
    <w:rsid w:val="0035268F"/>
    <w:rsid w:val="00353991"/>
    <w:rsid w:val="00364198"/>
    <w:rsid w:val="00374E54"/>
    <w:rsid w:val="00383CE3"/>
    <w:rsid w:val="003861B2"/>
    <w:rsid w:val="0038778D"/>
    <w:rsid w:val="00387D21"/>
    <w:rsid w:val="00393F85"/>
    <w:rsid w:val="003A5E75"/>
    <w:rsid w:val="003B0183"/>
    <w:rsid w:val="003B1865"/>
    <w:rsid w:val="003B42B9"/>
    <w:rsid w:val="003B523A"/>
    <w:rsid w:val="003B6C76"/>
    <w:rsid w:val="003C063F"/>
    <w:rsid w:val="003C4548"/>
    <w:rsid w:val="003C56A1"/>
    <w:rsid w:val="003C60D8"/>
    <w:rsid w:val="003C6B40"/>
    <w:rsid w:val="003C70AD"/>
    <w:rsid w:val="003C79CC"/>
    <w:rsid w:val="003D7123"/>
    <w:rsid w:val="003D7BF3"/>
    <w:rsid w:val="003E463C"/>
    <w:rsid w:val="003E75AF"/>
    <w:rsid w:val="003F16EF"/>
    <w:rsid w:val="003F1B6D"/>
    <w:rsid w:val="00401420"/>
    <w:rsid w:val="004070E0"/>
    <w:rsid w:val="00412741"/>
    <w:rsid w:val="004128F6"/>
    <w:rsid w:val="00412A8B"/>
    <w:rsid w:val="004142E2"/>
    <w:rsid w:val="00415AE6"/>
    <w:rsid w:val="00420258"/>
    <w:rsid w:val="00420727"/>
    <w:rsid w:val="004221A6"/>
    <w:rsid w:val="00425234"/>
    <w:rsid w:val="0042688B"/>
    <w:rsid w:val="00426E05"/>
    <w:rsid w:val="00427B12"/>
    <w:rsid w:val="004317D9"/>
    <w:rsid w:val="00434267"/>
    <w:rsid w:val="00437BA7"/>
    <w:rsid w:val="00446B60"/>
    <w:rsid w:val="00452F60"/>
    <w:rsid w:val="00454451"/>
    <w:rsid w:val="00455AE0"/>
    <w:rsid w:val="004564C0"/>
    <w:rsid w:val="0045693D"/>
    <w:rsid w:val="00461519"/>
    <w:rsid w:val="00461977"/>
    <w:rsid w:val="00477FD4"/>
    <w:rsid w:val="00482560"/>
    <w:rsid w:val="00485DD3"/>
    <w:rsid w:val="00486CCD"/>
    <w:rsid w:val="004972C4"/>
    <w:rsid w:val="004A1F5A"/>
    <w:rsid w:val="004A36D2"/>
    <w:rsid w:val="004A68E5"/>
    <w:rsid w:val="004B155A"/>
    <w:rsid w:val="004B6035"/>
    <w:rsid w:val="004D3B9F"/>
    <w:rsid w:val="004D6132"/>
    <w:rsid w:val="004E030B"/>
    <w:rsid w:val="004E6659"/>
    <w:rsid w:val="00500AE8"/>
    <w:rsid w:val="005018EA"/>
    <w:rsid w:val="0050297A"/>
    <w:rsid w:val="0050600A"/>
    <w:rsid w:val="0050699B"/>
    <w:rsid w:val="00516FE9"/>
    <w:rsid w:val="005173D5"/>
    <w:rsid w:val="00517AC5"/>
    <w:rsid w:val="00521C41"/>
    <w:rsid w:val="0053134B"/>
    <w:rsid w:val="005507F1"/>
    <w:rsid w:val="00553229"/>
    <w:rsid w:val="005539F0"/>
    <w:rsid w:val="00565AB1"/>
    <w:rsid w:val="005675F5"/>
    <w:rsid w:val="005704B8"/>
    <w:rsid w:val="00572FBC"/>
    <w:rsid w:val="00585245"/>
    <w:rsid w:val="005855BC"/>
    <w:rsid w:val="005861D0"/>
    <w:rsid w:val="00587F03"/>
    <w:rsid w:val="005905CD"/>
    <w:rsid w:val="00593E5C"/>
    <w:rsid w:val="00596F7C"/>
    <w:rsid w:val="005A6AA6"/>
    <w:rsid w:val="005B29CA"/>
    <w:rsid w:val="005B4B6B"/>
    <w:rsid w:val="005B6266"/>
    <w:rsid w:val="005B77E3"/>
    <w:rsid w:val="005C0453"/>
    <w:rsid w:val="005C23EB"/>
    <w:rsid w:val="005C49F1"/>
    <w:rsid w:val="005C5996"/>
    <w:rsid w:val="005D0BF0"/>
    <w:rsid w:val="005E2EFB"/>
    <w:rsid w:val="005E7B88"/>
    <w:rsid w:val="005F1E55"/>
    <w:rsid w:val="005F600B"/>
    <w:rsid w:val="0060202D"/>
    <w:rsid w:val="00602386"/>
    <w:rsid w:val="00606564"/>
    <w:rsid w:val="00613851"/>
    <w:rsid w:val="0061532A"/>
    <w:rsid w:val="00615AD1"/>
    <w:rsid w:val="00616011"/>
    <w:rsid w:val="006206AC"/>
    <w:rsid w:val="00620BB6"/>
    <w:rsid w:val="006241DB"/>
    <w:rsid w:val="00627E61"/>
    <w:rsid w:val="00637AAF"/>
    <w:rsid w:val="00643DFF"/>
    <w:rsid w:val="0065122A"/>
    <w:rsid w:val="00652DAF"/>
    <w:rsid w:val="00657716"/>
    <w:rsid w:val="00662A0E"/>
    <w:rsid w:val="00662AAB"/>
    <w:rsid w:val="00663EC2"/>
    <w:rsid w:val="00665889"/>
    <w:rsid w:val="00665F0E"/>
    <w:rsid w:val="0067073A"/>
    <w:rsid w:val="00672A3E"/>
    <w:rsid w:val="006757C6"/>
    <w:rsid w:val="00691C67"/>
    <w:rsid w:val="00693EF5"/>
    <w:rsid w:val="006971D1"/>
    <w:rsid w:val="006A3599"/>
    <w:rsid w:val="006A50E4"/>
    <w:rsid w:val="006B34C1"/>
    <w:rsid w:val="006C48EC"/>
    <w:rsid w:val="006C4DF2"/>
    <w:rsid w:val="006C5704"/>
    <w:rsid w:val="006C6139"/>
    <w:rsid w:val="006D154A"/>
    <w:rsid w:val="006F66AD"/>
    <w:rsid w:val="006F7C39"/>
    <w:rsid w:val="007014C7"/>
    <w:rsid w:val="00705187"/>
    <w:rsid w:val="00711CAC"/>
    <w:rsid w:val="00714BDD"/>
    <w:rsid w:val="00717B01"/>
    <w:rsid w:val="00735975"/>
    <w:rsid w:val="007367ED"/>
    <w:rsid w:val="007373AD"/>
    <w:rsid w:val="00740001"/>
    <w:rsid w:val="00740E87"/>
    <w:rsid w:val="007419FE"/>
    <w:rsid w:val="00742D1B"/>
    <w:rsid w:val="007431C5"/>
    <w:rsid w:val="00747450"/>
    <w:rsid w:val="0075050B"/>
    <w:rsid w:val="0075288E"/>
    <w:rsid w:val="00754A93"/>
    <w:rsid w:val="00756CBC"/>
    <w:rsid w:val="007601B8"/>
    <w:rsid w:val="00762C6F"/>
    <w:rsid w:val="00762F3D"/>
    <w:rsid w:val="00766573"/>
    <w:rsid w:val="007755DB"/>
    <w:rsid w:val="007812A9"/>
    <w:rsid w:val="00786B9A"/>
    <w:rsid w:val="00793498"/>
    <w:rsid w:val="007A179A"/>
    <w:rsid w:val="007A3F96"/>
    <w:rsid w:val="007A67D6"/>
    <w:rsid w:val="007B1FFC"/>
    <w:rsid w:val="007B3F06"/>
    <w:rsid w:val="007B449A"/>
    <w:rsid w:val="007B4998"/>
    <w:rsid w:val="007B526F"/>
    <w:rsid w:val="007B7337"/>
    <w:rsid w:val="007C2621"/>
    <w:rsid w:val="007C3FBA"/>
    <w:rsid w:val="007C5763"/>
    <w:rsid w:val="007C6D51"/>
    <w:rsid w:val="007D131F"/>
    <w:rsid w:val="007D1391"/>
    <w:rsid w:val="007D425D"/>
    <w:rsid w:val="007D5DD8"/>
    <w:rsid w:val="007F5F50"/>
    <w:rsid w:val="00801484"/>
    <w:rsid w:val="00802605"/>
    <w:rsid w:val="008027AF"/>
    <w:rsid w:val="00805DAA"/>
    <w:rsid w:val="00807656"/>
    <w:rsid w:val="0082040B"/>
    <w:rsid w:val="00821923"/>
    <w:rsid w:val="008219A3"/>
    <w:rsid w:val="00821C6B"/>
    <w:rsid w:val="00821EBC"/>
    <w:rsid w:val="00832EAF"/>
    <w:rsid w:val="00834D51"/>
    <w:rsid w:val="00846F68"/>
    <w:rsid w:val="0084764A"/>
    <w:rsid w:val="00847D8D"/>
    <w:rsid w:val="00851B24"/>
    <w:rsid w:val="0085797C"/>
    <w:rsid w:val="00861346"/>
    <w:rsid w:val="008637DF"/>
    <w:rsid w:val="00867DF9"/>
    <w:rsid w:val="0087054A"/>
    <w:rsid w:val="00870B64"/>
    <w:rsid w:val="00872972"/>
    <w:rsid w:val="00883ED5"/>
    <w:rsid w:val="008874BC"/>
    <w:rsid w:val="0089247A"/>
    <w:rsid w:val="00894C3B"/>
    <w:rsid w:val="00895C5D"/>
    <w:rsid w:val="008A1922"/>
    <w:rsid w:val="008A20D7"/>
    <w:rsid w:val="008A37CE"/>
    <w:rsid w:val="008A6396"/>
    <w:rsid w:val="008A65A4"/>
    <w:rsid w:val="008B66D5"/>
    <w:rsid w:val="008C1307"/>
    <w:rsid w:val="008C5C35"/>
    <w:rsid w:val="008E3812"/>
    <w:rsid w:val="008E3B8F"/>
    <w:rsid w:val="008E56B6"/>
    <w:rsid w:val="008E59B1"/>
    <w:rsid w:val="008E5C20"/>
    <w:rsid w:val="008F0C74"/>
    <w:rsid w:val="008F4EBF"/>
    <w:rsid w:val="008F519D"/>
    <w:rsid w:val="008F7CB3"/>
    <w:rsid w:val="009008FD"/>
    <w:rsid w:val="0090591B"/>
    <w:rsid w:val="00917976"/>
    <w:rsid w:val="00917B5A"/>
    <w:rsid w:val="009300B5"/>
    <w:rsid w:val="009305CB"/>
    <w:rsid w:val="00933687"/>
    <w:rsid w:val="00933E79"/>
    <w:rsid w:val="009358BB"/>
    <w:rsid w:val="00937977"/>
    <w:rsid w:val="0094178A"/>
    <w:rsid w:val="009473A9"/>
    <w:rsid w:val="009545CF"/>
    <w:rsid w:val="00961C44"/>
    <w:rsid w:val="00971E66"/>
    <w:rsid w:val="00973593"/>
    <w:rsid w:val="009740B0"/>
    <w:rsid w:val="00975539"/>
    <w:rsid w:val="00975EC4"/>
    <w:rsid w:val="00982B3F"/>
    <w:rsid w:val="009854FB"/>
    <w:rsid w:val="009941CD"/>
    <w:rsid w:val="009961BC"/>
    <w:rsid w:val="0099641E"/>
    <w:rsid w:val="009A28E5"/>
    <w:rsid w:val="009B0856"/>
    <w:rsid w:val="009B0E9C"/>
    <w:rsid w:val="009B4440"/>
    <w:rsid w:val="009B4AFD"/>
    <w:rsid w:val="009C14B4"/>
    <w:rsid w:val="009E00ED"/>
    <w:rsid w:val="009E0CB4"/>
    <w:rsid w:val="009E121A"/>
    <w:rsid w:val="009E4226"/>
    <w:rsid w:val="009E4C6F"/>
    <w:rsid w:val="009E5EFB"/>
    <w:rsid w:val="009E7C42"/>
    <w:rsid w:val="009F0490"/>
    <w:rsid w:val="009F1F9B"/>
    <w:rsid w:val="009F4D40"/>
    <w:rsid w:val="009F6A3D"/>
    <w:rsid w:val="009F6E20"/>
    <w:rsid w:val="00A009A6"/>
    <w:rsid w:val="00A00B4F"/>
    <w:rsid w:val="00A07A7B"/>
    <w:rsid w:val="00A12633"/>
    <w:rsid w:val="00A15AEC"/>
    <w:rsid w:val="00A1689A"/>
    <w:rsid w:val="00A16CB1"/>
    <w:rsid w:val="00A204DE"/>
    <w:rsid w:val="00A20C0C"/>
    <w:rsid w:val="00A248C9"/>
    <w:rsid w:val="00A253E0"/>
    <w:rsid w:val="00A377D5"/>
    <w:rsid w:val="00A40B7E"/>
    <w:rsid w:val="00A42F2D"/>
    <w:rsid w:val="00A4607E"/>
    <w:rsid w:val="00A57612"/>
    <w:rsid w:val="00A60894"/>
    <w:rsid w:val="00A64152"/>
    <w:rsid w:val="00A71907"/>
    <w:rsid w:val="00A73721"/>
    <w:rsid w:val="00A751A8"/>
    <w:rsid w:val="00A7636F"/>
    <w:rsid w:val="00A84766"/>
    <w:rsid w:val="00A850EE"/>
    <w:rsid w:val="00A86FCD"/>
    <w:rsid w:val="00A916DC"/>
    <w:rsid w:val="00A92B45"/>
    <w:rsid w:val="00A943B0"/>
    <w:rsid w:val="00A97427"/>
    <w:rsid w:val="00AA6910"/>
    <w:rsid w:val="00AB2319"/>
    <w:rsid w:val="00AB2FE1"/>
    <w:rsid w:val="00AB4485"/>
    <w:rsid w:val="00AB6798"/>
    <w:rsid w:val="00AC1A70"/>
    <w:rsid w:val="00AD5316"/>
    <w:rsid w:val="00AD6E20"/>
    <w:rsid w:val="00AE0FB2"/>
    <w:rsid w:val="00AE1A39"/>
    <w:rsid w:val="00AE4BB4"/>
    <w:rsid w:val="00AE721B"/>
    <w:rsid w:val="00AF42B6"/>
    <w:rsid w:val="00AF702D"/>
    <w:rsid w:val="00AF7843"/>
    <w:rsid w:val="00B00F22"/>
    <w:rsid w:val="00B029E0"/>
    <w:rsid w:val="00B03E72"/>
    <w:rsid w:val="00B05D0E"/>
    <w:rsid w:val="00B06712"/>
    <w:rsid w:val="00B10199"/>
    <w:rsid w:val="00B13A70"/>
    <w:rsid w:val="00B13E33"/>
    <w:rsid w:val="00B267D6"/>
    <w:rsid w:val="00B3497F"/>
    <w:rsid w:val="00B35BB5"/>
    <w:rsid w:val="00B363B1"/>
    <w:rsid w:val="00B4015A"/>
    <w:rsid w:val="00B435B3"/>
    <w:rsid w:val="00B55A4A"/>
    <w:rsid w:val="00B6050F"/>
    <w:rsid w:val="00B6085F"/>
    <w:rsid w:val="00B61668"/>
    <w:rsid w:val="00B62A76"/>
    <w:rsid w:val="00B633ED"/>
    <w:rsid w:val="00B714C0"/>
    <w:rsid w:val="00B71F37"/>
    <w:rsid w:val="00B74093"/>
    <w:rsid w:val="00B77D77"/>
    <w:rsid w:val="00B8030E"/>
    <w:rsid w:val="00B84437"/>
    <w:rsid w:val="00B9305A"/>
    <w:rsid w:val="00B94649"/>
    <w:rsid w:val="00BA187E"/>
    <w:rsid w:val="00BA208E"/>
    <w:rsid w:val="00BA4EF0"/>
    <w:rsid w:val="00BA5FDC"/>
    <w:rsid w:val="00BC5153"/>
    <w:rsid w:val="00BC70A1"/>
    <w:rsid w:val="00BD4E43"/>
    <w:rsid w:val="00BD5A46"/>
    <w:rsid w:val="00BE20AB"/>
    <w:rsid w:val="00BE3712"/>
    <w:rsid w:val="00BE48EE"/>
    <w:rsid w:val="00BE667C"/>
    <w:rsid w:val="00BF2D54"/>
    <w:rsid w:val="00BF52FF"/>
    <w:rsid w:val="00C02283"/>
    <w:rsid w:val="00C04238"/>
    <w:rsid w:val="00C075B6"/>
    <w:rsid w:val="00C144B0"/>
    <w:rsid w:val="00C25929"/>
    <w:rsid w:val="00C25BBD"/>
    <w:rsid w:val="00C31CA3"/>
    <w:rsid w:val="00C337DE"/>
    <w:rsid w:val="00C452A8"/>
    <w:rsid w:val="00C45516"/>
    <w:rsid w:val="00C464BD"/>
    <w:rsid w:val="00C54BFA"/>
    <w:rsid w:val="00C578C8"/>
    <w:rsid w:val="00C64078"/>
    <w:rsid w:val="00C772FD"/>
    <w:rsid w:val="00C77CE6"/>
    <w:rsid w:val="00C81FB1"/>
    <w:rsid w:val="00C862CF"/>
    <w:rsid w:val="00C919B0"/>
    <w:rsid w:val="00C9540C"/>
    <w:rsid w:val="00CA44CD"/>
    <w:rsid w:val="00CB4601"/>
    <w:rsid w:val="00CC0AC2"/>
    <w:rsid w:val="00CC2CF9"/>
    <w:rsid w:val="00CC3F52"/>
    <w:rsid w:val="00CD0B3D"/>
    <w:rsid w:val="00CD0D93"/>
    <w:rsid w:val="00CE1426"/>
    <w:rsid w:val="00CE6C61"/>
    <w:rsid w:val="00CE6DF8"/>
    <w:rsid w:val="00CE729B"/>
    <w:rsid w:val="00CE7B0F"/>
    <w:rsid w:val="00D00655"/>
    <w:rsid w:val="00D05A39"/>
    <w:rsid w:val="00D06552"/>
    <w:rsid w:val="00D0724C"/>
    <w:rsid w:val="00D10F1C"/>
    <w:rsid w:val="00D11E24"/>
    <w:rsid w:val="00D12041"/>
    <w:rsid w:val="00D1469B"/>
    <w:rsid w:val="00D2260A"/>
    <w:rsid w:val="00D23B06"/>
    <w:rsid w:val="00D27392"/>
    <w:rsid w:val="00D32934"/>
    <w:rsid w:val="00D35458"/>
    <w:rsid w:val="00D36184"/>
    <w:rsid w:val="00D36994"/>
    <w:rsid w:val="00D37DDC"/>
    <w:rsid w:val="00D42E2D"/>
    <w:rsid w:val="00D5367D"/>
    <w:rsid w:val="00D60990"/>
    <w:rsid w:val="00D60FE1"/>
    <w:rsid w:val="00D70E38"/>
    <w:rsid w:val="00D72A57"/>
    <w:rsid w:val="00D72C1A"/>
    <w:rsid w:val="00D730F4"/>
    <w:rsid w:val="00D80193"/>
    <w:rsid w:val="00D833FB"/>
    <w:rsid w:val="00D849A1"/>
    <w:rsid w:val="00D9117B"/>
    <w:rsid w:val="00D934CE"/>
    <w:rsid w:val="00D93999"/>
    <w:rsid w:val="00D94A63"/>
    <w:rsid w:val="00D979C1"/>
    <w:rsid w:val="00DA343B"/>
    <w:rsid w:val="00DA54DC"/>
    <w:rsid w:val="00DB7414"/>
    <w:rsid w:val="00DC62C8"/>
    <w:rsid w:val="00DD630E"/>
    <w:rsid w:val="00DE1762"/>
    <w:rsid w:val="00DF13BC"/>
    <w:rsid w:val="00E004EC"/>
    <w:rsid w:val="00E04499"/>
    <w:rsid w:val="00E05101"/>
    <w:rsid w:val="00E0573B"/>
    <w:rsid w:val="00E11F11"/>
    <w:rsid w:val="00E12988"/>
    <w:rsid w:val="00E22BCC"/>
    <w:rsid w:val="00E23D3F"/>
    <w:rsid w:val="00E27F02"/>
    <w:rsid w:val="00E32DDF"/>
    <w:rsid w:val="00E45155"/>
    <w:rsid w:val="00E45285"/>
    <w:rsid w:val="00E465AC"/>
    <w:rsid w:val="00E55755"/>
    <w:rsid w:val="00E55D04"/>
    <w:rsid w:val="00E60674"/>
    <w:rsid w:val="00E62F47"/>
    <w:rsid w:val="00E6451B"/>
    <w:rsid w:val="00E763E7"/>
    <w:rsid w:val="00E76EFD"/>
    <w:rsid w:val="00E81F07"/>
    <w:rsid w:val="00E8320E"/>
    <w:rsid w:val="00E93A53"/>
    <w:rsid w:val="00E94B0C"/>
    <w:rsid w:val="00E95738"/>
    <w:rsid w:val="00E966CD"/>
    <w:rsid w:val="00EA025E"/>
    <w:rsid w:val="00EA1B44"/>
    <w:rsid w:val="00EA6338"/>
    <w:rsid w:val="00EB2F20"/>
    <w:rsid w:val="00EC73E2"/>
    <w:rsid w:val="00ED120B"/>
    <w:rsid w:val="00ED721D"/>
    <w:rsid w:val="00EE2810"/>
    <w:rsid w:val="00F1367B"/>
    <w:rsid w:val="00F162E4"/>
    <w:rsid w:val="00F17B1C"/>
    <w:rsid w:val="00F20277"/>
    <w:rsid w:val="00F26B49"/>
    <w:rsid w:val="00F321A8"/>
    <w:rsid w:val="00F40D06"/>
    <w:rsid w:val="00F41B10"/>
    <w:rsid w:val="00F46291"/>
    <w:rsid w:val="00F4630C"/>
    <w:rsid w:val="00F57AC3"/>
    <w:rsid w:val="00F64474"/>
    <w:rsid w:val="00F81785"/>
    <w:rsid w:val="00F8348F"/>
    <w:rsid w:val="00F84318"/>
    <w:rsid w:val="00F87610"/>
    <w:rsid w:val="00F95D10"/>
    <w:rsid w:val="00FA05F4"/>
    <w:rsid w:val="00FA17D5"/>
    <w:rsid w:val="00FA6020"/>
    <w:rsid w:val="00FA6EC8"/>
    <w:rsid w:val="00FA79A2"/>
    <w:rsid w:val="00FB070A"/>
    <w:rsid w:val="00FB4443"/>
    <w:rsid w:val="00FB461E"/>
    <w:rsid w:val="00FC1C59"/>
    <w:rsid w:val="00FC48AF"/>
    <w:rsid w:val="00FC795E"/>
    <w:rsid w:val="00FC7C37"/>
    <w:rsid w:val="00FD0505"/>
    <w:rsid w:val="00FD0815"/>
    <w:rsid w:val="00FD2931"/>
    <w:rsid w:val="00FD2C00"/>
    <w:rsid w:val="00FE19AB"/>
    <w:rsid w:val="00FE442B"/>
    <w:rsid w:val="00FF14BF"/>
    <w:rsid w:val="00FF59E5"/>
    <w:rsid w:val="00FF7CC8"/>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47D2"/>
  <w15:chartTrackingRefBased/>
  <w15:docId w15:val="{514E44F5-DDC5-4037-997D-58656126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07F1"/>
    <w:pPr>
      <w:jc w:val="left"/>
    </w:pPr>
    <w:rPr>
      <w:rFonts w:eastAsia="Times New Roman" w:cs="Times New Roman"/>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07F1"/>
    <w:pPr>
      <w:ind w:left="720"/>
    </w:pPr>
    <w:rPr>
      <w:rFonts w:ascii="Calibri" w:eastAsiaTheme="minorHAnsi" w:hAnsi="Calibri"/>
      <w:sz w:val="22"/>
      <w:szCs w:val="22"/>
      <w:lang w:eastAsia="en-US"/>
    </w:rPr>
  </w:style>
  <w:style w:type="character" w:customStyle="1" w:styleId="CharStyle8">
    <w:name w:val="Char Style 8"/>
    <w:basedOn w:val="Numatytasispastraiposriftas"/>
    <w:link w:val="Style2"/>
    <w:rsid w:val="005507F1"/>
    <w:rPr>
      <w:shd w:val="clear" w:color="auto" w:fill="FFFFFF"/>
    </w:rPr>
  </w:style>
  <w:style w:type="paragraph" w:customStyle="1" w:styleId="Style2">
    <w:name w:val="Style 2"/>
    <w:basedOn w:val="prastasis"/>
    <w:link w:val="CharStyle8"/>
    <w:rsid w:val="005507F1"/>
    <w:pPr>
      <w:shd w:val="clear" w:color="auto" w:fill="FFFFFF"/>
      <w:spacing w:before="580" w:after="260" w:line="274" w:lineRule="exact"/>
      <w:ind w:firstLine="425"/>
      <w:jc w:val="center"/>
    </w:pPr>
    <w:rPr>
      <w:rFonts w:eastAsiaTheme="minorHAnsi" w:cstheme="minorBidi"/>
      <w:szCs w:val="22"/>
      <w:lang w:val="en-US" w:eastAsia="en-US"/>
    </w:rPr>
  </w:style>
  <w:style w:type="paragraph" w:styleId="Betarp">
    <w:name w:val="No Spacing"/>
    <w:uiPriority w:val="1"/>
    <w:qFormat/>
    <w:rsid w:val="00A916DC"/>
    <w:pPr>
      <w:jc w:val="left"/>
    </w:pPr>
    <w:rPr>
      <w:rFonts w:asciiTheme="minorHAnsi" w:hAnsiTheme="minorHAnsi"/>
      <w:sz w:val="22"/>
      <w:lang w:val="lt-LT"/>
    </w:rPr>
  </w:style>
  <w:style w:type="paragraph" w:styleId="Pagrindinistekstas2">
    <w:name w:val="Body Text 2"/>
    <w:basedOn w:val="prastasis"/>
    <w:link w:val="Pagrindinistekstas2Diagrama"/>
    <w:semiHidden/>
    <w:rsid w:val="00A916DC"/>
    <w:pPr>
      <w:jc w:val="both"/>
    </w:pPr>
    <w:rPr>
      <w:szCs w:val="20"/>
    </w:rPr>
  </w:style>
  <w:style w:type="character" w:customStyle="1" w:styleId="Pagrindinistekstas2Diagrama">
    <w:name w:val="Pagrindinis tekstas 2 Diagrama"/>
    <w:basedOn w:val="Numatytasispastraiposriftas"/>
    <w:link w:val="Pagrindinistekstas2"/>
    <w:semiHidden/>
    <w:rsid w:val="00A916DC"/>
    <w:rPr>
      <w:rFonts w:eastAsia="Times New Roman" w:cs="Times New Roman"/>
      <w:szCs w:val="20"/>
      <w:lang w:val="lt-LT" w:eastAsia="lt-LT"/>
    </w:rPr>
  </w:style>
  <w:style w:type="paragraph" w:styleId="Komentarotekstas">
    <w:name w:val="annotation text"/>
    <w:basedOn w:val="prastasis"/>
    <w:link w:val="KomentarotekstasDiagrama"/>
    <w:uiPriority w:val="99"/>
    <w:unhideWhenUsed/>
    <w:rsid w:val="00A916DC"/>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A916DC"/>
    <w:rPr>
      <w:rFonts w:asciiTheme="minorHAnsi" w:hAnsiTheme="minorHAnsi"/>
      <w:sz w:val="20"/>
      <w:szCs w:val="20"/>
      <w:lang w:val="lt-LT"/>
    </w:rPr>
  </w:style>
  <w:style w:type="paragraph" w:customStyle="1" w:styleId="tajtip">
    <w:name w:val="tajtip"/>
    <w:basedOn w:val="prastasis"/>
    <w:rsid w:val="00A916DC"/>
    <w:pPr>
      <w:spacing w:before="100" w:beforeAutospacing="1" w:after="100" w:afterAutospacing="1"/>
    </w:pPr>
  </w:style>
  <w:style w:type="character" w:styleId="Komentaronuoroda">
    <w:name w:val="annotation reference"/>
    <w:basedOn w:val="Numatytasispastraiposriftas"/>
    <w:uiPriority w:val="99"/>
    <w:semiHidden/>
    <w:unhideWhenUsed/>
    <w:rsid w:val="00A916DC"/>
    <w:rPr>
      <w:sz w:val="16"/>
      <w:szCs w:val="16"/>
    </w:rPr>
  </w:style>
  <w:style w:type="paragraph" w:styleId="Debesliotekstas">
    <w:name w:val="Balloon Text"/>
    <w:basedOn w:val="prastasis"/>
    <w:link w:val="DebesliotekstasDiagrama"/>
    <w:uiPriority w:val="99"/>
    <w:semiHidden/>
    <w:unhideWhenUsed/>
    <w:rsid w:val="00A916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16DC"/>
    <w:rPr>
      <w:rFonts w:ascii="Segoe UI" w:eastAsia="Times New Roman" w:hAnsi="Segoe UI" w:cs="Segoe UI"/>
      <w:sz w:val="18"/>
      <w:szCs w:val="18"/>
      <w:lang w:val="lt-LT" w:eastAsia="lt-LT"/>
    </w:rPr>
  </w:style>
  <w:style w:type="paragraph" w:customStyle="1" w:styleId="m4017520790040310780msolistparagraph">
    <w:name w:val="m_4017520790040310780msolistparagraph"/>
    <w:basedOn w:val="prastasis"/>
    <w:rsid w:val="00B00F22"/>
    <w:pPr>
      <w:spacing w:before="100" w:beforeAutospacing="1" w:after="100" w:afterAutospacing="1"/>
    </w:pPr>
    <w:rPr>
      <w:rFonts w:eastAsiaTheme="minorHAnsi"/>
      <w:lang w:val="en-US" w:eastAsia="en-US"/>
    </w:rPr>
  </w:style>
  <w:style w:type="paragraph" w:styleId="Antrats">
    <w:name w:val="header"/>
    <w:basedOn w:val="prastasis"/>
    <w:link w:val="AntratsDiagrama"/>
    <w:uiPriority w:val="99"/>
    <w:unhideWhenUsed/>
    <w:rsid w:val="000462BA"/>
    <w:pPr>
      <w:tabs>
        <w:tab w:val="center" w:pos="4680"/>
        <w:tab w:val="right" w:pos="9360"/>
      </w:tabs>
    </w:pPr>
  </w:style>
  <w:style w:type="character" w:customStyle="1" w:styleId="AntratsDiagrama">
    <w:name w:val="Antraštės Diagrama"/>
    <w:basedOn w:val="Numatytasispastraiposriftas"/>
    <w:link w:val="Antrats"/>
    <w:uiPriority w:val="99"/>
    <w:rsid w:val="000462BA"/>
    <w:rPr>
      <w:rFonts w:eastAsia="Times New Roman" w:cs="Times New Roman"/>
      <w:szCs w:val="24"/>
      <w:lang w:val="lt-LT" w:eastAsia="lt-LT"/>
    </w:rPr>
  </w:style>
  <w:style w:type="paragraph" w:styleId="Porat">
    <w:name w:val="footer"/>
    <w:basedOn w:val="prastasis"/>
    <w:link w:val="PoratDiagrama"/>
    <w:uiPriority w:val="99"/>
    <w:unhideWhenUsed/>
    <w:rsid w:val="000462BA"/>
    <w:pPr>
      <w:tabs>
        <w:tab w:val="center" w:pos="4680"/>
        <w:tab w:val="right" w:pos="9360"/>
      </w:tabs>
    </w:pPr>
  </w:style>
  <w:style w:type="character" w:customStyle="1" w:styleId="PoratDiagrama">
    <w:name w:val="Poraštė Diagrama"/>
    <w:basedOn w:val="Numatytasispastraiposriftas"/>
    <w:link w:val="Porat"/>
    <w:uiPriority w:val="99"/>
    <w:rsid w:val="000462BA"/>
    <w:rPr>
      <w:rFonts w:eastAsia="Times New Roman" w:cs="Times New Roman"/>
      <w:szCs w:val="24"/>
      <w:lang w:val="lt-LT" w:eastAsia="lt-LT"/>
    </w:rPr>
  </w:style>
  <w:style w:type="paragraph" w:customStyle="1" w:styleId="normal-p">
    <w:name w:val="normal-p"/>
    <w:basedOn w:val="prastasis"/>
    <w:rsid w:val="00310293"/>
    <w:pPr>
      <w:spacing w:before="100" w:beforeAutospacing="1" w:after="100" w:afterAutospacing="1"/>
    </w:pPr>
    <w:rPr>
      <w:lang w:val="en-US" w:eastAsia="en-US"/>
    </w:rPr>
  </w:style>
  <w:style w:type="character" w:customStyle="1" w:styleId="normal-h">
    <w:name w:val="normal-h"/>
    <w:basedOn w:val="Numatytasispastraiposriftas"/>
    <w:rsid w:val="00310293"/>
  </w:style>
  <w:style w:type="paragraph" w:styleId="Komentarotema">
    <w:name w:val="annotation subject"/>
    <w:basedOn w:val="Komentarotekstas"/>
    <w:next w:val="Komentarotekstas"/>
    <w:link w:val="KomentarotemaDiagrama"/>
    <w:uiPriority w:val="99"/>
    <w:semiHidden/>
    <w:unhideWhenUsed/>
    <w:rsid w:val="0024312E"/>
    <w:pPr>
      <w:spacing w:after="0"/>
    </w:pPr>
    <w:rPr>
      <w:rFonts w:ascii="Times New Roman" w:eastAsia="Times New Roman" w:hAnsi="Times New Roman" w:cs="Times New Roman"/>
      <w:b/>
      <w:bCs/>
      <w:lang w:eastAsia="lt-LT"/>
    </w:rPr>
  </w:style>
  <w:style w:type="character" w:customStyle="1" w:styleId="KomentarotemaDiagrama">
    <w:name w:val="Komentaro tema Diagrama"/>
    <w:basedOn w:val="KomentarotekstasDiagrama"/>
    <w:link w:val="Komentarotema"/>
    <w:uiPriority w:val="99"/>
    <w:semiHidden/>
    <w:rsid w:val="0024312E"/>
    <w:rPr>
      <w:rFonts w:asciiTheme="minorHAnsi" w:eastAsia="Times New Roman" w:hAnsiTheme="minorHAnsi" w:cs="Times New Roman"/>
      <w:b/>
      <w:bCs/>
      <w:sz w:val="20"/>
      <w:szCs w:val="20"/>
      <w:lang w:val="lt-LT" w:eastAsia="lt-LT"/>
    </w:rPr>
  </w:style>
  <w:style w:type="paragraph" w:styleId="Pagrindinistekstas">
    <w:name w:val="Body Text"/>
    <w:basedOn w:val="prastasis"/>
    <w:link w:val="PagrindinistekstasDiagrama"/>
    <w:uiPriority w:val="99"/>
    <w:semiHidden/>
    <w:unhideWhenUsed/>
    <w:rsid w:val="005A6AA6"/>
    <w:pPr>
      <w:spacing w:after="120"/>
    </w:pPr>
  </w:style>
  <w:style w:type="character" w:customStyle="1" w:styleId="PagrindinistekstasDiagrama">
    <w:name w:val="Pagrindinis tekstas Diagrama"/>
    <w:basedOn w:val="Numatytasispastraiposriftas"/>
    <w:link w:val="Pagrindinistekstas"/>
    <w:uiPriority w:val="99"/>
    <w:semiHidden/>
    <w:rsid w:val="005A6AA6"/>
    <w:rPr>
      <w:rFonts w:eastAsia="Times New Roman" w:cs="Times New Roman"/>
      <w:szCs w:val="24"/>
      <w:lang w:val="lt-LT" w:eastAsia="lt-LT"/>
    </w:rPr>
  </w:style>
  <w:style w:type="character" w:customStyle="1" w:styleId="markedcontent">
    <w:name w:val="markedcontent"/>
    <w:basedOn w:val="Numatytasispastraiposriftas"/>
    <w:rsid w:val="00C91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649">
      <w:bodyDiv w:val="1"/>
      <w:marLeft w:val="0"/>
      <w:marRight w:val="0"/>
      <w:marTop w:val="0"/>
      <w:marBottom w:val="0"/>
      <w:divBdr>
        <w:top w:val="none" w:sz="0" w:space="0" w:color="auto"/>
        <w:left w:val="none" w:sz="0" w:space="0" w:color="auto"/>
        <w:bottom w:val="none" w:sz="0" w:space="0" w:color="auto"/>
        <w:right w:val="none" w:sz="0" w:space="0" w:color="auto"/>
      </w:divBdr>
    </w:div>
    <w:div w:id="458912470">
      <w:bodyDiv w:val="1"/>
      <w:marLeft w:val="0"/>
      <w:marRight w:val="0"/>
      <w:marTop w:val="0"/>
      <w:marBottom w:val="0"/>
      <w:divBdr>
        <w:top w:val="none" w:sz="0" w:space="0" w:color="auto"/>
        <w:left w:val="none" w:sz="0" w:space="0" w:color="auto"/>
        <w:bottom w:val="none" w:sz="0" w:space="0" w:color="auto"/>
        <w:right w:val="none" w:sz="0" w:space="0" w:color="auto"/>
      </w:divBdr>
    </w:div>
    <w:div w:id="540941956">
      <w:bodyDiv w:val="1"/>
      <w:marLeft w:val="0"/>
      <w:marRight w:val="0"/>
      <w:marTop w:val="0"/>
      <w:marBottom w:val="0"/>
      <w:divBdr>
        <w:top w:val="none" w:sz="0" w:space="0" w:color="auto"/>
        <w:left w:val="none" w:sz="0" w:space="0" w:color="auto"/>
        <w:bottom w:val="none" w:sz="0" w:space="0" w:color="auto"/>
        <w:right w:val="none" w:sz="0" w:space="0" w:color="auto"/>
      </w:divBdr>
    </w:div>
    <w:div w:id="1096705602">
      <w:bodyDiv w:val="1"/>
      <w:marLeft w:val="0"/>
      <w:marRight w:val="0"/>
      <w:marTop w:val="0"/>
      <w:marBottom w:val="0"/>
      <w:divBdr>
        <w:top w:val="none" w:sz="0" w:space="0" w:color="auto"/>
        <w:left w:val="none" w:sz="0" w:space="0" w:color="auto"/>
        <w:bottom w:val="none" w:sz="0" w:space="0" w:color="auto"/>
        <w:right w:val="none" w:sz="0" w:space="0" w:color="auto"/>
      </w:divBdr>
    </w:div>
    <w:div w:id="1418361216">
      <w:bodyDiv w:val="1"/>
      <w:marLeft w:val="0"/>
      <w:marRight w:val="0"/>
      <w:marTop w:val="0"/>
      <w:marBottom w:val="0"/>
      <w:divBdr>
        <w:top w:val="none" w:sz="0" w:space="0" w:color="auto"/>
        <w:left w:val="none" w:sz="0" w:space="0" w:color="auto"/>
        <w:bottom w:val="none" w:sz="0" w:space="0" w:color="auto"/>
        <w:right w:val="none" w:sz="0" w:space="0" w:color="auto"/>
      </w:divBdr>
    </w:div>
    <w:div w:id="182065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39122-BECC-4039-B9A6-9562C93B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15884</Words>
  <Characters>9055</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Dėl Raseinių rajono savivaldybės administracijos etikos ir antikorupcinio elgesio kodekso patvirtinimo</vt:lpstr>
    </vt:vector>
  </TitlesOfParts>
  <Manager>2021-12-31</Manager>
  <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savivaldybės administracijos etikos ir antikorupcinio elgesio kodekso patvirtinimo</dc:title>
  <dc:subject>A1-1429</dc:subject>
  <dc:creator>RASEINIŲ RAJONO SAVIVALDYBĖS ADMINISTRACIJOS DIREKTORIUS</dc:creator>
  <cp:keywords/>
  <dc:description/>
  <cp:lastModifiedBy>Vida Baltokiene</cp:lastModifiedBy>
  <cp:revision>2</cp:revision>
  <cp:lastPrinted>2022-06-09T13:24:00Z</cp:lastPrinted>
  <dcterms:created xsi:type="dcterms:W3CDTF">2022-08-01T12:00:00Z</dcterms:created>
  <dcterms:modified xsi:type="dcterms:W3CDTF">2022-08-01T12:00:00Z</dcterms:modified>
  <cp:category>PRIEDAS</cp:category>
</cp:coreProperties>
</file>