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8432" w14:textId="77777777" w:rsidR="005F1660" w:rsidRPr="00895461" w:rsidRDefault="005F1660" w:rsidP="005F1660">
      <w:pPr>
        <w:ind w:firstLine="5670"/>
        <w:jc w:val="both"/>
        <w:rPr>
          <w:szCs w:val="24"/>
        </w:rPr>
      </w:pPr>
      <w:r w:rsidRPr="00895461">
        <w:rPr>
          <w:szCs w:val="24"/>
        </w:rPr>
        <w:t>PRITARTA</w:t>
      </w:r>
    </w:p>
    <w:p w14:paraId="07A03EAB" w14:textId="77777777" w:rsidR="005F1660" w:rsidRPr="00895461" w:rsidRDefault="005F1660" w:rsidP="005F1660">
      <w:pPr>
        <w:ind w:firstLine="5670"/>
        <w:jc w:val="both"/>
        <w:rPr>
          <w:szCs w:val="24"/>
        </w:rPr>
      </w:pPr>
      <w:r w:rsidRPr="00895461">
        <w:rPr>
          <w:szCs w:val="24"/>
        </w:rPr>
        <w:t xml:space="preserve">Neringos savivaldybės tarybos </w:t>
      </w:r>
    </w:p>
    <w:p w14:paraId="2990EB0F" w14:textId="718766BC" w:rsidR="005F1660" w:rsidRDefault="005F1660" w:rsidP="005F1660">
      <w:pPr>
        <w:ind w:firstLine="5670"/>
        <w:jc w:val="both"/>
        <w:rPr>
          <w:szCs w:val="24"/>
        </w:rPr>
      </w:pPr>
      <w:r w:rsidRPr="00895461">
        <w:rPr>
          <w:szCs w:val="24"/>
        </w:rPr>
        <w:t>20</w:t>
      </w:r>
      <w:r>
        <w:rPr>
          <w:szCs w:val="24"/>
        </w:rPr>
        <w:t>22</w:t>
      </w:r>
      <w:r w:rsidRPr="00895461">
        <w:rPr>
          <w:szCs w:val="24"/>
        </w:rPr>
        <w:t xml:space="preserve"> m.</w:t>
      </w:r>
      <w:r>
        <w:rPr>
          <w:szCs w:val="24"/>
        </w:rPr>
        <w:t xml:space="preserve"> kovo 31 </w:t>
      </w:r>
      <w:r w:rsidRPr="00895461">
        <w:rPr>
          <w:szCs w:val="24"/>
        </w:rPr>
        <w:t xml:space="preserve">d. </w:t>
      </w:r>
    </w:p>
    <w:p w14:paraId="3796561F" w14:textId="26FFE1A8" w:rsidR="005F1660" w:rsidRPr="00895461" w:rsidRDefault="005F1660" w:rsidP="005F1660">
      <w:pPr>
        <w:ind w:firstLine="5670"/>
        <w:jc w:val="both"/>
        <w:rPr>
          <w:szCs w:val="24"/>
        </w:rPr>
      </w:pPr>
      <w:r w:rsidRPr="00895461">
        <w:rPr>
          <w:szCs w:val="24"/>
        </w:rPr>
        <w:t>sprendimu Nr.</w:t>
      </w:r>
      <w:r>
        <w:rPr>
          <w:szCs w:val="24"/>
        </w:rPr>
        <w:t xml:space="preserve"> T1-</w:t>
      </w:r>
      <w:r w:rsidR="00885AF7">
        <w:rPr>
          <w:szCs w:val="24"/>
        </w:rPr>
        <w:t>36</w:t>
      </w:r>
      <w:r>
        <w:rPr>
          <w:szCs w:val="24"/>
        </w:rPr>
        <w:t xml:space="preserve"> </w:t>
      </w:r>
    </w:p>
    <w:p w14:paraId="1D72BB88" w14:textId="77777777" w:rsidR="005F1660" w:rsidRPr="00895461" w:rsidRDefault="005F1660" w:rsidP="005F1660">
      <w:pPr>
        <w:tabs>
          <w:tab w:val="left" w:pos="1800"/>
        </w:tabs>
        <w:jc w:val="center"/>
        <w:rPr>
          <w:b/>
          <w:sz w:val="28"/>
          <w:szCs w:val="28"/>
        </w:rPr>
      </w:pPr>
    </w:p>
    <w:p w14:paraId="559102D5" w14:textId="77777777" w:rsidR="005F1660" w:rsidRPr="00895461" w:rsidRDefault="005F1660" w:rsidP="005F1660">
      <w:pPr>
        <w:tabs>
          <w:tab w:val="left" w:pos="567"/>
        </w:tabs>
        <w:jc w:val="center"/>
        <w:rPr>
          <w:b/>
          <w:szCs w:val="24"/>
        </w:rPr>
      </w:pPr>
      <w:r w:rsidRPr="00895461">
        <w:rPr>
          <w:b/>
          <w:szCs w:val="24"/>
        </w:rPr>
        <w:t xml:space="preserve">NERINGOS </w:t>
      </w:r>
      <w:r>
        <w:rPr>
          <w:b/>
          <w:szCs w:val="24"/>
        </w:rPr>
        <w:t>MENO MOKYKLOS</w:t>
      </w:r>
      <w:r w:rsidRPr="00895461">
        <w:rPr>
          <w:b/>
          <w:szCs w:val="24"/>
        </w:rPr>
        <w:t xml:space="preserve"> </w:t>
      </w:r>
    </w:p>
    <w:p w14:paraId="37268896" w14:textId="0F35DE66" w:rsidR="005F1660" w:rsidRDefault="005F1660" w:rsidP="005F1660">
      <w:pPr>
        <w:tabs>
          <w:tab w:val="left" w:pos="567"/>
        </w:tabs>
        <w:jc w:val="center"/>
        <w:rPr>
          <w:b/>
          <w:szCs w:val="24"/>
        </w:rPr>
      </w:pPr>
      <w:r w:rsidRPr="00895461">
        <w:rPr>
          <w:b/>
          <w:szCs w:val="24"/>
        </w:rPr>
        <w:t>20</w:t>
      </w:r>
      <w:r>
        <w:rPr>
          <w:b/>
          <w:szCs w:val="24"/>
        </w:rPr>
        <w:t xml:space="preserve">21 </w:t>
      </w:r>
      <w:r w:rsidRPr="00895461">
        <w:rPr>
          <w:b/>
          <w:szCs w:val="24"/>
        </w:rPr>
        <w:t>M</w:t>
      </w:r>
      <w:r>
        <w:rPr>
          <w:b/>
          <w:szCs w:val="24"/>
        </w:rPr>
        <w:t>ETŲ</w:t>
      </w:r>
      <w:r w:rsidRPr="00895461">
        <w:rPr>
          <w:b/>
          <w:szCs w:val="24"/>
        </w:rPr>
        <w:t xml:space="preserve"> VEIKLOS ATASKAITA</w:t>
      </w:r>
    </w:p>
    <w:p w14:paraId="5C52A8D9" w14:textId="77777777" w:rsidR="005F1660" w:rsidRPr="00895461" w:rsidRDefault="005F1660" w:rsidP="005F1660">
      <w:pPr>
        <w:jc w:val="center"/>
        <w:rPr>
          <w:b/>
          <w:szCs w:val="24"/>
        </w:rPr>
      </w:pPr>
    </w:p>
    <w:p w14:paraId="6A247C2C" w14:textId="77777777" w:rsidR="005F1660" w:rsidRDefault="005F1660" w:rsidP="005F1660">
      <w:pPr>
        <w:jc w:val="center"/>
        <w:rPr>
          <w:b/>
          <w:szCs w:val="24"/>
          <w:lang w:eastAsia="lt-LT"/>
        </w:rPr>
      </w:pPr>
      <w:r w:rsidRPr="00C5203A">
        <w:rPr>
          <w:b/>
          <w:szCs w:val="24"/>
          <w:lang w:eastAsia="lt-LT"/>
        </w:rPr>
        <w:t>I SKYRIUS</w:t>
      </w:r>
    </w:p>
    <w:p w14:paraId="14BCA10B" w14:textId="77777777" w:rsidR="005F1660" w:rsidRDefault="005F1660" w:rsidP="005F1660">
      <w:pPr>
        <w:jc w:val="center"/>
        <w:rPr>
          <w:b/>
          <w:szCs w:val="24"/>
          <w:lang w:eastAsia="lt-LT"/>
        </w:rPr>
      </w:pPr>
      <w:r>
        <w:rPr>
          <w:b/>
          <w:szCs w:val="24"/>
          <w:lang w:eastAsia="lt-LT"/>
        </w:rPr>
        <w:t>BENDROSIOS ŽINIOS APIE MOKYKLĄ</w:t>
      </w:r>
    </w:p>
    <w:p w14:paraId="7FE510BD" w14:textId="77777777" w:rsidR="00F766B4" w:rsidRDefault="00F766B4" w:rsidP="00184FB5">
      <w:pPr>
        <w:pStyle w:val="Sraopastraipa"/>
        <w:spacing w:line="260" w:lineRule="exact"/>
        <w:ind w:left="604"/>
        <w:jc w:val="both"/>
        <w:rPr>
          <w:rFonts w:ascii="Times New Roman" w:hAnsi="Times New Roman"/>
          <w:sz w:val="24"/>
          <w:szCs w:val="24"/>
        </w:rPr>
      </w:pPr>
    </w:p>
    <w:p w14:paraId="11C01D8C" w14:textId="39E1A622" w:rsidR="00F766B4" w:rsidRPr="0054734C" w:rsidRDefault="00F766B4" w:rsidP="00F766B4">
      <w:pPr>
        <w:ind w:right="187" w:firstLine="567"/>
        <w:jc w:val="both"/>
      </w:pPr>
      <w:r w:rsidRPr="0054734C">
        <w:rPr>
          <w:b/>
        </w:rPr>
        <w:t>N</w:t>
      </w:r>
      <w:r w:rsidRPr="0054734C">
        <w:rPr>
          <w:b/>
          <w:spacing w:val="-1"/>
        </w:rPr>
        <w:t>er</w:t>
      </w:r>
      <w:r w:rsidRPr="0054734C">
        <w:rPr>
          <w:b/>
        </w:rPr>
        <w:t>i</w:t>
      </w:r>
      <w:r w:rsidRPr="0054734C">
        <w:rPr>
          <w:b/>
          <w:spacing w:val="1"/>
        </w:rPr>
        <w:t>n</w:t>
      </w:r>
      <w:r w:rsidRPr="0054734C">
        <w:rPr>
          <w:b/>
        </w:rPr>
        <w:t>gos</w:t>
      </w:r>
      <w:r w:rsidRPr="0054734C">
        <w:rPr>
          <w:b/>
          <w:spacing w:val="5"/>
        </w:rPr>
        <w:t xml:space="preserve"> </w:t>
      </w:r>
      <w:r w:rsidRPr="0054734C">
        <w:rPr>
          <w:b/>
          <w:spacing w:val="-3"/>
        </w:rPr>
        <w:t>m</w:t>
      </w:r>
      <w:r w:rsidRPr="0054734C">
        <w:rPr>
          <w:b/>
          <w:spacing w:val="-1"/>
        </w:rPr>
        <w:t>e</w:t>
      </w:r>
      <w:r w:rsidRPr="0054734C">
        <w:rPr>
          <w:b/>
          <w:spacing w:val="1"/>
        </w:rPr>
        <w:t>n</w:t>
      </w:r>
      <w:r w:rsidRPr="0054734C">
        <w:rPr>
          <w:b/>
        </w:rPr>
        <w:t>o</w:t>
      </w:r>
      <w:r w:rsidRPr="0054734C">
        <w:rPr>
          <w:b/>
          <w:spacing w:val="5"/>
        </w:rPr>
        <w:t xml:space="preserve"> </w:t>
      </w:r>
      <w:r w:rsidRPr="0054734C">
        <w:rPr>
          <w:b/>
          <w:spacing w:val="-3"/>
        </w:rPr>
        <w:t>m</w:t>
      </w:r>
      <w:r w:rsidRPr="0054734C">
        <w:rPr>
          <w:b/>
        </w:rPr>
        <w:t>o</w:t>
      </w:r>
      <w:r w:rsidRPr="0054734C">
        <w:rPr>
          <w:b/>
          <w:spacing w:val="1"/>
        </w:rPr>
        <w:t>k</w:t>
      </w:r>
      <w:r w:rsidRPr="0054734C">
        <w:rPr>
          <w:b/>
        </w:rPr>
        <w:t>y</w:t>
      </w:r>
      <w:r w:rsidRPr="0054734C">
        <w:rPr>
          <w:b/>
          <w:spacing w:val="1"/>
        </w:rPr>
        <w:t>k</w:t>
      </w:r>
      <w:r w:rsidRPr="0054734C">
        <w:rPr>
          <w:b/>
        </w:rPr>
        <w:t>la</w:t>
      </w:r>
      <w:r w:rsidRPr="0054734C">
        <w:rPr>
          <w:b/>
          <w:spacing w:val="5"/>
        </w:rPr>
        <w:t xml:space="preserve"> </w:t>
      </w:r>
      <w:r w:rsidRPr="0054734C">
        <w:t>–</w:t>
      </w:r>
      <w:r w:rsidRPr="0054734C">
        <w:rPr>
          <w:spacing w:val="3"/>
        </w:rPr>
        <w:t xml:space="preserve"> </w:t>
      </w:r>
      <w:r w:rsidRPr="0054734C">
        <w:t>n</w:t>
      </w:r>
      <w:r w:rsidRPr="0054734C">
        <w:rPr>
          <w:spacing w:val="-1"/>
        </w:rPr>
        <w:t>e</w:t>
      </w:r>
      <w:r w:rsidRPr="0054734C">
        <w:t>fo</w:t>
      </w:r>
      <w:r w:rsidRPr="0054734C">
        <w:rPr>
          <w:spacing w:val="-1"/>
        </w:rPr>
        <w:t>r</w:t>
      </w:r>
      <w:r w:rsidRPr="0054734C">
        <w:t>malio</w:t>
      </w:r>
      <w:r w:rsidRPr="0054734C">
        <w:rPr>
          <w:spacing w:val="1"/>
        </w:rPr>
        <w:t>j</w:t>
      </w:r>
      <w:r w:rsidRPr="0054734C">
        <w:t>o</w:t>
      </w:r>
      <w:r w:rsidRPr="0054734C">
        <w:rPr>
          <w:spacing w:val="2"/>
        </w:rPr>
        <w:t xml:space="preserve"> </w:t>
      </w:r>
      <w:r w:rsidRPr="0054734C">
        <w:t>ug</w:t>
      </w:r>
      <w:r w:rsidRPr="0054734C">
        <w:rPr>
          <w:spacing w:val="2"/>
        </w:rPr>
        <w:t>d</w:t>
      </w:r>
      <w:r w:rsidRPr="0054734C">
        <w:rPr>
          <w:spacing w:val="-5"/>
        </w:rPr>
        <w:t>y</w:t>
      </w:r>
      <w:r w:rsidRPr="0054734C">
        <w:t>mo</w:t>
      </w:r>
      <w:r w:rsidRPr="0054734C">
        <w:rPr>
          <w:spacing w:val="3"/>
        </w:rPr>
        <w:t xml:space="preserve"> </w:t>
      </w:r>
      <w:r w:rsidRPr="0054734C">
        <w:t>įs</w:t>
      </w:r>
      <w:r w:rsidRPr="0054734C">
        <w:rPr>
          <w:spacing w:val="1"/>
        </w:rPr>
        <w:t>t</w:t>
      </w:r>
      <w:r w:rsidRPr="0054734C">
        <w:rPr>
          <w:spacing w:val="-1"/>
        </w:rPr>
        <w:t>a</w:t>
      </w:r>
      <w:r w:rsidRPr="0054734C">
        <w:t>iga,</w:t>
      </w:r>
      <w:r w:rsidRPr="0054734C">
        <w:rPr>
          <w:spacing w:val="2"/>
        </w:rPr>
        <w:t xml:space="preserve"> </w:t>
      </w:r>
      <w:r w:rsidRPr="0054734C">
        <w:t>teikianti</w:t>
      </w:r>
      <w:r w:rsidRPr="0054734C">
        <w:rPr>
          <w:spacing w:val="3"/>
        </w:rPr>
        <w:t xml:space="preserve"> </w:t>
      </w:r>
      <w:r w:rsidRPr="0054734C">
        <w:t>mu</w:t>
      </w:r>
      <w:r w:rsidRPr="0054734C">
        <w:rPr>
          <w:spacing w:val="2"/>
        </w:rPr>
        <w:t>z</w:t>
      </w:r>
      <w:r w:rsidRPr="0054734C">
        <w:t>ik</w:t>
      </w:r>
      <w:r>
        <w:rPr>
          <w:spacing w:val="1"/>
        </w:rPr>
        <w:t>os</w:t>
      </w:r>
      <w:r w:rsidRPr="0054734C">
        <w:t>, d</w:t>
      </w:r>
      <w:r w:rsidRPr="0054734C">
        <w:rPr>
          <w:spacing w:val="-1"/>
        </w:rPr>
        <w:t>a</w:t>
      </w:r>
      <w:r w:rsidRPr="0054734C">
        <w:t>i</w:t>
      </w:r>
      <w:r w:rsidRPr="0054734C">
        <w:rPr>
          <w:spacing w:val="1"/>
        </w:rPr>
        <w:t>l</w:t>
      </w:r>
      <w:r w:rsidRPr="0054734C">
        <w:rPr>
          <w:spacing w:val="-1"/>
        </w:rPr>
        <w:t>ė</w:t>
      </w:r>
      <w:r w:rsidRPr="0054734C">
        <w:t xml:space="preserve">s,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w:t>
      </w:r>
      <w:r>
        <w:t>jos</w:t>
      </w:r>
      <w:r w:rsidRPr="0054734C">
        <w:t>,</w:t>
      </w:r>
      <w:r w:rsidRPr="0054734C">
        <w:rPr>
          <w:spacing w:val="1"/>
        </w:rPr>
        <w:t xml:space="preserve"> </w:t>
      </w:r>
      <w:r w:rsidRPr="0054734C">
        <w:t>te</w:t>
      </w:r>
      <w:r w:rsidRPr="0054734C">
        <w:rPr>
          <w:spacing w:val="-1"/>
        </w:rPr>
        <w:t>a</w:t>
      </w:r>
      <w:r w:rsidRPr="0054734C">
        <w:t>trinio</w:t>
      </w:r>
      <w:r w:rsidRPr="0054734C">
        <w:rPr>
          <w:spacing w:val="3"/>
        </w:rPr>
        <w:t xml:space="preserve"> </w:t>
      </w:r>
      <w:r w:rsidRPr="0054734C">
        <w:t>meno</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1"/>
        </w:rPr>
        <w:t xml:space="preserve"> </w:t>
      </w:r>
      <w:r w:rsidRPr="0054734C">
        <w:t>p</w:t>
      </w:r>
      <w:r w:rsidRPr="0054734C">
        <w:rPr>
          <w:spacing w:val="-1"/>
        </w:rPr>
        <w:t>a</w:t>
      </w:r>
      <w:r w:rsidRPr="0054734C">
        <w:t>sla</w:t>
      </w:r>
      <w:r w:rsidRPr="0054734C">
        <w:rPr>
          <w:spacing w:val="2"/>
        </w:rPr>
        <w:t>u</w:t>
      </w:r>
      <w:r w:rsidRPr="0054734C">
        <w:t>g</w:t>
      </w:r>
      <w:r w:rsidRPr="0054734C">
        <w:rPr>
          <w:spacing w:val="-1"/>
        </w:rPr>
        <w:t>a</w:t>
      </w:r>
      <w:r w:rsidRPr="0054734C">
        <w:t>s</w:t>
      </w:r>
      <w:r w:rsidRPr="0054734C">
        <w:rPr>
          <w:spacing w:val="1"/>
        </w:rPr>
        <w:t xml:space="preserve"> </w:t>
      </w:r>
      <w:r w:rsidRPr="0054734C">
        <w:t>ir fo</w:t>
      </w:r>
      <w:r w:rsidRPr="0054734C">
        <w:rPr>
          <w:spacing w:val="-1"/>
        </w:rPr>
        <w:t>r</w:t>
      </w:r>
      <w:r w:rsidRPr="0054734C">
        <w:t>muo</w:t>
      </w:r>
      <w:r w:rsidRPr="0054734C">
        <w:rPr>
          <w:spacing w:val="1"/>
        </w:rPr>
        <w:t>j</w:t>
      </w:r>
      <w:r w:rsidRPr="0054734C">
        <w:rPr>
          <w:spacing w:val="-1"/>
        </w:rPr>
        <w:t>a</w:t>
      </w:r>
      <w:r w:rsidRPr="0054734C">
        <w:t>nti</w:t>
      </w:r>
      <w:r w:rsidRPr="0054734C">
        <w:rPr>
          <w:spacing w:val="1"/>
        </w:rPr>
        <w:t xml:space="preserve"> </w:t>
      </w:r>
      <w:r w:rsidRPr="0054734C">
        <w:t>su</w:t>
      </w:r>
      <w:r w:rsidRPr="0054734C">
        <w:rPr>
          <w:spacing w:val="1"/>
        </w:rPr>
        <w:t xml:space="preserve"> </w:t>
      </w:r>
      <w:r w:rsidRPr="0054734C">
        <w:t>meniniu</w:t>
      </w:r>
      <w:r w:rsidRPr="0054734C">
        <w:rPr>
          <w:spacing w:val="4"/>
        </w:rPr>
        <w:t xml:space="preserve"> </w:t>
      </w:r>
      <w:r w:rsidRPr="0054734C">
        <w:t>u</w:t>
      </w:r>
      <w:r w:rsidRPr="0054734C">
        <w:rPr>
          <w:spacing w:val="-2"/>
        </w:rPr>
        <w:t>g</w:t>
      </w:r>
      <w:r w:rsidRPr="0054734C">
        <w:rPr>
          <w:spacing w:val="5"/>
        </w:rPr>
        <w:t>d</w:t>
      </w:r>
      <w:r w:rsidRPr="0054734C">
        <w:rPr>
          <w:spacing w:val="-7"/>
        </w:rPr>
        <w:t>y</w:t>
      </w:r>
      <w:r w:rsidRPr="0054734C">
        <w:t>mu</w:t>
      </w:r>
      <w:r w:rsidRPr="0054734C">
        <w:rPr>
          <w:spacing w:val="1"/>
        </w:rPr>
        <w:t xml:space="preserve"> </w:t>
      </w:r>
      <w:r w:rsidRPr="0054734C">
        <w:t>sus</w:t>
      </w:r>
      <w:r w:rsidRPr="0054734C">
        <w:rPr>
          <w:spacing w:val="1"/>
        </w:rPr>
        <w:t>i</w:t>
      </w:r>
      <w:r w:rsidRPr="0054734C">
        <w:t>jus</w:t>
      </w:r>
      <w:r w:rsidRPr="0054734C">
        <w:rPr>
          <w:spacing w:val="1"/>
        </w:rPr>
        <w:t>i</w:t>
      </w:r>
      <w:r w:rsidRPr="0054734C">
        <w:rPr>
          <w:spacing w:val="-1"/>
        </w:rPr>
        <w:t>a</w:t>
      </w:r>
      <w:r w:rsidRPr="0054734C">
        <w:t>s kompet</w:t>
      </w:r>
      <w:r w:rsidRPr="0054734C">
        <w:rPr>
          <w:spacing w:val="-1"/>
        </w:rPr>
        <w:t>e</w:t>
      </w:r>
      <w:r w:rsidRPr="0054734C">
        <w:t>n</w:t>
      </w:r>
      <w:r w:rsidRPr="0054734C">
        <w:rPr>
          <w:spacing w:val="-1"/>
        </w:rPr>
        <w:t>c</w:t>
      </w:r>
      <w:r w:rsidRPr="0054734C">
        <w:t>i</w:t>
      </w:r>
      <w:r w:rsidRPr="0054734C">
        <w:rPr>
          <w:spacing w:val="1"/>
        </w:rPr>
        <w:t>j</w:t>
      </w:r>
      <w:r w:rsidRPr="0054734C">
        <w:rPr>
          <w:spacing w:val="-1"/>
        </w:rPr>
        <w:t>a</w:t>
      </w:r>
      <w:r w:rsidRPr="0054734C">
        <w:t>s.</w:t>
      </w:r>
      <w:r w:rsidR="00B54A14" w:rsidRPr="00B54A14">
        <w:t xml:space="preserve"> </w:t>
      </w:r>
    </w:p>
    <w:p w14:paraId="123A3324" w14:textId="116B6151" w:rsidR="00F766B4" w:rsidRPr="0054734C" w:rsidRDefault="00F766B4" w:rsidP="00F766B4">
      <w:pPr>
        <w:ind w:right="183" w:firstLine="567"/>
        <w:jc w:val="both"/>
      </w:pPr>
      <w:r w:rsidRPr="0054734C">
        <w:t>Mo</w:t>
      </w:r>
      <w:r w:rsidRPr="0054734C">
        <w:rPr>
          <w:spacing w:val="2"/>
        </w:rPr>
        <w:t>k</w:t>
      </w:r>
      <w:r w:rsidRPr="0054734C">
        <w:rPr>
          <w:spacing w:val="-5"/>
        </w:rPr>
        <w:t>y</w:t>
      </w:r>
      <w:r w:rsidRPr="0054734C">
        <w:t>kla</w:t>
      </w:r>
      <w:r w:rsidRPr="0054734C">
        <w:rPr>
          <w:spacing w:val="45"/>
        </w:rPr>
        <w:t xml:space="preserve"> </w:t>
      </w:r>
      <w:r w:rsidRPr="0054734C">
        <w:t>įs</w:t>
      </w:r>
      <w:r w:rsidRPr="0054734C">
        <w:rPr>
          <w:spacing w:val="1"/>
        </w:rPr>
        <w:t>t</w:t>
      </w:r>
      <w:r w:rsidRPr="0054734C">
        <w:rPr>
          <w:spacing w:val="-1"/>
        </w:rPr>
        <w:t>e</w:t>
      </w:r>
      <w:r w:rsidRPr="0054734C">
        <w:t>i</w:t>
      </w:r>
      <w:r w:rsidRPr="0054734C">
        <w:rPr>
          <w:spacing w:val="-2"/>
        </w:rPr>
        <w:t>g</w:t>
      </w:r>
      <w:r w:rsidRPr="0054734C">
        <w:rPr>
          <w:spacing w:val="3"/>
        </w:rPr>
        <w:t>t</w:t>
      </w:r>
      <w:r w:rsidRPr="0054734C">
        <w:t>a</w:t>
      </w:r>
      <w:r w:rsidRPr="0054734C">
        <w:rPr>
          <w:spacing w:val="44"/>
        </w:rPr>
        <w:t xml:space="preserve"> </w:t>
      </w:r>
      <w:r w:rsidRPr="0054734C">
        <w:t>197</w:t>
      </w:r>
      <w:r w:rsidRPr="0054734C">
        <w:rPr>
          <w:spacing w:val="2"/>
        </w:rPr>
        <w:t>1 metais,</w:t>
      </w:r>
      <w:r w:rsidRPr="0054734C">
        <w:rPr>
          <w:spacing w:val="45"/>
        </w:rPr>
        <w:t xml:space="preserve"> </w:t>
      </w:r>
      <w:r w:rsidRPr="0054734C">
        <w:t>v</w:t>
      </w:r>
      <w:r w:rsidRPr="0054734C">
        <w:rPr>
          <w:spacing w:val="-1"/>
        </w:rPr>
        <w:t>a</w:t>
      </w:r>
      <w:r w:rsidRPr="0054734C">
        <w:t>dov</w:t>
      </w:r>
      <w:r w:rsidRPr="0054734C">
        <w:rPr>
          <w:spacing w:val="-1"/>
        </w:rPr>
        <w:t>a</w:t>
      </w:r>
      <w:r w:rsidRPr="0054734C">
        <w:t>ujantis</w:t>
      </w:r>
      <w:r w:rsidRPr="0054734C">
        <w:rPr>
          <w:spacing w:val="48"/>
        </w:rPr>
        <w:t xml:space="preserve"> </w:t>
      </w:r>
      <w:r w:rsidRPr="0054734C">
        <w:rPr>
          <w:spacing w:val="-5"/>
        </w:rPr>
        <w:t>L</w:t>
      </w:r>
      <w:r w:rsidRPr="0054734C">
        <w:t>ie</w:t>
      </w:r>
      <w:r w:rsidRPr="0054734C">
        <w:rPr>
          <w:spacing w:val="2"/>
        </w:rPr>
        <w:t>t</w:t>
      </w:r>
      <w:r w:rsidRPr="0054734C">
        <w:t>uvos</w:t>
      </w:r>
      <w:r w:rsidRPr="0054734C">
        <w:rPr>
          <w:spacing w:val="46"/>
        </w:rPr>
        <w:t xml:space="preserve"> </w:t>
      </w:r>
      <w:r w:rsidRPr="0054734C">
        <w:t>TSR</w:t>
      </w:r>
      <w:r w:rsidRPr="0054734C">
        <w:rPr>
          <w:spacing w:val="44"/>
        </w:rPr>
        <w:t xml:space="preserve"> </w:t>
      </w:r>
      <w:r w:rsidRPr="0054734C">
        <w:rPr>
          <w:spacing w:val="1"/>
        </w:rPr>
        <w:t>š</w:t>
      </w:r>
      <w:r w:rsidRPr="0054734C">
        <w:t>vieti</w:t>
      </w:r>
      <w:r w:rsidRPr="0054734C">
        <w:rPr>
          <w:spacing w:val="1"/>
        </w:rPr>
        <w:t>m</w:t>
      </w:r>
      <w:r w:rsidRPr="0054734C">
        <w:t>o</w:t>
      </w:r>
      <w:r w:rsidRPr="0054734C">
        <w:rPr>
          <w:spacing w:val="43"/>
        </w:rPr>
        <w:t xml:space="preserve"> </w:t>
      </w:r>
      <w:r w:rsidRPr="0054734C">
        <w:t>m</w:t>
      </w:r>
      <w:r w:rsidRPr="0054734C">
        <w:rPr>
          <w:spacing w:val="1"/>
        </w:rPr>
        <w:t>i</w:t>
      </w:r>
      <w:r w:rsidRPr="0054734C">
        <w:rPr>
          <w:spacing w:val="-2"/>
        </w:rPr>
        <w:t>n</w:t>
      </w:r>
      <w:r w:rsidRPr="0054734C">
        <w:t>is</w:t>
      </w:r>
      <w:r w:rsidRPr="0054734C">
        <w:rPr>
          <w:spacing w:val="1"/>
        </w:rPr>
        <w:t>t</w:t>
      </w:r>
      <w:r w:rsidRPr="0054734C">
        <w:t>ro</w:t>
      </w:r>
      <w:r w:rsidRPr="0054734C">
        <w:rPr>
          <w:spacing w:val="45"/>
        </w:rPr>
        <w:t xml:space="preserve"> </w:t>
      </w:r>
      <w:r w:rsidRPr="0054734C">
        <w:t>197</w:t>
      </w:r>
      <w:r w:rsidRPr="0054734C">
        <w:rPr>
          <w:spacing w:val="4"/>
        </w:rPr>
        <w:t xml:space="preserve">1 m. rugsėjo </w:t>
      </w:r>
      <w:r w:rsidRPr="0054734C">
        <w:t>2 d. įsa</w:t>
      </w:r>
      <w:r w:rsidRPr="0054734C">
        <w:rPr>
          <w:spacing w:val="2"/>
        </w:rPr>
        <w:t>k</w:t>
      </w:r>
      <w:r w:rsidRPr="0054734C">
        <w:rPr>
          <w:spacing w:val="-5"/>
        </w:rPr>
        <w:t>y</w:t>
      </w:r>
      <w:r w:rsidRPr="0054734C">
        <w:t>mu</w:t>
      </w:r>
      <w:r w:rsidRPr="0054734C">
        <w:rPr>
          <w:spacing w:val="12"/>
        </w:rPr>
        <w:t xml:space="preserve"> </w:t>
      </w:r>
      <w:r w:rsidRPr="0054734C">
        <w:t>N</w:t>
      </w:r>
      <w:r w:rsidRPr="0054734C">
        <w:rPr>
          <w:spacing w:val="-1"/>
        </w:rPr>
        <w:t>r</w:t>
      </w:r>
      <w:r w:rsidRPr="0054734C">
        <w:t>.</w:t>
      </w:r>
      <w:r w:rsidRPr="0054734C">
        <w:rPr>
          <w:spacing w:val="12"/>
        </w:rPr>
        <w:t xml:space="preserve"> </w:t>
      </w:r>
      <w:r w:rsidRPr="0054734C">
        <w:t>153</w:t>
      </w:r>
      <w:r w:rsidRPr="0054734C">
        <w:rPr>
          <w:spacing w:val="12"/>
        </w:rPr>
        <w:t xml:space="preserve"> </w:t>
      </w:r>
      <w:r w:rsidRPr="0054734C">
        <w:t>ir</w:t>
      </w:r>
      <w:r w:rsidRPr="0054734C">
        <w:rPr>
          <w:spacing w:val="12"/>
        </w:rPr>
        <w:t xml:space="preserve"> </w:t>
      </w:r>
      <w:r w:rsidRPr="0054734C">
        <w:rPr>
          <w:spacing w:val="2"/>
        </w:rPr>
        <w:t>N</w:t>
      </w:r>
      <w:r w:rsidRPr="0054734C">
        <w:rPr>
          <w:spacing w:val="-1"/>
        </w:rPr>
        <w:t>e</w:t>
      </w:r>
      <w:r w:rsidRPr="0054734C">
        <w:t>r</w:t>
      </w:r>
      <w:r w:rsidRPr="0054734C">
        <w:rPr>
          <w:spacing w:val="2"/>
        </w:rPr>
        <w:t>i</w:t>
      </w:r>
      <w:r w:rsidRPr="0054734C">
        <w:t>n</w:t>
      </w:r>
      <w:r w:rsidRPr="0054734C">
        <w:rPr>
          <w:spacing w:val="-2"/>
        </w:rPr>
        <w:t>g</w:t>
      </w:r>
      <w:r w:rsidRPr="0054734C">
        <w:t>os</w:t>
      </w:r>
      <w:r w:rsidRPr="0054734C">
        <w:rPr>
          <w:spacing w:val="12"/>
        </w:rPr>
        <w:t xml:space="preserve"> </w:t>
      </w:r>
      <w:r w:rsidRPr="0054734C">
        <w:t>m</w:t>
      </w:r>
      <w:r>
        <w:rPr>
          <w:spacing w:val="1"/>
        </w:rPr>
        <w:t>iesto</w:t>
      </w:r>
      <w:r w:rsidRPr="0054734C">
        <w:rPr>
          <w:spacing w:val="1"/>
        </w:rPr>
        <w:t xml:space="preserve"> DŽDT VK</w:t>
      </w:r>
      <w:r w:rsidRPr="0054734C">
        <w:rPr>
          <w:spacing w:val="12"/>
        </w:rPr>
        <w:t xml:space="preserve"> </w:t>
      </w:r>
      <w:r w:rsidRPr="0054734C">
        <w:t>d</w:t>
      </w:r>
      <w:r w:rsidRPr="0054734C">
        <w:rPr>
          <w:spacing w:val="-1"/>
        </w:rPr>
        <w:t>a</w:t>
      </w:r>
      <w:r w:rsidRPr="0054734C">
        <w:t>rbo</w:t>
      </w:r>
      <w:r w:rsidRPr="0054734C">
        <w:rPr>
          <w:spacing w:val="11"/>
        </w:rPr>
        <w:t xml:space="preserve"> </w:t>
      </w:r>
      <w:r w:rsidRPr="0054734C">
        <w:rPr>
          <w:spacing w:val="1"/>
        </w:rPr>
        <w:t>ž</w:t>
      </w:r>
      <w:r w:rsidRPr="0054734C">
        <w:t>mon</w:t>
      </w:r>
      <w:r w:rsidRPr="0054734C">
        <w:rPr>
          <w:spacing w:val="1"/>
        </w:rPr>
        <w:t>i</w:t>
      </w:r>
      <w:r w:rsidRPr="0054734C">
        <w:t>ų</w:t>
      </w:r>
      <w:r w:rsidRPr="0054734C">
        <w:rPr>
          <w:spacing w:val="12"/>
        </w:rPr>
        <w:t xml:space="preserve"> </w:t>
      </w:r>
      <w:r w:rsidRPr="0054734C">
        <w:t>d</w:t>
      </w:r>
      <w:r w:rsidRPr="0054734C">
        <w:rPr>
          <w:spacing w:val="-1"/>
        </w:rPr>
        <w:t>e</w:t>
      </w:r>
      <w:r w:rsidRPr="0054734C">
        <w:t>putatų</w:t>
      </w:r>
      <w:r w:rsidRPr="0054734C">
        <w:rPr>
          <w:spacing w:val="12"/>
        </w:rPr>
        <w:t xml:space="preserve"> </w:t>
      </w:r>
      <w:r w:rsidRPr="0054734C">
        <w:t>ta</w:t>
      </w:r>
      <w:r w:rsidRPr="0054734C">
        <w:rPr>
          <w:spacing w:val="3"/>
        </w:rPr>
        <w:t>r</w:t>
      </w:r>
      <w:r w:rsidRPr="0054734C">
        <w:rPr>
          <w:spacing w:val="-5"/>
        </w:rPr>
        <w:t>y</w:t>
      </w:r>
      <w:r w:rsidRPr="0054734C">
        <w:t>bos</w:t>
      </w:r>
      <w:r w:rsidRPr="0054734C">
        <w:rPr>
          <w:spacing w:val="12"/>
        </w:rPr>
        <w:t xml:space="preserve"> </w:t>
      </w:r>
      <w:r w:rsidRPr="0054734C">
        <w:rPr>
          <w:spacing w:val="2"/>
        </w:rPr>
        <w:t>v</w:t>
      </w:r>
      <w:r w:rsidRPr="0054734C">
        <w:rPr>
          <w:spacing w:val="-5"/>
        </w:rPr>
        <w:t>y</w:t>
      </w:r>
      <w:r w:rsidRPr="0054734C">
        <w:t>k</w:t>
      </w:r>
      <w:r w:rsidRPr="0054734C">
        <w:rPr>
          <w:spacing w:val="2"/>
        </w:rPr>
        <w:t>d</w:t>
      </w:r>
      <w:r w:rsidRPr="0054734C">
        <w:t>omo</w:t>
      </w:r>
      <w:r w:rsidRPr="0054734C">
        <w:rPr>
          <w:spacing w:val="1"/>
        </w:rPr>
        <w:t>j</w:t>
      </w:r>
      <w:r w:rsidRPr="0054734C">
        <w:t>o</w:t>
      </w:r>
      <w:r w:rsidRPr="0054734C">
        <w:rPr>
          <w:spacing w:val="12"/>
        </w:rPr>
        <w:t xml:space="preserve"> </w:t>
      </w:r>
      <w:r w:rsidRPr="0054734C">
        <w:t>kom</w:t>
      </w:r>
      <w:r w:rsidRPr="0054734C">
        <w:rPr>
          <w:spacing w:val="1"/>
        </w:rPr>
        <w:t>i</w:t>
      </w:r>
      <w:r w:rsidRPr="0054734C">
        <w:t>t</w:t>
      </w:r>
      <w:r w:rsidRPr="0054734C">
        <w:rPr>
          <w:spacing w:val="6"/>
        </w:rPr>
        <w:t>e</w:t>
      </w:r>
      <w:r w:rsidRPr="0054734C">
        <w:t>to</w:t>
      </w:r>
      <w:r w:rsidRPr="0054734C">
        <w:rPr>
          <w:spacing w:val="12"/>
        </w:rPr>
        <w:t xml:space="preserve"> </w:t>
      </w:r>
      <w:r w:rsidRPr="0054734C">
        <w:t>197</w:t>
      </w:r>
      <w:r w:rsidRPr="0054734C">
        <w:rPr>
          <w:spacing w:val="1"/>
        </w:rPr>
        <w:t xml:space="preserve">1 m. rugsėjo </w:t>
      </w:r>
      <w:r w:rsidRPr="0054734C">
        <w:t>24 d.</w:t>
      </w:r>
      <w:r w:rsidRPr="0054734C">
        <w:rPr>
          <w:spacing w:val="24"/>
        </w:rPr>
        <w:t xml:space="preserve"> </w:t>
      </w:r>
      <w:r w:rsidRPr="0054734C">
        <w:t>spr</w:t>
      </w:r>
      <w:r w:rsidRPr="0054734C">
        <w:rPr>
          <w:spacing w:val="-1"/>
        </w:rPr>
        <w:t>e</w:t>
      </w:r>
      <w:r w:rsidRPr="0054734C">
        <w:t>ndi</w:t>
      </w:r>
      <w:r w:rsidRPr="0054734C">
        <w:rPr>
          <w:spacing w:val="1"/>
        </w:rPr>
        <w:t>m</w:t>
      </w:r>
      <w:r w:rsidRPr="0054734C">
        <w:t>u</w:t>
      </w:r>
      <w:r w:rsidRPr="0054734C">
        <w:rPr>
          <w:spacing w:val="24"/>
        </w:rPr>
        <w:t xml:space="preserve"> </w:t>
      </w:r>
      <w:r w:rsidRPr="0054734C">
        <w:t>N</w:t>
      </w:r>
      <w:r w:rsidRPr="0054734C">
        <w:rPr>
          <w:spacing w:val="-1"/>
        </w:rPr>
        <w:t>r</w:t>
      </w:r>
      <w:r w:rsidRPr="0054734C">
        <w:t>.</w:t>
      </w:r>
      <w:r w:rsidRPr="0054734C">
        <w:rPr>
          <w:spacing w:val="24"/>
        </w:rPr>
        <w:t xml:space="preserve"> </w:t>
      </w:r>
      <w:r w:rsidRPr="0054734C">
        <w:t>77</w:t>
      </w:r>
      <w:r w:rsidRPr="0054734C">
        <w:rPr>
          <w:spacing w:val="24"/>
        </w:rPr>
        <w:t xml:space="preserve"> </w:t>
      </w:r>
      <w:r w:rsidRPr="0054734C">
        <w:rPr>
          <w:spacing w:val="3"/>
        </w:rPr>
        <w:t>„</w:t>
      </w:r>
      <w:r w:rsidRPr="0054734C">
        <w:rPr>
          <w:spacing w:val="-3"/>
        </w:rPr>
        <w:t>D</w:t>
      </w:r>
      <w:r w:rsidRPr="0054734C">
        <w:rPr>
          <w:spacing w:val="-1"/>
        </w:rPr>
        <w:t>ė</w:t>
      </w:r>
      <w:r w:rsidRPr="0054734C">
        <w:t>l</w:t>
      </w:r>
      <w:r w:rsidRPr="0054734C">
        <w:rPr>
          <w:spacing w:val="24"/>
        </w:rPr>
        <w:t xml:space="preserve"> </w:t>
      </w:r>
      <w:r w:rsidRPr="0054734C">
        <w:t>v</w:t>
      </w:r>
      <w:r w:rsidRPr="0054734C">
        <w:rPr>
          <w:spacing w:val="-1"/>
        </w:rPr>
        <w:t>a</w:t>
      </w:r>
      <w:r w:rsidRPr="0054734C">
        <w:t>ikų</w:t>
      </w:r>
      <w:r w:rsidRPr="0054734C">
        <w:rPr>
          <w:spacing w:val="24"/>
        </w:rPr>
        <w:t xml:space="preserve"> </w:t>
      </w:r>
      <w:r w:rsidRPr="0054734C">
        <w:t>mu</w:t>
      </w:r>
      <w:r w:rsidRPr="0054734C">
        <w:rPr>
          <w:spacing w:val="2"/>
        </w:rPr>
        <w:t>z</w:t>
      </w:r>
      <w:r w:rsidRPr="0054734C">
        <w:t>ikos</w:t>
      </w:r>
      <w:r w:rsidRPr="0054734C">
        <w:rPr>
          <w:spacing w:val="22"/>
        </w:rPr>
        <w:t xml:space="preserve"> </w:t>
      </w:r>
      <w:r w:rsidRPr="0054734C">
        <w:t>mo</w:t>
      </w:r>
      <w:r w:rsidRPr="0054734C">
        <w:rPr>
          <w:spacing w:val="3"/>
        </w:rPr>
        <w:t>k</w:t>
      </w:r>
      <w:r w:rsidRPr="0054734C">
        <w:rPr>
          <w:spacing w:val="-7"/>
        </w:rPr>
        <w:t>y</w:t>
      </w:r>
      <w:r w:rsidRPr="0054734C">
        <w:rPr>
          <w:spacing w:val="2"/>
        </w:rPr>
        <w:t>k</w:t>
      </w:r>
      <w:r w:rsidRPr="0054734C">
        <w:t>los</w:t>
      </w:r>
      <w:r w:rsidRPr="0054734C">
        <w:rPr>
          <w:spacing w:val="24"/>
        </w:rPr>
        <w:t xml:space="preserve"> </w:t>
      </w:r>
      <w:r w:rsidRPr="0054734C">
        <w:rPr>
          <w:spacing w:val="-1"/>
        </w:rPr>
        <w:t>a</w:t>
      </w:r>
      <w:r w:rsidRPr="0054734C">
        <w:t>t</w:t>
      </w:r>
      <w:r w:rsidRPr="0054734C">
        <w:rPr>
          <w:spacing w:val="1"/>
        </w:rPr>
        <w:t>i</w:t>
      </w:r>
      <w:r w:rsidRPr="0054734C">
        <w:t>d</w:t>
      </w:r>
      <w:r w:rsidRPr="0054734C">
        <w:rPr>
          <w:spacing w:val="-1"/>
        </w:rPr>
        <w:t>a</w:t>
      </w:r>
      <w:r w:rsidRPr="0054734C">
        <w:rPr>
          <w:spacing w:val="1"/>
        </w:rPr>
        <w:t>r</w:t>
      </w:r>
      <w:r w:rsidRPr="0054734C">
        <w:rPr>
          <w:spacing w:val="-5"/>
        </w:rPr>
        <w:t>y</w:t>
      </w:r>
      <w:r w:rsidRPr="0054734C">
        <w:t>m</w:t>
      </w:r>
      <w:r w:rsidRPr="0054734C">
        <w:rPr>
          <w:spacing w:val="3"/>
        </w:rPr>
        <w:t>o</w:t>
      </w:r>
      <w:r w:rsidRPr="0054734C">
        <w:rPr>
          <w:spacing w:val="-1"/>
        </w:rPr>
        <w:t>“</w:t>
      </w:r>
      <w:r w:rsidRPr="0054734C">
        <w:t>.</w:t>
      </w:r>
      <w:r w:rsidRPr="0054734C">
        <w:rPr>
          <w:spacing w:val="24"/>
        </w:rPr>
        <w:t xml:space="preserve"> </w:t>
      </w:r>
      <w:r w:rsidRPr="0054734C">
        <w:rPr>
          <w:spacing w:val="2"/>
        </w:rPr>
        <w:t>N</w:t>
      </w:r>
      <w:r w:rsidRPr="0054734C">
        <w:rPr>
          <w:spacing w:val="-1"/>
        </w:rPr>
        <w:t>e</w:t>
      </w:r>
      <w:r w:rsidRPr="0054734C">
        <w:t>ri</w:t>
      </w:r>
      <w:r w:rsidRPr="0054734C">
        <w:rPr>
          <w:spacing w:val="2"/>
        </w:rPr>
        <w:t>n</w:t>
      </w:r>
      <w:r w:rsidRPr="0054734C">
        <w:rPr>
          <w:spacing w:val="-2"/>
        </w:rPr>
        <w:t>g</w:t>
      </w:r>
      <w:r w:rsidRPr="0054734C">
        <w:rPr>
          <w:spacing w:val="2"/>
        </w:rPr>
        <w:t>o</w:t>
      </w:r>
      <w:r w:rsidRPr="0054734C">
        <w:t>s</w:t>
      </w:r>
      <w:r w:rsidRPr="0054734C">
        <w:rPr>
          <w:spacing w:val="24"/>
        </w:rPr>
        <w:t xml:space="preserve"> </w:t>
      </w:r>
      <w:r w:rsidRPr="0054734C">
        <w:t>m</w:t>
      </w:r>
      <w:r w:rsidRPr="0054734C">
        <w:rPr>
          <w:spacing w:val="1"/>
        </w:rPr>
        <w:t>i</w:t>
      </w:r>
      <w:r w:rsidRPr="0054734C">
        <w:rPr>
          <w:spacing w:val="-1"/>
        </w:rPr>
        <w:t>e</w:t>
      </w:r>
      <w:r w:rsidRPr="0054734C">
        <w:t>sto</w:t>
      </w:r>
      <w:r w:rsidRPr="0054734C">
        <w:rPr>
          <w:spacing w:val="24"/>
        </w:rPr>
        <w:t xml:space="preserve"> </w:t>
      </w:r>
      <w:r w:rsidRPr="0054734C">
        <w:t>v</w:t>
      </w:r>
      <w:r w:rsidRPr="0054734C">
        <w:rPr>
          <w:spacing w:val="-1"/>
        </w:rPr>
        <w:t>a</w:t>
      </w:r>
      <w:r w:rsidRPr="0054734C">
        <w:t>l</w:t>
      </w:r>
      <w:r w:rsidRPr="0054734C">
        <w:rPr>
          <w:spacing w:val="3"/>
        </w:rPr>
        <w:t>d</w:t>
      </w:r>
      <w:r w:rsidRPr="0054734C">
        <w:rPr>
          <w:spacing w:val="-7"/>
        </w:rPr>
        <w:t>y</w:t>
      </w:r>
      <w:r w:rsidRPr="0054734C">
        <w:t>bos</w:t>
      </w:r>
      <w:r w:rsidRPr="0054734C">
        <w:rPr>
          <w:spacing w:val="24"/>
        </w:rPr>
        <w:t xml:space="preserve"> </w:t>
      </w:r>
      <w:r w:rsidRPr="0054734C">
        <w:t>199</w:t>
      </w:r>
      <w:r w:rsidRPr="0054734C">
        <w:rPr>
          <w:spacing w:val="3"/>
        </w:rPr>
        <w:t xml:space="preserve">4 m. gruodžio </w:t>
      </w:r>
      <w:r w:rsidRPr="0054734C">
        <w:t>28 d.</w:t>
      </w:r>
      <w:r w:rsidRPr="0054734C">
        <w:rPr>
          <w:spacing w:val="1"/>
        </w:rPr>
        <w:t xml:space="preserve"> </w:t>
      </w:r>
      <w:r w:rsidRPr="0054734C">
        <w:t>potva</w:t>
      </w:r>
      <w:r w:rsidRPr="0054734C">
        <w:rPr>
          <w:spacing w:val="-1"/>
        </w:rPr>
        <w:t>r</w:t>
      </w:r>
      <w:r w:rsidRPr="0054734C">
        <w:t>kiu</w:t>
      </w:r>
      <w:r w:rsidRPr="0054734C">
        <w:rPr>
          <w:spacing w:val="1"/>
        </w:rPr>
        <w:t xml:space="preserve"> </w:t>
      </w:r>
      <w:r w:rsidRPr="0054734C">
        <w:rPr>
          <w:spacing w:val="2"/>
        </w:rPr>
        <w:t>N</w:t>
      </w:r>
      <w:r w:rsidRPr="0054734C">
        <w:t>r. 183</w:t>
      </w:r>
      <w:r w:rsidRPr="0054734C">
        <w:rPr>
          <w:spacing w:val="3"/>
        </w:rPr>
        <w:t xml:space="preserve"> </w:t>
      </w:r>
      <w:r w:rsidRPr="0054734C">
        <w:t>V</w:t>
      </w:r>
      <w:r w:rsidRPr="0054734C">
        <w:rPr>
          <w:spacing w:val="-1"/>
        </w:rPr>
        <w:t>a</w:t>
      </w:r>
      <w:r w:rsidRPr="0054734C">
        <w:t>ikų</w:t>
      </w:r>
      <w:r w:rsidRPr="0054734C">
        <w:rPr>
          <w:spacing w:val="1"/>
        </w:rPr>
        <w:t xml:space="preserve"> </w:t>
      </w:r>
      <w:r w:rsidRPr="0054734C">
        <w:t>mu</w:t>
      </w:r>
      <w:r w:rsidRPr="0054734C">
        <w:rPr>
          <w:spacing w:val="2"/>
        </w:rPr>
        <w:t>z</w:t>
      </w:r>
      <w:r w:rsidRPr="0054734C">
        <w:t>ikos</w:t>
      </w:r>
      <w:r w:rsidRPr="0054734C">
        <w:rPr>
          <w:spacing w:val="1"/>
        </w:rPr>
        <w:t xml:space="preserve"> </w:t>
      </w:r>
      <w:r w:rsidRPr="0054734C">
        <w:t>mo</w:t>
      </w:r>
      <w:r w:rsidRPr="0054734C">
        <w:rPr>
          <w:spacing w:val="3"/>
        </w:rPr>
        <w:t>k</w:t>
      </w:r>
      <w:r w:rsidRPr="0054734C">
        <w:rPr>
          <w:spacing w:val="-7"/>
        </w:rPr>
        <w:t>y</w:t>
      </w:r>
      <w:r w:rsidRPr="0054734C">
        <w:t>k</w:t>
      </w:r>
      <w:r w:rsidRPr="0054734C">
        <w:rPr>
          <w:spacing w:val="3"/>
        </w:rPr>
        <w:t>l</w:t>
      </w:r>
      <w:r w:rsidRPr="0054734C">
        <w:t>a</w:t>
      </w:r>
      <w:r w:rsidRPr="0054734C">
        <w:rPr>
          <w:spacing w:val="2"/>
        </w:rPr>
        <w:t xml:space="preserve"> </w:t>
      </w:r>
      <w:r w:rsidRPr="0054734C">
        <w:t>p</w:t>
      </w:r>
      <w:r w:rsidRPr="0054734C">
        <w:rPr>
          <w:spacing w:val="-1"/>
        </w:rPr>
        <w:t>e</w:t>
      </w:r>
      <w:r w:rsidRPr="0054734C">
        <w:t>rv</w:t>
      </w:r>
      <w:r w:rsidRPr="0054734C">
        <w:rPr>
          <w:spacing w:val="-2"/>
        </w:rPr>
        <w:t>a</w:t>
      </w:r>
      <w:r w:rsidRPr="0054734C">
        <w:t>din</w:t>
      </w:r>
      <w:r w:rsidRPr="0054734C">
        <w:rPr>
          <w:spacing w:val="1"/>
        </w:rPr>
        <w:t>t</w:t>
      </w:r>
      <w:r w:rsidRPr="0054734C">
        <w:t>a į</w:t>
      </w:r>
      <w:r w:rsidRPr="0054734C">
        <w:rPr>
          <w:spacing w:val="3"/>
        </w:rPr>
        <w:t xml:space="preserve"> </w:t>
      </w:r>
      <w:r w:rsidRPr="0054734C">
        <w:t>N</w:t>
      </w:r>
      <w:r w:rsidRPr="0054734C">
        <w:rPr>
          <w:spacing w:val="-1"/>
        </w:rPr>
        <w:t>e</w:t>
      </w:r>
      <w:r w:rsidRPr="0054734C">
        <w:t>ri</w:t>
      </w:r>
      <w:r w:rsidRPr="0054734C">
        <w:rPr>
          <w:spacing w:val="2"/>
        </w:rPr>
        <w:t>n</w:t>
      </w:r>
      <w:r w:rsidRPr="0054734C">
        <w:rPr>
          <w:spacing w:val="-2"/>
        </w:rPr>
        <w:t>g</w:t>
      </w:r>
      <w:r w:rsidRPr="0054734C">
        <w:t>os</w:t>
      </w:r>
      <w:r w:rsidRPr="0054734C">
        <w:rPr>
          <w:spacing w:val="1"/>
        </w:rPr>
        <w:t xml:space="preserve"> </w:t>
      </w:r>
      <w:r w:rsidRPr="0054734C">
        <w:rPr>
          <w:spacing w:val="3"/>
        </w:rPr>
        <w:t>m</w:t>
      </w:r>
      <w:r w:rsidRPr="0054734C">
        <w:rPr>
          <w:spacing w:val="1"/>
        </w:rPr>
        <w:t>e</w:t>
      </w:r>
      <w:r w:rsidRPr="0054734C">
        <w:t>no</w:t>
      </w:r>
      <w:r w:rsidRPr="0054734C">
        <w:rPr>
          <w:spacing w:val="1"/>
        </w:rPr>
        <w:t xml:space="preserve"> </w:t>
      </w:r>
      <w:r w:rsidRPr="0054734C">
        <w:t>mo</w:t>
      </w:r>
      <w:r w:rsidRPr="0054734C">
        <w:rPr>
          <w:spacing w:val="3"/>
        </w:rPr>
        <w:t>k</w:t>
      </w:r>
      <w:r w:rsidRPr="0054734C">
        <w:rPr>
          <w:spacing w:val="-5"/>
        </w:rPr>
        <w:t>y</w:t>
      </w:r>
      <w:r w:rsidRPr="0054734C">
        <w:t>klą.</w:t>
      </w:r>
      <w:r w:rsidRPr="0054734C">
        <w:rPr>
          <w:spacing w:val="2"/>
        </w:rPr>
        <w:t xml:space="preserve"> </w:t>
      </w:r>
      <w:r w:rsidRPr="0054734C">
        <w:t>198</w:t>
      </w:r>
      <w:r w:rsidRPr="0054734C">
        <w:rPr>
          <w:spacing w:val="7"/>
        </w:rPr>
        <w:t xml:space="preserve">4 m. rugsėjo </w:t>
      </w:r>
      <w:r w:rsidRPr="0054734C">
        <w:t>1 d. įstei</w:t>
      </w:r>
      <w:r w:rsidRPr="0054734C">
        <w:rPr>
          <w:spacing w:val="-2"/>
        </w:rPr>
        <w:t>g</w:t>
      </w:r>
      <w:r w:rsidRPr="0054734C">
        <w:t>tas Chor</w:t>
      </w:r>
      <w:r w:rsidRPr="0054734C">
        <w:rPr>
          <w:spacing w:val="-2"/>
        </w:rPr>
        <w:t>e</w:t>
      </w:r>
      <w:r w:rsidRPr="0054734C">
        <w:rPr>
          <w:spacing w:val="2"/>
        </w:rPr>
        <w:t>o</w:t>
      </w:r>
      <w:r w:rsidRPr="0054734C">
        <w:t>g</w:t>
      </w:r>
      <w:r w:rsidRPr="0054734C">
        <w:rPr>
          <w:spacing w:val="-1"/>
        </w:rPr>
        <w:t>ra</w:t>
      </w:r>
      <w:r w:rsidRPr="0054734C">
        <w:t>fijos</w:t>
      </w:r>
      <w:r w:rsidRPr="0054734C">
        <w:rPr>
          <w:spacing w:val="3"/>
        </w:rPr>
        <w:t xml:space="preserve"> </w:t>
      </w:r>
      <w:r w:rsidRPr="0054734C">
        <w:t>s</w:t>
      </w:r>
      <w:r w:rsidRPr="0054734C">
        <w:rPr>
          <w:spacing w:val="2"/>
        </w:rPr>
        <w:t>k</w:t>
      </w:r>
      <w:r w:rsidRPr="0054734C">
        <w:rPr>
          <w:spacing w:val="-5"/>
        </w:rPr>
        <w:t>y</w:t>
      </w:r>
      <w:r w:rsidRPr="0054734C">
        <w:t>rius</w:t>
      </w:r>
      <w:r w:rsidRPr="0054734C">
        <w:rPr>
          <w:spacing w:val="2"/>
        </w:rPr>
        <w:t>,</w:t>
      </w:r>
      <w:r w:rsidRPr="0054734C">
        <w:t>1994 m. spalio 1 d. įs</w:t>
      </w:r>
      <w:r w:rsidRPr="0054734C">
        <w:rPr>
          <w:spacing w:val="1"/>
        </w:rPr>
        <w:t>t</w:t>
      </w:r>
      <w:r w:rsidRPr="0054734C">
        <w:rPr>
          <w:spacing w:val="-1"/>
        </w:rPr>
        <w:t>e</w:t>
      </w:r>
      <w:r w:rsidRPr="0054734C">
        <w:t>i</w:t>
      </w:r>
      <w:r w:rsidRPr="0054734C">
        <w:rPr>
          <w:spacing w:val="-2"/>
        </w:rPr>
        <w:t>g</w:t>
      </w:r>
      <w:r w:rsidRPr="0054734C">
        <w:t>tas</w:t>
      </w:r>
      <w:r w:rsidRPr="0054734C">
        <w:rPr>
          <w:spacing w:val="2"/>
        </w:rPr>
        <w:t xml:space="preserve"> </w:t>
      </w:r>
      <w:r w:rsidRPr="0054734C">
        <w:t>D</w:t>
      </w:r>
      <w:r w:rsidRPr="0054734C">
        <w:rPr>
          <w:spacing w:val="-1"/>
        </w:rPr>
        <w:t>a</w:t>
      </w:r>
      <w:r w:rsidRPr="0054734C">
        <w:t>i</w:t>
      </w:r>
      <w:r w:rsidRPr="0054734C">
        <w:rPr>
          <w:spacing w:val="1"/>
        </w:rPr>
        <w:t>l</w:t>
      </w:r>
      <w:r w:rsidRPr="0054734C">
        <w:rPr>
          <w:spacing w:val="-1"/>
        </w:rPr>
        <w:t>ė</w:t>
      </w:r>
      <w:r w:rsidRPr="0054734C">
        <w:t>s s</w:t>
      </w:r>
      <w:r w:rsidRPr="0054734C">
        <w:rPr>
          <w:spacing w:val="5"/>
        </w:rPr>
        <w:t>k</w:t>
      </w:r>
      <w:r w:rsidRPr="0054734C">
        <w:rPr>
          <w:spacing w:val="-5"/>
        </w:rPr>
        <w:t>y</w:t>
      </w:r>
      <w:r w:rsidRPr="0054734C">
        <w:t>rius,</w:t>
      </w:r>
      <w:r w:rsidRPr="0054734C">
        <w:rPr>
          <w:spacing w:val="2"/>
        </w:rPr>
        <w:t xml:space="preserve"> </w:t>
      </w:r>
      <w:r w:rsidRPr="0054734C">
        <w:t>19</w:t>
      </w:r>
      <w:r w:rsidRPr="0054734C">
        <w:rPr>
          <w:spacing w:val="2"/>
        </w:rPr>
        <w:t>9</w:t>
      </w:r>
      <w:r w:rsidRPr="0054734C">
        <w:rPr>
          <w:spacing w:val="1"/>
        </w:rPr>
        <w:t>5</w:t>
      </w:r>
      <w:r w:rsidRPr="0054734C">
        <w:rPr>
          <w:spacing w:val="-1"/>
        </w:rPr>
        <w:t xml:space="preserve"> m. rugsėjo </w:t>
      </w:r>
      <w:r w:rsidRPr="0054734C">
        <w:t>1 d. – T</w:t>
      </w:r>
      <w:r w:rsidRPr="0054734C">
        <w:rPr>
          <w:spacing w:val="1"/>
        </w:rPr>
        <w:t>e</w:t>
      </w:r>
      <w:r w:rsidRPr="0054734C">
        <w:rPr>
          <w:spacing w:val="-1"/>
        </w:rPr>
        <w:t>a</w:t>
      </w:r>
      <w:r w:rsidRPr="0054734C">
        <w:t>trinio meno s</w:t>
      </w:r>
      <w:r w:rsidRPr="0054734C">
        <w:rPr>
          <w:spacing w:val="2"/>
        </w:rPr>
        <w:t>k</w:t>
      </w:r>
      <w:r w:rsidRPr="0054734C">
        <w:rPr>
          <w:spacing w:val="-5"/>
        </w:rPr>
        <w:t>y</w:t>
      </w:r>
      <w:r w:rsidRPr="0054734C">
        <w:t>rius.</w:t>
      </w:r>
      <w:r w:rsidRPr="0054734C">
        <w:rPr>
          <w:spacing w:val="1"/>
        </w:rPr>
        <w:t xml:space="preserve"> </w:t>
      </w:r>
      <w:r w:rsidRPr="0054734C">
        <w:t>201</w:t>
      </w:r>
      <w:r w:rsidRPr="0054734C">
        <w:rPr>
          <w:spacing w:val="3"/>
        </w:rPr>
        <w:t xml:space="preserve">0 m. rugsėjo </w:t>
      </w:r>
      <w:r w:rsidRPr="0054734C">
        <w:t>1 d. p</w:t>
      </w:r>
      <w:r w:rsidRPr="0054734C">
        <w:rPr>
          <w:spacing w:val="-1"/>
        </w:rPr>
        <w:t>ra</w:t>
      </w:r>
      <w:r w:rsidRPr="0054734C">
        <w:t>d</w:t>
      </w:r>
      <w:r w:rsidRPr="0054734C">
        <w:rPr>
          <w:spacing w:val="-1"/>
        </w:rPr>
        <w:t>ė</w:t>
      </w:r>
      <w:r w:rsidRPr="0054734C">
        <w:t>tos</w:t>
      </w:r>
      <w:r w:rsidRPr="0054734C">
        <w:rPr>
          <w:spacing w:val="1"/>
        </w:rPr>
        <w:t xml:space="preserve"> </w:t>
      </w:r>
      <w:r w:rsidRPr="0054734C">
        <w:rPr>
          <w:spacing w:val="5"/>
        </w:rPr>
        <w:t>v</w:t>
      </w:r>
      <w:r w:rsidRPr="0054734C">
        <w:rPr>
          <w:spacing w:val="-5"/>
        </w:rPr>
        <w:t>y</w:t>
      </w:r>
      <w:r w:rsidRPr="0054734C">
        <w:t>k</w:t>
      </w:r>
      <w:r w:rsidRPr="0054734C">
        <w:rPr>
          <w:spacing w:val="5"/>
        </w:rPr>
        <w:t>d</w:t>
      </w:r>
      <w:r w:rsidRPr="0054734C">
        <w:rPr>
          <w:spacing w:val="-5"/>
        </w:rPr>
        <w:t>y</w:t>
      </w:r>
      <w:r w:rsidRPr="0054734C">
        <w:t>ti</w:t>
      </w:r>
      <w:r w:rsidRPr="0054734C">
        <w:rPr>
          <w:spacing w:val="1"/>
        </w:rPr>
        <w:t xml:space="preserve"> </w:t>
      </w:r>
      <w:r w:rsidRPr="0054734C">
        <w:rPr>
          <w:spacing w:val="-1"/>
        </w:rPr>
        <w:t>a</w:t>
      </w:r>
      <w:r w:rsidRPr="0054734C">
        <w:t>n</w:t>
      </w:r>
      <w:r w:rsidRPr="0054734C">
        <w:rPr>
          <w:spacing w:val="2"/>
        </w:rPr>
        <w:t>k</w:t>
      </w:r>
      <w:r w:rsidRPr="0054734C">
        <w:t>s</w:t>
      </w:r>
      <w:r w:rsidRPr="0054734C">
        <w:rPr>
          <w:spacing w:val="3"/>
        </w:rPr>
        <w:t>t</w:t>
      </w:r>
      <w:r w:rsidRPr="0054734C">
        <w:rPr>
          <w:spacing w:val="-5"/>
        </w:rPr>
        <w:t>y</w:t>
      </w:r>
      <w:r w:rsidRPr="0054734C">
        <w:t>vojo</w:t>
      </w:r>
      <w:r w:rsidRPr="0054734C">
        <w:rPr>
          <w:spacing w:val="1"/>
        </w:rPr>
        <w:t xml:space="preserve"> </w:t>
      </w:r>
      <w:r w:rsidRPr="0054734C">
        <w:t>meninio,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w:t>
      </w:r>
      <w:r w:rsidRPr="0054734C">
        <w:rPr>
          <w:spacing w:val="1"/>
        </w:rPr>
        <w:t xml:space="preserve"> </w:t>
      </w:r>
      <w:r w:rsidRPr="0054734C">
        <w:t>mu</w:t>
      </w:r>
      <w:r w:rsidRPr="0054734C">
        <w:rPr>
          <w:spacing w:val="2"/>
        </w:rPr>
        <w:t>z</w:t>
      </w:r>
      <w:r w:rsidRPr="0054734C">
        <w:t>ik</w:t>
      </w:r>
      <w:r w:rsidRPr="0054734C">
        <w:rPr>
          <w:spacing w:val="1"/>
        </w:rPr>
        <w:t>i</w:t>
      </w:r>
      <w:r w:rsidRPr="0054734C">
        <w:rPr>
          <w:spacing w:val="-2"/>
        </w:rPr>
        <w:t>n</w:t>
      </w:r>
      <w:r w:rsidRPr="0054734C">
        <w:t>io</w:t>
      </w:r>
      <w:r w:rsidRPr="0054734C">
        <w:rPr>
          <w:spacing w:val="1"/>
        </w:rPr>
        <w:t xml:space="preserve"> </w:t>
      </w:r>
      <w:r w:rsidRPr="0054734C">
        <w:t>ir mu</w:t>
      </w:r>
      <w:r w:rsidRPr="0054734C">
        <w:rPr>
          <w:spacing w:val="2"/>
        </w:rPr>
        <w:t>z</w:t>
      </w:r>
      <w:r w:rsidRPr="0054734C">
        <w:t>ik</w:t>
      </w:r>
      <w:r w:rsidRPr="0054734C">
        <w:rPr>
          <w:spacing w:val="-2"/>
        </w:rPr>
        <w:t>o</w:t>
      </w:r>
      <w:r w:rsidRPr="0054734C">
        <w:t>s mėg</w:t>
      </w:r>
      <w:r w:rsidRPr="0054734C">
        <w:rPr>
          <w:spacing w:val="-1"/>
        </w:rPr>
        <w:t>ė</w:t>
      </w:r>
      <w:r w:rsidRPr="0054734C">
        <w:t>jų</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2"/>
        </w:rPr>
        <w:t xml:space="preserve"> </w:t>
      </w:r>
      <w:r w:rsidRPr="0054734C">
        <w:t>p</w:t>
      </w:r>
      <w:r w:rsidRPr="0054734C">
        <w:rPr>
          <w:spacing w:val="-1"/>
        </w:rPr>
        <w:t>r</w:t>
      </w:r>
      <w:r w:rsidRPr="0054734C">
        <w:rPr>
          <w:spacing w:val="2"/>
        </w:rPr>
        <w:t>o</w:t>
      </w:r>
      <w:r w:rsidRPr="0054734C">
        <w:rPr>
          <w:spacing w:val="-2"/>
        </w:rPr>
        <w:t>g</w:t>
      </w:r>
      <w:r w:rsidRPr="0054734C">
        <w:rPr>
          <w:spacing w:val="1"/>
        </w:rPr>
        <w:t>r</w:t>
      </w:r>
      <w:r w:rsidRPr="0054734C">
        <w:rPr>
          <w:spacing w:val="-1"/>
        </w:rPr>
        <w:t>a</w:t>
      </w:r>
      <w:r w:rsidRPr="0054734C">
        <w:t>mos. Nuo</w:t>
      </w:r>
      <w:r w:rsidRPr="0054734C">
        <w:rPr>
          <w:spacing w:val="1"/>
        </w:rPr>
        <w:t xml:space="preserve"> </w:t>
      </w:r>
      <w:r w:rsidRPr="0054734C">
        <w:t>2014</w:t>
      </w:r>
      <w:r w:rsidRPr="0054734C">
        <w:rPr>
          <w:spacing w:val="2"/>
        </w:rPr>
        <w:t xml:space="preserve"> </w:t>
      </w:r>
      <w:r w:rsidRPr="0054734C">
        <w:t>m. spalio 1</w:t>
      </w:r>
      <w:r w:rsidRPr="0054734C">
        <w:rPr>
          <w:spacing w:val="2"/>
        </w:rPr>
        <w:t xml:space="preserve"> </w:t>
      </w:r>
      <w:r w:rsidRPr="0054734C">
        <w:t>d.</w:t>
      </w:r>
      <w:r w:rsidRPr="0054734C">
        <w:rPr>
          <w:spacing w:val="2"/>
        </w:rPr>
        <w:t xml:space="preserve"> </w:t>
      </w:r>
      <w:r w:rsidRPr="0054734C">
        <w:t>p</w:t>
      </w:r>
      <w:r w:rsidRPr="0054734C">
        <w:rPr>
          <w:spacing w:val="-1"/>
        </w:rPr>
        <w:t>ra</w:t>
      </w:r>
      <w:r w:rsidRPr="0054734C">
        <w:t>d</w:t>
      </w:r>
      <w:r w:rsidRPr="0054734C">
        <w:rPr>
          <w:spacing w:val="-1"/>
        </w:rPr>
        <w:t>ė</w:t>
      </w:r>
      <w:r w:rsidRPr="0054734C">
        <w:t>tas</w:t>
      </w:r>
      <w:r w:rsidRPr="0054734C">
        <w:rPr>
          <w:spacing w:val="2"/>
        </w:rPr>
        <w:t xml:space="preserve"> </w:t>
      </w:r>
      <w:r w:rsidRPr="0054734C">
        <w:t>o</w:t>
      </w:r>
      <w:r w:rsidRPr="0054734C">
        <w:rPr>
          <w:spacing w:val="1"/>
        </w:rPr>
        <w:t>r</w:t>
      </w:r>
      <w:r w:rsidRPr="0054734C">
        <w:rPr>
          <w:spacing w:val="-2"/>
        </w:rPr>
        <w:t>g</w:t>
      </w:r>
      <w:r w:rsidRPr="0054734C">
        <w:rPr>
          <w:spacing w:val="-1"/>
        </w:rPr>
        <w:t>a</w:t>
      </w:r>
      <w:r w:rsidRPr="0054734C">
        <w:t>ni</w:t>
      </w:r>
      <w:r w:rsidRPr="0054734C">
        <w:rPr>
          <w:spacing w:val="2"/>
        </w:rPr>
        <w:t>z</w:t>
      </w:r>
      <w:r w:rsidRPr="0054734C">
        <w:t>uoti</w:t>
      </w:r>
      <w:r w:rsidRPr="0054734C">
        <w:rPr>
          <w:spacing w:val="2"/>
        </w:rPr>
        <w:t xml:space="preserve"> </w:t>
      </w:r>
      <w:r w:rsidRPr="0054734C">
        <w:t>suau</w:t>
      </w:r>
      <w:r w:rsidRPr="0054734C">
        <w:rPr>
          <w:spacing w:val="-3"/>
        </w:rPr>
        <w:t>g</w:t>
      </w:r>
      <w:r w:rsidRPr="0054734C">
        <w:t>usių</w:t>
      </w:r>
      <w:r w:rsidRPr="0054734C">
        <w:rPr>
          <w:spacing w:val="1"/>
        </w:rPr>
        <w:t>j</w:t>
      </w:r>
      <w:r w:rsidRPr="0054734C">
        <w:t>ų</w:t>
      </w:r>
      <w:r w:rsidRPr="0054734C">
        <w:rPr>
          <w:spacing w:val="2"/>
        </w:rPr>
        <w:t xml:space="preserve"> </w:t>
      </w:r>
      <w:r w:rsidRPr="0054734C">
        <w:t>n</w:t>
      </w:r>
      <w:r w:rsidRPr="0054734C">
        <w:rPr>
          <w:spacing w:val="-1"/>
        </w:rPr>
        <w:t>e</w:t>
      </w:r>
      <w:r w:rsidRPr="0054734C">
        <w:t>fo</w:t>
      </w:r>
      <w:r w:rsidRPr="0054734C">
        <w:rPr>
          <w:spacing w:val="-1"/>
        </w:rPr>
        <w:t>r</w:t>
      </w:r>
      <w:r w:rsidRPr="0054734C">
        <w:t>malusis meninis švi</w:t>
      </w:r>
      <w:r w:rsidRPr="0054734C">
        <w:rPr>
          <w:spacing w:val="-1"/>
        </w:rPr>
        <w:t>e</w:t>
      </w:r>
      <w:r w:rsidRPr="0054734C">
        <w:t>t</w:t>
      </w:r>
      <w:r w:rsidRPr="0054734C">
        <w:rPr>
          <w:spacing w:val="1"/>
        </w:rPr>
        <w:t>i</w:t>
      </w:r>
      <w:r w:rsidRPr="0054734C">
        <w:t>mas.</w:t>
      </w:r>
      <w:r w:rsidR="00B54A14" w:rsidRPr="00B54A14">
        <w:t xml:space="preserve"> </w:t>
      </w:r>
      <w:r w:rsidR="00B54A14">
        <w:t>Šiuo metu mokykloje veikia šie skyriai: muzikavimo, dailės, choreografijos ir teatro, kuriuose vykdoma: ankstyvojo, pradinio, pagrindinio, trumpalaikio ir ilgalaikio kryptingo meninio, išplėstinio muzikinio ir muzikos mėgėjų (gitaros, fortepijono specialybė) bei suaugusiųjų meninio ugdymo programos.</w:t>
      </w:r>
      <w:r w:rsidR="00B54A14" w:rsidRPr="00B54A14">
        <w:t xml:space="preserve"> </w:t>
      </w:r>
      <w:r w:rsidR="00B54A14">
        <w:t>Muzikavimo skyriuje mokoma groti fortepijonu, gitara, liaudies instrumentais: kanklėmis, birbyne, skrabalais, akordeonu. Dailės skyriuje mokoma plastinės raiškos ir erdvinės plastikos, piešimo, tapybos, kompozicijos. Choreografijos skyriuje mokoma lietuvių tautinio šokio, klasikinio ir šiuolaikinio, pasaulio tautų šokio pagrindų. Teatro skyriuje mokoma vaidybos ir sceninės kultūros, kalbos, judesio, teatro raiškos.</w:t>
      </w:r>
    </w:p>
    <w:p w14:paraId="5DC8B728" w14:textId="77777777" w:rsidR="00F766B4" w:rsidRPr="0054734C" w:rsidRDefault="00F766B4" w:rsidP="00F766B4">
      <w:pPr>
        <w:ind w:firstLine="567"/>
        <w:jc w:val="both"/>
      </w:pPr>
      <w:r w:rsidRPr="0054734C">
        <w:t>Mo</w:t>
      </w:r>
      <w:r w:rsidRPr="0054734C">
        <w:rPr>
          <w:spacing w:val="2"/>
        </w:rPr>
        <w:t>k</w:t>
      </w:r>
      <w:r w:rsidRPr="0054734C">
        <w:rPr>
          <w:spacing w:val="-5"/>
        </w:rPr>
        <w:t>y</w:t>
      </w:r>
      <w:r w:rsidRPr="0054734C">
        <w:t xml:space="preserve">klos </w:t>
      </w:r>
      <w:r w:rsidRPr="0054734C">
        <w:rPr>
          <w:spacing w:val="1"/>
        </w:rPr>
        <w:t>s</w:t>
      </w:r>
      <w:r w:rsidRPr="0054734C">
        <w:t>te</w:t>
      </w:r>
      <w:r w:rsidRPr="0054734C">
        <w:rPr>
          <w:spacing w:val="2"/>
        </w:rPr>
        <w:t>i</w:t>
      </w:r>
      <w:r w:rsidRPr="0054734C">
        <w:rPr>
          <w:spacing w:val="-2"/>
        </w:rPr>
        <w:t>g</w:t>
      </w:r>
      <w:r w:rsidRPr="0054734C">
        <w:rPr>
          <w:spacing w:val="-1"/>
        </w:rPr>
        <w:t>ė</w:t>
      </w:r>
      <w:r w:rsidRPr="0054734C">
        <w:t>jas</w:t>
      </w:r>
      <w:r w:rsidRPr="0054734C">
        <w:rPr>
          <w:spacing w:val="1"/>
        </w:rPr>
        <w:t xml:space="preserve"> </w:t>
      </w:r>
      <w:r w:rsidRPr="0054734C">
        <w:t xml:space="preserve">– </w:t>
      </w:r>
      <w:r w:rsidRPr="0054734C">
        <w:rPr>
          <w:spacing w:val="2"/>
        </w:rPr>
        <w:t>N</w:t>
      </w:r>
      <w:r w:rsidRPr="0054734C">
        <w:rPr>
          <w:spacing w:val="1"/>
        </w:rPr>
        <w:t>e</w:t>
      </w:r>
      <w:r w:rsidRPr="0054734C">
        <w:t>rin</w:t>
      </w:r>
      <w:r w:rsidRPr="0054734C">
        <w:rPr>
          <w:spacing w:val="-3"/>
        </w:rPr>
        <w:t>g</w:t>
      </w:r>
      <w:r w:rsidRPr="0054734C">
        <w:t>os savi</w:t>
      </w:r>
      <w:r w:rsidRPr="0054734C">
        <w:rPr>
          <w:spacing w:val="2"/>
        </w:rPr>
        <w:t>v</w:t>
      </w:r>
      <w:r w:rsidRPr="0054734C">
        <w:rPr>
          <w:spacing w:val="-1"/>
        </w:rPr>
        <w:t>a</w:t>
      </w:r>
      <w:r w:rsidRPr="0054734C">
        <w:t>l</w:t>
      </w:r>
      <w:r w:rsidRPr="0054734C">
        <w:rPr>
          <w:spacing w:val="3"/>
        </w:rPr>
        <w:t>d</w:t>
      </w:r>
      <w:r w:rsidRPr="0054734C">
        <w:rPr>
          <w:spacing w:val="-5"/>
        </w:rPr>
        <w:t>y</w:t>
      </w:r>
      <w:r w:rsidRPr="0054734C">
        <w:rPr>
          <w:spacing w:val="2"/>
        </w:rPr>
        <w:t>b</w:t>
      </w:r>
      <w:r w:rsidRPr="0054734C">
        <w:rPr>
          <w:spacing w:val="-1"/>
        </w:rPr>
        <w:t>ė</w:t>
      </w:r>
      <w:r w:rsidRPr="0054734C">
        <w:t>s ta</w:t>
      </w:r>
      <w:r w:rsidRPr="0054734C">
        <w:rPr>
          <w:spacing w:val="4"/>
        </w:rPr>
        <w:t>r</w:t>
      </w:r>
      <w:r w:rsidRPr="0054734C">
        <w:rPr>
          <w:spacing w:val="-5"/>
        </w:rPr>
        <w:t>y</w:t>
      </w:r>
      <w:r w:rsidRPr="0054734C">
        <w:rPr>
          <w:spacing w:val="2"/>
        </w:rPr>
        <w:t>b</w:t>
      </w:r>
      <w:r w:rsidRPr="0054734C">
        <w:rPr>
          <w:spacing w:val="-1"/>
        </w:rPr>
        <w:t>a</w:t>
      </w:r>
      <w:r w:rsidRPr="0054734C">
        <w:t>.</w:t>
      </w:r>
    </w:p>
    <w:p w14:paraId="78275384" w14:textId="77777777" w:rsidR="00F766B4" w:rsidRDefault="00F766B4" w:rsidP="00F766B4">
      <w:pPr>
        <w:ind w:right="236"/>
        <w:jc w:val="both"/>
        <w:rPr>
          <w:color w:val="000000"/>
        </w:rPr>
      </w:pPr>
      <w:r w:rsidRPr="0054734C">
        <w:t>Ad</w:t>
      </w:r>
      <w:r w:rsidRPr="0054734C">
        <w:rPr>
          <w:spacing w:val="-1"/>
        </w:rPr>
        <w:t>re</w:t>
      </w:r>
      <w:r w:rsidRPr="0054734C">
        <w:t>s</w:t>
      </w:r>
      <w:r w:rsidRPr="0054734C">
        <w:rPr>
          <w:spacing w:val="-1"/>
        </w:rPr>
        <w:t>a</w:t>
      </w:r>
      <w:r w:rsidRPr="0054734C">
        <w:t xml:space="preserve">s – </w:t>
      </w:r>
      <w:r w:rsidRPr="0054734C">
        <w:rPr>
          <w:spacing w:val="1"/>
        </w:rPr>
        <w:t>P</w:t>
      </w:r>
      <w:r w:rsidRPr="0054734C">
        <w:rPr>
          <w:spacing w:val="-1"/>
        </w:rPr>
        <w:t>a</w:t>
      </w:r>
      <w:r w:rsidRPr="0054734C">
        <w:t>m</w:t>
      </w:r>
      <w:r w:rsidRPr="0054734C">
        <w:rPr>
          <w:spacing w:val="2"/>
        </w:rPr>
        <w:t>a</w:t>
      </w:r>
      <w:r w:rsidRPr="0054734C">
        <w:t xml:space="preserve">rio </w:t>
      </w:r>
      <w:r w:rsidRPr="0054734C">
        <w:rPr>
          <w:spacing w:val="-3"/>
        </w:rPr>
        <w:t>g</w:t>
      </w:r>
      <w:r w:rsidRPr="0054734C">
        <w:t>. 4,</w:t>
      </w:r>
      <w:r w:rsidRPr="0054734C">
        <w:rPr>
          <w:spacing w:val="2"/>
        </w:rPr>
        <w:t xml:space="preserve"> </w:t>
      </w:r>
      <w:r w:rsidRPr="0054734C">
        <w:rPr>
          <w:spacing w:val="-3"/>
        </w:rPr>
        <w:t>L</w:t>
      </w:r>
      <w:r w:rsidRPr="0054734C">
        <w:rPr>
          <w:spacing w:val="1"/>
        </w:rPr>
        <w:t>T</w:t>
      </w:r>
      <w:r w:rsidRPr="0054734C">
        <w:rPr>
          <w:spacing w:val="-1"/>
        </w:rPr>
        <w:t>-</w:t>
      </w:r>
      <w:r w:rsidRPr="0054734C">
        <w:t>931</w:t>
      </w:r>
      <w:r w:rsidRPr="0054734C">
        <w:rPr>
          <w:spacing w:val="2"/>
        </w:rPr>
        <w:t>2</w:t>
      </w:r>
      <w:r w:rsidRPr="0054734C">
        <w:t>4, N</w:t>
      </w:r>
      <w:r w:rsidRPr="0054734C">
        <w:rPr>
          <w:spacing w:val="-1"/>
        </w:rPr>
        <w:t>e</w:t>
      </w:r>
      <w:r w:rsidRPr="0054734C">
        <w:t>ri</w:t>
      </w:r>
      <w:r w:rsidRPr="0054734C">
        <w:rPr>
          <w:spacing w:val="2"/>
        </w:rPr>
        <w:t>n</w:t>
      </w:r>
      <w:r w:rsidRPr="0054734C">
        <w:t xml:space="preserve">ga. El. p. </w:t>
      </w:r>
      <w:hyperlink r:id="rId7">
        <w:r w:rsidRPr="0054734C">
          <w:rPr>
            <w:color w:val="0000FF"/>
            <w:u w:val="single" w:color="0000FF"/>
          </w:rPr>
          <w:t>info@nmm.</w:t>
        </w:r>
        <w:r w:rsidRPr="0054734C">
          <w:rPr>
            <w:color w:val="0000FF"/>
            <w:spacing w:val="1"/>
            <w:u w:val="single" w:color="0000FF"/>
          </w:rPr>
          <w:t>lt</w:t>
        </w:r>
        <w:r w:rsidRPr="0054734C">
          <w:rPr>
            <w:color w:val="000000"/>
          </w:rPr>
          <w:t>.</w:t>
        </w:r>
      </w:hyperlink>
      <w:r w:rsidRPr="0054734C">
        <w:rPr>
          <w:color w:val="000000"/>
        </w:rPr>
        <w:t xml:space="preserve"> T</w:t>
      </w:r>
      <w:r w:rsidRPr="0054734C">
        <w:rPr>
          <w:color w:val="000000"/>
          <w:spacing w:val="-1"/>
        </w:rPr>
        <w:t>e</w:t>
      </w:r>
      <w:r w:rsidRPr="0054734C">
        <w:rPr>
          <w:color w:val="000000"/>
        </w:rPr>
        <w:t xml:space="preserve">l. </w:t>
      </w:r>
      <w:r w:rsidRPr="0054734C">
        <w:rPr>
          <w:color w:val="000000"/>
          <w:spacing w:val="1"/>
        </w:rPr>
        <w:t xml:space="preserve">/ </w:t>
      </w:r>
      <w:r w:rsidRPr="0054734C">
        <w:rPr>
          <w:color w:val="000000"/>
        </w:rPr>
        <w:t>f</w:t>
      </w:r>
      <w:r w:rsidRPr="0054734C">
        <w:rPr>
          <w:color w:val="000000"/>
          <w:spacing w:val="-2"/>
        </w:rPr>
        <w:t>a</w:t>
      </w:r>
      <w:r w:rsidRPr="0054734C">
        <w:rPr>
          <w:color w:val="000000"/>
        </w:rPr>
        <w:t>ks. 8 (469)</w:t>
      </w:r>
      <w:r w:rsidRPr="0054734C">
        <w:rPr>
          <w:color w:val="000000"/>
          <w:spacing w:val="-1"/>
        </w:rPr>
        <w:t xml:space="preserve"> </w:t>
      </w:r>
      <w:r w:rsidRPr="0054734C">
        <w:rPr>
          <w:color w:val="000000"/>
        </w:rPr>
        <w:t>52 82</w:t>
      </w:r>
      <w:r w:rsidRPr="0054734C">
        <w:rPr>
          <w:color w:val="000000"/>
          <w:spacing w:val="1"/>
        </w:rPr>
        <w:t>0</w:t>
      </w:r>
      <w:r w:rsidRPr="0054734C">
        <w:rPr>
          <w:color w:val="000000"/>
        </w:rPr>
        <w:t xml:space="preserve">. </w:t>
      </w:r>
    </w:p>
    <w:p w14:paraId="72B8FA36" w14:textId="27E9A3B7" w:rsidR="00581D00" w:rsidRDefault="00581D00" w:rsidP="006C34E5">
      <w:pPr>
        <w:widowControl w:val="0"/>
        <w:ind w:firstLine="567"/>
        <w:jc w:val="both"/>
      </w:pPr>
      <w:r>
        <w:t xml:space="preserve">Mokykla yra atvira Neringos miesto bendruomenei, nuolatos bendradarbiauja su kitomis ugdymo ir kultūros institucijomis, visuomeninėmis organizacijomis ir kt. Aktyviai dalyvauja miesto ir respublikiniuose kultūrinėse, projektinėse ir kt. meninėse veiklose. Patyrusių pedagogų ugdomi mokiniai pasiekia puikių rezultatų respublikiniuose bei tarptautiniuose konkursuose, festivaliuose. Mokyklos pedagogai ir mokiniai dalyvauja organizuojant miesto šventes, įvairius kultūrinius renginius. Mokyklos jungiamoji grandis su visuomene – koncertai, popietės, parodos, projektai ir kiti edukaciniai kultūriniai renginiai. </w:t>
      </w:r>
    </w:p>
    <w:p w14:paraId="24F1688C" w14:textId="4D6EA97D" w:rsidR="00581D00" w:rsidRDefault="00581D00" w:rsidP="006C34E5">
      <w:pPr>
        <w:widowControl w:val="0"/>
        <w:ind w:firstLine="567"/>
        <w:jc w:val="both"/>
      </w:pPr>
      <w:r>
        <w:rPr>
          <w:b/>
          <w:lang w:val="en-GB"/>
        </w:rPr>
        <w:t xml:space="preserve">VIZIJA </w:t>
      </w:r>
      <w:r w:rsidR="00B54A14">
        <w:rPr>
          <w:b/>
          <w:lang w:val="en-GB"/>
        </w:rPr>
        <w:t>- v</w:t>
      </w:r>
      <w:r>
        <w:t>isiems prieinama, nuolatos besimokanti ir gerą ugdymo kokybę užtikrinanti neformaliojo vaikų švietimo mokykla. Remdamasi tautos ir pasaulio kultūros vertybėmis, ugdo meniškai išprususį, kultūringą ir aktyvų visuomenės narį. Tai meno vertybių puoselėjimo, sklaidos, kultūrinės edukacijos centras, sudarantis palankias sąlygas ir lygias galimybes tenkinti meno pažinimo, lavinimosi ir saviraiškos poreikius.</w:t>
      </w:r>
    </w:p>
    <w:p w14:paraId="05A23752" w14:textId="3CBAA8F9" w:rsidR="00581D00" w:rsidRDefault="006C34E5" w:rsidP="006C34E5">
      <w:pPr>
        <w:widowControl w:val="0"/>
        <w:ind w:firstLine="567"/>
        <w:jc w:val="both"/>
      </w:pPr>
      <w:r w:rsidRPr="006C34E5">
        <w:rPr>
          <w:b/>
          <w:bCs/>
        </w:rPr>
        <w:t>MISIJA</w:t>
      </w:r>
      <w:r>
        <w:t xml:space="preserve"> – t</w:t>
      </w:r>
      <w:r w:rsidR="00581D00">
        <w:t xml:space="preserve">eikti galimybę kiekvienam atsiskleisti meninėje kūryboje, diegiant meno pamatus, lavinant meninį skonį, sceninę kultūrą, ugdant gėrio, grožio pojūtį tam, kad giliai ir teisingai būtų suvoktos meno ir kultūros paveldo vertybės. </w:t>
      </w:r>
    </w:p>
    <w:p w14:paraId="61E4AC89" w14:textId="77777777" w:rsidR="00581D00" w:rsidRPr="006C34E5" w:rsidRDefault="00581D00" w:rsidP="006C34E5">
      <w:pPr>
        <w:widowControl w:val="0"/>
        <w:ind w:firstLine="567"/>
        <w:jc w:val="both"/>
        <w:rPr>
          <w:b/>
        </w:rPr>
      </w:pPr>
      <w:r w:rsidRPr="006C34E5">
        <w:rPr>
          <w:b/>
        </w:rPr>
        <w:t xml:space="preserve">FILOSOFIJA IR VERTYBĖS </w:t>
      </w:r>
    </w:p>
    <w:p w14:paraId="7108BA9F" w14:textId="77777777" w:rsidR="00581D00" w:rsidRDefault="00581D00" w:rsidP="006C34E5">
      <w:pPr>
        <w:widowControl w:val="0"/>
        <w:ind w:firstLine="567"/>
        <w:jc w:val="both"/>
      </w:pPr>
      <w:r>
        <w:t>Vaiko ugdymas – vientisas procesas, paremtas vaiko prigimtimi ir orientuotas į vaiką, jo saviraiškos poreikių tenkinimą, gabumų ir kūrybiškumo atsiskleidimą, suteikiant meninę brandą. Mokykla padeda ugdytis individualiems vaiko gebėjimams, formuotis jo vertybinėms nuostatoms gerbdama jo pasirinkimo teises.</w:t>
      </w:r>
    </w:p>
    <w:p w14:paraId="4115574F" w14:textId="6AD3D3DA" w:rsidR="007F1EE5" w:rsidRPr="00D8128E" w:rsidRDefault="007F1EE5" w:rsidP="00D8128E">
      <w:pPr>
        <w:ind w:right="236"/>
        <w:jc w:val="center"/>
        <w:rPr>
          <w:b/>
          <w:bCs/>
          <w:color w:val="000000"/>
        </w:rPr>
      </w:pPr>
      <w:r w:rsidRPr="00D8128E">
        <w:rPr>
          <w:b/>
          <w:bCs/>
          <w:color w:val="000000"/>
        </w:rPr>
        <w:lastRenderedPageBreak/>
        <w:t>II SKYRIUS</w:t>
      </w:r>
    </w:p>
    <w:p w14:paraId="2FEB2414" w14:textId="7B000930" w:rsidR="007F1EE5" w:rsidRPr="00D8128E" w:rsidRDefault="007F1EE5" w:rsidP="00D8128E">
      <w:pPr>
        <w:ind w:right="236"/>
        <w:jc w:val="center"/>
        <w:rPr>
          <w:b/>
          <w:bCs/>
          <w:color w:val="000000"/>
        </w:rPr>
      </w:pPr>
      <w:r w:rsidRPr="00D8128E">
        <w:rPr>
          <w:b/>
          <w:bCs/>
          <w:color w:val="000000"/>
        </w:rPr>
        <w:t>MOKINIAI</w:t>
      </w:r>
      <w:r w:rsidR="00D8128E" w:rsidRPr="00D8128E">
        <w:rPr>
          <w:b/>
          <w:bCs/>
          <w:color w:val="000000"/>
        </w:rPr>
        <w:t>, PERSONALAS, UGDYMO PROGRAMOS</w:t>
      </w:r>
    </w:p>
    <w:p w14:paraId="4B6D6FD2" w14:textId="77777777" w:rsidR="00D8128E" w:rsidRPr="0054734C" w:rsidRDefault="00D8128E" w:rsidP="00F766B4">
      <w:pPr>
        <w:ind w:right="236"/>
        <w:jc w:val="both"/>
        <w:rPr>
          <w:color w:val="000000"/>
        </w:rPr>
      </w:pPr>
    </w:p>
    <w:p w14:paraId="20AFF93F" w14:textId="77777777" w:rsidR="00F766B4" w:rsidRPr="000F0F6C" w:rsidRDefault="00F766B4" w:rsidP="00F766B4">
      <w:pPr>
        <w:autoSpaceDE w:val="0"/>
        <w:autoSpaceDN w:val="0"/>
        <w:adjustRightInd w:val="0"/>
        <w:jc w:val="both"/>
        <w:rPr>
          <w:b/>
          <w:bCs/>
          <w:i/>
          <w:iCs/>
        </w:rPr>
      </w:pPr>
      <w:r w:rsidRPr="000F0F6C">
        <w:rPr>
          <w:b/>
          <w:bCs/>
          <w:i/>
          <w:iCs/>
        </w:rPr>
        <w:t>Mokiniai</w:t>
      </w:r>
    </w:p>
    <w:p w14:paraId="19F9B4DD" w14:textId="77777777" w:rsidR="0001347F" w:rsidRPr="0001347F" w:rsidRDefault="0001347F" w:rsidP="0001347F">
      <w:pPr>
        <w:autoSpaceDE w:val="0"/>
        <w:autoSpaceDN w:val="0"/>
        <w:adjustRightInd w:val="0"/>
        <w:jc w:val="both"/>
      </w:pPr>
      <w:r>
        <w:t xml:space="preserve">        M</w:t>
      </w:r>
      <w:r w:rsidRPr="0001347F">
        <w:t>okinių skaičius 2021 m. lapkričio 30 d.</w:t>
      </w:r>
    </w:p>
    <w:tbl>
      <w:tblPr>
        <w:tblW w:w="0" w:type="auto"/>
        <w:tblCellMar>
          <w:left w:w="0" w:type="dxa"/>
          <w:right w:w="0" w:type="dxa"/>
        </w:tblCellMar>
        <w:tblLook w:val="04A0" w:firstRow="1" w:lastRow="0" w:firstColumn="1" w:lastColumn="0" w:noHBand="0" w:noVBand="1"/>
      </w:tblPr>
      <w:tblGrid>
        <w:gridCol w:w="900"/>
        <w:gridCol w:w="1538"/>
        <w:gridCol w:w="1290"/>
        <w:gridCol w:w="1138"/>
        <w:gridCol w:w="1763"/>
        <w:gridCol w:w="1492"/>
        <w:gridCol w:w="1497"/>
      </w:tblGrid>
      <w:tr w:rsidR="0001347F" w:rsidRPr="0001347F" w14:paraId="49E69190" w14:textId="77777777" w:rsidTr="0001347F">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C46FF" w14:textId="77777777" w:rsidR="0001347F" w:rsidRPr="0001347F" w:rsidRDefault="0001347F" w:rsidP="0001347F">
            <w:pPr>
              <w:autoSpaceDE w:val="0"/>
              <w:autoSpaceDN w:val="0"/>
              <w:adjustRightInd w:val="0"/>
              <w:jc w:val="both"/>
            </w:pPr>
            <w:r w:rsidRPr="0001347F">
              <w:rPr>
                <w:b/>
                <w:bCs/>
              </w:rPr>
              <w:t>Iš viso</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C6DC4" w14:textId="77777777" w:rsidR="0001347F" w:rsidRPr="0001347F" w:rsidRDefault="0001347F" w:rsidP="0001347F">
            <w:pPr>
              <w:autoSpaceDE w:val="0"/>
              <w:autoSpaceDN w:val="0"/>
              <w:adjustRightInd w:val="0"/>
              <w:jc w:val="both"/>
            </w:pPr>
            <w:r w:rsidRPr="0001347F">
              <w:rPr>
                <w:b/>
                <w:bCs/>
              </w:rPr>
              <w:t>Muzikavimo skyrius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BDCD5" w14:textId="77777777" w:rsidR="0001347F" w:rsidRPr="0001347F" w:rsidRDefault="0001347F" w:rsidP="0001347F">
            <w:pPr>
              <w:autoSpaceDE w:val="0"/>
              <w:autoSpaceDN w:val="0"/>
              <w:adjustRightInd w:val="0"/>
              <w:jc w:val="both"/>
            </w:pPr>
            <w:r w:rsidRPr="0001347F">
              <w:rPr>
                <w:b/>
                <w:bCs/>
              </w:rPr>
              <w:t>Teatrinio meno skyrius</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3AF0B" w14:textId="77777777" w:rsidR="0001347F" w:rsidRPr="0001347F" w:rsidRDefault="0001347F" w:rsidP="0001347F">
            <w:pPr>
              <w:autoSpaceDE w:val="0"/>
              <w:autoSpaceDN w:val="0"/>
              <w:adjustRightInd w:val="0"/>
              <w:jc w:val="both"/>
            </w:pPr>
            <w:r w:rsidRPr="0001347F">
              <w:rPr>
                <w:b/>
                <w:bCs/>
              </w:rPr>
              <w:t>Dailės skyrius</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F26C4" w14:textId="77777777" w:rsidR="0001347F" w:rsidRPr="0001347F" w:rsidRDefault="0001347F" w:rsidP="0001347F">
            <w:pPr>
              <w:autoSpaceDE w:val="0"/>
              <w:autoSpaceDN w:val="0"/>
              <w:adjustRightInd w:val="0"/>
              <w:jc w:val="both"/>
            </w:pPr>
            <w:r w:rsidRPr="0001347F">
              <w:rPr>
                <w:b/>
                <w:bCs/>
              </w:rPr>
              <w:t>Choreografijos skyrius</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F0B04" w14:textId="77777777" w:rsidR="0001347F" w:rsidRPr="0001347F" w:rsidRDefault="0001347F" w:rsidP="0001347F">
            <w:pPr>
              <w:autoSpaceDE w:val="0"/>
              <w:autoSpaceDN w:val="0"/>
              <w:adjustRightInd w:val="0"/>
              <w:jc w:val="both"/>
            </w:pPr>
            <w:r w:rsidRPr="0001347F">
              <w:rPr>
                <w:b/>
                <w:bCs/>
              </w:rPr>
              <w:t>Ankstyvasis</w:t>
            </w:r>
          </w:p>
          <w:p w14:paraId="30B65BD1" w14:textId="77777777" w:rsidR="0001347F" w:rsidRPr="0001347F" w:rsidRDefault="0001347F" w:rsidP="0001347F">
            <w:pPr>
              <w:autoSpaceDE w:val="0"/>
              <w:autoSpaceDN w:val="0"/>
              <w:adjustRightInd w:val="0"/>
              <w:jc w:val="both"/>
            </w:pPr>
            <w:r w:rsidRPr="0001347F">
              <w:rPr>
                <w:b/>
                <w:bCs/>
              </w:rPr>
              <w:t>meninis</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D1FB7" w14:textId="77777777" w:rsidR="0001347F" w:rsidRPr="0001347F" w:rsidRDefault="0001347F" w:rsidP="0001347F">
            <w:pPr>
              <w:autoSpaceDE w:val="0"/>
              <w:autoSpaceDN w:val="0"/>
              <w:adjustRightInd w:val="0"/>
              <w:jc w:val="both"/>
            </w:pPr>
            <w:r w:rsidRPr="0001347F">
              <w:rPr>
                <w:b/>
                <w:bCs/>
              </w:rPr>
              <w:t>Suaugusiųjų meninis skyrius</w:t>
            </w:r>
          </w:p>
        </w:tc>
      </w:tr>
      <w:tr w:rsidR="0001347F" w:rsidRPr="0001347F" w14:paraId="1C92BD7F" w14:textId="77777777" w:rsidTr="0001347F">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B123D" w14:textId="77777777" w:rsidR="0001347F" w:rsidRPr="0001347F" w:rsidRDefault="0001347F" w:rsidP="0001347F">
            <w:pPr>
              <w:autoSpaceDE w:val="0"/>
              <w:autoSpaceDN w:val="0"/>
              <w:adjustRightInd w:val="0"/>
              <w:jc w:val="both"/>
            </w:pPr>
            <w:r w:rsidRPr="0001347F">
              <w:t>122</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7FA7683A" w14:textId="77777777" w:rsidR="0001347F" w:rsidRPr="0001347F" w:rsidRDefault="0001347F" w:rsidP="0001347F">
            <w:pPr>
              <w:autoSpaceDE w:val="0"/>
              <w:autoSpaceDN w:val="0"/>
              <w:adjustRightInd w:val="0"/>
              <w:jc w:val="both"/>
            </w:pPr>
            <w:r w:rsidRPr="0001347F">
              <w:t>41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567081" w14:textId="77777777" w:rsidR="0001347F" w:rsidRPr="0001347F" w:rsidRDefault="0001347F" w:rsidP="0001347F">
            <w:pPr>
              <w:autoSpaceDE w:val="0"/>
              <w:autoSpaceDN w:val="0"/>
              <w:adjustRightInd w:val="0"/>
              <w:jc w:val="both"/>
            </w:pPr>
            <w:r w:rsidRPr="0001347F">
              <w:t>3</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1326F363" w14:textId="77777777" w:rsidR="0001347F" w:rsidRPr="0001347F" w:rsidRDefault="0001347F" w:rsidP="0001347F">
            <w:pPr>
              <w:autoSpaceDE w:val="0"/>
              <w:autoSpaceDN w:val="0"/>
              <w:adjustRightInd w:val="0"/>
              <w:jc w:val="both"/>
            </w:pPr>
            <w:r w:rsidRPr="0001347F">
              <w:t>22</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5853CD5E" w14:textId="77777777" w:rsidR="0001347F" w:rsidRPr="0001347F" w:rsidRDefault="0001347F" w:rsidP="0001347F">
            <w:pPr>
              <w:autoSpaceDE w:val="0"/>
              <w:autoSpaceDN w:val="0"/>
              <w:adjustRightInd w:val="0"/>
              <w:jc w:val="both"/>
            </w:pPr>
            <w:r w:rsidRPr="0001347F">
              <w:t>9</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14:paraId="21FA7607" w14:textId="77777777" w:rsidR="0001347F" w:rsidRPr="0001347F" w:rsidRDefault="0001347F" w:rsidP="0001347F">
            <w:pPr>
              <w:autoSpaceDE w:val="0"/>
              <w:autoSpaceDN w:val="0"/>
              <w:adjustRightInd w:val="0"/>
              <w:jc w:val="both"/>
            </w:pPr>
            <w:r w:rsidRPr="0001347F">
              <w:t>30</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208EAD15" w14:textId="77777777" w:rsidR="0001347F" w:rsidRPr="0001347F" w:rsidRDefault="0001347F" w:rsidP="0001347F">
            <w:pPr>
              <w:autoSpaceDE w:val="0"/>
              <w:autoSpaceDN w:val="0"/>
              <w:adjustRightInd w:val="0"/>
              <w:jc w:val="both"/>
            </w:pPr>
            <w:r w:rsidRPr="0001347F">
              <w:t>17</w:t>
            </w:r>
          </w:p>
        </w:tc>
      </w:tr>
    </w:tbl>
    <w:p w14:paraId="447C73D3" w14:textId="68808439" w:rsidR="0001347F" w:rsidRPr="0001347F" w:rsidRDefault="0001347F" w:rsidP="00D8128E">
      <w:pPr>
        <w:autoSpaceDE w:val="0"/>
        <w:autoSpaceDN w:val="0"/>
        <w:adjustRightInd w:val="0"/>
        <w:ind w:firstLine="567"/>
        <w:jc w:val="both"/>
      </w:pPr>
      <w:r w:rsidRPr="0001347F">
        <w:t xml:space="preserve">Iš viso mokinių 109 (asmenų) arba 122 mokiniai sąraše, t. y., </w:t>
      </w:r>
      <w:r w:rsidR="00A27F25">
        <w:t>92</w:t>
      </w:r>
      <w:r w:rsidRPr="0001347F">
        <w:t xml:space="preserve"> mokinai (vaikai), iš kurių 13 lanko po 2 programas, ir 17 mokinių, besimokančių pagal suaugusiųjų programą.  </w:t>
      </w:r>
    </w:p>
    <w:p w14:paraId="75743273" w14:textId="77777777" w:rsidR="00F766B4" w:rsidRDefault="00F766B4" w:rsidP="00F766B4">
      <w:pPr>
        <w:autoSpaceDE w:val="0"/>
        <w:autoSpaceDN w:val="0"/>
        <w:adjustRightInd w:val="0"/>
        <w:jc w:val="both"/>
        <w:rPr>
          <w:lang w:eastAsia="lt-LT"/>
        </w:rPr>
      </w:pPr>
    </w:p>
    <w:p w14:paraId="05C06CF4" w14:textId="77777777" w:rsidR="00F766B4" w:rsidRPr="000F0F6C" w:rsidRDefault="00F766B4" w:rsidP="00F766B4">
      <w:pPr>
        <w:autoSpaceDE w:val="0"/>
        <w:autoSpaceDN w:val="0"/>
        <w:adjustRightInd w:val="0"/>
        <w:jc w:val="both"/>
        <w:rPr>
          <w:b/>
          <w:bCs/>
          <w:i/>
          <w:iCs/>
        </w:rPr>
      </w:pPr>
      <w:r w:rsidRPr="000F0F6C">
        <w:rPr>
          <w:b/>
          <w:bCs/>
          <w:i/>
          <w:iCs/>
        </w:rPr>
        <w:t>Pedagogai</w:t>
      </w:r>
    </w:p>
    <w:p w14:paraId="422073D4" w14:textId="77777777" w:rsidR="00F766B4" w:rsidRDefault="00F766B4" w:rsidP="00F766B4">
      <w:pPr>
        <w:autoSpaceDE w:val="0"/>
        <w:autoSpaceDN w:val="0"/>
        <w:adjustRightInd w:val="0"/>
        <w:ind w:firstLine="567"/>
        <w:jc w:val="both"/>
      </w:pPr>
      <w:r>
        <w:t>Meno mokykloje dirba 18 pedagogų,</w:t>
      </w:r>
      <w:r w:rsidRPr="00F1252E">
        <w:t xml:space="preserve"> </w:t>
      </w:r>
      <w:r w:rsidR="00332B9C">
        <w:t>iš jų – 2</w:t>
      </w:r>
      <w:r w:rsidRPr="0054734C">
        <w:t xml:space="preserve"> vaiko priežiūros atostogose</w:t>
      </w:r>
      <w:r>
        <w:t xml:space="preserve">. </w:t>
      </w:r>
    </w:p>
    <w:p w14:paraId="720865C7" w14:textId="77777777" w:rsidR="00F766B4" w:rsidRPr="0054734C" w:rsidRDefault="00F766B4" w:rsidP="00F766B4">
      <w:pPr>
        <w:autoSpaceDE w:val="0"/>
        <w:autoSpaceDN w:val="0"/>
        <w:adjustRightInd w:val="0"/>
        <w:ind w:firstLine="567"/>
        <w:jc w:val="both"/>
      </w:pPr>
      <w:r w:rsidRPr="0054734C">
        <w:t>Mokytojų ir koncertmeisterių kvalifikacija</w:t>
      </w:r>
      <w:r>
        <w:t>:</w:t>
      </w:r>
    </w:p>
    <w:tbl>
      <w:tblPr>
        <w:tblStyle w:val="Lentelstinklelis"/>
        <w:tblW w:w="0" w:type="auto"/>
        <w:tblLook w:val="04A0" w:firstRow="1" w:lastRow="0" w:firstColumn="1" w:lastColumn="0" w:noHBand="0" w:noVBand="1"/>
      </w:tblPr>
      <w:tblGrid>
        <w:gridCol w:w="1579"/>
        <w:gridCol w:w="1617"/>
        <w:gridCol w:w="1582"/>
        <w:gridCol w:w="1580"/>
        <w:gridCol w:w="1587"/>
        <w:gridCol w:w="1683"/>
      </w:tblGrid>
      <w:tr w:rsidR="00F766B4" w:rsidRPr="0054734C" w14:paraId="49E5B35B" w14:textId="77777777" w:rsidTr="000E0AC9">
        <w:tc>
          <w:tcPr>
            <w:tcW w:w="1579" w:type="dxa"/>
          </w:tcPr>
          <w:p w14:paraId="4735745C" w14:textId="77777777" w:rsidR="00F766B4" w:rsidRPr="00F1252E" w:rsidRDefault="00F766B4" w:rsidP="00B14AA8">
            <w:pPr>
              <w:jc w:val="center"/>
              <w:rPr>
                <w:b/>
                <w:bCs/>
                <w:sz w:val="20"/>
              </w:rPr>
            </w:pPr>
            <w:r w:rsidRPr="00F1252E">
              <w:rPr>
                <w:b/>
                <w:bCs/>
                <w:sz w:val="20"/>
              </w:rPr>
              <w:t>Mokytojas ekspertas</w:t>
            </w:r>
          </w:p>
        </w:tc>
        <w:tc>
          <w:tcPr>
            <w:tcW w:w="1617" w:type="dxa"/>
          </w:tcPr>
          <w:p w14:paraId="68BDCB01" w14:textId="77777777" w:rsidR="00F766B4" w:rsidRPr="00F1252E" w:rsidRDefault="00F766B4" w:rsidP="00B14AA8">
            <w:pPr>
              <w:jc w:val="center"/>
              <w:rPr>
                <w:b/>
                <w:bCs/>
                <w:sz w:val="20"/>
              </w:rPr>
            </w:pPr>
            <w:r w:rsidRPr="00F1252E">
              <w:rPr>
                <w:b/>
                <w:bCs/>
                <w:sz w:val="20"/>
              </w:rPr>
              <w:t>Mokytojas metodininkas</w:t>
            </w:r>
          </w:p>
        </w:tc>
        <w:tc>
          <w:tcPr>
            <w:tcW w:w="1582" w:type="dxa"/>
          </w:tcPr>
          <w:p w14:paraId="5421E08B" w14:textId="77777777" w:rsidR="00F766B4" w:rsidRPr="00F1252E" w:rsidRDefault="00F766B4" w:rsidP="00B14AA8">
            <w:pPr>
              <w:jc w:val="center"/>
              <w:rPr>
                <w:b/>
                <w:bCs/>
                <w:sz w:val="20"/>
              </w:rPr>
            </w:pPr>
            <w:r w:rsidRPr="00F1252E">
              <w:rPr>
                <w:b/>
                <w:bCs/>
                <w:sz w:val="20"/>
              </w:rPr>
              <w:t>Vyresnysis mokytojas</w:t>
            </w:r>
          </w:p>
        </w:tc>
        <w:tc>
          <w:tcPr>
            <w:tcW w:w="1580" w:type="dxa"/>
          </w:tcPr>
          <w:p w14:paraId="32B02603" w14:textId="77777777" w:rsidR="00F766B4" w:rsidRPr="00F1252E" w:rsidRDefault="00F766B4" w:rsidP="00B14AA8">
            <w:pPr>
              <w:jc w:val="center"/>
              <w:rPr>
                <w:b/>
                <w:bCs/>
                <w:sz w:val="20"/>
              </w:rPr>
            </w:pPr>
            <w:r w:rsidRPr="00F1252E">
              <w:rPr>
                <w:b/>
                <w:bCs/>
                <w:sz w:val="20"/>
              </w:rPr>
              <w:t>Mokytojas</w:t>
            </w:r>
          </w:p>
        </w:tc>
        <w:tc>
          <w:tcPr>
            <w:tcW w:w="1587" w:type="dxa"/>
          </w:tcPr>
          <w:p w14:paraId="2AAF220C" w14:textId="77777777" w:rsidR="00F766B4" w:rsidRPr="00F1252E" w:rsidRDefault="00F766B4" w:rsidP="00B14AA8">
            <w:pPr>
              <w:jc w:val="center"/>
              <w:rPr>
                <w:b/>
                <w:bCs/>
                <w:sz w:val="20"/>
              </w:rPr>
            </w:pPr>
            <w:r w:rsidRPr="00F1252E">
              <w:rPr>
                <w:b/>
                <w:bCs/>
                <w:sz w:val="20"/>
              </w:rPr>
              <w:t>Mokytojas be kategorijos</w:t>
            </w:r>
          </w:p>
        </w:tc>
        <w:tc>
          <w:tcPr>
            <w:tcW w:w="1683" w:type="dxa"/>
          </w:tcPr>
          <w:p w14:paraId="1BBA01D9" w14:textId="77777777" w:rsidR="00F766B4" w:rsidRPr="00F1252E" w:rsidRDefault="00F766B4" w:rsidP="00B14AA8">
            <w:pPr>
              <w:jc w:val="center"/>
              <w:rPr>
                <w:b/>
                <w:bCs/>
                <w:sz w:val="20"/>
              </w:rPr>
            </w:pPr>
            <w:r w:rsidRPr="00F1252E">
              <w:rPr>
                <w:b/>
                <w:bCs/>
                <w:sz w:val="20"/>
              </w:rPr>
              <w:t>Koncertmeisteris metodininkas</w:t>
            </w:r>
          </w:p>
        </w:tc>
      </w:tr>
      <w:tr w:rsidR="00F766B4" w:rsidRPr="0054734C" w14:paraId="24E98BEC" w14:textId="77777777" w:rsidTr="000E0AC9">
        <w:tc>
          <w:tcPr>
            <w:tcW w:w="1579" w:type="dxa"/>
          </w:tcPr>
          <w:p w14:paraId="0C1E7584" w14:textId="77777777" w:rsidR="00F766B4" w:rsidRPr="0054734C" w:rsidRDefault="00F766B4" w:rsidP="00B14AA8">
            <w:pPr>
              <w:ind w:firstLine="567"/>
            </w:pPr>
            <w:r w:rsidRPr="0054734C">
              <w:t>1</w:t>
            </w:r>
          </w:p>
        </w:tc>
        <w:tc>
          <w:tcPr>
            <w:tcW w:w="1617" w:type="dxa"/>
          </w:tcPr>
          <w:p w14:paraId="078EF910" w14:textId="77777777" w:rsidR="00F766B4" w:rsidRPr="0054734C" w:rsidRDefault="00332B9C" w:rsidP="00B14AA8">
            <w:pPr>
              <w:ind w:firstLine="567"/>
            </w:pPr>
            <w:r>
              <w:t>5</w:t>
            </w:r>
          </w:p>
        </w:tc>
        <w:tc>
          <w:tcPr>
            <w:tcW w:w="1582" w:type="dxa"/>
          </w:tcPr>
          <w:p w14:paraId="12F57F75" w14:textId="77777777" w:rsidR="00F766B4" w:rsidRPr="0054734C" w:rsidRDefault="00332B9C" w:rsidP="00B14AA8">
            <w:pPr>
              <w:ind w:firstLine="567"/>
            </w:pPr>
            <w:r>
              <w:t>5</w:t>
            </w:r>
          </w:p>
        </w:tc>
        <w:tc>
          <w:tcPr>
            <w:tcW w:w="1580" w:type="dxa"/>
          </w:tcPr>
          <w:p w14:paraId="6F275829" w14:textId="77777777" w:rsidR="00F766B4" w:rsidRPr="0054734C" w:rsidRDefault="00332B9C" w:rsidP="00B14AA8">
            <w:pPr>
              <w:ind w:firstLine="567"/>
            </w:pPr>
            <w:r>
              <w:t>6</w:t>
            </w:r>
          </w:p>
        </w:tc>
        <w:tc>
          <w:tcPr>
            <w:tcW w:w="1587" w:type="dxa"/>
          </w:tcPr>
          <w:p w14:paraId="536E00A0" w14:textId="77777777" w:rsidR="00F766B4" w:rsidRPr="0054734C" w:rsidRDefault="00332B9C" w:rsidP="00B14AA8">
            <w:pPr>
              <w:ind w:firstLine="567"/>
            </w:pPr>
            <w:r>
              <w:t>0</w:t>
            </w:r>
          </w:p>
        </w:tc>
        <w:tc>
          <w:tcPr>
            <w:tcW w:w="1683" w:type="dxa"/>
          </w:tcPr>
          <w:p w14:paraId="3E1ACAF9" w14:textId="77777777" w:rsidR="00F766B4" w:rsidRPr="0054734C" w:rsidRDefault="00F766B4" w:rsidP="00B14AA8">
            <w:pPr>
              <w:ind w:firstLine="567"/>
            </w:pPr>
            <w:r w:rsidRPr="0054734C">
              <w:t>1</w:t>
            </w:r>
          </w:p>
        </w:tc>
      </w:tr>
    </w:tbl>
    <w:p w14:paraId="2EA9B1EE" w14:textId="77777777" w:rsidR="00F766B4" w:rsidRDefault="00F766B4" w:rsidP="00F766B4">
      <w:pPr>
        <w:rPr>
          <w:i/>
          <w:iCs/>
        </w:rPr>
      </w:pPr>
    </w:p>
    <w:p w14:paraId="3F1BBF18" w14:textId="77777777" w:rsidR="00F766B4" w:rsidRDefault="00F766B4" w:rsidP="00F766B4">
      <w:pPr>
        <w:rPr>
          <w:i/>
          <w:iCs/>
        </w:rPr>
      </w:pPr>
      <w:r w:rsidRPr="00F1252E">
        <w:rPr>
          <w:i/>
          <w:iCs/>
        </w:rPr>
        <w:t xml:space="preserve">Meno mokyklos </w:t>
      </w:r>
      <w:r w:rsidRPr="000F0F6C">
        <w:rPr>
          <w:b/>
          <w:bCs/>
          <w:i/>
          <w:iCs/>
        </w:rPr>
        <w:t>personalas</w:t>
      </w:r>
    </w:p>
    <w:p w14:paraId="267EC813" w14:textId="3BDA701E" w:rsidR="00F766B4" w:rsidRDefault="00F766B4" w:rsidP="00F766B4">
      <w:pPr>
        <w:ind w:firstLine="567"/>
      </w:pPr>
      <w:r>
        <w:t xml:space="preserve">Mokykloje patvirtinta </w:t>
      </w:r>
      <w:r w:rsidRPr="00E46543">
        <w:t>17 etatų</w:t>
      </w:r>
      <w:r w:rsidRPr="00FE4659">
        <w:rPr>
          <w:b/>
        </w:rPr>
        <w:t xml:space="preserve"> </w:t>
      </w:r>
      <w:r w:rsidR="0001347F">
        <w:t>(11,5</w:t>
      </w:r>
      <w:r>
        <w:t xml:space="preserve"> pedagoginių, 5</w:t>
      </w:r>
      <w:r w:rsidR="0001347F">
        <w:t>,5</w:t>
      </w:r>
      <w:r>
        <w:t xml:space="preserve"> administracijos.)</w:t>
      </w:r>
    </w:p>
    <w:tbl>
      <w:tblPr>
        <w:tblW w:w="9639" w:type="dxa"/>
        <w:tblInd w:w="-6" w:type="dxa"/>
        <w:tblLayout w:type="fixed"/>
        <w:tblCellMar>
          <w:left w:w="0" w:type="dxa"/>
          <w:right w:w="0" w:type="dxa"/>
        </w:tblCellMar>
        <w:tblLook w:val="01E0" w:firstRow="1" w:lastRow="1" w:firstColumn="1" w:lastColumn="1" w:noHBand="0" w:noVBand="0"/>
      </w:tblPr>
      <w:tblGrid>
        <w:gridCol w:w="1701"/>
        <w:gridCol w:w="567"/>
        <w:gridCol w:w="1843"/>
        <w:gridCol w:w="567"/>
        <w:gridCol w:w="1134"/>
        <w:gridCol w:w="709"/>
        <w:gridCol w:w="2410"/>
        <w:gridCol w:w="708"/>
      </w:tblGrid>
      <w:tr w:rsidR="00F766B4" w:rsidRPr="00F1252E" w14:paraId="0DB93CFB" w14:textId="77777777" w:rsidTr="00D8128E">
        <w:trPr>
          <w:trHeight w:hRule="exact" w:val="875"/>
        </w:trPr>
        <w:tc>
          <w:tcPr>
            <w:tcW w:w="2268" w:type="dxa"/>
            <w:gridSpan w:val="2"/>
            <w:tcBorders>
              <w:top w:val="single" w:sz="5" w:space="0" w:color="000000"/>
              <w:left w:val="single" w:sz="5" w:space="0" w:color="000000"/>
              <w:bottom w:val="nil"/>
              <w:right w:val="single" w:sz="5" w:space="0" w:color="000000"/>
            </w:tcBorders>
          </w:tcPr>
          <w:p w14:paraId="68CE37E6" w14:textId="77777777" w:rsidR="00F766B4" w:rsidRPr="00F1252E" w:rsidRDefault="00F766B4" w:rsidP="00B14AA8">
            <w:pPr>
              <w:ind w:left="142" w:right="97"/>
              <w:jc w:val="center"/>
              <w:rPr>
                <w:b/>
                <w:bCs/>
                <w:sz w:val="20"/>
              </w:rPr>
            </w:pPr>
            <w:r>
              <w:rPr>
                <w:b/>
                <w:bCs/>
                <w:spacing w:val="-4"/>
                <w:sz w:val="20"/>
              </w:rPr>
              <w:t>M</w:t>
            </w:r>
            <w:r w:rsidRPr="00F1252E">
              <w:rPr>
                <w:b/>
                <w:bCs/>
                <w:spacing w:val="2"/>
                <w:sz w:val="20"/>
              </w:rPr>
              <w:t>o</w:t>
            </w:r>
            <w:r w:rsidRPr="00F1252E">
              <w:rPr>
                <w:b/>
                <w:bCs/>
                <w:spacing w:val="-2"/>
                <w:sz w:val="20"/>
              </w:rPr>
              <w:t>k</w:t>
            </w:r>
            <w:r w:rsidRPr="00F1252E">
              <w:rPr>
                <w:b/>
                <w:bCs/>
                <w:sz w:val="20"/>
              </w:rPr>
              <w:t>y</w:t>
            </w:r>
            <w:r w:rsidRPr="00F1252E">
              <w:rPr>
                <w:b/>
                <w:bCs/>
                <w:spacing w:val="-2"/>
                <w:sz w:val="20"/>
              </w:rPr>
              <w:t>k</w:t>
            </w:r>
            <w:r w:rsidRPr="00F1252E">
              <w:rPr>
                <w:b/>
                <w:bCs/>
                <w:spacing w:val="1"/>
                <w:sz w:val="20"/>
              </w:rPr>
              <w:t>l</w:t>
            </w:r>
            <w:r w:rsidRPr="00F1252E">
              <w:rPr>
                <w:b/>
                <w:bCs/>
                <w:sz w:val="20"/>
              </w:rPr>
              <w:t xml:space="preserve">os </w:t>
            </w:r>
            <w:r w:rsidRPr="00F1252E">
              <w:rPr>
                <w:b/>
                <w:bCs/>
                <w:spacing w:val="-2"/>
                <w:sz w:val="20"/>
              </w:rPr>
              <w:t>v</w:t>
            </w:r>
            <w:r w:rsidRPr="00F1252E">
              <w:rPr>
                <w:b/>
                <w:bCs/>
                <w:sz w:val="20"/>
              </w:rPr>
              <w:t>ado</w:t>
            </w:r>
            <w:r w:rsidRPr="00F1252E">
              <w:rPr>
                <w:b/>
                <w:bCs/>
                <w:spacing w:val="-2"/>
                <w:sz w:val="20"/>
              </w:rPr>
              <w:t>v</w:t>
            </w:r>
            <w:r w:rsidRPr="00F1252E">
              <w:rPr>
                <w:b/>
                <w:bCs/>
                <w:sz w:val="20"/>
              </w:rPr>
              <w:t>a</w:t>
            </w:r>
            <w:r w:rsidRPr="00F1252E">
              <w:rPr>
                <w:b/>
                <w:bCs/>
                <w:spacing w:val="1"/>
                <w:sz w:val="20"/>
              </w:rPr>
              <w:t>i</w:t>
            </w:r>
          </w:p>
        </w:tc>
        <w:tc>
          <w:tcPr>
            <w:tcW w:w="2410" w:type="dxa"/>
            <w:gridSpan w:val="2"/>
            <w:tcBorders>
              <w:top w:val="single" w:sz="5" w:space="0" w:color="000000"/>
              <w:left w:val="single" w:sz="5" w:space="0" w:color="000000"/>
              <w:bottom w:val="nil"/>
              <w:right w:val="single" w:sz="5" w:space="0" w:color="000000"/>
            </w:tcBorders>
          </w:tcPr>
          <w:p w14:paraId="4A4358D5" w14:textId="77777777" w:rsidR="00F766B4" w:rsidRPr="00F1252E" w:rsidRDefault="00F766B4" w:rsidP="00B14AA8">
            <w:pPr>
              <w:ind w:left="142" w:right="97"/>
              <w:jc w:val="center"/>
              <w:rPr>
                <w:b/>
                <w:bCs/>
                <w:sz w:val="20"/>
              </w:rPr>
            </w:pPr>
            <w:r w:rsidRPr="00F1252E">
              <w:rPr>
                <w:b/>
                <w:bCs/>
                <w:spacing w:val="-1"/>
                <w:sz w:val="20"/>
              </w:rPr>
              <w:t>A</w:t>
            </w:r>
            <w:r w:rsidRPr="00F1252E">
              <w:rPr>
                <w:b/>
                <w:bCs/>
                <w:sz w:val="20"/>
              </w:rPr>
              <w:t>d</w:t>
            </w:r>
            <w:r w:rsidRPr="00F1252E">
              <w:rPr>
                <w:b/>
                <w:bCs/>
                <w:spacing w:val="-4"/>
                <w:sz w:val="20"/>
              </w:rPr>
              <w:t>m</w:t>
            </w:r>
            <w:r w:rsidRPr="00F1252E">
              <w:rPr>
                <w:b/>
                <w:bCs/>
                <w:spacing w:val="1"/>
                <w:sz w:val="20"/>
              </w:rPr>
              <w:t>i</w:t>
            </w:r>
            <w:r w:rsidRPr="00F1252E">
              <w:rPr>
                <w:b/>
                <w:bCs/>
                <w:sz w:val="20"/>
              </w:rPr>
              <w:t>n</w:t>
            </w:r>
            <w:r w:rsidRPr="00F1252E">
              <w:rPr>
                <w:b/>
                <w:bCs/>
                <w:spacing w:val="1"/>
                <w:sz w:val="20"/>
              </w:rPr>
              <w:t>i</w:t>
            </w:r>
            <w:r w:rsidRPr="00F1252E">
              <w:rPr>
                <w:b/>
                <w:bCs/>
                <w:sz w:val="20"/>
              </w:rPr>
              <w:t>s</w:t>
            </w:r>
            <w:r w:rsidRPr="00F1252E">
              <w:rPr>
                <w:b/>
                <w:bCs/>
                <w:spacing w:val="1"/>
                <w:sz w:val="20"/>
              </w:rPr>
              <w:t>t</w:t>
            </w:r>
            <w:r w:rsidRPr="00F1252E">
              <w:rPr>
                <w:b/>
                <w:bCs/>
                <w:spacing w:val="-2"/>
                <w:sz w:val="20"/>
              </w:rPr>
              <w:t>r</w:t>
            </w:r>
            <w:r w:rsidRPr="00F1252E">
              <w:rPr>
                <w:b/>
                <w:bCs/>
                <w:sz w:val="20"/>
              </w:rPr>
              <w:t>ac</w:t>
            </w:r>
            <w:r w:rsidRPr="00F1252E">
              <w:rPr>
                <w:b/>
                <w:bCs/>
                <w:spacing w:val="-1"/>
                <w:sz w:val="20"/>
              </w:rPr>
              <w:t>i</w:t>
            </w:r>
            <w:r w:rsidRPr="00F1252E">
              <w:rPr>
                <w:b/>
                <w:bCs/>
                <w:spacing w:val="1"/>
                <w:sz w:val="20"/>
              </w:rPr>
              <w:t>j</w:t>
            </w:r>
            <w:r w:rsidRPr="00F1252E">
              <w:rPr>
                <w:b/>
                <w:bCs/>
                <w:sz w:val="20"/>
              </w:rPr>
              <w:t>os</w:t>
            </w:r>
            <w:r>
              <w:rPr>
                <w:b/>
                <w:bCs/>
                <w:sz w:val="20"/>
              </w:rPr>
              <w:t xml:space="preserve"> </w:t>
            </w:r>
            <w:r w:rsidRPr="00F1252E">
              <w:rPr>
                <w:b/>
                <w:bCs/>
                <w:sz w:val="20"/>
              </w:rPr>
              <w:t>sp</w:t>
            </w:r>
            <w:r w:rsidRPr="00F1252E">
              <w:rPr>
                <w:b/>
                <w:bCs/>
                <w:spacing w:val="-2"/>
                <w:sz w:val="20"/>
              </w:rPr>
              <w:t>e</w:t>
            </w:r>
            <w:r w:rsidRPr="00F1252E">
              <w:rPr>
                <w:b/>
                <w:bCs/>
                <w:sz w:val="20"/>
              </w:rPr>
              <w:t>c</w:t>
            </w:r>
            <w:r w:rsidRPr="00F1252E">
              <w:rPr>
                <w:b/>
                <w:bCs/>
                <w:spacing w:val="1"/>
                <w:sz w:val="20"/>
              </w:rPr>
              <w:t>i</w:t>
            </w:r>
            <w:r w:rsidRPr="00F1252E">
              <w:rPr>
                <w:b/>
                <w:bCs/>
                <w:spacing w:val="-2"/>
                <w:sz w:val="20"/>
              </w:rPr>
              <w:t>a</w:t>
            </w:r>
            <w:r w:rsidRPr="00F1252E">
              <w:rPr>
                <w:b/>
                <w:bCs/>
                <w:spacing w:val="1"/>
                <w:sz w:val="20"/>
              </w:rPr>
              <w:t>l</w:t>
            </w:r>
            <w:r w:rsidRPr="00F1252E">
              <w:rPr>
                <w:b/>
                <w:bCs/>
                <w:spacing w:val="-1"/>
                <w:sz w:val="20"/>
              </w:rPr>
              <w:t>i</w:t>
            </w:r>
            <w:r w:rsidRPr="00F1252E">
              <w:rPr>
                <w:b/>
                <w:bCs/>
                <w:sz w:val="20"/>
              </w:rPr>
              <w:t>s</w:t>
            </w:r>
            <w:r w:rsidRPr="00F1252E">
              <w:rPr>
                <w:b/>
                <w:bCs/>
                <w:spacing w:val="-1"/>
                <w:sz w:val="20"/>
              </w:rPr>
              <w:t>t</w:t>
            </w:r>
            <w:r w:rsidRPr="00F1252E">
              <w:rPr>
                <w:b/>
                <w:bCs/>
                <w:sz w:val="20"/>
              </w:rPr>
              <w:t>ai</w:t>
            </w:r>
          </w:p>
        </w:tc>
        <w:tc>
          <w:tcPr>
            <w:tcW w:w="1843" w:type="dxa"/>
            <w:gridSpan w:val="2"/>
            <w:tcBorders>
              <w:top w:val="single" w:sz="5" w:space="0" w:color="000000"/>
              <w:left w:val="single" w:sz="5" w:space="0" w:color="000000"/>
              <w:bottom w:val="nil"/>
              <w:right w:val="single" w:sz="5" w:space="0" w:color="000000"/>
            </w:tcBorders>
          </w:tcPr>
          <w:p w14:paraId="14B3BAE6" w14:textId="77777777" w:rsidR="00F766B4" w:rsidRPr="00F1252E" w:rsidRDefault="00F766B4" w:rsidP="00B14AA8">
            <w:pPr>
              <w:ind w:left="142" w:right="97"/>
              <w:jc w:val="center"/>
              <w:rPr>
                <w:b/>
                <w:bCs/>
                <w:sz w:val="20"/>
              </w:rPr>
            </w:pPr>
            <w:r w:rsidRPr="00F1252E">
              <w:rPr>
                <w:b/>
                <w:bCs/>
                <w:sz w:val="20"/>
              </w:rPr>
              <w:t>Peda</w:t>
            </w:r>
            <w:r w:rsidRPr="00F1252E">
              <w:rPr>
                <w:b/>
                <w:bCs/>
                <w:spacing w:val="-2"/>
                <w:sz w:val="20"/>
              </w:rPr>
              <w:t>g</w:t>
            </w:r>
            <w:r w:rsidRPr="00F1252E">
              <w:rPr>
                <w:b/>
                <w:bCs/>
                <w:sz w:val="20"/>
              </w:rPr>
              <w:t>o</w:t>
            </w:r>
            <w:r w:rsidRPr="00F1252E">
              <w:rPr>
                <w:b/>
                <w:bCs/>
                <w:spacing w:val="-2"/>
                <w:sz w:val="20"/>
              </w:rPr>
              <w:t>g</w:t>
            </w:r>
            <w:r w:rsidRPr="00F1252E">
              <w:rPr>
                <w:b/>
                <w:bCs/>
                <w:spacing w:val="1"/>
                <w:sz w:val="20"/>
              </w:rPr>
              <w:t>i</w:t>
            </w:r>
            <w:r w:rsidRPr="00F1252E">
              <w:rPr>
                <w:b/>
                <w:bCs/>
                <w:sz w:val="20"/>
              </w:rPr>
              <w:t>n</w:t>
            </w:r>
            <w:r w:rsidRPr="00F1252E">
              <w:rPr>
                <w:b/>
                <w:bCs/>
                <w:spacing w:val="1"/>
                <w:sz w:val="20"/>
              </w:rPr>
              <w:t>i</w:t>
            </w:r>
            <w:r w:rsidRPr="00F1252E">
              <w:rPr>
                <w:b/>
                <w:bCs/>
                <w:sz w:val="20"/>
              </w:rPr>
              <w:t>ai 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p>
        </w:tc>
        <w:tc>
          <w:tcPr>
            <w:tcW w:w="3118" w:type="dxa"/>
            <w:gridSpan w:val="2"/>
            <w:tcBorders>
              <w:top w:val="single" w:sz="5" w:space="0" w:color="000000"/>
              <w:left w:val="single" w:sz="5" w:space="0" w:color="000000"/>
              <w:bottom w:val="nil"/>
              <w:right w:val="single" w:sz="5" w:space="0" w:color="000000"/>
            </w:tcBorders>
          </w:tcPr>
          <w:p w14:paraId="4E15C306" w14:textId="77777777" w:rsidR="00F766B4" w:rsidRDefault="00F766B4" w:rsidP="00B14AA8">
            <w:pPr>
              <w:ind w:left="142" w:right="97"/>
              <w:jc w:val="center"/>
              <w:rPr>
                <w:b/>
                <w:bCs/>
                <w:spacing w:val="1"/>
                <w:sz w:val="20"/>
              </w:rPr>
            </w:pPr>
            <w:r w:rsidRPr="00F1252E">
              <w:rPr>
                <w:b/>
                <w:bCs/>
                <w:sz w:val="20"/>
              </w:rPr>
              <w:t>Pa</w:t>
            </w:r>
            <w:r w:rsidRPr="00F1252E">
              <w:rPr>
                <w:b/>
                <w:bCs/>
                <w:spacing w:val="-2"/>
                <w:sz w:val="20"/>
              </w:rPr>
              <w:t>g</w:t>
            </w:r>
            <w:r w:rsidRPr="00F1252E">
              <w:rPr>
                <w:b/>
                <w:bCs/>
                <w:sz w:val="20"/>
              </w:rPr>
              <w:t>a</w:t>
            </w:r>
            <w:r w:rsidRPr="00F1252E">
              <w:rPr>
                <w:b/>
                <w:bCs/>
                <w:spacing w:val="1"/>
                <w:sz w:val="20"/>
              </w:rPr>
              <w:t>l</w:t>
            </w:r>
            <w:r w:rsidRPr="00F1252E">
              <w:rPr>
                <w:b/>
                <w:bCs/>
                <w:sz w:val="20"/>
              </w:rPr>
              <w:t>b</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a</w:t>
            </w:r>
            <w:r w:rsidRPr="00F1252E">
              <w:rPr>
                <w:b/>
                <w:bCs/>
                <w:sz w:val="20"/>
              </w:rPr>
              <w:t>i</w:t>
            </w:r>
            <w:r w:rsidRPr="00F1252E">
              <w:rPr>
                <w:b/>
                <w:bCs/>
                <w:spacing w:val="1"/>
                <w:sz w:val="20"/>
              </w:rPr>
              <w:t xml:space="preserve"> </w:t>
            </w:r>
            <w:r w:rsidRPr="00F1252E">
              <w:rPr>
                <w:b/>
                <w:bCs/>
                <w:sz w:val="20"/>
              </w:rPr>
              <w:t>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r w:rsidRPr="00F1252E">
              <w:rPr>
                <w:b/>
                <w:bCs/>
                <w:spacing w:val="1"/>
                <w:sz w:val="20"/>
              </w:rPr>
              <w:t xml:space="preserve"> </w:t>
            </w:r>
          </w:p>
          <w:p w14:paraId="586DF768" w14:textId="44F191AB" w:rsidR="00F766B4" w:rsidRPr="00F1252E" w:rsidRDefault="00F766B4" w:rsidP="00D8128E">
            <w:pPr>
              <w:ind w:left="142" w:right="97"/>
              <w:jc w:val="center"/>
              <w:rPr>
                <w:b/>
                <w:bCs/>
                <w:sz w:val="20"/>
              </w:rPr>
            </w:pPr>
            <w:r w:rsidRPr="00F1252E">
              <w:rPr>
                <w:b/>
                <w:bCs/>
                <w:spacing w:val="1"/>
                <w:sz w:val="20"/>
              </w:rPr>
              <w:t>(</w:t>
            </w:r>
            <w:r w:rsidRPr="00F1252E">
              <w:rPr>
                <w:b/>
                <w:bCs/>
                <w:sz w:val="20"/>
              </w:rPr>
              <w:t>ū</w:t>
            </w:r>
            <w:r w:rsidRPr="00F1252E">
              <w:rPr>
                <w:b/>
                <w:bCs/>
                <w:spacing w:val="-2"/>
                <w:sz w:val="20"/>
              </w:rPr>
              <w:t>k</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s</w:t>
            </w:r>
            <w:r w:rsidRPr="00F1252E">
              <w:rPr>
                <w:b/>
                <w:bCs/>
                <w:spacing w:val="-3"/>
                <w:sz w:val="20"/>
              </w:rPr>
              <w:t>-</w:t>
            </w:r>
            <w:r w:rsidRPr="00F1252E">
              <w:rPr>
                <w:b/>
                <w:bCs/>
                <w:spacing w:val="1"/>
                <w:sz w:val="20"/>
              </w:rPr>
              <w:t>t</w:t>
            </w:r>
            <w:r w:rsidRPr="00F1252E">
              <w:rPr>
                <w:b/>
                <w:bCs/>
                <w:sz w:val="20"/>
              </w:rPr>
              <w:t>echn</w:t>
            </w:r>
            <w:r w:rsidRPr="00F1252E">
              <w:rPr>
                <w:b/>
                <w:bCs/>
                <w:spacing w:val="-1"/>
                <w:sz w:val="20"/>
              </w:rPr>
              <w:t>i</w:t>
            </w:r>
            <w:r w:rsidRPr="00F1252E">
              <w:rPr>
                <w:b/>
                <w:bCs/>
                <w:sz w:val="20"/>
              </w:rPr>
              <w:t>n</w:t>
            </w:r>
            <w:r w:rsidRPr="00F1252E">
              <w:rPr>
                <w:b/>
                <w:bCs/>
                <w:spacing w:val="-1"/>
                <w:sz w:val="20"/>
              </w:rPr>
              <w:t>i</w:t>
            </w:r>
            <w:r w:rsidRPr="00F1252E">
              <w:rPr>
                <w:b/>
                <w:bCs/>
                <w:sz w:val="20"/>
              </w:rPr>
              <w:t>s p</w:t>
            </w:r>
            <w:r w:rsidRPr="00F1252E">
              <w:rPr>
                <w:b/>
                <w:bCs/>
                <w:spacing w:val="1"/>
                <w:sz w:val="20"/>
              </w:rPr>
              <w:t>e</w:t>
            </w:r>
            <w:r w:rsidRPr="00F1252E">
              <w:rPr>
                <w:b/>
                <w:bCs/>
                <w:spacing w:val="-2"/>
                <w:sz w:val="20"/>
              </w:rPr>
              <w:t>r</w:t>
            </w:r>
            <w:r w:rsidRPr="00F1252E">
              <w:rPr>
                <w:b/>
                <w:bCs/>
                <w:sz w:val="20"/>
              </w:rPr>
              <w:t>son</w:t>
            </w:r>
            <w:r w:rsidRPr="00F1252E">
              <w:rPr>
                <w:b/>
                <w:bCs/>
                <w:spacing w:val="-2"/>
                <w:sz w:val="20"/>
              </w:rPr>
              <w:t>a</w:t>
            </w:r>
            <w:r w:rsidRPr="00F1252E">
              <w:rPr>
                <w:b/>
                <w:bCs/>
                <w:spacing w:val="1"/>
                <w:sz w:val="20"/>
              </w:rPr>
              <w:t>l</w:t>
            </w:r>
            <w:r w:rsidRPr="00F1252E">
              <w:rPr>
                <w:b/>
                <w:bCs/>
                <w:sz w:val="20"/>
              </w:rPr>
              <w:t>a</w:t>
            </w:r>
            <w:r w:rsidRPr="00F1252E">
              <w:rPr>
                <w:b/>
                <w:bCs/>
                <w:spacing w:val="-2"/>
                <w:sz w:val="20"/>
              </w:rPr>
              <w:t>s</w:t>
            </w:r>
            <w:r w:rsidRPr="00F1252E">
              <w:rPr>
                <w:b/>
                <w:bCs/>
                <w:sz w:val="20"/>
              </w:rPr>
              <w:t>)</w:t>
            </w:r>
          </w:p>
        </w:tc>
      </w:tr>
      <w:tr w:rsidR="00F766B4" w:rsidRPr="0054734C" w14:paraId="4FE22BD0" w14:textId="77777777" w:rsidTr="00E3271E">
        <w:trPr>
          <w:trHeight w:hRule="exact" w:val="571"/>
        </w:trPr>
        <w:tc>
          <w:tcPr>
            <w:tcW w:w="1701" w:type="dxa"/>
            <w:tcBorders>
              <w:top w:val="single" w:sz="5" w:space="0" w:color="000000"/>
              <w:left w:val="single" w:sz="5" w:space="0" w:color="000000"/>
              <w:bottom w:val="single" w:sz="5" w:space="0" w:color="000000"/>
              <w:right w:val="single" w:sz="5" w:space="0" w:color="000000"/>
            </w:tcBorders>
            <w:vAlign w:val="center"/>
          </w:tcPr>
          <w:p w14:paraId="166527C0" w14:textId="77777777" w:rsidR="00F766B4" w:rsidRPr="0054734C" w:rsidRDefault="00F766B4"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us</w:t>
            </w:r>
          </w:p>
        </w:tc>
        <w:tc>
          <w:tcPr>
            <w:tcW w:w="567" w:type="dxa"/>
            <w:tcBorders>
              <w:top w:val="single" w:sz="5" w:space="0" w:color="000000"/>
              <w:left w:val="single" w:sz="5" w:space="0" w:color="000000"/>
              <w:bottom w:val="single" w:sz="5" w:space="0" w:color="000000"/>
              <w:right w:val="single" w:sz="5" w:space="0" w:color="000000"/>
            </w:tcBorders>
            <w:vAlign w:val="center"/>
          </w:tcPr>
          <w:p w14:paraId="41B2BDED" w14:textId="77777777" w:rsidR="00F766B4" w:rsidRPr="0054734C" w:rsidRDefault="00F766B4" w:rsidP="00B14AA8">
            <w:pPr>
              <w:ind w:left="142" w:right="97"/>
            </w:pPr>
            <w:r w:rsidRPr="0054734C">
              <w:t>1</w:t>
            </w:r>
          </w:p>
        </w:tc>
        <w:tc>
          <w:tcPr>
            <w:tcW w:w="1843" w:type="dxa"/>
            <w:tcBorders>
              <w:top w:val="single" w:sz="5" w:space="0" w:color="000000"/>
              <w:left w:val="single" w:sz="5" w:space="0" w:color="000000"/>
              <w:bottom w:val="single" w:sz="5" w:space="0" w:color="000000"/>
              <w:right w:val="single" w:sz="5" w:space="0" w:color="000000"/>
            </w:tcBorders>
            <w:vAlign w:val="center"/>
          </w:tcPr>
          <w:p w14:paraId="012D0A63" w14:textId="77777777" w:rsidR="00F766B4" w:rsidRPr="0054734C" w:rsidRDefault="00F766B4" w:rsidP="00B14AA8">
            <w:pPr>
              <w:ind w:left="142" w:right="97"/>
            </w:pPr>
            <w:r w:rsidRPr="0054734C">
              <w:rPr>
                <w:spacing w:val="-1"/>
              </w:rPr>
              <w:t>R</w:t>
            </w:r>
            <w:r w:rsidRPr="0054734C">
              <w:t>a</w:t>
            </w:r>
            <w:r w:rsidRPr="0054734C">
              <w:rPr>
                <w:spacing w:val="1"/>
              </w:rPr>
              <w:t>š</w:t>
            </w:r>
            <w:r w:rsidRPr="0054734C">
              <w:rPr>
                <w:spacing w:val="-1"/>
              </w:rPr>
              <w:t>t</w:t>
            </w:r>
            <w:r w:rsidRPr="0054734C">
              <w:rPr>
                <w:spacing w:val="1"/>
              </w:rPr>
              <w:t>i</w:t>
            </w:r>
            <w:r w:rsidRPr="0054734C">
              <w:t>nės administratorius</w:t>
            </w:r>
          </w:p>
        </w:tc>
        <w:tc>
          <w:tcPr>
            <w:tcW w:w="567" w:type="dxa"/>
            <w:tcBorders>
              <w:top w:val="single" w:sz="5" w:space="0" w:color="000000"/>
              <w:left w:val="single" w:sz="5" w:space="0" w:color="000000"/>
              <w:bottom w:val="single" w:sz="5" w:space="0" w:color="000000"/>
              <w:right w:val="single" w:sz="5" w:space="0" w:color="000000"/>
            </w:tcBorders>
            <w:vAlign w:val="center"/>
          </w:tcPr>
          <w:p w14:paraId="37F430E9" w14:textId="77777777" w:rsidR="00F766B4" w:rsidRPr="0054734C" w:rsidRDefault="00F766B4" w:rsidP="00B14AA8">
            <w:pPr>
              <w:ind w:left="142" w:right="97"/>
            </w:pPr>
            <w:r w:rsidRPr="0054734C">
              <w:t>1</w:t>
            </w:r>
          </w:p>
        </w:tc>
        <w:tc>
          <w:tcPr>
            <w:tcW w:w="1134" w:type="dxa"/>
            <w:vMerge w:val="restart"/>
            <w:tcBorders>
              <w:top w:val="single" w:sz="5" w:space="0" w:color="000000"/>
              <w:left w:val="single" w:sz="5" w:space="0" w:color="000000"/>
              <w:right w:val="single" w:sz="5" w:space="0" w:color="000000"/>
            </w:tcBorders>
            <w:vAlign w:val="center"/>
          </w:tcPr>
          <w:p w14:paraId="2E053649" w14:textId="77777777" w:rsidR="00F766B4" w:rsidRPr="0054734C" w:rsidRDefault="00F766B4" w:rsidP="00B14AA8">
            <w:pPr>
              <w:ind w:left="142" w:right="97"/>
            </w:pPr>
            <w:r w:rsidRPr="0054734C">
              <w:t>Mo</w:t>
            </w:r>
            <w:r w:rsidRPr="0054734C">
              <w:rPr>
                <w:spacing w:val="-2"/>
              </w:rPr>
              <w:t>ky</w:t>
            </w:r>
            <w:r w:rsidRPr="0054734C">
              <w:rPr>
                <w:spacing w:val="1"/>
              </w:rPr>
              <w:t>t</w:t>
            </w:r>
            <w:r w:rsidRPr="0054734C">
              <w:t>o</w:t>
            </w:r>
            <w:r w:rsidRPr="0054734C">
              <w:rPr>
                <w:spacing w:val="1"/>
              </w:rPr>
              <w:t>j</w:t>
            </w:r>
            <w:r w:rsidRPr="0054734C">
              <w:t>ai</w:t>
            </w:r>
          </w:p>
        </w:tc>
        <w:tc>
          <w:tcPr>
            <w:tcW w:w="709" w:type="dxa"/>
            <w:vMerge w:val="restart"/>
            <w:tcBorders>
              <w:top w:val="single" w:sz="5" w:space="0" w:color="000000"/>
              <w:left w:val="single" w:sz="5" w:space="0" w:color="000000"/>
              <w:right w:val="single" w:sz="5" w:space="0" w:color="000000"/>
            </w:tcBorders>
            <w:vAlign w:val="center"/>
          </w:tcPr>
          <w:p w14:paraId="19005315" w14:textId="77777777" w:rsidR="00F766B4" w:rsidRPr="0054734C" w:rsidRDefault="00332B9C" w:rsidP="00B14AA8">
            <w:pPr>
              <w:ind w:left="142" w:right="97"/>
            </w:pPr>
            <w:r>
              <w:t>11,5</w:t>
            </w:r>
            <w:r w:rsidR="00F766B4">
              <w:t xml:space="preserve"> </w:t>
            </w:r>
          </w:p>
        </w:tc>
        <w:tc>
          <w:tcPr>
            <w:tcW w:w="2410" w:type="dxa"/>
            <w:tcBorders>
              <w:top w:val="single" w:sz="5" w:space="0" w:color="000000"/>
              <w:left w:val="single" w:sz="5" w:space="0" w:color="000000"/>
              <w:bottom w:val="single" w:sz="5" w:space="0" w:color="000000"/>
              <w:right w:val="single" w:sz="5" w:space="0" w:color="000000"/>
            </w:tcBorders>
            <w:vAlign w:val="center"/>
          </w:tcPr>
          <w:p w14:paraId="3C8007D3" w14:textId="77777777" w:rsidR="00F766B4" w:rsidRPr="0054734C" w:rsidRDefault="00F766B4" w:rsidP="00B14AA8">
            <w:pPr>
              <w:ind w:left="142" w:right="97"/>
            </w:pPr>
            <w:r w:rsidRPr="0054734C">
              <w:rPr>
                <w:spacing w:val="1"/>
              </w:rPr>
              <w:t>V</w:t>
            </w:r>
            <w:r w:rsidRPr="0054734C">
              <w:rPr>
                <w:spacing w:val="-2"/>
              </w:rPr>
              <w:t>a</w:t>
            </w:r>
            <w:r w:rsidRPr="0054734C">
              <w:rPr>
                <w:spacing w:val="1"/>
              </w:rPr>
              <w:t>l</w:t>
            </w:r>
            <w:r w:rsidRPr="0054734C">
              <w:rPr>
                <w:spacing w:val="-2"/>
              </w:rPr>
              <w:t>y</w:t>
            </w:r>
            <w:r w:rsidRPr="0054734C">
              <w:rPr>
                <w:spacing w:val="1"/>
              </w:rPr>
              <w:t>t</w:t>
            </w:r>
            <w:r w:rsidRPr="0054734C">
              <w:rPr>
                <w:spacing w:val="-2"/>
              </w:rPr>
              <w:t>o</w:t>
            </w:r>
            <w:r w:rsidRPr="0054734C">
              <w:rPr>
                <w:spacing w:val="3"/>
              </w:rPr>
              <w:t>j</w:t>
            </w:r>
            <w:r w:rsidRPr="0054734C">
              <w:rPr>
                <w:spacing w:val="-2"/>
              </w:rPr>
              <w:t>a</w:t>
            </w:r>
            <w:r w:rsidRPr="0054734C">
              <w:t>s</w:t>
            </w:r>
            <w:r>
              <w:t>-</w:t>
            </w:r>
            <w:r w:rsidRPr="0054734C">
              <w:rPr>
                <w:spacing w:val="-2"/>
              </w:rPr>
              <w:t>k</w:t>
            </w:r>
            <w:r w:rsidRPr="0054734C">
              <w:rPr>
                <w:spacing w:val="1"/>
              </w:rPr>
              <w:t>i</w:t>
            </w:r>
            <w:r w:rsidRPr="0054734C">
              <w:t>e</w:t>
            </w:r>
            <w:r w:rsidRPr="0054734C">
              <w:rPr>
                <w:spacing w:val="-3"/>
              </w:rPr>
              <w:t>m</w:t>
            </w:r>
            <w:r w:rsidRPr="0054734C">
              <w:t>s</w:t>
            </w:r>
            <w:r w:rsidRPr="0054734C">
              <w:rPr>
                <w:spacing w:val="1"/>
              </w:rPr>
              <w:t>ar</w:t>
            </w:r>
            <w:r w:rsidRPr="0054734C">
              <w:rPr>
                <w:spacing w:val="-2"/>
              </w:rPr>
              <w:t>g</w:t>
            </w:r>
            <w:r w:rsidRPr="0054734C">
              <w:rPr>
                <w:spacing w:val="1"/>
              </w:rPr>
              <w:t>i</w:t>
            </w:r>
            <w:r w:rsidRPr="0054734C">
              <w:t>s</w:t>
            </w:r>
          </w:p>
        </w:tc>
        <w:tc>
          <w:tcPr>
            <w:tcW w:w="708" w:type="dxa"/>
            <w:tcBorders>
              <w:top w:val="single" w:sz="5" w:space="0" w:color="000000"/>
              <w:left w:val="single" w:sz="5" w:space="0" w:color="000000"/>
              <w:bottom w:val="single" w:sz="5" w:space="0" w:color="000000"/>
              <w:right w:val="single" w:sz="5" w:space="0" w:color="000000"/>
            </w:tcBorders>
            <w:vAlign w:val="center"/>
          </w:tcPr>
          <w:p w14:paraId="16B8F02A" w14:textId="77777777" w:rsidR="00F766B4" w:rsidRPr="0054734C" w:rsidRDefault="00F766B4" w:rsidP="00B14AA8">
            <w:pPr>
              <w:ind w:left="142" w:right="97"/>
            </w:pPr>
            <w:r w:rsidRPr="0054734C">
              <w:t>1</w:t>
            </w:r>
          </w:p>
        </w:tc>
      </w:tr>
      <w:tr w:rsidR="00FF484D" w:rsidRPr="0054734C" w14:paraId="72AEA54C" w14:textId="77777777" w:rsidTr="00FF484D">
        <w:trPr>
          <w:trHeight w:val="535"/>
        </w:trPr>
        <w:tc>
          <w:tcPr>
            <w:tcW w:w="1701" w:type="dxa"/>
            <w:vMerge w:val="restart"/>
            <w:tcBorders>
              <w:top w:val="single" w:sz="5" w:space="0" w:color="000000"/>
              <w:left w:val="single" w:sz="5" w:space="0" w:color="000000"/>
              <w:right w:val="single" w:sz="5" w:space="0" w:color="000000"/>
            </w:tcBorders>
            <w:vAlign w:val="center"/>
          </w:tcPr>
          <w:p w14:paraId="32B79903" w14:textId="77777777" w:rsidR="00FF484D" w:rsidRPr="0054734C" w:rsidRDefault="00FF484D"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a</w:t>
            </w:r>
            <w:r w:rsidRPr="0054734C">
              <w:rPr>
                <w:spacing w:val="-2"/>
              </w:rPr>
              <w:t>u</w:t>
            </w:r>
            <w:r w:rsidRPr="0054734C">
              <w:t>s pa</w:t>
            </w:r>
            <w:r w:rsidRPr="0054734C">
              <w:rPr>
                <w:spacing w:val="-2"/>
              </w:rPr>
              <w:t>v</w:t>
            </w:r>
            <w:r w:rsidRPr="0054734C">
              <w:t>aduo</w:t>
            </w:r>
            <w:r w:rsidRPr="0054734C">
              <w:rPr>
                <w:spacing w:val="1"/>
              </w:rPr>
              <w:t>t</w:t>
            </w:r>
            <w:r w:rsidRPr="0054734C">
              <w:rPr>
                <w:spacing w:val="-2"/>
              </w:rPr>
              <w:t>o</w:t>
            </w:r>
            <w:r w:rsidRPr="0054734C">
              <w:rPr>
                <w:spacing w:val="1"/>
              </w:rPr>
              <w:t>j</w:t>
            </w:r>
            <w:r w:rsidRPr="0054734C">
              <w:t>as ugdymui</w:t>
            </w:r>
          </w:p>
        </w:tc>
        <w:tc>
          <w:tcPr>
            <w:tcW w:w="567" w:type="dxa"/>
            <w:vMerge w:val="restart"/>
            <w:tcBorders>
              <w:top w:val="single" w:sz="5" w:space="0" w:color="000000"/>
              <w:left w:val="single" w:sz="5" w:space="0" w:color="000000"/>
              <w:right w:val="single" w:sz="5" w:space="0" w:color="000000"/>
            </w:tcBorders>
            <w:vAlign w:val="center"/>
          </w:tcPr>
          <w:p w14:paraId="4875E8BF" w14:textId="77777777" w:rsidR="00FF484D" w:rsidRPr="0054734C" w:rsidRDefault="00FF484D" w:rsidP="00B14AA8">
            <w:pPr>
              <w:ind w:left="142" w:right="97"/>
            </w:pPr>
            <w:r w:rsidRPr="0054734C">
              <w:t>1</w:t>
            </w:r>
          </w:p>
        </w:tc>
        <w:tc>
          <w:tcPr>
            <w:tcW w:w="1843" w:type="dxa"/>
            <w:vMerge w:val="restart"/>
            <w:tcBorders>
              <w:top w:val="single" w:sz="5" w:space="0" w:color="000000"/>
              <w:left w:val="single" w:sz="5" w:space="0" w:color="000000"/>
              <w:right w:val="single" w:sz="5" w:space="0" w:color="000000"/>
            </w:tcBorders>
            <w:vAlign w:val="center"/>
          </w:tcPr>
          <w:p w14:paraId="6E6ECD5D" w14:textId="77777777" w:rsidR="00FF484D" w:rsidRPr="0054734C" w:rsidRDefault="00FF484D" w:rsidP="00B14AA8">
            <w:pPr>
              <w:ind w:left="142" w:right="97"/>
            </w:pPr>
            <w:r w:rsidRPr="0054734C">
              <w:rPr>
                <w:spacing w:val="-1"/>
              </w:rPr>
              <w:t>B</w:t>
            </w:r>
            <w:r w:rsidRPr="0054734C">
              <w:t>uha</w:t>
            </w:r>
            <w:r w:rsidRPr="0054734C">
              <w:rPr>
                <w:spacing w:val="-1"/>
              </w:rPr>
              <w:t>l</w:t>
            </w:r>
            <w:r w:rsidRPr="0054734C">
              <w:rPr>
                <w:spacing w:val="1"/>
              </w:rPr>
              <w:t>t</w:t>
            </w:r>
            <w:r w:rsidRPr="0054734C">
              <w:t>e</w:t>
            </w:r>
            <w:r w:rsidRPr="0054734C">
              <w:rPr>
                <w:spacing w:val="-1"/>
              </w:rPr>
              <w:t>r</w:t>
            </w:r>
            <w:r w:rsidRPr="0054734C">
              <w:rPr>
                <w:spacing w:val="1"/>
              </w:rPr>
              <w:t>i</w:t>
            </w:r>
            <w:r w:rsidRPr="0054734C">
              <w:t>s</w:t>
            </w:r>
          </w:p>
          <w:p w14:paraId="2BC94ACB" w14:textId="77777777" w:rsidR="00FF484D" w:rsidRPr="0054734C" w:rsidRDefault="00FF484D" w:rsidP="00B14AA8">
            <w:pPr>
              <w:ind w:left="142" w:right="97"/>
            </w:pPr>
          </w:p>
        </w:tc>
        <w:tc>
          <w:tcPr>
            <w:tcW w:w="567" w:type="dxa"/>
            <w:vMerge w:val="restart"/>
            <w:tcBorders>
              <w:top w:val="single" w:sz="5" w:space="0" w:color="000000"/>
              <w:left w:val="single" w:sz="5" w:space="0" w:color="000000"/>
              <w:right w:val="single" w:sz="5" w:space="0" w:color="000000"/>
            </w:tcBorders>
            <w:vAlign w:val="center"/>
          </w:tcPr>
          <w:p w14:paraId="644717B3" w14:textId="77777777" w:rsidR="00FF484D" w:rsidRPr="0054734C" w:rsidRDefault="00FF484D" w:rsidP="00B14AA8">
            <w:pPr>
              <w:ind w:left="142" w:right="97"/>
            </w:pPr>
            <w:r w:rsidRPr="0054734C">
              <w:t>0,5</w:t>
            </w:r>
          </w:p>
          <w:p w14:paraId="16651295" w14:textId="77777777" w:rsidR="00FF484D" w:rsidRPr="0054734C" w:rsidRDefault="00FF484D" w:rsidP="00B14AA8">
            <w:pPr>
              <w:ind w:left="142" w:right="97"/>
            </w:pPr>
          </w:p>
        </w:tc>
        <w:tc>
          <w:tcPr>
            <w:tcW w:w="1134" w:type="dxa"/>
            <w:vMerge/>
            <w:tcBorders>
              <w:left w:val="single" w:sz="5" w:space="0" w:color="000000"/>
              <w:right w:val="single" w:sz="5" w:space="0" w:color="000000"/>
            </w:tcBorders>
            <w:vAlign w:val="center"/>
          </w:tcPr>
          <w:p w14:paraId="3E86AED4" w14:textId="77777777" w:rsidR="00FF484D" w:rsidRPr="0054734C" w:rsidRDefault="00FF484D" w:rsidP="00B14AA8">
            <w:pPr>
              <w:ind w:left="142" w:right="97"/>
            </w:pPr>
          </w:p>
        </w:tc>
        <w:tc>
          <w:tcPr>
            <w:tcW w:w="709" w:type="dxa"/>
            <w:vMerge/>
            <w:tcBorders>
              <w:left w:val="single" w:sz="5" w:space="0" w:color="000000"/>
              <w:right w:val="single" w:sz="5" w:space="0" w:color="000000"/>
            </w:tcBorders>
            <w:vAlign w:val="center"/>
          </w:tcPr>
          <w:p w14:paraId="4FEDC68B"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6FE69FEE" w14:textId="77777777" w:rsidR="00FF484D" w:rsidRPr="0054734C" w:rsidRDefault="00FF484D" w:rsidP="00B14AA8">
            <w:pPr>
              <w:ind w:left="142" w:right="97"/>
            </w:pPr>
            <w:r w:rsidRPr="0054734C">
              <w:rPr>
                <w:spacing w:val="-1"/>
              </w:rPr>
              <w:t>Ū</w:t>
            </w:r>
            <w:r w:rsidRPr="0054734C">
              <w:rPr>
                <w:spacing w:val="-2"/>
              </w:rPr>
              <w:t>k</w:t>
            </w:r>
            <w:r w:rsidRPr="0054734C">
              <w:rPr>
                <w:spacing w:val="1"/>
              </w:rPr>
              <w:t>i</w:t>
            </w:r>
            <w:r w:rsidRPr="0054734C">
              <w:t>o</w:t>
            </w:r>
            <w:r>
              <w:t xml:space="preserve"> </w:t>
            </w:r>
            <w:r w:rsidRPr="0054734C">
              <w:rPr>
                <w:spacing w:val="1"/>
              </w:rPr>
              <w:t>r</w:t>
            </w:r>
            <w:r w:rsidRPr="0054734C">
              <w:t>e</w:t>
            </w:r>
            <w:r w:rsidRPr="0054734C">
              <w:rPr>
                <w:spacing w:val="1"/>
              </w:rPr>
              <w:t>i</w:t>
            </w:r>
            <w:r w:rsidRPr="0054734C">
              <w:rPr>
                <w:spacing w:val="-2"/>
              </w:rPr>
              <w:t>k</w:t>
            </w:r>
            <w:r w:rsidRPr="0054734C">
              <w:t>a</w:t>
            </w:r>
            <w:r w:rsidRPr="0054734C">
              <w:rPr>
                <w:spacing w:val="1"/>
              </w:rPr>
              <w:t>l</w:t>
            </w:r>
            <w:r w:rsidRPr="0054734C">
              <w:t>ų</w:t>
            </w:r>
            <w:r>
              <w:t xml:space="preserve"> </w:t>
            </w:r>
            <w:r w:rsidRPr="0054734C">
              <w:t>sp</w:t>
            </w:r>
            <w:r w:rsidRPr="0054734C">
              <w:rPr>
                <w:spacing w:val="1"/>
              </w:rPr>
              <w:t>e</w:t>
            </w:r>
            <w:r w:rsidRPr="0054734C">
              <w:rPr>
                <w:spacing w:val="-2"/>
              </w:rPr>
              <w:t>c</w:t>
            </w:r>
            <w:r w:rsidRPr="0054734C">
              <w:rPr>
                <w:spacing w:val="1"/>
              </w:rPr>
              <w:t>i</w:t>
            </w:r>
            <w:r w:rsidRPr="0054734C">
              <w:t>a</w:t>
            </w:r>
            <w:r w:rsidRPr="0054734C">
              <w:rPr>
                <w:spacing w:val="-1"/>
              </w:rPr>
              <w:t>l</w:t>
            </w:r>
            <w:r w:rsidRPr="0054734C">
              <w:rPr>
                <w:spacing w:val="1"/>
              </w:rPr>
              <w:t>i</w:t>
            </w:r>
            <w:r w:rsidRPr="0054734C">
              <w:rPr>
                <w:spacing w:val="-2"/>
              </w:rPr>
              <w:t>s</w:t>
            </w:r>
            <w:r w:rsidRPr="0054734C">
              <w:rPr>
                <w:spacing w:val="1"/>
              </w:rPr>
              <w:t>t</w:t>
            </w:r>
            <w:r w:rsidRPr="0054734C">
              <w:t>as</w:t>
            </w:r>
          </w:p>
        </w:tc>
        <w:tc>
          <w:tcPr>
            <w:tcW w:w="708" w:type="dxa"/>
            <w:tcBorders>
              <w:top w:val="single" w:sz="5" w:space="0" w:color="000000"/>
              <w:left w:val="single" w:sz="5" w:space="0" w:color="000000"/>
              <w:right w:val="single" w:sz="5" w:space="0" w:color="000000"/>
            </w:tcBorders>
            <w:vAlign w:val="center"/>
          </w:tcPr>
          <w:p w14:paraId="7D925AB4" w14:textId="77777777" w:rsidR="00FF484D" w:rsidRPr="0054734C" w:rsidRDefault="00FF484D" w:rsidP="00B14AA8">
            <w:pPr>
              <w:ind w:left="142" w:right="97"/>
            </w:pPr>
            <w:r w:rsidRPr="0054734C">
              <w:t>0,5</w:t>
            </w:r>
          </w:p>
        </w:tc>
      </w:tr>
      <w:tr w:rsidR="00FF484D" w:rsidRPr="0054734C" w14:paraId="72C38FEB" w14:textId="77777777" w:rsidTr="00FF484D">
        <w:trPr>
          <w:trHeight w:val="391"/>
        </w:trPr>
        <w:tc>
          <w:tcPr>
            <w:tcW w:w="1701" w:type="dxa"/>
            <w:vMerge/>
            <w:tcBorders>
              <w:left w:val="single" w:sz="5" w:space="0" w:color="000000"/>
              <w:right w:val="single" w:sz="5" w:space="0" w:color="000000"/>
            </w:tcBorders>
            <w:vAlign w:val="center"/>
          </w:tcPr>
          <w:p w14:paraId="310842D5"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24F8A059" w14:textId="77777777" w:rsidR="00FF484D" w:rsidRPr="0054734C" w:rsidRDefault="00FF484D" w:rsidP="00B14AA8">
            <w:pPr>
              <w:ind w:left="142" w:right="97"/>
            </w:pPr>
          </w:p>
        </w:tc>
        <w:tc>
          <w:tcPr>
            <w:tcW w:w="1843" w:type="dxa"/>
            <w:vMerge/>
            <w:tcBorders>
              <w:left w:val="single" w:sz="5" w:space="0" w:color="000000"/>
              <w:right w:val="single" w:sz="5" w:space="0" w:color="000000"/>
            </w:tcBorders>
            <w:vAlign w:val="center"/>
          </w:tcPr>
          <w:p w14:paraId="712C4E4C"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4BC49CE4" w14:textId="77777777" w:rsidR="00FF484D" w:rsidRPr="0054734C" w:rsidRDefault="00FF484D" w:rsidP="00B14AA8">
            <w:pPr>
              <w:ind w:left="142" w:right="97"/>
            </w:pPr>
          </w:p>
        </w:tc>
        <w:tc>
          <w:tcPr>
            <w:tcW w:w="1134" w:type="dxa"/>
            <w:tcBorders>
              <w:left w:val="single" w:sz="5" w:space="0" w:color="000000"/>
              <w:right w:val="single" w:sz="5" w:space="0" w:color="000000"/>
            </w:tcBorders>
            <w:vAlign w:val="center"/>
          </w:tcPr>
          <w:p w14:paraId="50C3A43A" w14:textId="77777777" w:rsidR="00FF484D" w:rsidRPr="0054734C" w:rsidRDefault="00FF484D" w:rsidP="00B14AA8">
            <w:pPr>
              <w:ind w:left="142" w:right="97"/>
            </w:pPr>
          </w:p>
        </w:tc>
        <w:tc>
          <w:tcPr>
            <w:tcW w:w="709" w:type="dxa"/>
            <w:tcBorders>
              <w:left w:val="single" w:sz="5" w:space="0" w:color="000000"/>
              <w:right w:val="single" w:sz="5" w:space="0" w:color="000000"/>
            </w:tcBorders>
            <w:vAlign w:val="center"/>
          </w:tcPr>
          <w:p w14:paraId="7C803742"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5DD4D849" w14:textId="77777777" w:rsidR="00FF484D" w:rsidRPr="0054734C" w:rsidRDefault="00FF484D" w:rsidP="00B14AA8">
            <w:pPr>
              <w:ind w:left="142" w:right="97"/>
              <w:rPr>
                <w:spacing w:val="-1"/>
              </w:rPr>
            </w:pPr>
            <w:r>
              <w:rPr>
                <w:spacing w:val="-1"/>
              </w:rPr>
              <w:t>Vaizdo režisierius</w:t>
            </w:r>
          </w:p>
        </w:tc>
        <w:tc>
          <w:tcPr>
            <w:tcW w:w="708" w:type="dxa"/>
            <w:tcBorders>
              <w:top w:val="single" w:sz="5" w:space="0" w:color="000000"/>
              <w:left w:val="single" w:sz="5" w:space="0" w:color="000000"/>
              <w:right w:val="single" w:sz="5" w:space="0" w:color="000000"/>
            </w:tcBorders>
            <w:vAlign w:val="center"/>
          </w:tcPr>
          <w:p w14:paraId="497A455B" w14:textId="77777777" w:rsidR="00FF484D" w:rsidRPr="0054734C" w:rsidRDefault="00FF484D" w:rsidP="00B14AA8">
            <w:pPr>
              <w:ind w:left="142" w:right="97"/>
            </w:pPr>
            <w:r>
              <w:t>0,5</w:t>
            </w:r>
          </w:p>
        </w:tc>
      </w:tr>
      <w:tr w:rsidR="00F766B4" w:rsidRPr="0054734C" w14:paraId="291C431C" w14:textId="77777777" w:rsidTr="00E3271E">
        <w:trPr>
          <w:trHeight w:hRule="exact" w:val="264"/>
        </w:trPr>
        <w:tc>
          <w:tcPr>
            <w:tcW w:w="1701" w:type="dxa"/>
            <w:tcBorders>
              <w:top w:val="single" w:sz="5" w:space="0" w:color="000000"/>
              <w:left w:val="single" w:sz="5" w:space="0" w:color="000000"/>
              <w:bottom w:val="single" w:sz="5" w:space="0" w:color="000000"/>
              <w:right w:val="single" w:sz="5" w:space="0" w:color="000000"/>
            </w:tcBorders>
            <w:vAlign w:val="center"/>
          </w:tcPr>
          <w:p w14:paraId="53751EBC"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4F28EF95" w14:textId="77777777" w:rsidR="00F766B4" w:rsidRPr="0054734C" w:rsidRDefault="00F766B4" w:rsidP="00B14AA8">
            <w:pPr>
              <w:ind w:left="142" w:right="97"/>
            </w:pPr>
            <w:r w:rsidRPr="0054734C">
              <w:t>2</w:t>
            </w:r>
          </w:p>
        </w:tc>
        <w:tc>
          <w:tcPr>
            <w:tcW w:w="1843" w:type="dxa"/>
            <w:tcBorders>
              <w:top w:val="single" w:sz="5" w:space="0" w:color="000000"/>
              <w:left w:val="single" w:sz="5" w:space="0" w:color="000000"/>
              <w:bottom w:val="single" w:sz="5" w:space="0" w:color="000000"/>
              <w:right w:val="single" w:sz="5" w:space="0" w:color="000000"/>
            </w:tcBorders>
            <w:vAlign w:val="center"/>
          </w:tcPr>
          <w:p w14:paraId="707C066F"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610FD253" w14:textId="77777777" w:rsidR="00F766B4" w:rsidRPr="0054734C" w:rsidRDefault="00F766B4" w:rsidP="00B14AA8">
            <w:pPr>
              <w:ind w:left="142" w:right="97"/>
            </w:pPr>
            <w: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370499B0" w14:textId="77777777" w:rsidR="00F766B4" w:rsidRPr="0054734C" w:rsidRDefault="00F766B4" w:rsidP="00B14AA8">
            <w:pPr>
              <w:ind w:left="142" w:right="97"/>
            </w:pPr>
            <w:r>
              <w:rPr>
                <w:spacing w:val="1"/>
              </w:rPr>
              <w:t>Iš v</w:t>
            </w:r>
            <w:r w:rsidRPr="0054734C">
              <w:rPr>
                <w:spacing w:val="-1"/>
              </w:rPr>
              <w:t>i</w:t>
            </w:r>
            <w:r w:rsidRPr="0054734C">
              <w:t>so:</w:t>
            </w:r>
          </w:p>
        </w:tc>
        <w:tc>
          <w:tcPr>
            <w:tcW w:w="709" w:type="dxa"/>
            <w:tcBorders>
              <w:top w:val="single" w:sz="5" w:space="0" w:color="000000"/>
              <w:left w:val="single" w:sz="5" w:space="0" w:color="000000"/>
              <w:bottom w:val="single" w:sz="5" w:space="0" w:color="000000"/>
              <w:right w:val="single" w:sz="5" w:space="0" w:color="000000"/>
            </w:tcBorders>
            <w:vAlign w:val="center"/>
          </w:tcPr>
          <w:p w14:paraId="4688BF1E" w14:textId="77777777" w:rsidR="00F766B4" w:rsidRPr="0054734C" w:rsidRDefault="00735477" w:rsidP="00B14AA8">
            <w:pPr>
              <w:ind w:left="142" w:right="97"/>
            </w:pPr>
            <w:r>
              <w:t>11,5</w:t>
            </w:r>
          </w:p>
        </w:tc>
        <w:tc>
          <w:tcPr>
            <w:tcW w:w="2410" w:type="dxa"/>
            <w:tcBorders>
              <w:top w:val="single" w:sz="5" w:space="0" w:color="000000"/>
              <w:left w:val="single" w:sz="5" w:space="0" w:color="000000"/>
              <w:bottom w:val="single" w:sz="5" w:space="0" w:color="000000"/>
              <w:right w:val="single" w:sz="5" w:space="0" w:color="000000"/>
            </w:tcBorders>
            <w:vAlign w:val="center"/>
          </w:tcPr>
          <w:p w14:paraId="0718B4FF" w14:textId="77777777" w:rsidR="00F766B4" w:rsidRPr="0054734C" w:rsidRDefault="00F766B4" w:rsidP="00B14AA8">
            <w:pPr>
              <w:ind w:left="142" w:right="97"/>
            </w:pPr>
            <w:r>
              <w:rPr>
                <w:spacing w:val="1"/>
              </w:rPr>
              <w:t>Iš v</w:t>
            </w:r>
            <w:r w:rsidRPr="0054734C">
              <w:rPr>
                <w:spacing w:val="-1"/>
              </w:rPr>
              <w:t>i</w:t>
            </w:r>
            <w:r w:rsidRPr="0054734C">
              <w:t>so:</w:t>
            </w:r>
          </w:p>
        </w:tc>
        <w:tc>
          <w:tcPr>
            <w:tcW w:w="708" w:type="dxa"/>
            <w:tcBorders>
              <w:top w:val="single" w:sz="5" w:space="0" w:color="000000"/>
              <w:left w:val="single" w:sz="5" w:space="0" w:color="000000"/>
              <w:bottom w:val="single" w:sz="5" w:space="0" w:color="000000"/>
              <w:right w:val="single" w:sz="5" w:space="0" w:color="000000"/>
            </w:tcBorders>
            <w:vAlign w:val="center"/>
          </w:tcPr>
          <w:p w14:paraId="59E45EF8" w14:textId="77777777" w:rsidR="00F766B4" w:rsidRPr="0054734C" w:rsidRDefault="00735477" w:rsidP="00B14AA8">
            <w:pPr>
              <w:ind w:left="142" w:right="97"/>
            </w:pPr>
            <w:r>
              <w:t>2,0</w:t>
            </w:r>
          </w:p>
        </w:tc>
      </w:tr>
    </w:tbl>
    <w:p w14:paraId="3C475C0B" w14:textId="77777777" w:rsidR="00F766B4" w:rsidRDefault="00F766B4" w:rsidP="00F766B4">
      <w:pPr>
        <w:ind w:firstLine="567"/>
      </w:pPr>
    </w:p>
    <w:p w14:paraId="18A2E7CB" w14:textId="77777777" w:rsidR="00F766B4" w:rsidRPr="000F0F6C" w:rsidRDefault="00F766B4" w:rsidP="00F766B4">
      <w:pPr>
        <w:rPr>
          <w:b/>
          <w:bCs/>
          <w:i/>
          <w:iCs/>
        </w:rPr>
      </w:pPr>
      <w:r w:rsidRPr="000F0F6C">
        <w:rPr>
          <w:b/>
          <w:bCs/>
          <w:i/>
          <w:iCs/>
        </w:rPr>
        <w:t>Programos</w:t>
      </w:r>
    </w:p>
    <w:p w14:paraId="3CA30966" w14:textId="77777777" w:rsidR="00F766B4" w:rsidRPr="0054734C" w:rsidRDefault="00F766B4" w:rsidP="00D8128E">
      <w:pPr>
        <w:ind w:right="201" w:firstLine="567"/>
        <w:jc w:val="both"/>
        <w:rPr>
          <w:spacing w:val="1"/>
        </w:rPr>
      </w:pPr>
      <w:r w:rsidRPr="0054734C">
        <w:t>D</w:t>
      </w:r>
      <w:r w:rsidRPr="0054734C">
        <w:rPr>
          <w:spacing w:val="-1"/>
        </w:rPr>
        <w:t>a</w:t>
      </w:r>
      <w:r w:rsidRPr="0054734C">
        <w:t>b</w:t>
      </w:r>
      <w:r w:rsidRPr="0054734C">
        <w:rPr>
          <w:spacing w:val="-1"/>
        </w:rPr>
        <w:t>a</w:t>
      </w:r>
      <w:r w:rsidRPr="0054734C">
        <w:t>r mo</w:t>
      </w:r>
      <w:r w:rsidRPr="0054734C">
        <w:rPr>
          <w:spacing w:val="5"/>
        </w:rPr>
        <w:t>k</w:t>
      </w:r>
      <w:r w:rsidRPr="0054734C">
        <w:rPr>
          <w:spacing w:val="-5"/>
        </w:rPr>
        <w:t>y</w:t>
      </w:r>
      <w:r w:rsidRPr="0054734C">
        <w:t>klo</w:t>
      </w:r>
      <w:r w:rsidRPr="0054734C">
        <w:rPr>
          <w:spacing w:val="1"/>
        </w:rPr>
        <w:t>j</w:t>
      </w:r>
      <w:r w:rsidRPr="0054734C">
        <w:t>e ugdoma pagal šias programas</w:t>
      </w:r>
      <w:r>
        <w:t xml:space="preserve">, viso </w:t>
      </w:r>
      <w:r w:rsidRPr="00FE3444">
        <w:t>13:</w:t>
      </w:r>
      <w:r w:rsidRPr="0054734C">
        <w:rPr>
          <w:spacing w:val="1"/>
        </w:rPr>
        <w:t xml:space="preserve"> </w:t>
      </w:r>
    </w:p>
    <w:p w14:paraId="55AC5FCD" w14:textId="77777777" w:rsidR="00F766B4" w:rsidRPr="0054734C" w:rsidRDefault="00F766B4" w:rsidP="00D8128E">
      <w:pPr>
        <w:ind w:right="201" w:firstLine="567"/>
        <w:jc w:val="both"/>
      </w:pPr>
      <w:r w:rsidRPr="0054734C">
        <w:t>F</w:t>
      </w:r>
      <w:r>
        <w:t>ormalųjį švietimą papildančio ugdymo (F</w:t>
      </w:r>
      <w:r w:rsidRPr="0054734C">
        <w:t>ŠPUP</w:t>
      </w:r>
      <w:r>
        <w:t>)</w:t>
      </w:r>
      <w:r w:rsidRPr="0054734C">
        <w:t xml:space="preserve"> – pradinio ir pagrindinio: mu</w:t>
      </w:r>
      <w:r w:rsidRPr="0054734C">
        <w:rPr>
          <w:spacing w:val="2"/>
        </w:rPr>
        <w:t>z</w:t>
      </w:r>
      <w:r w:rsidRPr="0054734C">
        <w:t>ikos,</w:t>
      </w:r>
      <w:r w:rsidRPr="0054734C">
        <w:rPr>
          <w:spacing w:val="1"/>
        </w:rPr>
        <w:t xml:space="preserve"> </w:t>
      </w:r>
      <w:r w:rsidRPr="0054734C">
        <w:t>d</w:t>
      </w:r>
      <w:r w:rsidRPr="0054734C">
        <w:rPr>
          <w:spacing w:val="-1"/>
        </w:rPr>
        <w:t>a</w:t>
      </w:r>
      <w:r w:rsidRPr="0054734C">
        <w:t>i</w:t>
      </w:r>
      <w:r w:rsidRPr="0054734C">
        <w:rPr>
          <w:spacing w:val="1"/>
        </w:rPr>
        <w:t>l</w:t>
      </w:r>
      <w:r w:rsidRPr="0054734C">
        <w:rPr>
          <w:spacing w:val="-1"/>
        </w:rPr>
        <w:t>ė</w:t>
      </w:r>
      <w:r w:rsidRPr="0054734C">
        <w:t>s,</w:t>
      </w:r>
      <w:r w:rsidRPr="0054734C">
        <w:rPr>
          <w:spacing w:val="1"/>
        </w:rPr>
        <w:t xml:space="preserve">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fijos</w:t>
      </w:r>
      <w:r w:rsidRPr="0054734C">
        <w:rPr>
          <w:spacing w:val="7"/>
        </w:rPr>
        <w:t xml:space="preserve"> </w:t>
      </w:r>
      <w:r w:rsidRPr="0054734C">
        <w:t>ir</w:t>
      </w:r>
      <w:r w:rsidRPr="0054734C">
        <w:rPr>
          <w:spacing w:val="1"/>
        </w:rPr>
        <w:t xml:space="preserve"> </w:t>
      </w:r>
      <w:r w:rsidRPr="0054734C">
        <w:t>te</w:t>
      </w:r>
      <w:r w:rsidRPr="0054734C">
        <w:rPr>
          <w:spacing w:val="-1"/>
        </w:rPr>
        <w:t>a</w:t>
      </w:r>
      <w:r w:rsidRPr="0054734C">
        <w:t>trinio</w:t>
      </w:r>
      <w:r w:rsidRPr="0054734C">
        <w:rPr>
          <w:spacing w:val="1"/>
        </w:rPr>
        <w:t xml:space="preserve"> </w:t>
      </w:r>
      <w:r w:rsidRPr="0054734C">
        <w:t>meno</w:t>
      </w:r>
      <w:r>
        <w:t>;</w:t>
      </w:r>
      <w:r w:rsidRPr="0054734C">
        <w:t xml:space="preserve"> </w:t>
      </w:r>
    </w:p>
    <w:p w14:paraId="50E41BD4" w14:textId="77777777" w:rsidR="00F766B4" w:rsidRDefault="00F766B4" w:rsidP="00D8128E">
      <w:pPr>
        <w:ind w:right="201" w:firstLine="567"/>
        <w:jc w:val="both"/>
      </w:pPr>
      <w:r w:rsidRPr="0054734C">
        <w:t>Neformalio</w:t>
      </w:r>
      <w:r>
        <w:t>jo ugdymo (NU)</w:t>
      </w:r>
      <w:r w:rsidRPr="0054734C">
        <w:t xml:space="preserve">: </w:t>
      </w:r>
      <w:r w:rsidRPr="0054734C">
        <w:rPr>
          <w:spacing w:val="-1"/>
        </w:rPr>
        <w:t>a</w:t>
      </w:r>
      <w:r w:rsidRPr="0054734C">
        <w:t>nks</w:t>
      </w:r>
      <w:r w:rsidRPr="0054734C">
        <w:rPr>
          <w:spacing w:val="3"/>
        </w:rPr>
        <w:t>t</w:t>
      </w:r>
      <w:r w:rsidRPr="0054734C">
        <w:rPr>
          <w:spacing w:val="-5"/>
        </w:rPr>
        <w:t>y</w:t>
      </w:r>
      <w:r w:rsidRPr="0054734C">
        <w:rPr>
          <w:spacing w:val="2"/>
        </w:rPr>
        <w:t>v</w:t>
      </w:r>
      <w:r w:rsidRPr="0054734C">
        <w:t>ojo,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 menin</w:t>
      </w:r>
      <w:r w:rsidRPr="0054734C">
        <w:rPr>
          <w:spacing w:val="1"/>
        </w:rPr>
        <w:t>i</w:t>
      </w:r>
      <w:r w:rsidRPr="0054734C">
        <w:t>o, mu</w:t>
      </w:r>
      <w:r w:rsidRPr="0054734C">
        <w:rPr>
          <w:spacing w:val="2"/>
        </w:rPr>
        <w:t>z</w:t>
      </w:r>
      <w:r w:rsidRPr="0054734C">
        <w:t>ikos mė</w:t>
      </w:r>
      <w:r w:rsidRPr="0054734C">
        <w:rPr>
          <w:spacing w:val="-3"/>
        </w:rPr>
        <w:t>g</w:t>
      </w:r>
      <w:r w:rsidRPr="0054734C">
        <w:rPr>
          <w:spacing w:val="-1"/>
        </w:rPr>
        <w:t>ė</w:t>
      </w:r>
      <w:r w:rsidRPr="0054734C">
        <w:t>jų</w:t>
      </w:r>
      <w:r>
        <w:t>;</w:t>
      </w:r>
    </w:p>
    <w:p w14:paraId="5A0C847B" w14:textId="77777777" w:rsidR="00F766B4" w:rsidRPr="00735477" w:rsidRDefault="00F766B4" w:rsidP="00D8128E">
      <w:pPr>
        <w:ind w:right="201" w:firstLine="567"/>
        <w:jc w:val="both"/>
      </w:pPr>
      <w:r>
        <w:rPr>
          <w:spacing w:val="3"/>
        </w:rPr>
        <w:t>Neformaliojo</w:t>
      </w:r>
      <w:r w:rsidRPr="0054734C">
        <w:rPr>
          <w:spacing w:val="-1"/>
        </w:rPr>
        <w:t xml:space="preserve"> </w:t>
      </w:r>
      <w:r w:rsidRPr="0054734C">
        <w:t>sua</w:t>
      </w:r>
      <w:r w:rsidRPr="0054734C">
        <w:rPr>
          <w:spacing w:val="-1"/>
        </w:rPr>
        <w:t>u</w:t>
      </w:r>
      <w:r w:rsidRPr="0054734C">
        <w:rPr>
          <w:spacing w:val="-2"/>
        </w:rPr>
        <w:t>g</w:t>
      </w:r>
      <w:r w:rsidRPr="0054734C">
        <w:t>usių</w:t>
      </w:r>
      <w:r w:rsidRPr="0054734C">
        <w:rPr>
          <w:spacing w:val="1"/>
        </w:rPr>
        <w:t>j</w:t>
      </w:r>
      <w:r w:rsidRPr="0054734C">
        <w:t>ų meninio u</w:t>
      </w:r>
      <w:r w:rsidRPr="0054734C">
        <w:rPr>
          <w:spacing w:val="-2"/>
        </w:rPr>
        <w:t>g</w:t>
      </w:r>
      <w:r w:rsidRPr="0054734C">
        <w:rPr>
          <w:spacing w:val="5"/>
        </w:rPr>
        <w:t>d</w:t>
      </w:r>
      <w:r w:rsidRPr="0054734C">
        <w:rPr>
          <w:spacing w:val="-5"/>
        </w:rPr>
        <w:t>y</w:t>
      </w:r>
      <w:r w:rsidRPr="0054734C">
        <w:t>mo</w:t>
      </w:r>
      <w:r>
        <w:t>;</w:t>
      </w:r>
      <w:r w:rsidR="007475DD">
        <w:t xml:space="preserve"> </w:t>
      </w:r>
      <w:r w:rsidRPr="00735477">
        <w:t>Neformaliojo vaikų švietimo (NVŠ) – „Neringos vaikų choras“</w:t>
      </w:r>
      <w:r w:rsidR="009F61E7" w:rsidRPr="00735477">
        <w:t xml:space="preserve">, </w:t>
      </w:r>
      <w:r w:rsidR="00B91B1F" w:rsidRPr="00735477">
        <w:t>„</w:t>
      </w:r>
      <w:r w:rsidR="009F61E7" w:rsidRPr="00735477">
        <w:t xml:space="preserve">Trumpalaikio kryptingo ugdymo programa choreografijos </w:t>
      </w:r>
      <w:r w:rsidR="00B91B1F" w:rsidRPr="00735477">
        <w:t xml:space="preserve">specialybei“. </w:t>
      </w:r>
    </w:p>
    <w:p w14:paraId="510147F8" w14:textId="19B0BE49" w:rsidR="00132BD4" w:rsidRPr="00132BD4" w:rsidRDefault="00132BD4" w:rsidP="00132BD4">
      <w:pPr>
        <w:pStyle w:val="Sraopastraipa"/>
        <w:spacing w:after="0" w:line="240" w:lineRule="auto"/>
        <w:ind w:left="0" w:firstLine="604"/>
        <w:contextualSpacing w:val="0"/>
        <w:jc w:val="both"/>
        <w:rPr>
          <w:rFonts w:ascii="Times New Roman" w:hAnsi="Times New Roman"/>
          <w:sz w:val="24"/>
          <w:szCs w:val="24"/>
          <w:shd w:val="clear" w:color="auto" w:fill="FFFFFF"/>
        </w:rPr>
      </w:pPr>
      <w:r w:rsidRPr="00132BD4">
        <w:rPr>
          <w:rFonts w:ascii="Times New Roman" w:hAnsi="Times New Roman"/>
          <w:sz w:val="24"/>
          <w:szCs w:val="24"/>
          <w:shd w:val="clear" w:color="auto" w:fill="FFFFFF"/>
        </w:rPr>
        <w:t xml:space="preserve">Neringos meno mokykloje ypatingas dėmesys skiriamas mokinių kūrybiškumo lavinimui. </w:t>
      </w:r>
      <w:r>
        <w:rPr>
          <w:rFonts w:ascii="Times New Roman" w:hAnsi="Times New Roman"/>
          <w:sz w:val="24"/>
          <w:szCs w:val="24"/>
          <w:shd w:val="clear" w:color="auto" w:fill="FFFFFF"/>
        </w:rPr>
        <w:t>Tiek mokyklos bendruomenė, tiek visi miestiečiai ir svečiai kviečiami</w:t>
      </w:r>
      <w:r w:rsidRPr="00132BD4">
        <w:rPr>
          <w:rFonts w:ascii="Times New Roman" w:hAnsi="Times New Roman"/>
          <w:sz w:val="24"/>
          <w:szCs w:val="24"/>
          <w:shd w:val="clear" w:color="auto" w:fill="FFFFFF"/>
        </w:rPr>
        <w:t xml:space="preserve"> aktyviai naudotis mokyklos </w:t>
      </w:r>
      <w:r w:rsidRPr="000F0F6C">
        <w:rPr>
          <w:rFonts w:ascii="Times New Roman" w:hAnsi="Times New Roman"/>
          <w:b/>
          <w:bCs/>
          <w:i/>
          <w:iCs/>
          <w:sz w:val="24"/>
          <w:szCs w:val="24"/>
          <w:shd w:val="clear" w:color="auto" w:fill="FFFFFF"/>
        </w:rPr>
        <w:t>atviromis edukacinėmis erdvėmis</w:t>
      </w:r>
      <w:r w:rsidRPr="00132BD4">
        <w:rPr>
          <w:rFonts w:ascii="Times New Roman" w:hAnsi="Times New Roman"/>
          <w:sz w:val="24"/>
          <w:szCs w:val="24"/>
          <w:shd w:val="clear" w:color="auto" w:fill="FFFFFF"/>
        </w:rPr>
        <w:t>, kurios nuolat kinta:</w:t>
      </w:r>
    </w:p>
    <w:p w14:paraId="6521642D"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Rudenį mokyklos erdvės nušviečia mokinių darytų žibintų šviesa.</w:t>
      </w:r>
    </w:p>
    <w:p w14:paraId="4D0D0E0E"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Kalėdų laikotarpiu mokyklos erdvės išpuošiamos žaisliukais, angelais, eglutėmis, prakartėle, arkomis.</w:t>
      </w:r>
    </w:p>
    <w:p w14:paraId="08E104A8"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Artėjant nepriklausomybės atgavimo šventėms, mokykla papuošiama valstybiniais atributais: vėliava, Karaliaus Mindaugo instaliacija, tapytomis drobėmis kovų už laisvę temomis, mokinių pieštomis trispalvėmis languose ir kt.</w:t>
      </w:r>
    </w:p>
    <w:p w14:paraId="3B7C6524"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Pavasario laikotarpiu sužydi mokyklos palangės.</w:t>
      </w:r>
    </w:p>
    <w:p w14:paraId="2E40F431"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Artėjant Velykoms, mokyklos kiemelyje galime pamatyti įvairiausių dydžių ir spalvų margučius, neįprastų raštų ir formų gėlių ar medelių instaliacijas.</w:t>
      </w:r>
    </w:p>
    <w:p w14:paraId="2C80C32C" w14:textId="26A2748E" w:rsidR="00132BD4" w:rsidRDefault="000F0F6C" w:rsidP="00132BD4">
      <w:pPr>
        <w:pStyle w:val="Sraopastraipa"/>
        <w:spacing w:line="260" w:lineRule="exact"/>
        <w:ind w:left="0" w:firstLine="60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Vasaros edukacinių erdvių aprašymai ir vaizdai pateikiami </w:t>
      </w:r>
      <w:hyperlink r:id="rId8" w:history="1">
        <w:r w:rsidRPr="00263821">
          <w:rPr>
            <w:rStyle w:val="Hipersaitas"/>
            <w:rFonts w:ascii="Times New Roman" w:hAnsi="Times New Roman"/>
            <w:sz w:val="24"/>
            <w:szCs w:val="24"/>
            <w:shd w:val="clear" w:color="auto" w:fill="FFFFFF"/>
          </w:rPr>
          <w:t>https://nmm.lt/navigation/atvirosedukacineserdves</w:t>
        </w:r>
      </w:hyperlink>
    </w:p>
    <w:p w14:paraId="1F811E0F" w14:textId="77777777" w:rsidR="00D8128E"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II</w:t>
      </w:r>
      <w:r w:rsidR="00D8128E">
        <w:rPr>
          <w:rFonts w:ascii="Times New Roman" w:hAnsi="Times New Roman"/>
          <w:b/>
          <w:sz w:val="24"/>
          <w:szCs w:val="24"/>
        </w:rPr>
        <w:t>I SKYRIUS</w:t>
      </w:r>
    </w:p>
    <w:p w14:paraId="0B2767CF" w14:textId="376AF40D" w:rsidR="00F766B4" w:rsidRPr="006F143B"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STRATEGINIO PLANO IR METINIO VEIKLOS PLANO ĮGY</w:t>
      </w:r>
      <w:r w:rsidR="006F143B" w:rsidRPr="006F143B">
        <w:rPr>
          <w:rFonts w:ascii="Times New Roman" w:hAnsi="Times New Roman"/>
          <w:b/>
          <w:sz w:val="24"/>
          <w:szCs w:val="24"/>
        </w:rPr>
        <w:t>VENDINIMAS</w:t>
      </w:r>
    </w:p>
    <w:p w14:paraId="01C6161E" w14:textId="77777777" w:rsidR="00184FB5" w:rsidRDefault="00184FB5" w:rsidP="00184FB5">
      <w:pPr>
        <w:pStyle w:val="Sraopastraipa"/>
        <w:spacing w:line="260" w:lineRule="exact"/>
        <w:ind w:left="604"/>
        <w:jc w:val="both"/>
        <w:rPr>
          <w:rFonts w:ascii="Times New Roman" w:hAnsi="Times New Roman"/>
          <w:sz w:val="24"/>
          <w:szCs w:val="24"/>
        </w:rPr>
      </w:pPr>
    </w:p>
    <w:p w14:paraId="274B2CEE" w14:textId="77777777" w:rsidR="00184FB5" w:rsidRPr="00297CA7" w:rsidRDefault="00184FB5" w:rsidP="00297CA7">
      <w:pPr>
        <w:pStyle w:val="Sraopastraipa"/>
        <w:spacing w:before="120" w:after="0" w:line="240" w:lineRule="auto"/>
        <w:ind w:left="604"/>
        <w:contextualSpacing w:val="0"/>
        <w:jc w:val="both"/>
        <w:rPr>
          <w:rFonts w:ascii="Times New Roman" w:hAnsi="Times New Roman"/>
          <w:sz w:val="24"/>
          <w:szCs w:val="24"/>
        </w:rPr>
      </w:pPr>
      <w:r w:rsidRPr="00297CA7">
        <w:rPr>
          <w:rFonts w:ascii="Times New Roman" w:hAnsi="Times New Roman"/>
          <w:sz w:val="24"/>
          <w:szCs w:val="24"/>
        </w:rPr>
        <w:t>Įgyvendinant mokyklos tikslus buvo išsikelti jį pamatuojantys ir papildantys uždaviniai:</w:t>
      </w:r>
    </w:p>
    <w:p w14:paraId="598D7848" w14:textId="77777777" w:rsidR="00735477" w:rsidRPr="00297CA7" w:rsidRDefault="00735477" w:rsidP="00297CA7">
      <w:pPr>
        <w:numPr>
          <w:ilvl w:val="0"/>
          <w:numId w:val="1"/>
        </w:numPr>
        <w:tabs>
          <w:tab w:val="left" w:pos="864"/>
        </w:tabs>
        <w:spacing w:before="120"/>
        <w:ind w:left="36" w:right="175" w:firstLine="567"/>
        <w:jc w:val="both"/>
        <w:rPr>
          <w:rFonts w:eastAsiaTheme="minorHAnsi"/>
          <w:b/>
          <w:bCs/>
          <w:i/>
          <w:szCs w:val="24"/>
        </w:rPr>
      </w:pPr>
      <w:r w:rsidRPr="00297CA7">
        <w:rPr>
          <w:rFonts w:eastAsiaTheme="minorHAnsi"/>
          <w:b/>
          <w:bCs/>
          <w:i/>
          <w:szCs w:val="24"/>
        </w:rPr>
        <w:t xml:space="preserve">Tikslas: </w:t>
      </w:r>
      <w:r w:rsidRPr="00297CA7">
        <w:rPr>
          <w:b/>
          <w:bCs/>
          <w:i/>
          <w:szCs w:val="24"/>
        </w:rPr>
        <w:t xml:space="preserve">Plėtoti neformalaus švietimo paslaugas, ugdymo programų pasiūlos įvairovę, siekiant kokybiško ugdymo proceso įgyvendinimo: </w:t>
      </w:r>
    </w:p>
    <w:p w14:paraId="3EB7B688" w14:textId="77777777" w:rsidR="00735477" w:rsidRPr="00297CA7" w:rsidRDefault="00735477" w:rsidP="005A52B4">
      <w:pPr>
        <w:spacing w:before="80"/>
        <w:ind w:left="567"/>
        <w:jc w:val="both"/>
        <w:rPr>
          <w:rFonts w:eastAsia="Calibri"/>
          <w:szCs w:val="24"/>
        </w:rPr>
      </w:pPr>
      <w:r w:rsidRPr="00297CA7">
        <w:rPr>
          <w:rFonts w:eastAsia="Calibri"/>
          <w:i/>
          <w:iCs/>
          <w:szCs w:val="24"/>
        </w:rPr>
        <w:t>Sudaryti sąlygas vaikų ir suaugusiųjų ugdymui pagal neformaliojo švietimo programas</w:t>
      </w:r>
      <w:r w:rsidRPr="00297CA7">
        <w:rPr>
          <w:rFonts w:eastAsia="Calibri"/>
          <w:szCs w:val="24"/>
        </w:rPr>
        <w:t>.</w:t>
      </w:r>
    </w:p>
    <w:p w14:paraId="28E2666F" w14:textId="77777777" w:rsidR="00735477" w:rsidRPr="00297CA7" w:rsidRDefault="00735477" w:rsidP="00E91B24">
      <w:pPr>
        <w:ind w:firstLine="607"/>
        <w:jc w:val="both"/>
        <w:rPr>
          <w:szCs w:val="24"/>
        </w:rPr>
      </w:pPr>
      <w:r w:rsidRPr="00297CA7">
        <w:rPr>
          <w:rFonts w:eastAsia="Calibri"/>
          <w:szCs w:val="24"/>
        </w:rPr>
        <w:t xml:space="preserve">Visos mokykloje veikiančios FŠPUP ir neformalaus ugdymo programos (13 progr.) užtikrina ugdymo (-si) </w:t>
      </w:r>
      <w:r w:rsidRPr="00297CA7">
        <w:rPr>
          <w:szCs w:val="24"/>
        </w:rPr>
        <w:t xml:space="preserve">kokybę. Vykdoma 2 NVŠ programos. </w:t>
      </w:r>
    </w:p>
    <w:p w14:paraId="2CD9EF19" w14:textId="77777777" w:rsidR="00735477" w:rsidRPr="00297CA7" w:rsidRDefault="00735477" w:rsidP="005A52B4">
      <w:pPr>
        <w:spacing w:before="80"/>
        <w:ind w:left="567"/>
        <w:jc w:val="both"/>
        <w:rPr>
          <w:rFonts w:eastAsia="Calibri"/>
          <w:i/>
          <w:iCs/>
          <w:szCs w:val="24"/>
        </w:rPr>
      </w:pPr>
      <w:r w:rsidRPr="00297CA7">
        <w:rPr>
          <w:rFonts w:eastAsia="Calibri"/>
          <w:i/>
          <w:iCs/>
          <w:szCs w:val="24"/>
        </w:rPr>
        <w:t>Mokytojų pedagoginės ir profesinės kompetencijos tobulinimas.</w:t>
      </w:r>
    </w:p>
    <w:p w14:paraId="3FB65585" w14:textId="77777777" w:rsidR="00735477" w:rsidRPr="00297CA7" w:rsidRDefault="00735477" w:rsidP="00E91B24">
      <w:pPr>
        <w:ind w:firstLine="601"/>
        <w:jc w:val="both"/>
        <w:rPr>
          <w:szCs w:val="24"/>
          <w:lang w:eastAsia="lt-LT"/>
        </w:rPr>
      </w:pPr>
      <w:r w:rsidRPr="00297CA7">
        <w:rPr>
          <w:szCs w:val="24"/>
          <w:lang w:eastAsia="lt-LT"/>
        </w:rPr>
        <w:t>Mokykloje sudarytos sąlygos visiems darbuotojams dalyvauti savo srities seminaruose, konferencijose. Planuojama siūlyti dalyvauti emocinę kompetenciją ugdančiuose seminaruose, antikorupciniuose mokymuose, naujų darbo metodų su mokiniais skatinančiose konferencijose. 2021 m. mokytojai dalyvavo apie 40 kvalifikacinių seminarų ar nuotolinių mokymų bei 4 mokytojai skaitė pranešimus, dalinosi gerąja ugdymo (-si) patirtimi, metodais.</w:t>
      </w:r>
      <w:r w:rsidRPr="00297CA7">
        <w:rPr>
          <w:rFonts w:ascii="Calibri" w:eastAsia="Calibri" w:hAnsi="Calibri"/>
          <w:szCs w:val="24"/>
        </w:rPr>
        <w:t xml:space="preserve"> </w:t>
      </w:r>
      <w:r w:rsidRPr="00297CA7">
        <w:rPr>
          <w:szCs w:val="24"/>
          <w:lang w:eastAsia="lt-LT"/>
        </w:rPr>
        <w:t xml:space="preserve">Dalyvauta didžiausioje bendradarbiavimo pamokoje, skirtoje Vasario 16-ajai paminėti, kurioje tiesiogiai per „Youtube“ kanalą pav. ugdymui G. Dikšienė ir mok. metodininkas V. Valys dalinosi savo įžvalgomis ir darbo metodais tiesioginio eterio metu. Direktorė R. Norvilienė ir mok. metodininkas V. Valys Alytaus rajono meno ir sporto mokyklų organizuojamame seminare „Kolega – kolegai“ skaitė pranešimus apie šiuolaikiškus ugdymo metodus pamokoje, lyderystę bei darbą solfedžio pamokoje, naudojantis pažangiausiomis technologijomis ir programomis. Organizuota dviejų dienų edukacinė programa – seminaras Lietuvos neformaliojo ugdymo įstaigų vadovams, prisidedant prie  Lietuvos mokinių neformaliojo švietimo centro organizuojamo seminaro „Edukacinės erdvės Mažojoje Lietuvoje, gamtinis ir ekologinis, etnokultūrinis ir patirtinis ugdymas jose: metodai, patirtys, galimybės“. Atsižvelgiant į pedagogų poreikius ir pakitusią emocinę būseną mokykloje pandemijos laikotarpiu, kryptingai organizuoti seminarai – mokymai„ Suaugusiųjų švietimo ir tęstinio mokymosi planavimas“, komunikacija, krizių valdymas ir kūrybinis rašymas. Stebint pamokas, atkreiptas ypatingas dėmesys emocinės būsenos stebėjimui, emocinės aplinkos gerinimui. </w:t>
      </w:r>
    </w:p>
    <w:p w14:paraId="5E92D7DC" w14:textId="77777777" w:rsidR="00735477" w:rsidRPr="00297CA7" w:rsidRDefault="00735477" w:rsidP="005A52B4">
      <w:pPr>
        <w:spacing w:before="80"/>
        <w:ind w:left="567"/>
        <w:jc w:val="both"/>
        <w:rPr>
          <w:rFonts w:eastAsia="Calibri"/>
          <w:i/>
          <w:iCs/>
          <w:szCs w:val="24"/>
        </w:rPr>
      </w:pPr>
      <w:r w:rsidRPr="00297CA7">
        <w:rPr>
          <w:rFonts w:eastAsia="Calibri"/>
          <w:i/>
          <w:iCs/>
          <w:szCs w:val="24"/>
        </w:rPr>
        <w:t>Plėtoti Neringos meno mokyklos veiklą.</w:t>
      </w:r>
    </w:p>
    <w:p w14:paraId="42700A95" w14:textId="17CE7527" w:rsidR="00735477" w:rsidRPr="00297CA7" w:rsidRDefault="00735477" w:rsidP="00E91B24">
      <w:pPr>
        <w:ind w:firstLine="607"/>
        <w:jc w:val="both"/>
        <w:rPr>
          <w:rFonts w:eastAsia="Calibri"/>
          <w:szCs w:val="24"/>
        </w:rPr>
      </w:pPr>
      <w:r w:rsidRPr="00297CA7">
        <w:rPr>
          <w:rFonts w:eastAsia="Calibri"/>
          <w:szCs w:val="24"/>
          <w:lang w:eastAsia="lt-LT"/>
        </w:rPr>
        <w:t>Mokiniai ir mokytojai nuolat dalyvauja Neringos savivaldybės kultūriniame gyvenime: per metus surengiama apie 30 įvairiausių renginių, koncertų, parodų Nidoje ir Juodkrantėje. Mokiniai dalyvauja festivaliuose, konkursuose, kuriuose yra pastebimi ir įvertinami aukštomis prizinėmis vietomis.</w:t>
      </w:r>
      <w:r w:rsidRPr="00297CA7">
        <w:rPr>
          <w:rFonts w:eastAsia="Calibri"/>
          <w:szCs w:val="24"/>
        </w:rPr>
        <w:t xml:space="preserve"> Mokiniai ir mokytojai visus metus ruošiasi Lietuvos dainų šventėms ir aktyviai jose dalyvauja (išskyrus 2020 m. ir 2021 m., kai Lietuvos moksleivių dainų šventė dėl pandemijos </w:t>
      </w:r>
      <w:r w:rsidR="00E91B24">
        <w:rPr>
          <w:rFonts w:eastAsia="Calibri"/>
          <w:szCs w:val="24"/>
        </w:rPr>
        <w:br/>
      </w:r>
      <w:r w:rsidRPr="00297CA7">
        <w:rPr>
          <w:rFonts w:eastAsia="Calibri"/>
          <w:szCs w:val="24"/>
        </w:rPr>
        <w:t>buvo atšaukta).</w:t>
      </w:r>
      <w:r w:rsidRPr="00297CA7">
        <w:rPr>
          <w:rFonts w:eastAsia="Calibri"/>
          <w:color w:val="FF0000"/>
          <w:szCs w:val="24"/>
        </w:rPr>
        <w:t xml:space="preserve"> </w:t>
      </w:r>
      <w:r w:rsidRPr="00297CA7">
        <w:rPr>
          <w:rFonts w:eastAsia="Calibri"/>
          <w:szCs w:val="24"/>
        </w:rPr>
        <w:t xml:space="preserve">Be kasdieninių meninio ugdymo užsiėmimų ir dalyvavimo ugdymo </w:t>
      </w:r>
      <w:r w:rsidR="00E91B24">
        <w:rPr>
          <w:rFonts w:eastAsia="Calibri"/>
          <w:szCs w:val="24"/>
        </w:rPr>
        <w:br/>
      </w:r>
      <w:r w:rsidRPr="00297CA7">
        <w:rPr>
          <w:rFonts w:eastAsia="Calibri"/>
          <w:szCs w:val="24"/>
        </w:rPr>
        <w:t xml:space="preserve">proceso sudėtinėje dalyje – konkursuose, koncertuose, šventėse, renginiuose ir etc., </w:t>
      </w:r>
      <w:r w:rsidR="00E91B24">
        <w:rPr>
          <w:rFonts w:eastAsia="Calibri"/>
          <w:szCs w:val="24"/>
        </w:rPr>
        <w:br/>
      </w:r>
      <w:r w:rsidRPr="00297CA7">
        <w:rPr>
          <w:rFonts w:eastAsia="Calibri"/>
          <w:szCs w:val="24"/>
          <w:lang w:eastAsia="lt-LT"/>
        </w:rPr>
        <w:t>daugiau ugdymo</w:t>
      </w:r>
      <w:r w:rsidR="00E91B24">
        <w:rPr>
          <w:rFonts w:eastAsia="Calibri"/>
          <w:szCs w:val="24"/>
          <w:lang w:eastAsia="lt-LT"/>
        </w:rPr>
        <w:t xml:space="preserve"> </w:t>
      </w:r>
      <w:r w:rsidRPr="00297CA7">
        <w:rPr>
          <w:rFonts w:eastAsia="Calibri"/>
          <w:szCs w:val="24"/>
          <w:lang w:eastAsia="lt-LT"/>
        </w:rPr>
        <w:t>proceso buvo viešinama, skelbiant informaciją socialinėse medijose (</w:t>
      </w:r>
      <w:hyperlink r:id="rId9" w:history="1">
        <w:r w:rsidRPr="00297CA7">
          <w:rPr>
            <w:rFonts w:eastAsia="Calibri"/>
            <w:color w:val="0563C1"/>
            <w:szCs w:val="24"/>
            <w:u w:val="single"/>
            <w:lang w:eastAsia="lt-LT"/>
          </w:rPr>
          <w:t>https://www.facebook.com/Neringosmenomokykla</w:t>
        </w:r>
      </w:hyperlink>
      <w:r w:rsidRPr="00297CA7">
        <w:rPr>
          <w:rFonts w:eastAsia="Calibri"/>
          <w:szCs w:val="24"/>
          <w:lang w:eastAsia="lt-LT"/>
        </w:rPr>
        <w:t>). Neringos savivaldybės tarybai patvirtinus vaizdo režisieriaus etatą (0,5), Neringos meno mokyklos koncertinė veikla persikėlė į virtualią erdvę, kur galima pasižiūrėti mokinių veiklas, koncertus, sukurtus meniškus filmukus bei stebėti jų atlikimą ir mokinių tobulėjimą.</w:t>
      </w:r>
    </w:p>
    <w:p w14:paraId="5F52D30A" w14:textId="1A764C35" w:rsidR="00735477" w:rsidRPr="00297CA7" w:rsidRDefault="00735477" w:rsidP="005A52B4">
      <w:pPr>
        <w:spacing w:before="80"/>
        <w:ind w:firstLine="567"/>
        <w:jc w:val="both"/>
        <w:rPr>
          <w:rFonts w:eastAsia="Calibri" w:cstheme="minorBidi"/>
          <w:szCs w:val="24"/>
        </w:rPr>
      </w:pPr>
      <w:r w:rsidRPr="00297CA7">
        <w:rPr>
          <w:rFonts w:eastAsia="Calibri" w:cstheme="minorBidi"/>
          <w:i/>
          <w:iCs/>
          <w:szCs w:val="24"/>
        </w:rPr>
        <w:t>Bendradarbiauti su tėvais (globėjais, rūpintojais) ir socialiniais partneriais, teikti įvairiapusę pagalbą ugdytiniams</w:t>
      </w:r>
      <w:r w:rsidRPr="00297CA7">
        <w:rPr>
          <w:rFonts w:eastAsia="Calibri" w:cstheme="minorBidi"/>
          <w:szCs w:val="24"/>
        </w:rPr>
        <w:t>.</w:t>
      </w:r>
      <w:r w:rsidRPr="00297CA7">
        <w:rPr>
          <w:rFonts w:cstheme="minorBidi"/>
          <w:szCs w:val="24"/>
          <w:lang w:eastAsia="lt-LT"/>
        </w:rPr>
        <w:t xml:space="preserve"> </w:t>
      </w:r>
    </w:p>
    <w:p w14:paraId="07770978" w14:textId="20DF780F" w:rsidR="00735477" w:rsidRPr="00297CA7" w:rsidRDefault="00735477" w:rsidP="00E91B24">
      <w:pPr>
        <w:ind w:firstLine="607"/>
        <w:jc w:val="both"/>
        <w:rPr>
          <w:rFonts w:eastAsia="Calibri"/>
          <w:szCs w:val="24"/>
        </w:rPr>
      </w:pPr>
      <w:r w:rsidRPr="00297CA7">
        <w:rPr>
          <w:rFonts w:eastAsia="Calibri"/>
          <w:szCs w:val="24"/>
        </w:rPr>
        <w:t xml:space="preserve">Mokytojai nuolat bendradarbiauja su mokinių tėvais, informacija skleidžiama jiems priimtina forma – telefoninėmis žinutėmis, el. paštu. Atsižvelgiant į kintančią situaciją, susijusią su pandemijos valdymu, mokytojai derina kontaktinio ir nuotolinio ugdymo būdus. </w:t>
      </w:r>
      <w:r w:rsidRPr="00297CA7">
        <w:rPr>
          <w:rFonts w:eastAsia="Calibri" w:cstheme="minorBidi"/>
          <w:szCs w:val="24"/>
        </w:rPr>
        <w:t xml:space="preserve">Informacija apie kiekvieno mokinio pažangą pasiekiama manodienynas.lt  ugdymo pažangos stebėjimo sistemoje. Užtikrinant saugumą ir vykdant </w:t>
      </w:r>
      <w:r w:rsidR="005A52B4">
        <w:rPr>
          <w:rFonts w:eastAsia="Calibri" w:cstheme="minorBidi"/>
          <w:szCs w:val="24"/>
        </w:rPr>
        <w:t>S</w:t>
      </w:r>
      <w:r w:rsidRPr="00297CA7">
        <w:rPr>
          <w:rFonts w:eastAsia="Calibri" w:cstheme="minorBidi"/>
          <w:szCs w:val="24"/>
        </w:rPr>
        <w:t xml:space="preserve">veikatos apsaugos ministerijos reikalavimus, susijusius su koronavirusu,  tėvams buvo sudaromos sąlygos dalyvauti mokykloje organizuojamose šventėse, Kalėdiniuose koncertuose, akademiniuose pusmečio atsiskaitymuose, atvirose pamokose. </w:t>
      </w:r>
    </w:p>
    <w:p w14:paraId="7CB2E41B" w14:textId="77777777" w:rsidR="00735477" w:rsidRPr="00297CA7" w:rsidRDefault="00735477" w:rsidP="00E91B24">
      <w:pPr>
        <w:ind w:firstLine="604"/>
        <w:jc w:val="both"/>
        <w:rPr>
          <w:rFonts w:eastAsia="Calibri" w:cstheme="minorBidi"/>
          <w:szCs w:val="24"/>
        </w:rPr>
      </w:pPr>
      <w:r w:rsidRPr="00297CA7">
        <w:rPr>
          <w:rFonts w:eastAsia="Calibri" w:cstheme="minorBidi"/>
          <w:szCs w:val="24"/>
        </w:rPr>
        <w:t>Sklaidą apie mokyklos veiklą, ugdytinių pasiekimus ir  kt. informacija nuolat talpinama į mokyklos internetinį puslapį www.nmm.lt ir mokyklos socialinio tinklapio „Facebook“ paskyrą.</w:t>
      </w:r>
    </w:p>
    <w:p w14:paraId="0F5F5E60" w14:textId="77777777" w:rsidR="00735477" w:rsidRPr="00297CA7" w:rsidRDefault="00735477" w:rsidP="005A52B4">
      <w:pPr>
        <w:spacing w:before="80"/>
        <w:ind w:left="567"/>
        <w:jc w:val="both"/>
        <w:rPr>
          <w:rFonts w:eastAsia="Calibri"/>
          <w:szCs w:val="24"/>
        </w:rPr>
      </w:pPr>
      <w:r w:rsidRPr="00297CA7">
        <w:rPr>
          <w:rFonts w:eastAsia="Calibri"/>
          <w:i/>
          <w:iCs/>
          <w:szCs w:val="24"/>
        </w:rPr>
        <w:t>Kurti teigiamą emocinę aplinką</w:t>
      </w:r>
      <w:r w:rsidRPr="00297CA7">
        <w:rPr>
          <w:rFonts w:eastAsia="Calibri"/>
          <w:szCs w:val="24"/>
        </w:rPr>
        <w:t xml:space="preserve">. </w:t>
      </w:r>
    </w:p>
    <w:p w14:paraId="1456E790" w14:textId="6D0C5680" w:rsidR="00735477" w:rsidRPr="00735477" w:rsidRDefault="00735477" w:rsidP="00E91B24">
      <w:pPr>
        <w:ind w:firstLine="603"/>
        <w:jc w:val="both"/>
        <w:rPr>
          <w:szCs w:val="24"/>
          <w:lang w:eastAsia="en-GB"/>
        </w:rPr>
      </w:pPr>
      <w:r w:rsidRPr="00735477">
        <w:rPr>
          <w:rFonts w:eastAsia="Calibri"/>
          <w:szCs w:val="24"/>
          <w:lang w:eastAsia="lt-LT"/>
        </w:rPr>
        <w:t>Meno mokyklos bendruomenė ugdo ne tik menines, bet ir bendražmogiškąsias, emocines mokinių kompetencijas.</w:t>
      </w:r>
      <w:r w:rsidR="005A52B4">
        <w:rPr>
          <w:rFonts w:eastAsia="Calibri"/>
          <w:szCs w:val="24"/>
          <w:lang w:eastAsia="lt-LT"/>
        </w:rPr>
        <w:t xml:space="preserve"> </w:t>
      </w:r>
      <w:r w:rsidRPr="00735477">
        <w:rPr>
          <w:szCs w:val="24"/>
          <w:lang w:eastAsia="en-GB"/>
        </w:rPr>
        <w:t xml:space="preserve">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ugdymą(-si), todėl organizuoti nuotoliniai seminarai emocinės kompetencijos gerinimo tema, buvo skatinamas mokytojų tarpusavio bendradarbiavimas kartu organizuojant bendrus renginius, lankymasis kolegų pamokose ir dalijimasis gerąja patirtimi. </w:t>
      </w:r>
    </w:p>
    <w:p w14:paraId="64FE30B0" w14:textId="77777777" w:rsidR="00735477" w:rsidRPr="00735477" w:rsidRDefault="00735477" w:rsidP="00E91B24">
      <w:pPr>
        <w:ind w:firstLine="603"/>
        <w:jc w:val="both"/>
        <w:rPr>
          <w:szCs w:val="24"/>
          <w:lang w:eastAsia="en-GB"/>
        </w:rPr>
      </w:pPr>
      <w:r w:rsidRPr="00735477">
        <w:rPr>
          <w:szCs w:val="24"/>
          <w:lang w:eastAsia="en-GB"/>
        </w:rPr>
        <w:t xml:space="preserve">Mokykloje įrengtas ramybės ir susitelkimo kampelis, kur mokiniai ir mokytojai gali paskaityti knygą, pabūti tyloje, susikoncentruoti į laukiamas veiklas. Įsigytas šiuolaikiškas „Sąmoningumo žaidimas“ (angliškai – „The Points of You“), skirtas tiek mokytojams, tiek mokiniams. Jame esančios asociatyviosios kortelės skatina pažvelgti į situaciją kitaip, lavina vaizduotę, ugdo gebėjimą spręsti problemas ir pamatyti priežasčių-pasekmių ryšius. </w:t>
      </w:r>
    </w:p>
    <w:p w14:paraId="069EC4AE" w14:textId="77777777" w:rsidR="00735477" w:rsidRPr="00735477" w:rsidRDefault="00735477" w:rsidP="00E91B24">
      <w:pPr>
        <w:ind w:firstLine="603"/>
        <w:jc w:val="both"/>
        <w:rPr>
          <w:szCs w:val="24"/>
          <w:lang w:eastAsia="en-GB"/>
        </w:rPr>
      </w:pPr>
      <w:r w:rsidRPr="00735477">
        <w:rPr>
          <w:rFonts w:cstheme="minorBidi"/>
          <w:szCs w:val="24"/>
          <w:lang w:eastAsia="en-GB"/>
        </w:rPr>
        <w:t xml:space="preserve">Mokykloje įrengta skaitymo erdvė visiems – mokiniams pertraukų metu bei  tėveliams, laukiantiems kol mokiniams pasibaigs užsiėmimai. </w:t>
      </w:r>
    </w:p>
    <w:p w14:paraId="5EF743DE" w14:textId="77777777" w:rsidR="00735477" w:rsidRPr="00735477" w:rsidRDefault="00735477" w:rsidP="005A52B4">
      <w:pPr>
        <w:spacing w:before="80"/>
        <w:ind w:firstLine="601"/>
        <w:jc w:val="both"/>
        <w:rPr>
          <w:rFonts w:eastAsia="Calibri"/>
          <w:szCs w:val="24"/>
        </w:rPr>
      </w:pPr>
      <w:r w:rsidRPr="00735477">
        <w:rPr>
          <w:rFonts w:eastAsia="Calibri" w:cstheme="minorBidi"/>
          <w:i/>
          <w:iCs/>
          <w:szCs w:val="24"/>
        </w:rPr>
        <w:t>Pritaikyti mokyklą ugdymui visų metų laikotarpiui, išlaikyti ją atvirą kiekvienam norinčiam mokytis</w:t>
      </w:r>
      <w:r w:rsidRPr="00735477">
        <w:rPr>
          <w:rFonts w:eastAsia="Calibri" w:cstheme="minorBidi"/>
          <w:szCs w:val="24"/>
        </w:rPr>
        <w:t>.</w:t>
      </w:r>
    </w:p>
    <w:p w14:paraId="4EF37D48" w14:textId="77777777" w:rsidR="00735477" w:rsidRPr="00735477" w:rsidRDefault="00735477" w:rsidP="00E91B24">
      <w:pPr>
        <w:ind w:firstLine="604"/>
        <w:jc w:val="both"/>
        <w:rPr>
          <w:rFonts w:eastAsia="Calibri"/>
          <w:szCs w:val="24"/>
        </w:rPr>
      </w:pPr>
      <w:r w:rsidRPr="00735477">
        <w:rPr>
          <w:rFonts w:eastAsia="Calibri"/>
          <w:szCs w:val="24"/>
          <w:lang w:eastAsia="lt-LT"/>
        </w:rPr>
        <w:t>V</w:t>
      </w:r>
      <w:r w:rsidRPr="00735477">
        <w:rPr>
          <w:rFonts w:eastAsia="Calibri"/>
          <w:szCs w:val="24"/>
        </w:rPr>
        <w:t>asaros metu organizuotos edukacinės / terapinės veiklos: Garso terapijos programa „Palink garse“, Rašymo terapija „Išrašyk save“; Dienos stovykla vaikams „Neringa summer camp 2021“.</w:t>
      </w:r>
    </w:p>
    <w:p w14:paraId="769719A5" w14:textId="77777777" w:rsidR="00735477" w:rsidRPr="00735477" w:rsidRDefault="00735477" w:rsidP="005A52B4">
      <w:pPr>
        <w:spacing w:before="80"/>
        <w:ind w:firstLine="567"/>
        <w:jc w:val="both"/>
        <w:rPr>
          <w:rFonts w:eastAsia="Calibri" w:cstheme="minorBidi"/>
          <w:szCs w:val="24"/>
        </w:rPr>
      </w:pPr>
      <w:r w:rsidRPr="00735477">
        <w:rPr>
          <w:rFonts w:eastAsia="Calibri" w:cstheme="minorBidi"/>
          <w:i/>
          <w:iCs/>
          <w:szCs w:val="24"/>
        </w:rPr>
        <w:t>Dalyvauti finansavimą suteikiančiuose konkursuose projektinėms ugdymo veikloms vykdyti</w:t>
      </w:r>
      <w:r w:rsidRPr="00735477">
        <w:rPr>
          <w:rFonts w:eastAsia="Calibri" w:cstheme="minorBidi"/>
          <w:szCs w:val="24"/>
        </w:rPr>
        <w:t>.</w:t>
      </w:r>
    </w:p>
    <w:p w14:paraId="1DBFC435" w14:textId="77777777" w:rsidR="00735477" w:rsidRPr="00735477" w:rsidRDefault="00735477" w:rsidP="00E91B24">
      <w:pPr>
        <w:ind w:firstLine="567"/>
        <w:jc w:val="both"/>
        <w:rPr>
          <w:rFonts w:eastAsia="Calibri"/>
          <w:szCs w:val="24"/>
          <w:lang w:eastAsia="lt-LT"/>
        </w:rPr>
      </w:pPr>
      <w:r w:rsidRPr="00735477">
        <w:rPr>
          <w:rFonts w:eastAsia="Calibri"/>
          <w:szCs w:val="24"/>
        </w:rPr>
        <w:t xml:space="preserve">Neringos meno mokykla kartu su Rusijos Kaliningrado Filharmonija teikė paraišką dalyvauti 2014–2020 m. Lietuvos ir Rusijos bendradarbiavimo per sieną programoje. Mokykla yra šio projekto partneris. Pasirašyta sutartis (2021-05-14) ir jau sėkmingai įgyvendintos kai kurios projekto veiklos: organizuoti du „Muzikos terapijos“ seansai, suorganizuota nuotolinė projekto atidarymo konferencija kartu su Rusijos Kaliningrado Filharmonija. Pasirašyta sutartis ir </w:t>
      </w:r>
      <w:r w:rsidR="00332B9C">
        <w:rPr>
          <w:rFonts w:eastAsia="Calibri"/>
          <w:szCs w:val="24"/>
        </w:rPr>
        <w:t>laukiama</w:t>
      </w:r>
      <w:r w:rsidRPr="00735477">
        <w:rPr>
          <w:rFonts w:eastAsia="Calibri"/>
          <w:szCs w:val="24"/>
        </w:rPr>
        <w:t xml:space="preserve"> naujo fortepijono, kuris mokykloje turėtų būti atgabentas </w:t>
      </w:r>
      <w:r w:rsidR="00332B9C">
        <w:rPr>
          <w:rFonts w:eastAsia="Calibri"/>
          <w:szCs w:val="24"/>
        </w:rPr>
        <w:t>greitu laiku</w:t>
      </w:r>
      <w:r w:rsidRPr="00735477">
        <w:rPr>
          <w:rFonts w:eastAsia="Calibri"/>
          <w:szCs w:val="24"/>
        </w:rPr>
        <w:t xml:space="preserve">. Lauko erdvėje šalia mokyklos šiais metais planuojama įrengti interaktyvius lauko instrumentus, kuriais galės naudotis ne tik mokyklos ugdytiniai, bet ir miesto gyventojai bei svečiai. </w:t>
      </w:r>
    </w:p>
    <w:p w14:paraId="2ED1FDC3" w14:textId="77777777" w:rsidR="00735477" w:rsidRPr="00735477" w:rsidRDefault="00735477" w:rsidP="005A52B4">
      <w:pPr>
        <w:numPr>
          <w:ilvl w:val="0"/>
          <w:numId w:val="1"/>
        </w:numPr>
        <w:spacing w:before="80"/>
        <w:jc w:val="both"/>
        <w:rPr>
          <w:rFonts w:eastAsia="Calibri"/>
          <w:b/>
          <w:bCs/>
          <w:i/>
          <w:szCs w:val="24"/>
          <w:lang w:eastAsia="lt-LT"/>
        </w:rPr>
      </w:pPr>
      <w:r w:rsidRPr="00735477">
        <w:rPr>
          <w:rFonts w:eastAsia="Calibri"/>
          <w:b/>
          <w:bCs/>
          <w:i/>
          <w:szCs w:val="24"/>
          <w:lang w:eastAsia="lt-LT"/>
        </w:rPr>
        <w:t xml:space="preserve">Tikslas: Įstaigos materialinės bazės modernizavimas: </w:t>
      </w:r>
    </w:p>
    <w:p w14:paraId="4900DB9C" w14:textId="2ABCA82E" w:rsidR="00735477" w:rsidRPr="00735477" w:rsidRDefault="00735477" w:rsidP="005A52B4">
      <w:pPr>
        <w:spacing w:before="80"/>
        <w:ind w:firstLine="567"/>
        <w:jc w:val="both"/>
        <w:rPr>
          <w:szCs w:val="24"/>
          <w:lang w:eastAsia="lt-LT"/>
        </w:rPr>
      </w:pPr>
      <w:r w:rsidRPr="00735477">
        <w:rPr>
          <w:i/>
          <w:iCs/>
          <w:szCs w:val="24"/>
          <w:lang w:eastAsia="lt-LT"/>
        </w:rPr>
        <w:t>Vykdyti teisės aktų nustatytus higienos reikalavimus</w:t>
      </w:r>
      <w:r w:rsidRPr="00735477">
        <w:rPr>
          <w:szCs w:val="24"/>
          <w:lang w:eastAsia="lt-LT"/>
        </w:rPr>
        <w:t>.</w:t>
      </w:r>
    </w:p>
    <w:p w14:paraId="40F5CB3C" w14:textId="77777777" w:rsidR="00735477" w:rsidRPr="00735477" w:rsidRDefault="00735477" w:rsidP="00E91B24">
      <w:pPr>
        <w:ind w:firstLine="567"/>
        <w:jc w:val="both"/>
        <w:rPr>
          <w:szCs w:val="24"/>
          <w:lang w:eastAsia="lt-LT"/>
        </w:rPr>
      </w:pPr>
      <w:r w:rsidRPr="00735477">
        <w:rPr>
          <w:szCs w:val="24"/>
          <w:lang w:eastAsia="lt-LT"/>
        </w:rPr>
        <w:t>Mokykla nuolat stengiasi užtikrinti higienos reikalavimus, įsigydama reikalingas priemones saugumui užtikrinti.</w:t>
      </w:r>
    </w:p>
    <w:p w14:paraId="3082954A" w14:textId="77777777" w:rsidR="00735477" w:rsidRPr="00735477" w:rsidRDefault="00735477" w:rsidP="00E91B24">
      <w:pPr>
        <w:ind w:firstLine="567"/>
        <w:jc w:val="both"/>
        <w:rPr>
          <w:szCs w:val="24"/>
          <w:lang w:eastAsia="lt-LT"/>
        </w:rPr>
      </w:pPr>
      <w:r w:rsidRPr="00735477">
        <w:rPr>
          <w:szCs w:val="24"/>
          <w:lang w:eastAsia="lt-LT"/>
        </w:rPr>
        <w:t>IT priemonių įsigijimas: Mokykla įsigijo 2 nešiojamus kompiuterius ir 2 popieriaus spausdintuvus, šokių kostiumus, teatrinės atributikos, dailės priemonių bei suremontavo kelis instrumentus.</w:t>
      </w:r>
    </w:p>
    <w:p w14:paraId="273CB7D3" w14:textId="77777777" w:rsidR="00735477" w:rsidRPr="00735477" w:rsidRDefault="00735477" w:rsidP="005A52B4">
      <w:pPr>
        <w:spacing w:before="80"/>
        <w:ind w:firstLine="567"/>
        <w:jc w:val="both"/>
        <w:rPr>
          <w:rFonts w:eastAsia="Calibri"/>
          <w:szCs w:val="24"/>
          <w:lang w:eastAsia="lt-LT"/>
        </w:rPr>
      </w:pPr>
      <w:r w:rsidRPr="00735477">
        <w:rPr>
          <w:rFonts w:eastAsia="Calibri"/>
          <w:i/>
          <w:iCs/>
          <w:szCs w:val="24"/>
          <w:lang w:eastAsia="lt-LT"/>
        </w:rPr>
        <w:t>Gražinti mokyklos aplinką</w:t>
      </w:r>
      <w:r w:rsidRPr="00735477">
        <w:rPr>
          <w:rFonts w:eastAsia="Calibri"/>
          <w:szCs w:val="24"/>
          <w:lang w:eastAsia="lt-LT"/>
        </w:rPr>
        <w:t>.</w:t>
      </w:r>
    </w:p>
    <w:p w14:paraId="5F64E122" w14:textId="0B681AE4" w:rsidR="00735477" w:rsidRPr="00735477" w:rsidRDefault="00735477" w:rsidP="00E91B24">
      <w:pPr>
        <w:ind w:firstLine="567"/>
        <w:jc w:val="both"/>
        <w:rPr>
          <w:rFonts w:eastAsia="Calibri"/>
          <w:szCs w:val="24"/>
          <w:lang w:eastAsia="lt-LT"/>
        </w:rPr>
      </w:pPr>
      <w:r w:rsidRPr="00735477">
        <w:rPr>
          <w:rFonts w:eastAsia="Calibri"/>
          <w:szCs w:val="24"/>
          <w:lang w:eastAsia="lt-LT"/>
        </w:rPr>
        <w:t xml:space="preserve">Mokyklos aplinka visuomet puošiama gėlėmis bei kuriamos ir įsigyjamos  įvairios instaliacijos mokyklos kiemelyje ir languose; „Mūsų laisvės spalvos“, ,,Mūsų laisvės istorija siluetuose ir daiktuose“, „Mano didvyrių Lietuva“, M. K. Čiurlioniui atminti skirta paroda ir skulptūros iš smėlio ,,Karalių pasaka“ , kalėdiniu laikotarpiu sukurta instaliacija „Baltos fėjų pasakos“ ir kt. </w:t>
      </w:r>
    </w:p>
    <w:p w14:paraId="5B7A6997" w14:textId="77777777" w:rsidR="00735477" w:rsidRPr="00735477" w:rsidRDefault="00735477" w:rsidP="005A52B4">
      <w:pPr>
        <w:spacing w:before="80"/>
        <w:ind w:firstLine="567"/>
        <w:jc w:val="both"/>
        <w:rPr>
          <w:rFonts w:eastAsia="Calibri"/>
          <w:szCs w:val="24"/>
          <w:lang w:eastAsia="lt-LT"/>
        </w:rPr>
      </w:pPr>
      <w:r w:rsidRPr="00735477">
        <w:rPr>
          <w:rFonts w:eastAsia="Calibri"/>
          <w:i/>
          <w:iCs/>
          <w:szCs w:val="24"/>
          <w:lang w:eastAsia="lt-LT"/>
        </w:rPr>
        <w:t>Sukurti mokyklos unikalumą atspindinčią atributiką</w:t>
      </w:r>
      <w:r w:rsidRPr="00735477">
        <w:rPr>
          <w:rFonts w:eastAsia="Calibri"/>
          <w:szCs w:val="24"/>
          <w:lang w:eastAsia="lt-LT"/>
        </w:rPr>
        <w:t>.</w:t>
      </w:r>
    </w:p>
    <w:p w14:paraId="0231AB63" w14:textId="77777777" w:rsidR="00735477" w:rsidRPr="00735477" w:rsidRDefault="00735477" w:rsidP="00E91B24">
      <w:pPr>
        <w:ind w:firstLine="567"/>
        <w:jc w:val="both"/>
        <w:rPr>
          <w:rFonts w:eastAsia="Calibri"/>
          <w:szCs w:val="24"/>
          <w:lang w:eastAsia="lt-LT"/>
        </w:rPr>
      </w:pPr>
      <w:r w:rsidRPr="00735477">
        <w:rPr>
          <w:rFonts w:eastAsia="Calibri"/>
          <w:szCs w:val="24"/>
          <w:lang w:eastAsia="lt-LT"/>
        </w:rPr>
        <w:t xml:space="preserve">Pagal mūsų mokyklos dailės mokytojos Monikos Urbonavičienės sukurtą dizainą, įsigyta nauja atributika, atspindinti ir reprezentuojanti Neringos meno mokyklą. </w:t>
      </w:r>
    </w:p>
    <w:p w14:paraId="0467E095" w14:textId="77777777" w:rsidR="00735477" w:rsidRPr="00735477" w:rsidRDefault="00735477" w:rsidP="005A52B4">
      <w:pPr>
        <w:spacing w:before="80"/>
        <w:ind w:firstLine="567"/>
        <w:jc w:val="both"/>
        <w:rPr>
          <w:rFonts w:eastAsia="Calibri"/>
          <w:szCs w:val="24"/>
          <w:lang w:eastAsia="lt-LT"/>
        </w:rPr>
      </w:pPr>
      <w:r w:rsidRPr="00735477">
        <w:rPr>
          <w:rFonts w:eastAsia="Calibri"/>
          <w:i/>
          <w:iCs/>
          <w:szCs w:val="24"/>
          <w:lang w:eastAsia="lt-LT"/>
        </w:rPr>
        <w:t>Teikti atsitiktines paslaugas</w:t>
      </w:r>
      <w:r w:rsidRPr="00735477">
        <w:rPr>
          <w:rFonts w:eastAsia="Calibri"/>
          <w:szCs w:val="24"/>
          <w:lang w:eastAsia="lt-LT"/>
        </w:rPr>
        <w:t>.</w:t>
      </w:r>
    </w:p>
    <w:p w14:paraId="201F60B7" w14:textId="77777777" w:rsidR="00735477" w:rsidRDefault="00735477" w:rsidP="00E91B24">
      <w:pPr>
        <w:pStyle w:val="Sraopastraipa"/>
        <w:spacing w:after="0" w:line="240" w:lineRule="auto"/>
        <w:ind w:left="0" w:firstLine="720"/>
        <w:contextualSpacing w:val="0"/>
        <w:jc w:val="both"/>
        <w:rPr>
          <w:rFonts w:ascii="Times New Roman" w:eastAsia="Times New Roman" w:hAnsi="Times New Roman"/>
          <w:sz w:val="24"/>
          <w:szCs w:val="24"/>
          <w:lang w:eastAsia="lt-LT"/>
        </w:rPr>
      </w:pPr>
      <w:r w:rsidRPr="00735477">
        <w:rPr>
          <w:rFonts w:ascii="Times New Roman" w:eastAsia="Times New Roman" w:hAnsi="Times New Roman"/>
          <w:sz w:val="24"/>
          <w:szCs w:val="24"/>
          <w:lang w:eastAsia="lt-LT"/>
        </w:rPr>
        <w:t>Nuomojami muzikos instrumentai, vasaros metu nuomojamos patalpos ugdymui (NMA, VŠĮ „Geras garsas“, „Terra astrum“ ir kt.).</w:t>
      </w:r>
    </w:p>
    <w:p w14:paraId="705146A1" w14:textId="77777777" w:rsidR="00735477" w:rsidRDefault="00735477" w:rsidP="005A52B4">
      <w:pPr>
        <w:pStyle w:val="Sraopastraipa"/>
        <w:spacing w:after="0" w:line="240" w:lineRule="auto"/>
        <w:ind w:hanging="720"/>
        <w:contextualSpacing w:val="0"/>
        <w:jc w:val="center"/>
        <w:rPr>
          <w:rFonts w:ascii="Times New Roman" w:eastAsia="Times New Roman" w:hAnsi="Times New Roman"/>
          <w:sz w:val="24"/>
          <w:szCs w:val="24"/>
          <w:lang w:eastAsia="lt-LT"/>
        </w:rPr>
      </w:pPr>
    </w:p>
    <w:p w14:paraId="3F135EB1" w14:textId="77777777" w:rsidR="00D8128E" w:rsidRDefault="00D60A5F" w:rsidP="005A52B4">
      <w:pPr>
        <w:pStyle w:val="Sraopastraipa"/>
        <w:ind w:left="0" w:hanging="720"/>
        <w:jc w:val="center"/>
        <w:rPr>
          <w:rFonts w:ascii="Times New Roman" w:hAnsi="Times New Roman"/>
          <w:b/>
          <w:sz w:val="24"/>
          <w:szCs w:val="24"/>
          <w:lang w:eastAsia="lt-LT"/>
        </w:rPr>
      </w:pPr>
      <w:r w:rsidRPr="00D60A5F">
        <w:rPr>
          <w:rFonts w:ascii="Times New Roman" w:hAnsi="Times New Roman"/>
          <w:b/>
          <w:sz w:val="24"/>
          <w:szCs w:val="24"/>
          <w:lang w:eastAsia="lt-LT"/>
        </w:rPr>
        <w:t>I</w:t>
      </w:r>
      <w:r w:rsidR="00D8128E">
        <w:rPr>
          <w:rFonts w:ascii="Times New Roman" w:hAnsi="Times New Roman"/>
          <w:b/>
          <w:sz w:val="24"/>
          <w:szCs w:val="24"/>
          <w:lang w:eastAsia="lt-LT"/>
        </w:rPr>
        <w:t>V SKYRIUS</w:t>
      </w:r>
    </w:p>
    <w:p w14:paraId="790F870B" w14:textId="4D57DF03" w:rsidR="006F143B" w:rsidRPr="00D60A5F" w:rsidRDefault="00D60A5F" w:rsidP="005A52B4">
      <w:pPr>
        <w:pStyle w:val="Sraopastraipa"/>
        <w:ind w:left="0" w:hanging="720"/>
        <w:jc w:val="center"/>
        <w:rPr>
          <w:rFonts w:ascii="Times New Roman" w:hAnsi="Times New Roman"/>
          <w:b/>
          <w:sz w:val="24"/>
          <w:szCs w:val="24"/>
          <w:lang w:eastAsia="lt-LT"/>
        </w:rPr>
      </w:pPr>
      <w:r w:rsidRPr="00D60A5F">
        <w:rPr>
          <w:rFonts w:ascii="Times New Roman" w:hAnsi="Times New Roman"/>
          <w:b/>
          <w:sz w:val="24"/>
          <w:szCs w:val="24"/>
          <w:lang w:eastAsia="lt-LT"/>
        </w:rPr>
        <w:t>FINANSINIS APRŪPINIMAS</w:t>
      </w:r>
    </w:p>
    <w:tbl>
      <w:tblPr>
        <w:tblW w:w="9492" w:type="dxa"/>
        <w:tblInd w:w="10" w:type="dxa"/>
        <w:tblLook w:val="04A0" w:firstRow="1" w:lastRow="0" w:firstColumn="1" w:lastColumn="0" w:noHBand="0" w:noVBand="1"/>
      </w:tblPr>
      <w:tblGrid>
        <w:gridCol w:w="2520"/>
        <w:gridCol w:w="1338"/>
        <w:gridCol w:w="1338"/>
        <w:gridCol w:w="4296"/>
      </w:tblGrid>
      <w:tr w:rsidR="005A0268" w:rsidRPr="005A0268" w14:paraId="7BD3C3D9" w14:textId="77777777" w:rsidTr="00253C45">
        <w:trPr>
          <w:trHeight w:val="270"/>
        </w:trPr>
        <w:tc>
          <w:tcPr>
            <w:tcW w:w="2520" w:type="dxa"/>
            <w:tcBorders>
              <w:top w:val="single" w:sz="8" w:space="0" w:color="auto"/>
              <w:left w:val="single" w:sz="8" w:space="0" w:color="auto"/>
              <w:bottom w:val="nil"/>
              <w:right w:val="single" w:sz="8" w:space="0" w:color="auto"/>
            </w:tcBorders>
            <w:shd w:val="clear" w:color="auto" w:fill="auto"/>
            <w:noWrap/>
            <w:vAlign w:val="bottom"/>
            <w:hideMark/>
          </w:tcPr>
          <w:p w14:paraId="777C95BD" w14:textId="77777777" w:rsidR="005A0268" w:rsidRPr="005A0268" w:rsidRDefault="005A0268" w:rsidP="00387FEE">
            <w:pPr>
              <w:rPr>
                <w:szCs w:val="24"/>
                <w:lang w:eastAsia="lt-LT"/>
              </w:rPr>
            </w:pPr>
            <w:r w:rsidRPr="005A0268">
              <w:rPr>
                <w:szCs w:val="24"/>
                <w:lang w:eastAsia="lt-LT"/>
              </w:rPr>
              <w:t>Lėšų pavadinimas</w:t>
            </w:r>
          </w:p>
        </w:tc>
        <w:tc>
          <w:tcPr>
            <w:tcW w:w="26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896255" w14:textId="10C2573F" w:rsidR="005A0268" w:rsidRPr="005A0268" w:rsidRDefault="005A0268" w:rsidP="00387FEE">
            <w:pPr>
              <w:jc w:val="center"/>
              <w:rPr>
                <w:szCs w:val="24"/>
                <w:lang w:eastAsia="lt-LT"/>
              </w:rPr>
            </w:pPr>
            <w:r w:rsidRPr="005A0268">
              <w:rPr>
                <w:szCs w:val="24"/>
                <w:lang w:eastAsia="lt-LT"/>
              </w:rPr>
              <w:t>Panaudotas lėšų dydis, tūkst. Eur</w:t>
            </w:r>
          </w:p>
        </w:tc>
        <w:tc>
          <w:tcPr>
            <w:tcW w:w="4296" w:type="dxa"/>
            <w:tcBorders>
              <w:top w:val="single" w:sz="8" w:space="0" w:color="auto"/>
              <w:left w:val="nil"/>
              <w:bottom w:val="nil"/>
              <w:right w:val="single" w:sz="8" w:space="0" w:color="auto"/>
            </w:tcBorders>
            <w:shd w:val="clear" w:color="auto" w:fill="auto"/>
            <w:noWrap/>
            <w:vAlign w:val="bottom"/>
            <w:hideMark/>
          </w:tcPr>
          <w:p w14:paraId="0E8E154C" w14:textId="77777777" w:rsidR="005A0268" w:rsidRPr="005A0268" w:rsidRDefault="005A0268" w:rsidP="005A0268">
            <w:pPr>
              <w:rPr>
                <w:szCs w:val="24"/>
                <w:lang w:eastAsia="lt-LT"/>
              </w:rPr>
            </w:pPr>
            <w:r w:rsidRPr="005A0268">
              <w:rPr>
                <w:szCs w:val="24"/>
                <w:lang w:eastAsia="lt-LT"/>
              </w:rPr>
              <w:t xml:space="preserve">Panaudojimas 2021 m. </w:t>
            </w:r>
          </w:p>
        </w:tc>
      </w:tr>
      <w:tr w:rsidR="005A0268" w:rsidRPr="005A0268" w14:paraId="559C2D21" w14:textId="77777777" w:rsidTr="00253C45">
        <w:trPr>
          <w:trHeight w:val="270"/>
        </w:trPr>
        <w:tc>
          <w:tcPr>
            <w:tcW w:w="2520" w:type="dxa"/>
            <w:tcBorders>
              <w:top w:val="nil"/>
              <w:left w:val="single" w:sz="8" w:space="0" w:color="auto"/>
              <w:bottom w:val="single" w:sz="8" w:space="0" w:color="auto"/>
              <w:right w:val="single" w:sz="8" w:space="0" w:color="auto"/>
            </w:tcBorders>
            <w:shd w:val="clear" w:color="auto" w:fill="auto"/>
            <w:noWrap/>
            <w:vAlign w:val="bottom"/>
            <w:hideMark/>
          </w:tcPr>
          <w:p w14:paraId="060D4CDD" w14:textId="77777777" w:rsidR="005A0268" w:rsidRPr="005A0268" w:rsidRDefault="005A0268" w:rsidP="005A0268">
            <w:pPr>
              <w:rPr>
                <w:szCs w:val="24"/>
                <w:lang w:eastAsia="lt-LT"/>
              </w:rPr>
            </w:pPr>
            <w:r w:rsidRPr="005A0268">
              <w:rPr>
                <w:szCs w:val="24"/>
                <w:lang w:eastAsia="lt-LT"/>
              </w:rPr>
              <w:t> </w:t>
            </w:r>
          </w:p>
        </w:tc>
        <w:tc>
          <w:tcPr>
            <w:tcW w:w="1338" w:type="dxa"/>
            <w:tcBorders>
              <w:top w:val="nil"/>
              <w:left w:val="nil"/>
              <w:bottom w:val="single" w:sz="8" w:space="0" w:color="auto"/>
              <w:right w:val="single" w:sz="4" w:space="0" w:color="auto"/>
            </w:tcBorders>
            <w:shd w:val="clear" w:color="auto" w:fill="auto"/>
            <w:noWrap/>
            <w:vAlign w:val="bottom"/>
            <w:hideMark/>
          </w:tcPr>
          <w:p w14:paraId="474A813E" w14:textId="77777777" w:rsidR="005A0268" w:rsidRPr="009A609B" w:rsidRDefault="005A0268" w:rsidP="009A609B">
            <w:pPr>
              <w:jc w:val="center"/>
              <w:rPr>
                <w:b/>
                <w:bCs/>
                <w:szCs w:val="24"/>
                <w:lang w:eastAsia="lt-LT"/>
              </w:rPr>
            </w:pPr>
            <w:r w:rsidRPr="009A609B">
              <w:rPr>
                <w:b/>
                <w:bCs/>
                <w:szCs w:val="24"/>
                <w:lang w:eastAsia="lt-LT"/>
              </w:rPr>
              <w:t>2020 m.</w:t>
            </w:r>
          </w:p>
        </w:tc>
        <w:tc>
          <w:tcPr>
            <w:tcW w:w="1338" w:type="dxa"/>
            <w:tcBorders>
              <w:top w:val="nil"/>
              <w:left w:val="nil"/>
              <w:bottom w:val="single" w:sz="8" w:space="0" w:color="auto"/>
              <w:right w:val="single" w:sz="8" w:space="0" w:color="auto"/>
            </w:tcBorders>
            <w:shd w:val="clear" w:color="auto" w:fill="auto"/>
            <w:noWrap/>
            <w:vAlign w:val="bottom"/>
            <w:hideMark/>
          </w:tcPr>
          <w:p w14:paraId="104D01E4" w14:textId="77777777" w:rsidR="005A0268" w:rsidRPr="009A609B" w:rsidRDefault="005A0268" w:rsidP="009A609B">
            <w:pPr>
              <w:jc w:val="center"/>
              <w:rPr>
                <w:b/>
                <w:bCs/>
                <w:szCs w:val="24"/>
                <w:lang w:eastAsia="lt-LT"/>
              </w:rPr>
            </w:pPr>
            <w:r w:rsidRPr="009A609B">
              <w:rPr>
                <w:b/>
                <w:bCs/>
                <w:szCs w:val="24"/>
                <w:lang w:eastAsia="lt-LT"/>
              </w:rPr>
              <w:t>2021 m.</w:t>
            </w:r>
          </w:p>
        </w:tc>
        <w:tc>
          <w:tcPr>
            <w:tcW w:w="4296" w:type="dxa"/>
            <w:tcBorders>
              <w:top w:val="nil"/>
              <w:left w:val="nil"/>
              <w:bottom w:val="single" w:sz="8" w:space="0" w:color="auto"/>
              <w:right w:val="single" w:sz="8" w:space="0" w:color="auto"/>
            </w:tcBorders>
            <w:shd w:val="clear" w:color="auto" w:fill="auto"/>
            <w:noWrap/>
            <w:vAlign w:val="bottom"/>
            <w:hideMark/>
          </w:tcPr>
          <w:p w14:paraId="754E3D8C" w14:textId="77777777" w:rsidR="005A0268" w:rsidRPr="005A0268" w:rsidRDefault="005A0268" w:rsidP="005A0268">
            <w:pPr>
              <w:rPr>
                <w:szCs w:val="24"/>
                <w:lang w:eastAsia="lt-LT"/>
              </w:rPr>
            </w:pPr>
            <w:r w:rsidRPr="005A0268">
              <w:rPr>
                <w:szCs w:val="24"/>
                <w:lang w:eastAsia="lt-LT"/>
              </w:rPr>
              <w:t> </w:t>
            </w:r>
          </w:p>
        </w:tc>
      </w:tr>
      <w:tr w:rsidR="005A0268" w:rsidRPr="005A0268" w14:paraId="149AB780" w14:textId="77777777" w:rsidTr="00253C45">
        <w:trPr>
          <w:trHeight w:val="510"/>
        </w:trPr>
        <w:tc>
          <w:tcPr>
            <w:tcW w:w="252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7C1BD6" w14:textId="77777777" w:rsidR="005A0268" w:rsidRPr="005A0268" w:rsidRDefault="005A0268" w:rsidP="005A0268">
            <w:pPr>
              <w:jc w:val="center"/>
              <w:rPr>
                <w:szCs w:val="24"/>
                <w:lang w:eastAsia="lt-LT"/>
              </w:rPr>
            </w:pPr>
            <w:r w:rsidRPr="005A0268">
              <w:rPr>
                <w:szCs w:val="24"/>
                <w:lang w:eastAsia="lt-LT"/>
              </w:rPr>
              <w:t xml:space="preserve">Savivaldybės biudžeto lėšos </w:t>
            </w:r>
          </w:p>
        </w:tc>
        <w:tc>
          <w:tcPr>
            <w:tcW w:w="1338" w:type="dxa"/>
            <w:tcBorders>
              <w:top w:val="nil"/>
              <w:left w:val="nil"/>
              <w:bottom w:val="single" w:sz="4" w:space="0" w:color="auto"/>
              <w:right w:val="single" w:sz="4" w:space="0" w:color="auto"/>
            </w:tcBorders>
            <w:shd w:val="clear" w:color="auto" w:fill="auto"/>
            <w:noWrap/>
            <w:vAlign w:val="center"/>
            <w:hideMark/>
          </w:tcPr>
          <w:p w14:paraId="2B44BA35" w14:textId="77777777" w:rsidR="005A0268" w:rsidRPr="005A0268" w:rsidRDefault="005A0268" w:rsidP="005A0268">
            <w:pPr>
              <w:jc w:val="center"/>
              <w:rPr>
                <w:szCs w:val="24"/>
                <w:lang w:eastAsia="lt-LT"/>
              </w:rPr>
            </w:pPr>
            <w:r w:rsidRPr="005A0268">
              <w:rPr>
                <w:szCs w:val="24"/>
                <w:lang w:eastAsia="lt-LT"/>
              </w:rPr>
              <w:t>294,6</w:t>
            </w:r>
          </w:p>
        </w:tc>
        <w:tc>
          <w:tcPr>
            <w:tcW w:w="1338" w:type="dxa"/>
            <w:tcBorders>
              <w:top w:val="nil"/>
              <w:left w:val="nil"/>
              <w:bottom w:val="single" w:sz="4" w:space="0" w:color="auto"/>
              <w:right w:val="single" w:sz="4" w:space="0" w:color="auto"/>
            </w:tcBorders>
            <w:shd w:val="clear" w:color="auto" w:fill="auto"/>
            <w:noWrap/>
            <w:vAlign w:val="center"/>
            <w:hideMark/>
          </w:tcPr>
          <w:p w14:paraId="06A85874" w14:textId="77777777" w:rsidR="005A0268" w:rsidRPr="005A0268" w:rsidRDefault="005A0268" w:rsidP="005A0268">
            <w:pPr>
              <w:jc w:val="center"/>
              <w:rPr>
                <w:szCs w:val="24"/>
                <w:lang w:eastAsia="lt-LT"/>
              </w:rPr>
            </w:pPr>
            <w:r w:rsidRPr="005A0268">
              <w:rPr>
                <w:szCs w:val="24"/>
                <w:lang w:eastAsia="lt-LT"/>
              </w:rPr>
              <w:t>311,8</w:t>
            </w:r>
          </w:p>
        </w:tc>
        <w:tc>
          <w:tcPr>
            <w:tcW w:w="4296" w:type="dxa"/>
            <w:tcBorders>
              <w:top w:val="nil"/>
              <w:left w:val="nil"/>
              <w:bottom w:val="single" w:sz="4" w:space="0" w:color="auto"/>
              <w:right w:val="single" w:sz="8" w:space="0" w:color="auto"/>
            </w:tcBorders>
            <w:shd w:val="clear" w:color="auto" w:fill="auto"/>
            <w:vAlign w:val="center"/>
            <w:hideMark/>
          </w:tcPr>
          <w:p w14:paraId="0355FB6A" w14:textId="77777777" w:rsidR="005A0268" w:rsidRPr="005A0268" w:rsidRDefault="005A0268" w:rsidP="00297CA7">
            <w:pPr>
              <w:rPr>
                <w:szCs w:val="24"/>
                <w:lang w:eastAsia="lt-LT"/>
              </w:rPr>
            </w:pPr>
            <w:r w:rsidRPr="005A0268">
              <w:rPr>
                <w:szCs w:val="24"/>
                <w:lang w:eastAsia="lt-LT"/>
              </w:rPr>
              <w:t>Darbo užmokesčiui 307,2 tūkst. Eur. Sodra 4,6 tūkst. Eur.</w:t>
            </w:r>
          </w:p>
        </w:tc>
      </w:tr>
      <w:tr w:rsidR="005A0268" w:rsidRPr="005A0268" w14:paraId="10AE5726" w14:textId="77777777" w:rsidTr="00253C45">
        <w:trPr>
          <w:trHeight w:val="510"/>
        </w:trPr>
        <w:tc>
          <w:tcPr>
            <w:tcW w:w="2520" w:type="dxa"/>
            <w:vMerge/>
            <w:tcBorders>
              <w:top w:val="nil"/>
              <w:left w:val="single" w:sz="8" w:space="0" w:color="auto"/>
              <w:bottom w:val="single" w:sz="8" w:space="0" w:color="000000"/>
              <w:right w:val="single" w:sz="4" w:space="0" w:color="auto"/>
            </w:tcBorders>
            <w:vAlign w:val="center"/>
            <w:hideMark/>
          </w:tcPr>
          <w:p w14:paraId="0E7E6080" w14:textId="77777777" w:rsidR="005A0268" w:rsidRPr="005A0268" w:rsidRDefault="005A0268" w:rsidP="005A0268">
            <w:pPr>
              <w:rPr>
                <w:szCs w:val="24"/>
                <w:lang w:eastAsia="lt-LT"/>
              </w:rPr>
            </w:pPr>
          </w:p>
        </w:tc>
        <w:tc>
          <w:tcPr>
            <w:tcW w:w="1338" w:type="dxa"/>
            <w:tcBorders>
              <w:top w:val="nil"/>
              <w:left w:val="nil"/>
              <w:bottom w:val="single" w:sz="4" w:space="0" w:color="auto"/>
              <w:right w:val="single" w:sz="4" w:space="0" w:color="auto"/>
            </w:tcBorders>
            <w:shd w:val="clear" w:color="auto" w:fill="auto"/>
            <w:noWrap/>
            <w:vAlign w:val="center"/>
            <w:hideMark/>
          </w:tcPr>
          <w:p w14:paraId="2148CE6B" w14:textId="77777777" w:rsidR="005A0268" w:rsidRPr="005A0268" w:rsidRDefault="005A0268" w:rsidP="005A0268">
            <w:pPr>
              <w:jc w:val="center"/>
              <w:rPr>
                <w:szCs w:val="24"/>
                <w:lang w:eastAsia="lt-LT"/>
              </w:rPr>
            </w:pPr>
            <w:r w:rsidRPr="005A0268">
              <w:rPr>
                <w:szCs w:val="24"/>
                <w:lang w:eastAsia="lt-LT"/>
              </w:rPr>
              <w:t>21,2</w:t>
            </w:r>
          </w:p>
        </w:tc>
        <w:tc>
          <w:tcPr>
            <w:tcW w:w="1338" w:type="dxa"/>
            <w:tcBorders>
              <w:top w:val="nil"/>
              <w:left w:val="nil"/>
              <w:bottom w:val="single" w:sz="4" w:space="0" w:color="auto"/>
              <w:right w:val="single" w:sz="4" w:space="0" w:color="auto"/>
            </w:tcBorders>
            <w:shd w:val="clear" w:color="auto" w:fill="auto"/>
            <w:noWrap/>
            <w:vAlign w:val="center"/>
            <w:hideMark/>
          </w:tcPr>
          <w:p w14:paraId="01239007" w14:textId="77777777" w:rsidR="005A0268" w:rsidRPr="005A0268" w:rsidRDefault="005A0268" w:rsidP="005A0268">
            <w:pPr>
              <w:jc w:val="center"/>
              <w:rPr>
                <w:szCs w:val="24"/>
                <w:lang w:eastAsia="lt-LT"/>
              </w:rPr>
            </w:pPr>
            <w:r w:rsidRPr="005A0268">
              <w:rPr>
                <w:szCs w:val="24"/>
                <w:lang w:eastAsia="lt-LT"/>
              </w:rPr>
              <w:t>15,8</w:t>
            </w:r>
          </w:p>
        </w:tc>
        <w:tc>
          <w:tcPr>
            <w:tcW w:w="4296" w:type="dxa"/>
            <w:tcBorders>
              <w:top w:val="nil"/>
              <w:left w:val="nil"/>
              <w:bottom w:val="single" w:sz="4" w:space="0" w:color="auto"/>
              <w:right w:val="single" w:sz="8" w:space="0" w:color="auto"/>
            </w:tcBorders>
            <w:shd w:val="clear" w:color="auto" w:fill="auto"/>
            <w:vAlign w:val="center"/>
            <w:hideMark/>
          </w:tcPr>
          <w:p w14:paraId="4C591603" w14:textId="77777777" w:rsidR="005A0268" w:rsidRPr="005A0268" w:rsidRDefault="005A0268" w:rsidP="00297CA7">
            <w:pPr>
              <w:rPr>
                <w:szCs w:val="24"/>
                <w:lang w:eastAsia="lt-LT"/>
              </w:rPr>
            </w:pPr>
            <w:r w:rsidRPr="005A0268">
              <w:rPr>
                <w:szCs w:val="24"/>
                <w:lang w:eastAsia="lt-LT"/>
              </w:rPr>
              <w:t>Įstaigos išlaikymui: prekėms ir paslaugoms apmokėti</w:t>
            </w:r>
          </w:p>
        </w:tc>
      </w:tr>
      <w:tr w:rsidR="005A0268" w:rsidRPr="005A0268" w14:paraId="38BF6C8C" w14:textId="77777777" w:rsidTr="00253C45">
        <w:trPr>
          <w:trHeight w:val="270"/>
        </w:trPr>
        <w:tc>
          <w:tcPr>
            <w:tcW w:w="2520" w:type="dxa"/>
            <w:vMerge/>
            <w:tcBorders>
              <w:top w:val="nil"/>
              <w:left w:val="single" w:sz="8" w:space="0" w:color="auto"/>
              <w:bottom w:val="single" w:sz="8" w:space="0" w:color="000000"/>
              <w:right w:val="single" w:sz="4" w:space="0" w:color="auto"/>
            </w:tcBorders>
            <w:vAlign w:val="center"/>
            <w:hideMark/>
          </w:tcPr>
          <w:p w14:paraId="0B51F485" w14:textId="77777777" w:rsidR="005A0268" w:rsidRPr="005A0268" w:rsidRDefault="005A0268" w:rsidP="005A0268">
            <w:pPr>
              <w:rPr>
                <w:szCs w:val="24"/>
                <w:lang w:eastAsia="lt-LT"/>
              </w:rPr>
            </w:pPr>
          </w:p>
        </w:tc>
        <w:tc>
          <w:tcPr>
            <w:tcW w:w="1338" w:type="dxa"/>
            <w:tcBorders>
              <w:top w:val="nil"/>
              <w:left w:val="nil"/>
              <w:bottom w:val="single" w:sz="8" w:space="0" w:color="auto"/>
              <w:right w:val="single" w:sz="4" w:space="0" w:color="auto"/>
            </w:tcBorders>
            <w:shd w:val="clear" w:color="auto" w:fill="auto"/>
            <w:noWrap/>
            <w:vAlign w:val="center"/>
            <w:hideMark/>
          </w:tcPr>
          <w:p w14:paraId="621E5021" w14:textId="77777777" w:rsidR="005A0268" w:rsidRPr="005A0268" w:rsidRDefault="005A0268" w:rsidP="005A0268">
            <w:pPr>
              <w:jc w:val="center"/>
              <w:rPr>
                <w:szCs w:val="24"/>
                <w:lang w:eastAsia="lt-LT"/>
              </w:rPr>
            </w:pPr>
            <w:r w:rsidRPr="005A0268">
              <w:rPr>
                <w:szCs w:val="24"/>
                <w:lang w:eastAsia="lt-LT"/>
              </w:rPr>
              <w:t>5</w:t>
            </w:r>
          </w:p>
        </w:tc>
        <w:tc>
          <w:tcPr>
            <w:tcW w:w="1338" w:type="dxa"/>
            <w:tcBorders>
              <w:top w:val="nil"/>
              <w:left w:val="nil"/>
              <w:bottom w:val="single" w:sz="8" w:space="0" w:color="auto"/>
              <w:right w:val="single" w:sz="4" w:space="0" w:color="auto"/>
            </w:tcBorders>
            <w:shd w:val="clear" w:color="auto" w:fill="auto"/>
            <w:noWrap/>
            <w:vAlign w:val="center"/>
            <w:hideMark/>
          </w:tcPr>
          <w:p w14:paraId="3FF4FC92" w14:textId="77777777" w:rsidR="005A0268" w:rsidRPr="005A0268" w:rsidRDefault="005A0268" w:rsidP="005A0268">
            <w:pPr>
              <w:jc w:val="center"/>
              <w:rPr>
                <w:szCs w:val="24"/>
                <w:lang w:eastAsia="lt-LT"/>
              </w:rPr>
            </w:pPr>
            <w:r>
              <w:rPr>
                <w:szCs w:val="24"/>
                <w:lang w:eastAsia="lt-LT"/>
              </w:rPr>
              <w:t>0,0</w:t>
            </w:r>
          </w:p>
        </w:tc>
        <w:tc>
          <w:tcPr>
            <w:tcW w:w="4296" w:type="dxa"/>
            <w:tcBorders>
              <w:top w:val="nil"/>
              <w:left w:val="nil"/>
              <w:bottom w:val="single" w:sz="8" w:space="0" w:color="auto"/>
              <w:right w:val="single" w:sz="8" w:space="0" w:color="auto"/>
            </w:tcBorders>
            <w:shd w:val="clear" w:color="auto" w:fill="auto"/>
            <w:vAlign w:val="center"/>
            <w:hideMark/>
          </w:tcPr>
          <w:p w14:paraId="348A4D2C" w14:textId="77777777" w:rsidR="005A0268" w:rsidRPr="005A0268" w:rsidRDefault="005A0268" w:rsidP="00297CA7">
            <w:pPr>
              <w:rPr>
                <w:szCs w:val="24"/>
                <w:lang w:eastAsia="lt-LT"/>
              </w:rPr>
            </w:pPr>
            <w:r w:rsidRPr="005A0268">
              <w:rPr>
                <w:szCs w:val="24"/>
                <w:lang w:eastAsia="lt-LT"/>
              </w:rPr>
              <w:t>Ilgalaikis turtas</w:t>
            </w:r>
          </w:p>
        </w:tc>
      </w:tr>
      <w:tr w:rsidR="009A609B" w:rsidRPr="005A0268" w14:paraId="28A1B111" w14:textId="77777777" w:rsidTr="00253C45">
        <w:trPr>
          <w:trHeight w:val="458"/>
        </w:trPr>
        <w:tc>
          <w:tcPr>
            <w:tcW w:w="2520" w:type="dxa"/>
            <w:tcBorders>
              <w:top w:val="nil"/>
              <w:left w:val="single" w:sz="8" w:space="0" w:color="auto"/>
              <w:bottom w:val="single" w:sz="4" w:space="0" w:color="auto"/>
              <w:right w:val="single" w:sz="4" w:space="0" w:color="auto"/>
            </w:tcBorders>
            <w:shd w:val="clear" w:color="auto" w:fill="auto"/>
            <w:vAlign w:val="center"/>
            <w:hideMark/>
          </w:tcPr>
          <w:p w14:paraId="22B40F5A" w14:textId="77777777" w:rsidR="009A609B" w:rsidRPr="005A0268" w:rsidRDefault="009A609B" w:rsidP="005A0268">
            <w:pPr>
              <w:jc w:val="center"/>
              <w:rPr>
                <w:szCs w:val="24"/>
                <w:lang w:eastAsia="lt-LT"/>
              </w:rPr>
            </w:pPr>
            <w:r w:rsidRPr="005A0268">
              <w:rPr>
                <w:szCs w:val="24"/>
                <w:lang w:eastAsia="lt-LT"/>
              </w:rPr>
              <w:t xml:space="preserve">Savivaldybės biudžeto lėšos, tarptautiniam projekto vykdymui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0BDB706" w14:textId="77777777" w:rsidR="009A609B" w:rsidRPr="005A0268" w:rsidRDefault="009A609B" w:rsidP="005A0268">
            <w:pPr>
              <w:jc w:val="center"/>
              <w:rPr>
                <w:szCs w:val="24"/>
                <w:lang w:eastAsia="lt-LT"/>
              </w:rPr>
            </w:pPr>
            <w:r w:rsidRPr="005A0268">
              <w:rPr>
                <w:szCs w:val="24"/>
                <w:lang w:eastAsia="lt-LT"/>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39235E63" w14:textId="77777777" w:rsidR="009A609B" w:rsidRPr="005A0268" w:rsidRDefault="009A609B" w:rsidP="005A0268">
            <w:pPr>
              <w:jc w:val="center"/>
              <w:rPr>
                <w:szCs w:val="24"/>
                <w:lang w:eastAsia="lt-LT"/>
              </w:rPr>
            </w:pPr>
            <w:r w:rsidRPr="005A0268">
              <w:rPr>
                <w:szCs w:val="24"/>
                <w:lang w:eastAsia="lt-LT"/>
              </w:rPr>
              <w:t>3,8</w:t>
            </w:r>
          </w:p>
        </w:tc>
        <w:tc>
          <w:tcPr>
            <w:tcW w:w="4296" w:type="dxa"/>
            <w:tcBorders>
              <w:top w:val="nil"/>
              <w:left w:val="single" w:sz="4" w:space="0" w:color="auto"/>
              <w:bottom w:val="single" w:sz="4" w:space="0" w:color="auto"/>
              <w:right w:val="single" w:sz="8" w:space="0" w:color="auto"/>
            </w:tcBorders>
            <w:shd w:val="clear" w:color="auto" w:fill="auto"/>
            <w:vAlign w:val="center"/>
            <w:hideMark/>
          </w:tcPr>
          <w:p w14:paraId="1CE8C386" w14:textId="766E9F2B" w:rsidR="009A609B" w:rsidRPr="005A0268" w:rsidRDefault="009A609B" w:rsidP="00297CA7">
            <w:pPr>
              <w:rPr>
                <w:szCs w:val="24"/>
                <w:lang w:eastAsia="lt-LT"/>
              </w:rPr>
            </w:pPr>
            <w:r w:rsidRPr="005A0268">
              <w:rPr>
                <w:szCs w:val="24"/>
                <w:lang w:eastAsia="lt-LT"/>
              </w:rPr>
              <w:t>Visos lėšos panaudo</w:t>
            </w:r>
            <w:r>
              <w:rPr>
                <w:szCs w:val="24"/>
                <w:lang w:eastAsia="lt-LT"/>
              </w:rPr>
              <w:t>to</w:t>
            </w:r>
            <w:r w:rsidRPr="005A0268">
              <w:rPr>
                <w:szCs w:val="24"/>
                <w:lang w:eastAsia="lt-LT"/>
              </w:rPr>
              <w:t xml:space="preserve">s pagal paskirtį </w:t>
            </w:r>
            <w:r>
              <w:rPr>
                <w:szCs w:val="24"/>
                <w:lang w:eastAsia="lt-LT"/>
              </w:rPr>
              <w:t>„</w:t>
            </w:r>
            <w:r w:rsidRPr="005A0268">
              <w:rPr>
                <w:szCs w:val="24"/>
                <w:lang w:eastAsia="lt-LT"/>
              </w:rPr>
              <w:t>Tarpkultūrinė bendrystė</w:t>
            </w:r>
            <w:r>
              <w:rPr>
                <w:szCs w:val="24"/>
                <w:lang w:eastAsia="lt-LT"/>
              </w:rPr>
              <w:t>“</w:t>
            </w:r>
            <w:r w:rsidRPr="005A0268">
              <w:rPr>
                <w:szCs w:val="24"/>
                <w:lang w:eastAsia="lt-LT"/>
              </w:rPr>
              <w:t xml:space="preserve"> įgyvendinimui</w:t>
            </w:r>
          </w:p>
        </w:tc>
      </w:tr>
      <w:tr w:rsidR="005A0268" w:rsidRPr="005A0268" w14:paraId="277DF8E2" w14:textId="77777777" w:rsidTr="00253C45">
        <w:trPr>
          <w:trHeight w:val="510"/>
        </w:trPr>
        <w:tc>
          <w:tcPr>
            <w:tcW w:w="252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3AB472A" w14:textId="77777777" w:rsidR="005A0268" w:rsidRPr="005A0268" w:rsidRDefault="005A0268" w:rsidP="005A0268">
            <w:pPr>
              <w:jc w:val="center"/>
              <w:rPr>
                <w:szCs w:val="24"/>
                <w:lang w:eastAsia="lt-LT"/>
              </w:rPr>
            </w:pPr>
            <w:r w:rsidRPr="005A0268">
              <w:rPr>
                <w:szCs w:val="24"/>
                <w:lang w:eastAsia="lt-LT"/>
              </w:rPr>
              <w:t xml:space="preserve">Valstybės lėšos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CD5DA38" w14:textId="77777777" w:rsidR="005A0268" w:rsidRPr="005A0268" w:rsidRDefault="005A0268" w:rsidP="005A0268">
            <w:pPr>
              <w:jc w:val="center"/>
              <w:rPr>
                <w:szCs w:val="24"/>
                <w:lang w:eastAsia="lt-LT"/>
              </w:rPr>
            </w:pPr>
            <w:r w:rsidRPr="005A0268">
              <w:rPr>
                <w:szCs w:val="24"/>
                <w:lang w:eastAsia="lt-LT"/>
              </w:rPr>
              <w:t>16,3</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3216685" w14:textId="77777777" w:rsidR="005A0268" w:rsidRPr="005A0268" w:rsidRDefault="005A0268" w:rsidP="005A0268">
            <w:pPr>
              <w:jc w:val="center"/>
              <w:rPr>
                <w:szCs w:val="24"/>
                <w:lang w:eastAsia="lt-LT"/>
              </w:rPr>
            </w:pPr>
            <w:r w:rsidRPr="005A0268">
              <w:rPr>
                <w:szCs w:val="24"/>
                <w:lang w:eastAsia="lt-LT"/>
              </w:rPr>
              <w:t> </w:t>
            </w:r>
          </w:p>
        </w:tc>
        <w:tc>
          <w:tcPr>
            <w:tcW w:w="4296" w:type="dxa"/>
            <w:tcBorders>
              <w:top w:val="single" w:sz="4" w:space="0" w:color="auto"/>
              <w:left w:val="nil"/>
              <w:bottom w:val="single" w:sz="4" w:space="0" w:color="auto"/>
              <w:right w:val="single" w:sz="8" w:space="0" w:color="auto"/>
            </w:tcBorders>
            <w:shd w:val="clear" w:color="auto" w:fill="auto"/>
            <w:vAlign w:val="center"/>
            <w:hideMark/>
          </w:tcPr>
          <w:p w14:paraId="5366BD6E" w14:textId="77777777" w:rsidR="005A0268" w:rsidRPr="005A0268" w:rsidRDefault="005A0268" w:rsidP="00297CA7">
            <w:pPr>
              <w:rPr>
                <w:szCs w:val="24"/>
                <w:lang w:eastAsia="lt-LT"/>
              </w:rPr>
            </w:pPr>
            <w:r w:rsidRPr="005A0268">
              <w:rPr>
                <w:szCs w:val="24"/>
                <w:lang w:eastAsia="lt-LT"/>
              </w:rPr>
              <w:t>Darbo užmokesčiui 16,1 tūkst. Eur. Sodra 0,2 tūkst. Eur.</w:t>
            </w:r>
          </w:p>
        </w:tc>
      </w:tr>
      <w:tr w:rsidR="005A0268" w:rsidRPr="005A0268" w14:paraId="58E99F0D" w14:textId="77777777" w:rsidTr="00253C45">
        <w:trPr>
          <w:trHeight w:val="525"/>
        </w:trPr>
        <w:tc>
          <w:tcPr>
            <w:tcW w:w="2520" w:type="dxa"/>
            <w:vMerge/>
            <w:tcBorders>
              <w:top w:val="nil"/>
              <w:left w:val="single" w:sz="8" w:space="0" w:color="auto"/>
              <w:bottom w:val="single" w:sz="8" w:space="0" w:color="000000"/>
              <w:right w:val="single" w:sz="4" w:space="0" w:color="auto"/>
            </w:tcBorders>
            <w:vAlign w:val="center"/>
            <w:hideMark/>
          </w:tcPr>
          <w:p w14:paraId="26C1BA5D" w14:textId="77777777" w:rsidR="005A0268" w:rsidRPr="005A0268" w:rsidRDefault="005A0268" w:rsidP="005A0268">
            <w:pPr>
              <w:rPr>
                <w:szCs w:val="24"/>
                <w:lang w:eastAsia="lt-LT"/>
              </w:rPr>
            </w:pPr>
          </w:p>
        </w:tc>
        <w:tc>
          <w:tcPr>
            <w:tcW w:w="1338" w:type="dxa"/>
            <w:tcBorders>
              <w:top w:val="nil"/>
              <w:left w:val="nil"/>
              <w:bottom w:val="single" w:sz="8" w:space="0" w:color="auto"/>
              <w:right w:val="single" w:sz="4" w:space="0" w:color="auto"/>
            </w:tcBorders>
            <w:shd w:val="clear" w:color="auto" w:fill="auto"/>
            <w:noWrap/>
            <w:vAlign w:val="center"/>
            <w:hideMark/>
          </w:tcPr>
          <w:p w14:paraId="71174777" w14:textId="77777777" w:rsidR="005A0268" w:rsidRPr="005A0268" w:rsidRDefault="005A0268" w:rsidP="005A0268">
            <w:pPr>
              <w:jc w:val="center"/>
              <w:rPr>
                <w:szCs w:val="24"/>
                <w:lang w:eastAsia="lt-LT"/>
              </w:rPr>
            </w:pPr>
            <w:r w:rsidRPr="005A0268">
              <w:rPr>
                <w:szCs w:val="24"/>
                <w:lang w:eastAsia="lt-LT"/>
              </w:rPr>
              <w:t>2,7</w:t>
            </w:r>
          </w:p>
        </w:tc>
        <w:tc>
          <w:tcPr>
            <w:tcW w:w="1338" w:type="dxa"/>
            <w:tcBorders>
              <w:top w:val="nil"/>
              <w:left w:val="nil"/>
              <w:bottom w:val="single" w:sz="8" w:space="0" w:color="auto"/>
              <w:right w:val="single" w:sz="4" w:space="0" w:color="auto"/>
            </w:tcBorders>
            <w:shd w:val="clear" w:color="auto" w:fill="auto"/>
            <w:noWrap/>
            <w:vAlign w:val="center"/>
            <w:hideMark/>
          </w:tcPr>
          <w:p w14:paraId="251D9D96" w14:textId="77777777" w:rsidR="005A0268" w:rsidRPr="005A0268" w:rsidRDefault="005A0268" w:rsidP="005A0268">
            <w:pPr>
              <w:jc w:val="center"/>
              <w:rPr>
                <w:szCs w:val="24"/>
                <w:lang w:eastAsia="lt-LT"/>
              </w:rPr>
            </w:pPr>
            <w:r w:rsidRPr="005A0268">
              <w:rPr>
                <w:szCs w:val="24"/>
                <w:lang w:eastAsia="lt-LT"/>
              </w:rPr>
              <w:t>3</w:t>
            </w:r>
          </w:p>
        </w:tc>
        <w:tc>
          <w:tcPr>
            <w:tcW w:w="4296" w:type="dxa"/>
            <w:tcBorders>
              <w:top w:val="nil"/>
              <w:left w:val="nil"/>
              <w:bottom w:val="single" w:sz="8" w:space="0" w:color="auto"/>
              <w:right w:val="single" w:sz="8" w:space="0" w:color="auto"/>
            </w:tcBorders>
            <w:shd w:val="clear" w:color="auto" w:fill="auto"/>
            <w:vAlign w:val="center"/>
            <w:hideMark/>
          </w:tcPr>
          <w:p w14:paraId="7C3358FB" w14:textId="1EF32888" w:rsidR="005A0268" w:rsidRPr="005A0268" w:rsidRDefault="005A0268" w:rsidP="00297CA7">
            <w:pPr>
              <w:rPr>
                <w:szCs w:val="24"/>
                <w:lang w:eastAsia="lt-LT"/>
              </w:rPr>
            </w:pPr>
            <w:r w:rsidRPr="005A0268">
              <w:rPr>
                <w:szCs w:val="24"/>
                <w:lang w:eastAsia="lt-LT"/>
              </w:rPr>
              <w:t>Visos lėšos panaudo</w:t>
            </w:r>
            <w:r w:rsidR="009A609B">
              <w:rPr>
                <w:szCs w:val="24"/>
                <w:lang w:eastAsia="lt-LT"/>
              </w:rPr>
              <w:t>to</w:t>
            </w:r>
            <w:r w:rsidRPr="005A0268">
              <w:rPr>
                <w:szCs w:val="24"/>
                <w:lang w:eastAsia="lt-LT"/>
              </w:rPr>
              <w:t>s mokytojų važiavimo išlaidoms kompensuoti</w:t>
            </w:r>
          </w:p>
        </w:tc>
      </w:tr>
      <w:tr w:rsidR="00387FEE" w:rsidRPr="005A0268" w14:paraId="5F21AC96" w14:textId="77777777" w:rsidTr="00253C45">
        <w:trPr>
          <w:trHeight w:val="456"/>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58797F5" w14:textId="77777777" w:rsidR="00387FEE" w:rsidRPr="005A0268" w:rsidRDefault="00387FEE" w:rsidP="009A609B">
            <w:pPr>
              <w:jc w:val="center"/>
              <w:rPr>
                <w:szCs w:val="24"/>
                <w:lang w:eastAsia="lt-LT"/>
              </w:rPr>
            </w:pPr>
            <w:r w:rsidRPr="005A0268">
              <w:rPr>
                <w:szCs w:val="24"/>
                <w:lang w:eastAsia="lt-LT"/>
              </w:rPr>
              <w:t>ES lėšos</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DDD4A81" w14:textId="77777777" w:rsidR="00387FEE" w:rsidRPr="005A0268" w:rsidRDefault="00387FEE" w:rsidP="005A0268">
            <w:pPr>
              <w:jc w:val="center"/>
              <w:rPr>
                <w:szCs w:val="24"/>
                <w:lang w:eastAsia="lt-LT"/>
              </w:rPr>
            </w:pPr>
            <w:r w:rsidRPr="005A0268">
              <w:rPr>
                <w:szCs w:val="24"/>
                <w:lang w:eastAsia="lt-LT"/>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D7FE8B0" w14:textId="77777777" w:rsidR="00387FEE" w:rsidRPr="005A0268" w:rsidRDefault="00387FEE" w:rsidP="005A0268">
            <w:pPr>
              <w:jc w:val="center"/>
              <w:rPr>
                <w:szCs w:val="24"/>
                <w:lang w:eastAsia="lt-LT"/>
              </w:rPr>
            </w:pPr>
            <w:r w:rsidRPr="005A0268">
              <w:rPr>
                <w:szCs w:val="24"/>
                <w:lang w:eastAsia="lt-LT"/>
              </w:rPr>
              <w:t>12,7</w:t>
            </w:r>
          </w:p>
        </w:tc>
        <w:tc>
          <w:tcPr>
            <w:tcW w:w="4296" w:type="dxa"/>
            <w:tcBorders>
              <w:top w:val="nil"/>
              <w:left w:val="single" w:sz="4" w:space="0" w:color="auto"/>
              <w:bottom w:val="single" w:sz="4" w:space="0" w:color="auto"/>
              <w:right w:val="single" w:sz="8" w:space="0" w:color="auto"/>
            </w:tcBorders>
            <w:shd w:val="clear" w:color="auto" w:fill="auto"/>
            <w:vAlign w:val="center"/>
            <w:hideMark/>
          </w:tcPr>
          <w:p w14:paraId="2F0EA020" w14:textId="756E5902" w:rsidR="00387FEE" w:rsidRPr="005A0268" w:rsidRDefault="00387FEE" w:rsidP="00297CA7">
            <w:pPr>
              <w:rPr>
                <w:szCs w:val="24"/>
                <w:lang w:eastAsia="lt-LT"/>
              </w:rPr>
            </w:pPr>
            <w:r w:rsidRPr="005A0268">
              <w:rPr>
                <w:szCs w:val="24"/>
                <w:lang w:eastAsia="lt-LT"/>
              </w:rPr>
              <w:t>Visos lėšos panaudo</w:t>
            </w:r>
            <w:r>
              <w:rPr>
                <w:szCs w:val="24"/>
                <w:lang w:eastAsia="lt-LT"/>
              </w:rPr>
              <w:t>to</w:t>
            </w:r>
            <w:r w:rsidRPr="005A0268">
              <w:rPr>
                <w:szCs w:val="24"/>
                <w:lang w:eastAsia="lt-LT"/>
              </w:rPr>
              <w:t>s pagal paskirtį</w:t>
            </w:r>
          </w:p>
        </w:tc>
      </w:tr>
      <w:tr w:rsidR="00387FEE" w:rsidRPr="005A0268" w14:paraId="68FDCF9B" w14:textId="77777777" w:rsidTr="00253C45">
        <w:trPr>
          <w:trHeight w:val="462"/>
        </w:trPr>
        <w:tc>
          <w:tcPr>
            <w:tcW w:w="2520" w:type="dxa"/>
            <w:tcBorders>
              <w:top w:val="single" w:sz="4" w:space="0" w:color="auto"/>
              <w:left w:val="single" w:sz="8" w:space="0" w:color="auto"/>
              <w:right w:val="single" w:sz="4" w:space="0" w:color="auto"/>
            </w:tcBorders>
            <w:shd w:val="clear" w:color="auto" w:fill="auto"/>
            <w:noWrap/>
            <w:vAlign w:val="center"/>
            <w:hideMark/>
          </w:tcPr>
          <w:p w14:paraId="3279CD97" w14:textId="77777777" w:rsidR="00387FEE" w:rsidRPr="005A0268" w:rsidRDefault="00387FEE" w:rsidP="009A609B">
            <w:pPr>
              <w:jc w:val="center"/>
              <w:rPr>
                <w:szCs w:val="24"/>
                <w:lang w:eastAsia="lt-LT"/>
              </w:rPr>
            </w:pPr>
            <w:r w:rsidRPr="005A0268">
              <w:rPr>
                <w:szCs w:val="24"/>
                <w:lang w:eastAsia="lt-LT"/>
              </w:rPr>
              <w:t>Paramos lėšos</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D6B3" w14:textId="77777777" w:rsidR="00387FEE" w:rsidRPr="005A0268" w:rsidRDefault="00387FEE" w:rsidP="005A0268">
            <w:pPr>
              <w:jc w:val="center"/>
              <w:rPr>
                <w:szCs w:val="24"/>
                <w:lang w:eastAsia="lt-LT"/>
              </w:rPr>
            </w:pPr>
            <w:r w:rsidRPr="005A0268">
              <w:rPr>
                <w:szCs w:val="24"/>
                <w:lang w:eastAsia="lt-LT"/>
              </w:rPr>
              <w:t>2,3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95763" w14:textId="77777777" w:rsidR="00387FEE" w:rsidRPr="005A0268" w:rsidRDefault="00387FEE" w:rsidP="005A0268">
            <w:pPr>
              <w:jc w:val="center"/>
              <w:rPr>
                <w:szCs w:val="24"/>
                <w:lang w:eastAsia="lt-LT"/>
              </w:rPr>
            </w:pPr>
            <w:r w:rsidRPr="005A0268">
              <w:rPr>
                <w:szCs w:val="24"/>
                <w:lang w:eastAsia="lt-LT"/>
              </w:rPr>
              <w:t>2,4</w:t>
            </w:r>
          </w:p>
        </w:tc>
        <w:tc>
          <w:tcPr>
            <w:tcW w:w="429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22A39F2" w14:textId="77777777" w:rsidR="00387FEE" w:rsidRPr="005A0268" w:rsidRDefault="00387FEE" w:rsidP="00297CA7">
            <w:pPr>
              <w:rPr>
                <w:szCs w:val="24"/>
                <w:lang w:eastAsia="lt-LT"/>
              </w:rPr>
            </w:pPr>
            <w:r w:rsidRPr="005A0268">
              <w:rPr>
                <w:szCs w:val="24"/>
                <w:lang w:eastAsia="lt-LT"/>
              </w:rPr>
              <w:t>Lėšos nepanaudotos</w:t>
            </w:r>
          </w:p>
        </w:tc>
      </w:tr>
      <w:tr w:rsidR="005A0268" w:rsidRPr="005A0268" w14:paraId="520701A9" w14:textId="77777777" w:rsidTr="00253C45">
        <w:trPr>
          <w:trHeight w:val="458"/>
        </w:trPr>
        <w:tc>
          <w:tcPr>
            <w:tcW w:w="2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0336CF" w14:textId="2559A228" w:rsidR="005A0268" w:rsidRPr="005A0268" w:rsidRDefault="005A0268" w:rsidP="009A609B">
            <w:pPr>
              <w:jc w:val="center"/>
              <w:rPr>
                <w:szCs w:val="24"/>
                <w:lang w:eastAsia="lt-LT"/>
              </w:rPr>
            </w:pPr>
            <w:r w:rsidRPr="005A0268">
              <w:rPr>
                <w:szCs w:val="24"/>
                <w:lang w:eastAsia="lt-LT"/>
              </w:rPr>
              <w:t>Tikslinės lėšos</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A5A7ED6" w14:textId="77777777" w:rsidR="005A0268" w:rsidRPr="005A0268" w:rsidRDefault="005A0268" w:rsidP="005A0268">
            <w:pPr>
              <w:jc w:val="center"/>
              <w:rPr>
                <w:szCs w:val="24"/>
                <w:lang w:eastAsia="lt-LT"/>
              </w:rPr>
            </w:pPr>
            <w:r w:rsidRPr="005A0268">
              <w:rPr>
                <w:szCs w:val="24"/>
                <w:lang w:eastAsia="lt-LT"/>
              </w:rPr>
              <w:t>6,5</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CC0B734" w14:textId="77777777" w:rsidR="005A0268" w:rsidRPr="005A0268" w:rsidRDefault="005A0268" w:rsidP="005A0268">
            <w:pPr>
              <w:jc w:val="center"/>
              <w:rPr>
                <w:szCs w:val="24"/>
                <w:lang w:eastAsia="lt-LT"/>
              </w:rPr>
            </w:pPr>
            <w:r w:rsidRPr="005A0268">
              <w:rPr>
                <w:szCs w:val="24"/>
                <w:lang w:eastAsia="lt-LT"/>
              </w:rPr>
              <w:t>8,4</w:t>
            </w:r>
          </w:p>
        </w:tc>
        <w:tc>
          <w:tcPr>
            <w:tcW w:w="4296" w:type="dxa"/>
            <w:tcBorders>
              <w:top w:val="nil"/>
              <w:left w:val="single" w:sz="4" w:space="0" w:color="auto"/>
              <w:bottom w:val="single" w:sz="4" w:space="0" w:color="auto"/>
              <w:right w:val="single" w:sz="8" w:space="0" w:color="auto"/>
            </w:tcBorders>
            <w:shd w:val="clear" w:color="auto" w:fill="auto"/>
            <w:vAlign w:val="center"/>
            <w:hideMark/>
          </w:tcPr>
          <w:p w14:paraId="5841091A" w14:textId="0C1E336D" w:rsidR="005A0268" w:rsidRPr="005A0268" w:rsidRDefault="005A0268" w:rsidP="00297CA7">
            <w:pPr>
              <w:rPr>
                <w:szCs w:val="24"/>
                <w:lang w:eastAsia="lt-LT"/>
              </w:rPr>
            </w:pPr>
            <w:r w:rsidRPr="005A0268">
              <w:rPr>
                <w:szCs w:val="24"/>
                <w:lang w:eastAsia="lt-LT"/>
              </w:rPr>
              <w:t>Visos lėšos panaudo</w:t>
            </w:r>
            <w:r w:rsidR="009A609B">
              <w:rPr>
                <w:szCs w:val="24"/>
                <w:lang w:eastAsia="lt-LT"/>
              </w:rPr>
              <w:t>to</w:t>
            </w:r>
            <w:r w:rsidRPr="005A0268">
              <w:rPr>
                <w:szCs w:val="24"/>
                <w:lang w:eastAsia="lt-LT"/>
              </w:rPr>
              <w:t>s pagal paskirtį</w:t>
            </w:r>
          </w:p>
        </w:tc>
      </w:tr>
      <w:tr w:rsidR="00253C45" w:rsidRPr="005A0268" w14:paraId="62828978" w14:textId="77777777" w:rsidTr="00253C45">
        <w:trPr>
          <w:trHeight w:val="540"/>
        </w:trPr>
        <w:tc>
          <w:tcPr>
            <w:tcW w:w="2520" w:type="dxa"/>
            <w:vMerge w:val="restart"/>
            <w:tcBorders>
              <w:top w:val="nil"/>
              <w:left w:val="single" w:sz="8" w:space="0" w:color="auto"/>
              <w:right w:val="single" w:sz="4" w:space="0" w:color="auto"/>
            </w:tcBorders>
            <w:shd w:val="clear" w:color="auto" w:fill="auto"/>
            <w:vAlign w:val="center"/>
            <w:hideMark/>
          </w:tcPr>
          <w:p w14:paraId="68F66822" w14:textId="230C5B05" w:rsidR="00253C45" w:rsidRPr="005A0268" w:rsidRDefault="00253C45" w:rsidP="009A609B">
            <w:pPr>
              <w:jc w:val="center"/>
              <w:rPr>
                <w:szCs w:val="24"/>
                <w:lang w:eastAsia="lt-LT"/>
              </w:rPr>
            </w:pPr>
            <w:r w:rsidRPr="005A0268">
              <w:rPr>
                <w:szCs w:val="24"/>
                <w:lang w:eastAsia="lt-LT"/>
              </w:rPr>
              <w:t xml:space="preserve">Spec. </w:t>
            </w:r>
            <w:r>
              <w:rPr>
                <w:szCs w:val="24"/>
                <w:lang w:eastAsia="lt-LT"/>
              </w:rPr>
              <w:t>p</w:t>
            </w:r>
            <w:r w:rsidRPr="005A0268">
              <w:rPr>
                <w:szCs w:val="24"/>
                <w:lang w:eastAsia="lt-LT"/>
              </w:rPr>
              <w:t>rogramų lėšos (lėšos už mokamas paslaugas)</w:t>
            </w:r>
          </w:p>
        </w:tc>
        <w:tc>
          <w:tcPr>
            <w:tcW w:w="1338" w:type="dxa"/>
            <w:tcBorders>
              <w:top w:val="nil"/>
              <w:left w:val="nil"/>
              <w:bottom w:val="single" w:sz="4" w:space="0" w:color="auto"/>
              <w:right w:val="single" w:sz="4" w:space="0" w:color="auto"/>
            </w:tcBorders>
            <w:shd w:val="clear" w:color="auto" w:fill="auto"/>
            <w:noWrap/>
            <w:vAlign w:val="center"/>
            <w:hideMark/>
          </w:tcPr>
          <w:p w14:paraId="5005D2EB" w14:textId="77777777" w:rsidR="00253C45" w:rsidRPr="005A0268" w:rsidRDefault="00253C45" w:rsidP="005A0268">
            <w:pPr>
              <w:jc w:val="center"/>
              <w:rPr>
                <w:szCs w:val="24"/>
                <w:lang w:eastAsia="lt-LT"/>
              </w:rPr>
            </w:pPr>
            <w:r w:rsidRPr="005A0268">
              <w:rPr>
                <w:szCs w:val="24"/>
                <w:lang w:eastAsia="lt-LT"/>
              </w:rPr>
              <w:t>5,8</w:t>
            </w:r>
          </w:p>
        </w:tc>
        <w:tc>
          <w:tcPr>
            <w:tcW w:w="1338" w:type="dxa"/>
            <w:tcBorders>
              <w:top w:val="nil"/>
              <w:left w:val="nil"/>
              <w:bottom w:val="single" w:sz="4" w:space="0" w:color="auto"/>
              <w:right w:val="single" w:sz="4" w:space="0" w:color="auto"/>
            </w:tcBorders>
            <w:shd w:val="clear" w:color="auto" w:fill="auto"/>
            <w:noWrap/>
            <w:vAlign w:val="center"/>
            <w:hideMark/>
          </w:tcPr>
          <w:p w14:paraId="0A7950CC" w14:textId="77777777" w:rsidR="00253C45" w:rsidRPr="005A0268" w:rsidRDefault="00253C45" w:rsidP="005A0268">
            <w:pPr>
              <w:jc w:val="center"/>
              <w:rPr>
                <w:szCs w:val="24"/>
                <w:lang w:eastAsia="lt-LT"/>
              </w:rPr>
            </w:pPr>
            <w:r w:rsidRPr="005A0268">
              <w:rPr>
                <w:szCs w:val="24"/>
                <w:lang w:eastAsia="lt-LT"/>
              </w:rPr>
              <w:t>6,1</w:t>
            </w:r>
          </w:p>
        </w:tc>
        <w:tc>
          <w:tcPr>
            <w:tcW w:w="4296" w:type="dxa"/>
            <w:tcBorders>
              <w:top w:val="nil"/>
              <w:left w:val="nil"/>
              <w:bottom w:val="single" w:sz="4" w:space="0" w:color="auto"/>
              <w:right w:val="single" w:sz="8" w:space="0" w:color="auto"/>
            </w:tcBorders>
            <w:shd w:val="clear" w:color="auto" w:fill="auto"/>
            <w:vAlign w:val="center"/>
            <w:hideMark/>
          </w:tcPr>
          <w:p w14:paraId="6B1D6A43" w14:textId="58C19977" w:rsidR="00253C45" w:rsidRPr="005A0268" w:rsidRDefault="00253C45" w:rsidP="00297CA7">
            <w:pPr>
              <w:rPr>
                <w:szCs w:val="24"/>
                <w:lang w:eastAsia="lt-LT"/>
              </w:rPr>
            </w:pPr>
            <w:r w:rsidRPr="005A0268">
              <w:rPr>
                <w:szCs w:val="24"/>
                <w:lang w:eastAsia="lt-LT"/>
              </w:rPr>
              <w:t xml:space="preserve">Panaudota įstaigos išlaikymui </w:t>
            </w:r>
            <w:r>
              <w:rPr>
                <w:szCs w:val="24"/>
                <w:lang w:eastAsia="lt-LT"/>
              </w:rPr>
              <w:t>–</w:t>
            </w:r>
            <w:r w:rsidRPr="005A0268">
              <w:rPr>
                <w:szCs w:val="24"/>
                <w:lang w:eastAsia="lt-LT"/>
              </w:rPr>
              <w:t xml:space="preserve"> prekėms ir paslaugoms apmokėti</w:t>
            </w:r>
          </w:p>
        </w:tc>
      </w:tr>
      <w:tr w:rsidR="00253C45" w:rsidRPr="005A0268" w14:paraId="35CBFD35" w14:textId="77777777" w:rsidTr="00253C45">
        <w:trPr>
          <w:trHeight w:val="458"/>
        </w:trPr>
        <w:tc>
          <w:tcPr>
            <w:tcW w:w="2520" w:type="dxa"/>
            <w:vMerge/>
            <w:tcBorders>
              <w:left w:val="single" w:sz="8" w:space="0" w:color="auto"/>
              <w:bottom w:val="single" w:sz="4" w:space="0" w:color="auto"/>
              <w:right w:val="single" w:sz="4" w:space="0" w:color="auto"/>
            </w:tcBorders>
            <w:vAlign w:val="center"/>
            <w:hideMark/>
          </w:tcPr>
          <w:p w14:paraId="44E0A79F" w14:textId="77777777" w:rsidR="00253C45" w:rsidRPr="005A0268" w:rsidRDefault="00253C45" w:rsidP="005A0268">
            <w:pPr>
              <w:rPr>
                <w:szCs w:val="24"/>
                <w:lang w:eastAsia="lt-LT"/>
              </w:rPr>
            </w:pPr>
          </w:p>
        </w:tc>
        <w:tc>
          <w:tcPr>
            <w:tcW w:w="1338" w:type="dxa"/>
            <w:tcBorders>
              <w:top w:val="nil"/>
              <w:left w:val="nil"/>
              <w:bottom w:val="single" w:sz="4" w:space="0" w:color="auto"/>
              <w:right w:val="single" w:sz="4" w:space="0" w:color="auto"/>
            </w:tcBorders>
            <w:shd w:val="clear" w:color="auto" w:fill="auto"/>
            <w:noWrap/>
            <w:vAlign w:val="center"/>
            <w:hideMark/>
          </w:tcPr>
          <w:p w14:paraId="798B4F3B" w14:textId="77777777" w:rsidR="00253C45" w:rsidRPr="005A0268" w:rsidRDefault="00253C45" w:rsidP="005A0268">
            <w:pPr>
              <w:jc w:val="center"/>
              <w:rPr>
                <w:szCs w:val="24"/>
                <w:lang w:eastAsia="lt-LT"/>
              </w:rPr>
            </w:pPr>
            <w:r w:rsidRPr="005A0268">
              <w:rPr>
                <w:szCs w:val="24"/>
                <w:lang w:eastAsia="lt-LT"/>
              </w:rPr>
              <w:t>0,8</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06B8DC8" w14:textId="77777777" w:rsidR="00253C45" w:rsidRPr="005A0268" w:rsidRDefault="00253C45" w:rsidP="005A0268">
            <w:pPr>
              <w:jc w:val="center"/>
              <w:rPr>
                <w:szCs w:val="24"/>
                <w:lang w:eastAsia="lt-LT"/>
              </w:rPr>
            </w:pPr>
            <w:r w:rsidRPr="005A0268">
              <w:rPr>
                <w:szCs w:val="24"/>
                <w:lang w:eastAsia="lt-LT"/>
              </w:rPr>
              <w:t>2</w:t>
            </w:r>
          </w:p>
        </w:tc>
        <w:tc>
          <w:tcPr>
            <w:tcW w:w="4296" w:type="dxa"/>
            <w:tcBorders>
              <w:top w:val="nil"/>
              <w:left w:val="single" w:sz="4" w:space="0" w:color="auto"/>
              <w:bottom w:val="single" w:sz="4" w:space="0" w:color="auto"/>
              <w:right w:val="single" w:sz="8" w:space="0" w:color="auto"/>
            </w:tcBorders>
            <w:shd w:val="clear" w:color="auto" w:fill="auto"/>
            <w:noWrap/>
            <w:vAlign w:val="center"/>
            <w:hideMark/>
          </w:tcPr>
          <w:p w14:paraId="692B1B87" w14:textId="77777777" w:rsidR="00253C45" w:rsidRPr="005A0268" w:rsidRDefault="00253C45" w:rsidP="00297CA7">
            <w:pPr>
              <w:rPr>
                <w:szCs w:val="24"/>
                <w:lang w:eastAsia="lt-LT"/>
              </w:rPr>
            </w:pPr>
            <w:r w:rsidRPr="005A0268">
              <w:rPr>
                <w:szCs w:val="24"/>
                <w:lang w:eastAsia="lt-LT"/>
              </w:rPr>
              <w:t xml:space="preserve">Ilgalaikiam turtui </w:t>
            </w:r>
          </w:p>
        </w:tc>
      </w:tr>
    </w:tbl>
    <w:p w14:paraId="444AFD59" w14:textId="77777777" w:rsidR="000F0F6C" w:rsidRDefault="000F0F6C" w:rsidP="000F0F6C">
      <w:pPr>
        <w:pStyle w:val="Sraopastraipa"/>
        <w:jc w:val="both"/>
        <w:rPr>
          <w:rFonts w:ascii="Times New Roman" w:hAnsi="Times New Roman"/>
          <w:sz w:val="24"/>
          <w:szCs w:val="24"/>
          <w:lang w:eastAsia="lt-LT"/>
        </w:rPr>
      </w:pPr>
    </w:p>
    <w:p w14:paraId="0BE61F78" w14:textId="77777777" w:rsidR="000F0F6C" w:rsidRPr="001A7148" w:rsidRDefault="000F0F6C" w:rsidP="000F0F6C">
      <w:pPr>
        <w:ind w:right="62" w:firstLine="567"/>
        <w:jc w:val="both"/>
      </w:pPr>
      <w:r>
        <w:t xml:space="preserve">2021 metais suremontuotas Neringos mokyklos pastatas, suremontuota papildoma (Teo) patalpa, sutvarkyta mokyklą juosianti tvora. </w:t>
      </w:r>
    </w:p>
    <w:p w14:paraId="1651F3CC" w14:textId="77777777" w:rsidR="000F0F6C" w:rsidRPr="00C94ED2" w:rsidRDefault="000F0F6C" w:rsidP="000F0F6C">
      <w:pPr>
        <w:ind w:right="62" w:firstLine="567"/>
        <w:jc w:val="both"/>
        <w:rPr>
          <w:spacing w:val="4"/>
        </w:rPr>
      </w:pPr>
      <w:r w:rsidRPr="00C94ED2">
        <w:t>Mo</w:t>
      </w:r>
      <w:r w:rsidRPr="00C94ED2">
        <w:rPr>
          <w:spacing w:val="2"/>
        </w:rPr>
        <w:t>k</w:t>
      </w:r>
      <w:r w:rsidRPr="00C94ED2">
        <w:rPr>
          <w:spacing w:val="-5"/>
        </w:rPr>
        <w:t>y</w:t>
      </w:r>
      <w:r w:rsidRPr="00C94ED2">
        <w:t>klo</w:t>
      </w:r>
      <w:r w:rsidRPr="00C94ED2">
        <w:rPr>
          <w:spacing w:val="1"/>
        </w:rPr>
        <w:t>j</w:t>
      </w:r>
      <w:r w:rsidRPr="00C94ED2">
        <w:t xml:space="preserve">e </w:t>
      </w:r>
      <w:r w:rsidRPr="00C94ED2">
        <w:rPr>
          <w:spacing w:val="2"/>
        </w:rPr>
        <w:t>yra</w:t>
      </w:r>
      <w:r w:rsidRPr="00C94ED2">
        <w:t xml:space="preserve"> 10</w:t>
      </w:r>
      <w:r w:rsidRPr="00C94ED2">
        <w:rPr>
          <w:spacing w:val="1"/>
        </w:rPr>
        <w:t xml:space="preserve"> </w:t>
      </w:r>
      <w:r w:rsidRPr="00C94ED2">
        <w:t>komp</w:t>
      </w:r>
      <w:r w:rsidRPr="00C94ED2">
        <w:rPr>
          <w:spacing w:val="1"/>
        </w:rPr>
        <w:t>i</w:t>
      </w:r>
      <w:r w:rsidRPr="00C94ED2">
        <w:t>ute</w:t>
      </w:r>
      <w:r w:rsidRPr="00C94ED2">
        <w:rPr>
          <w:spacing w:val="-1"/>
        </w:rPr>
        <w:t>r</w:t>
      </w:r>
      <w:r w:rsidRPr="00C94ED2">
        <w:t>ių (iš jų 7 – nešiojami),</w:t>
      </w:r>
      <w:r w:rsidRPr="00C94ED2">
        <w:rPr>
          <w:spacing w:val="4"/>
        </w:rPr>
        <w:t xml:space="preserve"> </w:t>
      </w:r>
      <w:r w:rsidRPr="00C94ED2">
        <w:t>b</w:t>
      </w:r>
      <w:r w:rsidRPr="00C94ED2">
        <w:rPr>
          <w:spacing w:val="-1"/>
        </w:rPr>
        <w:t>e</w:t>
      </w:r>
      <w:r w:rsidRPr="00C94ED2">
        <w:t>t</w:t>
      </w:r>
      <w:r w:rsidRPr="00C94ED2">
        <w:rPr>
          <w:spacing w:val="3"/>
        </w:rPr>
        <w:t xml:space="preserve"> </w:t>
      </w:r>
      <w:r w:rsidRPr="00C94ED2">
        <w:t>r</w:t>
      </w:r>
      <w:r w:rsidRPr="00C94ED2">
        <w:rPr>
          <w:spacing w:val="-2"/>
        </w:rPr>
        <w:t>e</w:t>
      </w:r>
      <w:r w:rsidRPr="00C94ED2">
        <w:t>ikėtų,</w:t>
      </w:r>
      <w:r w:rsidRPr="00C94ED2">
        <w:rPr>
          <w:spacing w:val="1"/>
        </w:rPr>
        <w:t xml:space="preserve"> </w:t>
      </w:r>
      <w:r w:rsidRPr="00C94ED2">
        <w:t>k</w:t>
      </w:r>
      <w:r w:rsidRPr="00C94ED2">
        <w:rPr>
          <w:spacing w:val="-1"/>
        </w:rPr>
        <w:t>a</w:t>
      </w:r>
      <w:r w:rsidRPr="00C94ED2">
        <w:t>d</w:t>
      </w:r>
      <w:r w:rsidRPr="00C94ED2">
        <w:rPr>
          <w:spacing w:val="1"/>
        </w:rPr>
        <w:t xml:space="preserve"> </w:t>
      </w:r>
      <w:r w:rsidRPr="00C94ED2">
        <w:t>j</w:t>
      </w:r>
      <w:r w:rsidRPr="00C94ED2">
        <w:rPr>
          <w:spacing w:val="1"/>
        </w:rPr>
        <w:t>i</w:t>
      </w:r>
      <w:r w:rsidRPr="00C94ED2">
        <w:t>e</w:t>
      </w:r>
      <w:r w:rsidRPr="00C94ED2">
        <w:rPr>
          <w:spacing w:val="2"/>
        </w:rPr>
        <w:t xml:space="preserve"> </w:t>
      </w:r>
      <w:r w:rsidRPr="00C94ED2">
        <w:t>būtų</w:t>
      </w:r>
      <w:r w:rsidRPr="00C94ED2">
        <w:rPr>
          <w:spacing w:val="4"/>
        </w:rPr>
        <w:t xml:space="preserve"> </w:t>
      </w:r>
      <w:r w:rsidRPr="00C94ED2">
        <w:t>viso</w:t>
      </w:r>
      <w:r w:rsidRPr="00C94ED2">
        <w:rPr>
          <w:spacing w:val="1"/>
        </w:rPr>
        <w:t>s</w:t>
      </w:r>
      <w:r w:rsidRPr="00C94ED2">
        <w:t>e klas</w:t>
      </w:r>
      <w:r w:rsidRPr="00C94ED2">
        <w:rPr>
          <w:spacing w:val="-1"/>
        </w:rPr>
        <w:t>ė</w:t>
      </w:r>
      <w:r w:rsidRPr="00C94ED2">
        <w:t>s</w:t>
      </w:r>
      <w:r w:rsidRPr="00C94ED2">
        <w:rPr>
          <w:spacing w:val="-1"/>
        </w:rPr>
        <w:t>e</w:t>
      </w:r>
      <w:r w:rsidRPr="00C94ED2">
        <w:t>,</w:t>
      </w:r>
      <w:r w:rsidRPr="00C94ED2">
        <w:rPr>
          <w:spacing w:val="1"/>
        </w:rPr>
        <w:t xml:space="preserve"> </w:t>
      </w:r>
      <w:r w:rsidRPr="00C94ED2">
        <w:t>to</w:t>
      </w:r>
      <w:r w:rsidRPr="00C94ED2">
        <w:rPr>
          <w:spacing w:val="3"/>
        </w:rPr>
        <w:t>d</w:t>
      </w:r>
      <w:r w:rsidRPr="00C94ED2">
        <w:rPr>
          <w:spacing w:val="-1"/>
        </w:rPr>
        <w:t>ė</w:t>
      </w:r>
      <w:r w:rsidRPr="00C94ED2">
        <w:t>l</w:t>
      </w:r>
      <w:r w:rsidRPr="00C94ED2">
        <w:rPr>
          <w:spacing w:val="1"/>
        </w:rPr>
        <w:t xml:space="preserve"> </w:t>
      </w:r>
      <w:r w:rsidRPr="00C94ED2">
        <w:rPr>
          <w:spacing w:val="2"/>
        </w:rPr>
        <w:t>t</w:t>
      </w:r>
      <w:r w:rsidRPr="00C94ED2">
        <w:t>rūksta d</w:t>
      </w:r>
      <w:r w:rsidRPr="00C94ED2">
        <w:rPr>
          <w:spacing w:val="-1"/>
        </w:rPr>
        <w:t>a</w:t>
      </w:r>
      <w:r w:rsidRPr="00C94ED2">
        <w:t>r</w:t>
      </w:r>
      <w:r w:rsidRPr="00C94ED2">
        <w:rPr>
          <w:spacing w:val="1"/>
        </w:rPr>
        <w:t xml:space="preserve"> </w:t>
      </w:r>
      <w:r w:rsidRPr="00C94ED2">
        <w:t>keturių.</w:t>
      </w:r>
      <w:r w:rsidRPr="00C94ED2">
        <w:rPr>
          <w:spacing w:val="3"/>
        </w:rPr>
        <w:t xml:space="preserve"> Ugdymas vyko kontaktiniu ir nuotoliniu būdu, todėl mokytojams buvo nupirkta reikalinga kompiuterinė technika bei jos priedai – ausinės, mikrofonai, programos ir kt. </w:t>
      </w:r>
      <w:r w:rsidRPr="00C94ED2">
        <w:t>Vi</w:t>
      </w:r>
      <w:r w:rsidRPr="00C94ED2">
        <w:rPr>
          <w:spacing w:val="2"/>
        </w:rPr>
        <w:t>s</w:t>
      </w:r>
      <w:r w:rsidRPr="00C94ED2">
        <w:t>uomet</w:t>
      </w:r>
      <w:r w:rsidRPr="00C94ED2">
        <w:rPr>
          <w:spacing w:val="4"/>
        </w:rPr>
        <w:t xml:space="preserve"> </w:t>
      </w:r>
      <w:r w:rsidRPr="00C94ED2">
        <w:rPr>
          <w:spacing w:val="-5"/>
        </w:rPr>
        <w:t>y</w:t>
      </w:r>
      <w:r w:rsidRPr="00C94ED2">
        <w:rPr>
          <w:spacing w:val="1"/>
        </w:rPr>
        <w:t>r</w:t>
      </w:r>
      <w:r w:rsidRPr="00C94ED2">
        <w:t>a por</w:t>
      </w:r>
      <w:r w:rsidRPr="00C94ED2">
        <w:rPr>
          <w:spacing w:val="-2"/>
        </w:rPr>
        <w:t>e</w:t>
      </w:r>
      <w:r w:rsidRPr="00C94ED2">
        <w:t>ik</w:t>
      </w:r>
      <w:r w:rsidRPr="00C94ED2">
        <w:rPr>
          <w:spacing w:val="1"/>
        </w:rPr>
        <w:t>i</w:t>
      </w:r>
      <w:r w:rsidRPr="00C94ED2">
        <w:t>s</w:t>
      </w:r>
      <w:r w:rsidRPr="00C94ED2">
        <w:rPr>
          <w:spacing w:val="1"/>
        </w:rPr>
        <w:t xml:space="preserve"> </w:t>
      </w:r>
      <w:r w:rsidRPr="00C94ED2">
        <w:t>įs</w:t>
      </w:r>
      <w:r w:rsidRPr="00C94ED2">
        <w:rPr>
          <w:spacing w:val="1"/>
        </w:rPr>
        <w:t>i</w:t>
      </w:r>
      <w:r w:rsidRPr="00C94ED2">
        <w:rPr>
          <w:spacing w:val="2"/>
        </w:rPr>
        <w:t>g</w:t>
      </w:r>
      <w:r w:rsidRPr="00C94ED2">
        <w:rPr>
          <w:spacing w:val="-5"/>
        </w:rPr>
        <w:t>y</w:t>
      </w:r>
      <w:r w:rsidRPr="00C94ED2">
        <w:rPr>
          <w:spacing w:val="3"/>
        </w:rPr>
        <w:t>t</w:t>
      </w:r>
      <w:r w:rsidRPr="00C94ED2">
        <w:t>i (arba suremontuoti)</w:t>
      </w:r>
      <w:r w:rsidRPr="00C94ED2">
        <w:rPr>
          <w:spacing w:val="2"/>
        </w:rPr>
        <w:t xml:space="preserve"> </w:t>
      </w:r>
      <w:r w:rsidRPr="00C94ED2">
        <w:t>n</w:t>
      </w:r>
      <w:r w:rsidRPr="00C94ED2">
        <w:rPr>
          <w:spacing w:val="-1"/>
        </w:rPr>
        <w:t>a</w:t>
      </w:r>
      <w:r w:rsidRPr="00C94ED2">
        <w:t>u</w:t>
      </w:r>
      <w:r w:rsidRPr="00C94ED2">
        <w:rPr>
          <w:spacing w:val="3"/>
        </w:rPr>
        <w:t>j</w:t>
      </w:r>
      <w:r w:rsidRPr="00C94ED2">
        <w:t>ų muzikos</w:t>
      </w:r>
      <w:r w:rsidRPr="00C94ED2">
        <w:rPr>
          <w:spacing w:val="1"/>
        </w:rPr>
        <w:t xml:space="preserve"> </w:t>
      </w:r>
      <w:r w:rsidRPr="00C94ED2">
        <w:t>ins</w:t>
      </w:r>
      <w:r w:rsidRPr="00C94ED2">
        <w:rPr>
          <w:spacing w:val="1"/>
        </w:rPr>
        <w:t>t</w:t>
      </w:r>
      <w:r w:rsidRPr="00C94ED2">
        <w:t>rum</w:t>
      </w:r>
      <w:r w:rsidRPr="00C94ED2">
        <w:rPr>
          <w:spacing w:val="-1"/>
        </w:rPr>
        <w:t>e</w:t>
      </w:r>
      <w:r w:rsidRPr="00C94ED2">
        <w:t>ntų, chor</w:t>
      </w:r>
      <w:r w:rsidRPr="00C94ED2">
        <w:rPr>
          <w:spacing w:val="-2"/>
        </w:rPr>
        <w:t>e</w:t>
      </w:r>
      <w:r w:rsidRPr="00C94ED2">
        <w:t>o</w:t>
      </w:r>
      <w:r w:rsidRPr="00C94ED2">
        <w:rPr>
          <w:spacing w:val="-2"/>
        </w:rPr>
        <w:t>g</w:t>
      </w:r>
      <w:r w:rsidRPr="00C94ED2">
        <w:rPr>
          <w:spacing w:val="1"/>
        </w:rPr>
        <w:t>r</w:t>
      </w:r>
      <w:r w:rsidRPr="00C94ED2">
        <w:rPr>
          <w:spacing w:val="-1"/>
        </w:rPr>
        <w:t>a</w:t>
      </w:r>
      <w:r w:rsidRPr="00C94ED2">
        <w:t>fijos</w:t>
      </w:r>
      <w:r w:rsidRPr="00C94ED2">
        <w:rPr>
          <w:spacing w:val="3"/>
        </w:rPr>
        <w:t xml:space="preserve"> </w:t>
      </w:r>
      <w:r w:rsidRPr="00C94ED2">
        <w:t>b</w:t>
      </w:r>
      <w:r w:rsidRPr="00C94ED2">
        <w:rPr>
          <w:spacing w:val="1"/>
        </w:rPr>
        <w:t>e</w:t>
      </w:r>
      <w:r w:rsidRPr="00C94ED2">
        <w:t>i</w:t>
      </w:r>
      <w:r w:rsidRPr="00C94ED2">
        <w:rPr>
          <w:spacing w:val="1"/>
        </w:rPr>
        <w:t xml:space="preserve"> </w:t>
      </w:r>
      <w:r w:rsidRPr="00C94ED2">
        <w:t>te</w:t>
      </w:r>
      <w:r w:rsidRPr="00C94ED2">
        <w:rPr>
          <w:spacing w:val="-1"/>
        </w:rPr>
        <w:t>a</w:t>
      </w:r>
      <w:r w:rsidRPr="00C94ED2">
        <w:t>trinio</w:t>
      </w:r>
      <w:r w:rsidRPr="00C94ED2">
        <w:rPr>
          <w:spacing w:val="1"/>
        </w:rPr>
        <w:t xml:space="preserve"> </w:t>
      </w:r>
      <w:r w:rsidRPr="00C94ED2">
        <w:t>meno s</w:t>
      </w:r>
      <w:r w:rsidRPr="00C94ED2">
        <w:rPr>
          <w:spacing w:val="2"/>
        </w:rPr>
        <w:t>k</w:t>
      </w:r>
      <w:r w:rsidRPr="00C94ED2">
        <w:rPr>
          <w:spacing w:val="-5"/>
        </w:rPr>
        <w:t>y</w:t>
      </w:r>
      <w:r w:rsidRPr="00C94ED2">
        <w:t>ri</w:t>
      </w:r>
      <w:r w:rsidRPr="00C94ED2">
        <w:rPr>
          <w:spacing w:val="1"/>
        </w:rPr>
        <w:t>a</w:t>
      </w:r>
      <w:r w:rsidRPr="00C94ED2">
        <w:t>ms</w:t>
      </w:r>
      <w:r w:rsidRPr="00C94ED2">
        <w:rPr>
          <w:spacing w:val="4"/>
        </w:rPr>
        <w:t xml:space="preserve"> – </w:t>
      </w:r>
      <w:r w:rsidRPr="00C94ED2">
        <w:t>n</w:t>
      </w:r>
      <w:r w:rsidRPr="00C94ED2">
        <w:rPr>
          <w:spacing w:val="-1"/>
        </w:rPr>
        <w:t>a</w:t>
      </w:r>
      <w:r w:rsidRPr="00C94ED2">
        <w:t>ujų</w:t>
      </w:r>
      <w:r w:rsidRPr="00C94ED2">
        <w:rPr>
          <w:spacing w:val="1"/>
        </w:rPr>
        <w:t xml:space="preserve"> </w:t>
      </w:r>
      <w:r w:rsidRPr="00C94ED2">
        <w:t>kostiu</w:t>
      </w:r>
      <w:r w:rsidRPr="00C94ED2">
        <w:rPr>
          <w:spacing w:val="1"/>
        </w:rPr>
        <w:t>m</w:t>
      </w:r>
      <w:r w:rsidRPr="00C94ED2">
        <w:t>ų,</w:t>
      </w:r>
      <w:r w:rsidRPr="00C94ED2">
        <w:rPr>
          <w:spacing w:val="1"/>
        </w:rPr>
        <w:t xml:space="preserve"> </w:t>
      </w:r>
      <w:r w:rsidRPr="00C94ED2">
        <w:t>o</w:t>
      </w:r>
      <w:r w:rsidRPr="00C94ED2">
        <w:rPr>
          <w:spacing w:val="1"/>
        </w:rPr>
        <w:t xml:space="preserve"> </w:t>
      </w:r>
      <w:r w:rsidRPr="00C94ED2">
        <w:t>d</w:t>
      </w:r>
      <w:r w:rsidRPr="00C94ED2">
        <w:rPr>
          <w:spacing w:val="-1"/>
        </w:rPr>
        <w:t>a</w:t>
      </w:r>
      <w:r w:rsidRPr="00C94ED2">
        <w:t>i</w:t>
      </w:r>
      <w:r w:rsidRPr="00C94ED2">
        <w:rPr>
          <w:spacing w:val="1"/>
        </w:rPr>
        <w:t>l</w:t>
      </w:r>
      <w:r w:rsidRPr="00C94ED2">
        <w:rPr>
          <w:spacing w:val="-1"/>
        </w:rPr>
        <w:t>ė</w:t>
      </w:r>
      <w:r w:rsidRPr="00C94ED2">
        <w:t>s</w:t>
      </w:r>
      <w:r w:rsidRPr="00C94ED2">
        <w:rPr>
          <w:spacing w:val="3"/>
        </w:rPr>
        <w:t xml:space="preserve"> </w:t>
      </w:r>
      <w:r w:rsidRPr="00C94ED2">
        <w:t>–</w:t>
      </w:r>
      <w:r w:rsidRPr="00C94ED2">
        <w:rPr>
          <w:spacing w:val="1"/>
        </w:rPr>
        <w:t xml:space="preserve"> </w:t>
      </w:r>
      <w:r w:rsidRPr="00C94ED2">
        <w:t>p</w:t>
      </w:r>
      <w:r w:rsidRPr="00C94ED2">
        <w:rPr>
          <w:spacing w:val="-1"/>
        </w:rPr>
        <w:t>r</w:t>
      </w:r>
      <w:r w:rsidRPr="00C94ED2">
        <w:t xml:space="preserve">iemonių </w:t>
      </w:r>
      <w:r w:rsidRPr="00C94ED2">
        <w:rPr>
          <w:spacing w:val="-2"/>
        </w:rPr>
        <w:t>g</w:t>
      </w:r>
      <w:r w:rsidRPr="00C94ED2">
        <w:rPr>
          <w:spacing w:val="1"/>
        </w:rPr>
        <w:t>r</w:t>
      </w:r>
      <w:r w:rsidRPr="00C94ED2">
        <w:rPr>
          <w:spacing w:val="-1"/>
        </w:rPr>
        <w:t>a</w:t>
      </w:r>
      <w:r w:rsidRPr="00C94ED2">
        <w:t>fik</w:t>
      </w:r>
      <w:r w:rsidRPr="00C94ED2">
        <w:rPr>
          <w:spacing w:val="-1"/>
        </w:rPr>
        <w:t>a</w:t>
      </w:r>
      <w:r w:rsidRPr="00C94ED2">
        <w:t>i, k</w:t>
      </w:r>
      <w:r w:rsidRPr="00C94ED2">
        <w:rPr>
          <w:spacing w:val="2"/>
        </w:rPr>
        <w:t>e</w:t>
      </w:r>
      <w:r w:rsidRPr="00C94ED2">
        <w:t>r</w:t>
      </w:r>
      <w:r w:rsidRPr="00C94ED2">
        <w:rPr>
          <w:spacing w:val="-2"/>
        </w:rPr>
        <w:t>a</w:t>
      </w:r>
      <w:r w:rsidRPr="00C94ED2">
        <w:t>m</w:t>
      </w:r>
      <w:r w:rsidRPr="00C94ED2">
        <w:rPr>
          <w:spacing w:val="1"/>
        </w:rPr>
        <w:t>i</w:t>
      </w:r>
      <w:r w:rsidRPr="00C94ED2">
        <w:t>k</w:t>
      </w:r>
      <w:r w:rsidRPr="00C94ED2">
        <w:rPr>
          <w:spacing w:val="-1"/>
        </w:rPr>
        <w:t>a</w:t>
      </w:r>
      <w:r w:rsidRPr="00C94ED2">
        <w:t xml:space="preserve">i </w:t>
      </w:r>
      <w:r w:rsidRPr="00C94ED2">
        <w:rPr>
          <w:spacing w:val="1"/>
        </w:rPr>
        <w:t>i</w:t>
      </w:r>
      <w:r w:rsidRPr="00C94ED2">
        <w:t>r kt.</w:t>
      </w:r>
    </w:p>
    <w:p w14:paraId="61028B3C" w14:textId="77777777" w:rsidR="000F0F6C" w:rsidRPr="00C94ED2" w:rsidRDefault="000F0F6C" w:rsidP="000F0F6C">
      <w:pPr>
        <w:ind w:right="62" w:firstLine="567"/>
        <w:jc w:val="both"/>
      </w:pPr>
      <w:r w:rsidRPr="00C94ED2">
        <w:t xml:space="preserve">Neringos meno mokyklos ugdymas vykdomas Nidoje ir Juodkrantėje. Šiuo metu ugdytiniai Juodkrantėje ugdosi Juodkrantės darželyje (vaikai), o suaugusieji  </w:t>
      </w:r>
      <w:r>
        <w:t xml:space="preserve">– </w:t>
      </w:r>
      <w:r w:rsidRPr="00C94ED2">
        <w:t>Gamtos tyrimų centre (pasirašyta trumpalaikė bendradarbiavimo sutartis).</w:t>
      </w:r>
    </w:p>
    <w:p w14:paraId="39A46A7E" w14:textId="77777777" w:rsidR="000F0F6C" w:rsidRPr="00297CA7" w:rsidRDefault="000F0F6C" w:rsidP="000F0F6C">
      <w:pPr>
        <w:ind w:right="62" w:firstLine="567"/>
        <w:jc w:val="both"/>
        <w:rPr>
          <w:b/>
        </w:rPr>
      </w:pPr>
      <w:r w:rsidRPr="00735477">
        <w:rPr>
          <w:rFonts w:eastAsia="Calibri"/>
          <w:szCs w:val="24"/>
        </w:rPr>
        <w:t xml:space="preserve">Neringos meno mokykla kartu su Rusijos Kaliningrado Filharmonija teikė paraišką dalyvauti 2014–2020 m. Lietuvos ir Rusijos bendradarbiavimo per sieną programoje. Mokykla yra šio projekto </w:t>
      </w:r>
      <w:r w:rsidRPr="00297CA7">
        <w:rPr>
          <w:rFonts w:eastAsia="Calibri"/>
          <w:szCs w:val="24"/>
        </w:rPr>
        <w:t>partneris. Pasirašyta sutartis (2021-05-14) ir gautas dalinis finansavimas.</w:t>
      </w:r>
      <w:r w:rsidRPr="00297CA7">
        <w:t xml:space="preserve"> </w:t>
      </w:r>
    </w:p>
    <w:p w14:paraId="73963A9D" w14:textId="77777777" w:rsidR="000F0F6C" w:rsidRPr="00297CA7" w:rsidRDefault="000F0F6C" w:rsidP="000F0F6C">
      <w:pPr>
        <w:ind w:firstLine="720"/>
        <w:jc w:val="both"/>
        <w:rPr>
          <w:szCs w:val="24"/>
          <w:lang w:eastAsia="lt-LT"/>
        </w:rPr>
      </w:pPr>
    </w:p>
    <w:p w14:paraId="1705AD8B" w14:textId="77777777" w:rsidR="00D60A5F" w:rsidRPr="005A0268" w:rsidRDefault="00D60A5F">
      <w:pPr>
        <w:rPr>
          <w:szCs w:val="24"/>
        </w:rPr>
      </w:pPr>
    </w:p>
    <w:p w14:paraId="4FDF77F9" w14:textId="77777777" w:rsidR="00D60A5F" w:rsidRPr="005A0268" w:rsidRDefault="00D60A5F" w:rsidP="00D60A5F">
      <w:pPr>
        <w:rPr>
          <w:szCs w:val="24"/>
        </w:rPr>
      </w:pPr>
      <w:r w:rsidRPr="005A0268">
        <w:rPr>
          <w:szCs w:val="24"/>
        </w:rPr>
        <w:t xml:space="preserve">PRITARTA </w:t>
      </w:r>
    </w:p>
    <w:p w14:paraId="4B0A7A6D" w14:textId="77777777" w:rsidR="00D60A5F" w:rsidRDefault="00D60A5F" w:rsidP="00D60A5F">
      <w:r>
        <w:t>Neringos meno mokyklos tarybos</w:t>
      </w:r>
    </w:p>
    <w:p w14:paraId="6C0781CF" w14:textId="77777777" w:rsidR="00D60A5F" w:rsidRDefault="00D60A5F" w:rsidP="00D60A5F">
      <w:r>
        <w:t>202</w:t>
      </w:r>
      <w:r w:rsidR="005A0268">
        <w:t>2</w:t>
      </w:r>
      <w:r w:rsidR="00317D89">
        <w:t>-02-22</w:t>
      </w:r>
    </w:p>
    <w:p w14:paraId="770BD6B6" w14:textId="77777777" w:rsidR="00D60A5F" w:rsidRDefault="005A0268" w:rsidP="00D60A5F">
      <w:r>
        <w:t>Protokoliniu nutarimu Nr.</w:t>
      </w:r>
      <w:r w:rsidR="00317D89">
        <w:t>V11-1</w:t>
      </w:r>
    </w:p>
    <w:p w14:paraId="1C38EF58" w14:textId="77777777" w:rsidR="00D60A5F" w:rsidRDefault="00D60A5F" w:rsidP="00D60A5F"/>
    <w:p w14:paraId="4F42B3BF" w14:textId="65E380AE" w:rsidR="00DC2333" w:rsidRDefault="00297CA7" w:rsidP="00297CA7">
      <w:pPr>
        <w:jc w:val="center"/>
      </w:pPr>
      <w:r>
        <w:t>______________________________</w:t>
      </w:r>
    </w:p>
    <w:p w14:paraId="4CF689BE" w14:textId="77777777" w:rsidR="00DC2333" w:rsidRPr="00DC2333" w:rsidRDefault="00DC2333"/>
    <w:sectPr w:rsidR="00DC2333" w:rsidRPr="00DC2333" w:rsidSect="005F1660">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DB16" w14:textId="77777777" w:rsidR="00291BE7" w:rsidRDefault="00291BE7" w:rsidP="00297CA7">
      <w:r>
        <w:separator/>
      </w:r>
    </w:p>
  </w:endnote>
  <w:endnote w:type="continuationSeparator" w:id="0">
    <w:p w14:paraId="759537CF" w14:textId="77777777" w:rsidR="00291BE7" w:rsidRDefault="00291BE7" w:rsidP="002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72595"/>
      <w:docPartObj>
        <w:docPartGallery w:val="Page Numbers (Bottom of Page)"/>
        <w:docPartUnique/>
      </w:docPartObj>
    </w:sdtPr>
    <w:sdtEndPr/>
    <w:sdtContent>
      <w:p w14:paraId="2F05C8F0" w14:textId="2263BA54" w:rsidR="00297CA7" w:rsidRDefault="00297CA7">
        <w:pPr>
          <w:pStyle w:val="Porat"/>
          <w:jc w:val="center"/>
        </w:pPr>
        <w:r>
          <w:fldChar w:fldCharType="begin"/>
        </w:r>
        <w:r>
          <w:instrText>PAGE   \* MERGEFORMAT</w:instrText>
        </w:r>
        <w:r>
          <w:fldChar w:fldCharType="separate"/>
        </w:r>
        <w:r>
          <w:t>2</w:t>
        </w:r>
        <w:r>
          <w:fldChar w:fldCharType="end"/>
        </w:r>
      </w:p>
    </w:sdtContent>
  </w:sdt>
  <w:p w14:paraId="4EDAD808" w14:textId="77777777" w:rsidR="00297CA7" w:rsidRDefault="00297C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3F38" w14:textId="77777777" w:rsidR="00291BE7" w:rsidRDefault="00291BE7" w:rsidP="00297CA7">
      <w:r>
        <w:separator/>
      </w:r>
    </w:p>
  </w:footnote>
  <w:footnote w:type="continuationSeparator" w:id="0">
    <w:p w14:paraId="20E4975D" w14:textId="77777777" w:rsidR="00291BE7" w:rsidRDefault="00291BE7" w:rsidP="0029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48E"/>
    <w:multiLevelType w:val="hybridMultilevel"/>
    <w:tmpl w:val="62A84334"/>
    <w:lvl w:ilvl="0" w:tplc="503C8EBC">
      <w:start w:val="1"/>
      <w:numFmt w:val="decimal"/>
      <w:lvlText w:val="%1."/>
      <w:lvlJc w:val="left"/>
      <w:pPr>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1" w15:restartNumberingAfterBreak="0">
    <w:nsid w:val="1ED5143F"/>
    <w:multiLevelType w:val="multilevel"/>
    <w:tmpl w:val="BBB2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C36"/>
    <w:multiLevelType w:val="hybridMultilevel"/>
    <w:tmpl w:val="C6763DB6"/>
    <w:lvl w:ilvl="0" w:tplc="D56E763E">
      <w:start w:val="3"/>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B5"/>
    <w:rsid w:val="0001347F"/>
    <w:rsid w:val="000718E6"/>
    <w:rsid w:val="000C3A4D"/>
    <w:rsid w:val="000E0AC9"/>
    <w:rsid w:val="000F0F6C"/>
    <w:rsid w:val="00132BD4"/>
    <w:rsid w:val="00184FB5"/>
    <w:rsid w:val="001A7148"/>
    <w:rsid w:val="00253C45"/>
    <w:rsid w:val="00291BE7"/>
    <w:rsid w:val="00297CA7"/>
    <w:rsid w:val="00317D89"/>
    <w:rsid w:val="00322F19"/>
    <w:rsid w:val="00332B9C"/>
    <w:rsid w:val="00387FEE"/>
    <w:rsid w:val="004A7754"/>
    <w:rsid w:val="00567E5B"/>
    <w:rsid w:val="00581D00"/>
    <w:rsid w:val="005A0268"/>
    <w:rsid w:val="005A52B4"/>
    <w:rsid w:val="005F1660"/>
    <w:rsid w:val="0060228D"/>
    <w:rsid w:val="00665868"/>
    <w:rsid w:val="006C34E5"/>
    <w:rsid w:val="006F143B"/>
    <w:rsid w:val="00735477"/>
    <w:rsid w:val="007475DD"/>
    <w:rsid w:val="0076685A"/>
    <w:rsid w:val="007D4A84"/>
    <w:rsid w:val="007F1EE5"/>
    <w:rsid w:val="00816AE9"/>
    <w:rsid w:val="00885AF7"/>
    <w:rsid w:val="009A609B"/>
    <w:rsid w:val="009E50DF"/>
    <w:rsid w:val="009F61E7"/>
    <w:rsid w:val="00A27F25"/>
    <w:rsid w:val="00B17738"/>
    <w:rsid w:val="00B54A14"/>
    <w:rsid w:val="00B91B1F"/>
    <w:rsid w:val="00C94ED2"/>
    <w:rsid w:val="00D019A0"/>
    <w:rsid w:val="00D60A5F"/>
    <w:rsid w:val="00D8128E"/>
    <w:rsid w:val="00DC2333"/>
    <w:rsid w:val="00DF176A"/>
    <w:rsid w:val="00E242C6"/>
    <w:rsid w:val="00E3271E"/>
    <w:rsid w:val="00E91B24"/>
    <w:rsid w:val="00ED29E2"/>
    <w:rsid w:val="00F766B4"/>
    <w:rsid w:val="00FE10F2"/>
    <w:rsid w:val="00FE3444"/>
    <w:rsid w:val="00FE3EA5"/>
    <w:rsid w:val="00FF4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487"/>
  <w15:chartTrackingRefBased/>
  <w15:docId w15:val="{30689875-006D-42FA-B27D-C29CD70B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F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84FB5"/>
    <w:pPr>
      <w:spacing w:after="160" w:line="259" w:lineRule="auto"/>
      <w:ind w:left="720"/>
      <w:contextualSpacing/>
    </w:pPr>
    <w:rPr>
      <w:rFonts w:ascii="Calibri" w:eastAsia="Calibri" w:hAnsi="Calibri"/>
      <w:sz w:val="22"/>
      <w:szCs w:val="22"/>
    </w:rPr>
  </w:style>
  <w:style w:type="table" w:styleId="Lentelstinklelis">
    <w:name w:val="Table Grid"/>
    <w:basedOn w:val="prastojilentel"/>
    <w:rsid w:val="00F766B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3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32BD4"/>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0F0F6C"/>
    <w:rPr>
      <w:color w:val="0563C1" w:themeColor="hyperlink"/>
      <w:u w:val="single"/>
    </w:rPr>
  </w:style>
  <w:style w:type="character" w:styleId="Neapdorotaspaminjimas">
    <w:name w:val="Unresolved Mention"/>
    <w:basedOn w:val="Numatytasispastraiposriftas"/>
    <w:uiPriority w:val="99"/>
    <w:semiHidden/>
    <w:unhideWhenUsed/>
    <w:rsid w:val="000F0F6C"/>
    <w:rPr>
      <w:color w:val="605E5C"/>
      <w:shd w:val="clear" w:color="auto" w:fill="E1DFDD"/>
    </w:rPr>
  </w:style>
  <w:style w:type="paragraph" w:styleId="Antrats">
    <w:name w:val="header"/>
    <w:basedOn w:val="prastasis"/>
    <w:link w:val="AntratsDiagrama"/>
    <w:uiPriority w:val="99"/>
    <w:unhideWhenUsed/>
    <w:rsid w:val="00297CA7"/>
    <w:pPr>
      <w:tabs>
        <w:tab w:val="center" w:pos="4536"/>
        <w:tab w:val="right" w:pos="9072"/>
      </w:tabs>
    </w:pPr>
  </w:style>
  <w:style w:type="character" w:customStyle="1" w:styleId="AntratsDiagrama">
    <w:name w:val="Antraštės Diagrama"/>
    <w:basedOn w:val="Numatytasispastraiposriftas"/>
    <w:link w:val="Antrats"/>
    <w:uiPriority w:val="99"/>
    <w:rsid w:val="00297CA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7CA7"/>
    <w:pPr>
      <w:tabs>
        <w:tab w:val="center" w:pos="4536"/>
        <w:tab w:val="right" w:pos="9072"/>
      </w:tabs>
    </w:pPr>
  </w:style>
  <w:style w:type="character" w:customStyle="1" w:styleId="PoratDiagrama">
    <w:name w:val="Poraštė Diagrama"/>
    <w:basedOn w:val="Numatytasispastraiposriftas"/>
    <w:link w:val="Porat"/>
    <w:uiPriority w:val="99"/>
    <w:rsid w:val="00297C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7081">
      <w:bodyDiv w:val="1"/>
      <w:marLeft w:val="0"/>
      <w:marRight w:val="0"/>
      <w:marTop w:val="0"/>
      <w:marBottom w:val="0"/>
      <w:divBdr>
        <w:top w:val="none" w:sz="0" w:space="0" w:color="auto"/>
        <w:left w:val="none" w:sz="0" w:space="0" w:color="auto"/>
        <w:bottom w:val="none" w:sz="0" w:space="0" w:color="auto"/>
        <w:right w:val="none" w:sz="0" w:space="0" w:color="auto"/>
      </w:divBdr>
    </w:div>
    <w:div w:id="281691379">
      <w:bodyDiv w:val="1"/>
      <w:marLeft w:val="0"/>
      <w:marRight w:val="0"/>
      <w:marTop w:val="0"/>
      <w:marBottom w:val="0"/>
      <w:divBdr>
        <w:top w:val="none" w:sz="0" w:space="0" w:color="auto"/>
        <w:left w:val="none" w:sz="0" w:space="0" w:color="auto"/>
        <w:bottom w:val="none" w:sz="0" w:space="0" w:color="auto"/>
        <w:right w:val="none" w:sz="0" w:space="0" w:color="auto"/>
      </w:divBdr>
      <w:divsChild>
        <w:div w:id="1920291129">
          <w:marLeft w:val="0"/>
          <w:marRight w:val="0"/>
          <w:marTop w:val="0"/>
          <w:marBottom w:val="0"/>
          <w:divBdr>
            <w:top w:val="none" w:sz="0" w:space="0" w:color="auto"/>
            <w:left w:val="none" w:sz="0" w:space="0" w:color="auto"/>
            <w:bottom w:val="none" w:sz="0" w:space="0" w:color="auto"/>
            <w:right w:val="none" w:sz="0" w:space="0" w:color="auto"/>
          </w:divBdr>
        </w:div>
      </w:divsChild>
    </w:div>
    <w:div w:id="484057322">
      <w:bodyDiv w:val="1"/>
      <w:marLeft w:val="0"/>
      <w:marRight w:val="0"/>
      <w:marTop w:val="0"/>
      <w:marBottom w:val="0"/>
      <w:divBdr>
        <w:top w:val="none" w:sz="0" w:space="0" w:color="auto"/>
        <w:left w:val="none" w:sz="0" w:space="0" w:color="auto"/>
        <w:bottom w:val="none" w:sz="0" w:space="0" w:color="auto"/>
        <w:right w:val="none" w:sz="0" w:space="0" w:color="auto"/>
      </w:divBdr>
      <w:divsChild>
        <w:div w:id="415371162">
          <w:marLeft w:val="0"/>
          <w:marRight w:val="0"/>
          <w:marTop w:val="0"/>
          <w:marBottom w:val="0"/>
          <w:divBdr>
            <w:top w:val="none" w:sz="0" w:space="0" w:color="auto"/>
            <w:left w:val="none" w:sz="0" w:space="0" w:color="auto"/>
            <w:bottom w:val="none" w:sz="0" w:space="0" w:color="auto"/>
            <w:right w:val="none" w:sz="0" w:space="0" w:color="auto"/>
          </w:divBdr>
        </w:div>
        <w:div w:id="927039363">
          <w:marLeft w:val="0"/>
          <w:marRight w:val="0"/>
          <w:marTop w:val="0"/>
          <w:marBottom w:val="0"/>
          <w:divBdr>
            <w:top w:val="none" w:sz="0" w:space="0" w:color="auto"/>
            <w:left w:val="none" w:sz="0" w:space="0" w:color="auto"/>
            <w:bottom w:val="none" w:sz="0" w:space="0" w:color="auto"/>
            <w:right w:val="none" w:sz="0" w:space="0" w:color="auto"/>
          </w:divBdr>
        </w:div>
        <w:div w:id="1931310743">
          <w:marLeft w:val="0"/>
          <w:marRight w:val="0"/>
          <w:marTop w:val="0"/>
          <w:marBottom w:val="0"/>
          <w:divBdr>
            <w:top w:val="none" w:sz="0" w:space="0" w:color="auto"/>
            <w:left w:val="none" w:sz="0" w:space="0" w:color="auto"/>
            <w:bottom w:val="none" w:sz="0" w:space="0" w:color="auto"/>
            <w:right w:val="none" w:sz="0" w:space="0" w:color="auto"/>
          </w:divBdr>
        </w:div>
      </w:divsChild>
    </w:div>
    <w:div w:id="1556353305">
      <w:bodyDiv w:val="1"/>
      <w:marLeft w:val="0"/>
      <w:marRight w:val="0"/>
      <w:marTop w:val="0"/>
      <w:marBottom w:val="0"/>
      <w:divBdr>
        <w:top w:val="none" w:sz="0" w:space="0" w:color="auto"/>
        <w:left w:val="none" w:sz="0" w:space="0" w:color="auto"/>
        <w:bottom w:val="none" w:sz="0" w:space="0" w:color="auto"/>
        <w:right w:val="none" w:sz="0" w:space="0" w:color="auto"/>
      </w:divBdr>
    </w:div>
    <w:div w:id="1858814124">
      <w:bodyDiv w:val="1"/>
      <w:marLeft w:val="0"/>
      <w:marRight w:val="0"/>
      <w:marTop w:val="0"/>
      <w:marBottom w:val="0"/>
      <w:divBdr>
        <w:top w:val="none" w:sz="0" w:space="0" w:color="auto"/>
        <w:left w:val="none" w:sz="0" w:space="0" w:color="auto"/>
        <w:bottom w:val="none" w:sz="0" w:space="0" w:color="auto"/>
        <w:right w:val="none" w:sz="0" w:space="0" w:color="auto"/>
      </w:divBdr>
    </w:div>
    <w:div w:id="1883900088">
      <w:bodyDiv w:val="1"/>
      <w:marLeft w:val="0"/>
      <w:marRight w:val="0"/>
      <w:marTop w:val="0"/>
      <w:marBottom w:val="0"/>
      <w:divBdr>
        <w:top w:val="none" w:sz="0" w:space="0" w:color="auto"/>
        <w:left w:val="none" w:sz="0" w:space="0" w:color="auto"/>
        <w:bottom w:val="none" w:sz="0" w:space="0" w:color="auto"/>
        <w:right w:val="none" w:sz="0" w:space="0" w:color="auto"/>
      </w:divBdr>
      <w:divsChild>
        <w:div w:id="1837380809">
          <w:marLeft w:val="0"/>
          <w:marRight w:val="0"/>
          <w:marTop w:val="0"/>
          <w:marBottom w:val="0"/>
          <w:divBdr>
            <w:top w:val="none" w:sz="0" w:space="0" w:color="auto"/>
            <w:left w:val="none" w:sz="0" w:space="0" w:color="auto"/>
            <w:bottom w:val="none" w:sz="0" w:space="0" w:color="auto"/>
            <w:right w:val="none" w:sz="0" w:space="0" w:color="auto"/>
          </w:divBdr>
        </w:div>
        <w:div w:id="1257983535">
          <w:marLeft w:val="0"/>
          <w:marRight w:val="0"/>
          <w:marTop w:val="0"/>
          <w:marBottom w:val="0"/>
          <w:divBdr>
            <w:top w:val="none" w:sz="0" w:space="0" w:color="auto"/>
            <w:left w:val="none" w:sz="0" w:space="0" w:color="auto"/>
            <w:bottom w:val="none" w:sz="0" w:space="0" w:color="auto"/>
            <w:right w:val="none" w:sz="0" w:space="0" w:color="auto"/>
          </w:divBdr>
        </w:div>
        <w:div w:id="26419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m.lt/navigation/atvirosedukacineserdves" TargetMode="External"/><Relationship Id="rId3" Type="http://schemas.openxmlformats.org/officeDocument/2006/relationships/settings" Target="settings.xml"/><Relationship Id="rId7" Type="http://schemas.openxmlformats.org/officeDocument/2006/relationships/hyperlink" Target="mailto:info@nm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Neringosmenomokykl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10419</Words>
  <Characters>5940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Asta Baškevičienė</cp:lastModifiedBy>
  <cp:revision>3</cp:revision>
  <dcterms:created xsi:type="dcterms:W3CDTF">2022-03-05T21:20:00Z</dcterms:created>
  <dcterms:modified xsi:type="dcterms:W3CDTF">2022-04-08T07:38:00Z</dcterms:modified>
</cp:coreProperties>
</file>