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C0D2" w14:textId="77777777" w:rsidR="00C26D32" w:rsidRDefault="005B62F6" w:rsidP="002E5835">
      <w:pPr>
        <w:pStyle w:val="prastojitrauka"/>
        <w:tabs>
          <w:tab w:val="left" w:pos="7797"/>
        </w:tabs>
        <w:ind w:left="0" w:firstLine="284"/>
      </w:pPr>
      <w:r>
        <w:rPr>
          <w:noProof/>
          <w:sz w:val="28"/>
          <w:szCs w:val="28"/>
        </w:rPr>
        <w:tab/>
      </w:r>
      <w:r>
        <w:rPr>
          <w:noProof/>
          <w:sz w:val="28"/>
          <w:szCs w:val="28"/>
        </w:rPr>
        <w:tab/>
      </w:r>
      <w:r w:rsidR="00A9717F">
        <w:rPr>
          <w:noProof/>
          <w:sz w:val="28"/>
          <w:szCs w:val="28"/>
        </w:rPr>
        <w:tab/>
      </w:r>
      <w:r w:rsidR="00C26D32">
        <w:rPr>
          <w:noProof/>
          <w:sz w:val="28"/>
          <w:szCs w:val="28"/>
        </w:rPr>
        <w:tab/>
      </w:r>
      <w:r w:rsidR="00C26D32" w:rsidRPr="00163D42">
        <w:t>PRIT</w:t>
      </w:r>
      <w:r w:rsidR="00C26D32">
        <w:t>ARTA:</w:t>
      </w:r>
    </w:p>
    <w:p w14:paraId="034D890E" w14:textId="2981004F" w:rsidR="002E5835" w:rsidRDefault="00C26D32" w:rsidP="002E5835">
      <w:r>
        <w:tab/>
      </w:r>
      <w:r>
        <w:tab/>
      </w:r>
      <w:r>
        <w:tab/>
      </w:r>
      <w:r>
        <w:tab/>
        <w:t xml:space="preserve">                                             </w:t>
      </w:r>
      <w:r>
        <w:tab/>
      </w:r>
      <w:r>
        <w:tab/>
      </w:r>
      <w:r>
        <w:tab/>
        <w:t xml:space="preserve">Neringos savivaldybės tarybos </w:t>
      </w:r>
      <w:r w:rsidRPr="00163D42">
        <w:tab/>
      </w:r>
      <w:r w:rsidRPr="00163D42">
        <w:tab/>
      </w:r>
      <w:r w:rsidRPr="00163D42">
        <w:tab/>
      </w:r>
      <w:r>
        <w:tab/>
        <w:t xml:space="preserve">                                               </w:t>
      </w:r>
      <w:r>
        <w:tab/>
      </w:r>
      <w:r>
        <w:tab/>
      </w:r>
      <w:r>
        <w:tab/>
        <w:t>202</w:t>
      </w:r>
      <w:r w:rsidR="0030773D">
        <w:t>2</w:t>
      </w:r>
      <w:r w:rsidR="002E5835">
        <w:t xml:space="preserve"> m. kovo 31 d. </w:t>
      </w:r>
      <w:r>
        <w:t xml:space="preserve"> </w:t>
      </w:r>
    </w:p>
    <w:p w14:paraId="6002E518" w14:textId="6D7A52B8" w:rsidR="00C26D32" w:rsidRDefault="002E5835" w:rsidP="002E5835">
      <w:r>
        <w:tab/>
      </w:r>
      <w:r>
        <w:tab/>
      </w:r>
      <w:r>
        <w:tab/>
      </w:r>
      <w:r>
        <w:tab/>
      </w:r>
      <w:r>
        <w:tab/>
      </w:r>
      <w:r>
        <w:tab/>
      </w:r>
      <w:r>
        <w:tab/>
      </w:r>
      <w:r>
        <w:tab/>
      </w:r>
      <w:r>
        <w:tab/>
      </w:r>
      <w:r w:rsidR="00C26D32">
        <w:t>sprendimu Nr. T1-</w:t>
      </w:r>
      <w:r>
        <w:t>39</w:t>
      </w:r>
    </w:p>
    <w:p w14:paraId="6A1BBB62" w14:textId="77777777" w:rsidR="00C26D32" w:rsidRDefault="00C26D32" w:rsidP="00C26D32">
      <w:pPr>
        <w:jc w:val="center"/>
      </w:pPr>
    </w:p>
    <w:p w14:paraId="44F08D7F" w14:textId="77777777" w:rsidR="00C76EBB" w:rsidRPr="001E0DEF" w:rsidRDefault="004111ED" w:rsidP="00C76EBB">
      <w:pPr>
        <w:pStyle w:val="prastojitrauka"/>
        <w:ind w:left="0" w:firstLine="284"/>
        <w:jc w:val="center"/>
        <w:rPr>
          <w:b/>
          <w:noProof/>
          <w:sz w:val="28"/>
          <w:szCs w:val="28"/>
        </w:rPr>
      </w:pPr>
      <w:r w:rsidRPr="001E0DEF">
        <w:rPr>
          <w:b/>
          <w:noProof/>
          <w:sz w:val="28"/>
          <w:szCs w:val="28"/>
        </w:rPr>
        <w:t>Neringos</w:t>
      </w:r>
      <w:r w:rsidR="00C76EBB" w:rsidRPr="001E0DEF">
        <w:rPr>
          <w:b/>
          <w:noProof/>
          <w:sz w:val="28"/>
          <w:szCs w:val="28"/>
        </w:rPr>
        <w:t xml:space="preserve"> savivaldybės </w:t>
      </w:r>
      <w:r w:rsidR="00082509">
        <w:rPr>
          <w:b/>
          <w:noProof/>
          <w:sz w:val="28"/>
          <w:szCs w:val="28"/>
        </w:rPr>
        <w:t>korupcij</w:t>
      </w:r>
      <w:r w:rsidR="004C5C13">
        <w:rPr>
          <w:b/>
          <w:noProof/>
          <w:sz w:val="28"/>
          <w:szCs w:val="28"/>
        </w:rPr>
        <w:t xml:space="preserve">os prevencijos 2020-2022 m. </w:t>
      </w:r>
      <w:r w:rsidR="00C76EBB" w:rsidRPr="001E0DEF">
        <w:rPr>
          <w:b/>
          <w:noProof/>
          <w:sz w:val="28"/>
          <w:szCs w:val="28"/>
        </w:rPr>
        <w:t>programos</w:t>
      </w:r>
      <w:r w:rsidR="004C5C13">
        <w:rPr>
          <w:b/>
          <w:noProof/>
          <w:sz w:val="28"/>
          <w:szCs w:val="28"/>
        </w:rPr>
        <w:t xml:space="preserve"> 202</w:t>
      </w:r>
      <w:r w:rsidR="00CE56E8">
        <w:rPr>
          <w:b/>
          <w:noProof/>
          <w:sz w:val="28"/>
          <w:szCs w:val="28"/>
        </w:rPr>
        <w:t>1</w:t>
      </w:r>
      <w:r w:rsidR="004C5C13">
        <w:rPr>
          <w:b/>
          <w:noProof/>
          <w:sz w:val="28"/>
          <w:szCs w:val="28"/>
        </w:rPr>
        <w:t xml:space="preserve"> m. </w:t>
      </w:r>
      <w:r w:rsidR="00082509">
        <w:rPr>
          <w:b/>
          <w:noProof/>
          <w:sz w:val="28"/>
          <w:szCs w:val="28"/>
        </w:rPr>
        <w:t>priemonių</w:t>
      </w:r>
      <w:r w:rsidR="00C76EBB" w:rsidRPr="001E0DEF">
        <w:rPr>
          <w:b/>
          <w:noProof/>
          <w:sz w:val="28"/>
          <w:szCs w:val="28"/>
        </w:rPr>
        <w:t xml:space="preserve">  plano </w:t>
      </w:r>
    </w:p>
    <w:p w14:paraId="5B711461" w14:textId="77777777" w:rsidR="00C76EBB" w:rsidRPr="001E0DEF" w:rsidRDefault="00C76EBB" w:rsidP="00C76EBB">
      <w:pPr>
        <w:pStyle w:val="prastojitrauka"/>
        <w:ind w:left="0" w:firstLine="284"/>
        <w:jc w:val="center"/>
        <w:rPr>
          <w:b/>
          <w:caps/>
          <w:noProof/>
          <w:sz w:val="28"/>
          <w:szCs w:val="28"/>
        </w:rPr>
      </w:pPr>
      <w:r w:rsidRPr="001E0DEF">
        <w:rPr>
          <w:b/>
          <w:caps/>
          <w:noProof/>
          <w:sz w:val="28"/>
          <w:szCs w:val="28"/>
        </w:rPr>
        <w:t>įgyvendinimo ataskaita</w:t>
      </w:r>
    </w:p>
    <w:p w14:paraId="1C27C5E0" w14:textId="77777777" w:rsidR="004C5C13" w:rsidRPr="00661A5C" w:rsidRDefault="004C5C13" w:rsidP="00EB1446">
      <w:pPr>
        <w:pStyle w:val="prastojitrauka"/>
        <w:ind w:left="142" w:firstLine="709"/>
        <w:rPr>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48"/>
        <w:gridCol w:w="3260"/>
        <w:gridCol w:w="12"/>
        <w:gridCol w:w="3531"/>
        <w:gridCol w:w="12"/>
        <w:gridCol w:w="2398"/>
        <w:gridCol w:w="142"/>
        <w:gridCol w:w="12"/>
        <w:gridCol w:w="1276"/>
        <w:gridCol w:w="696"/>
        <w:gridCol w:w="427"/>
        <w:gridCol w:w="3402"/>
      </w:tblGrid>
      <w:tr w:rsidR="004C5C13" w:rsidRPr="00661A5C" w14:paraId="4E4880A4" w14:textId="77777777" w:rsidTr="002C18A2">
        <w:tc>
          <w:tcPr>
            <w:tcW w:w="15843" w:type="dxa"/>
            <w:gridSpan w:val="13"/>
            <w:shd w:val="clear" w:color="auto" w:fill="auto"/>
          </w:tcPr>
          <w:p w14:paraId="3CDEE6C9" w14:textId="77777777" w:rsidR="004C5C13" w:rsidRPr="00661A5C" w:rsidRDefault="004C5C13" w:rsidP="008C6BF1">
            <w:pPr>
              <w:rPr>
                <w:rFonts w:eastAsia="Calibri"/>
                <w:b/>
                <w:color w:val="FF0000"/>
                <w:sz w:val="22"/>
                <w:szCs w:val="22"/>
              </w:rPr>
            </w:pPr>
            <w:r w:rsidRPr="00661A5C">
              <w:rPr>
                <w:rFonts w:eastAsia="Calibri"/>
                <w:b/>
                <w:color w:val="000000"/>
                <w:sz w:val="22"/>
                <w:szCs w:val="22"/>
              </w:rPr>
              <w:t xml:space="preserve">1 Uždavinys - </w:t>
            </w:r>
            <w:r w:rsidRPr="00661A5C">
              <w:rPr>
                <w:rFonts w:eastAsia="Calibri"/>
                <w:b/>
                <w:sz w:val="22"/>
                <w:szCs w:val="22"/>
              </w:rPr>
              <w:t>Gerinti administracinių ir viešųjų paslaugų teikimo kokybę, užtikrinti informacijos gyventojams sklaidą, nuolat atnaujinti savivaldybės internetinėje   svetainėje visuomenei pateikiamą informaciją.</w:t>
            </w:r>
          </w:p>
        </w:tc>
      </w:tr>
      <w:tr w:rsidR="004C5C13" w:rsidRPr="00661A5C" w14:paraId="51CAA3DE" w14:textId="77777777" w:rsidTr="002C18A2">
        <w:tc>
          <w:tcPr>
            <w:tcW w:w="675" w:type="dxa"/>
            <w:gridSpan w:val="2"/>
            <w:shd w:val="clear" w:color="auto" w:fill="auto"/>
          </w:tcPr>
          <w:p w14:paraId="4E7BE254" w14:textId="77777777" w:rsidR="004C5C13" w:rsidRPr="00661A5C" w:rsidRDefault="004C5C13" w:rsidP="008C6BF1">
            <w:pPr>
              <w:jc w:val="center"/>
              <w:rPr>
                <w:rFonts w:eastAsia="Calibri"/>
                <w:b/>
                <w:sz w:val="22"/>
                <w:szCs w:val="22"/>
              </w:rPr>
            </w:pPr>
            <w:r w:rsidRPr="00661A5C">
              <w:rPr>
                <w:rFonts w:eastAsia="Calibri"/>
                <w:b/>
                <w:sz w:val="22"/>
                <w:szCs w:val="22"/>
              </w:rPr>
              <w:t>Eil.</w:t>
            </w:r>
            <w:r w:rsidR="005B62F6" w:rsidRPr="00661A5C">
              <w:rPr>
                <w:rFonts w:eastAsia="Calibri"/>
                <w:b/>
                <w:sz w:val="22"/>
                <w:szCs w:val="22"/>
              </w:rPr>
              <w:t xml:space="preserve"> </w:t>
            </w:r>
            <w:r w:rsidRPr="00661A5C">
              <w:rPr>
                <w:rFonts w:eastAsia="Calibri"/>
                <w:b/>
                <w:sz w:val="22"/>
                <w:szCs w:val="22"/>
              </w:rPr>
              <w:t>Nr.</w:t>
            </w:r>
          </w:p>
        </w:tc>
        <w:tc>
          <w:tcPr>
            <w:tcW w:w="3260" w:type="dxa"/>
            <w:shd w:val="clear" w:color="auto" w:fill="auto"/>
          </w:tcPr>
          <w:p w14:paraId="01A686B0" w14:textId="77777777" w:rsidR="004C5C13" w:rsidRPr="00661A5C" w:rsidRDefault="004C5C13" w:rsidP="008C6BF1">
            <w:pPr>
              <w:jc w:val="center"/>
              <w:rPr>
                <w:rFonts w:eastAsia="Calibri"/>
                <w:b/>
                <w:color w:val="000000"/>
                <w:sz w:val="22"/>
                <w:szCs w:val="22"/>
              </w:rPr>
            </w:pPr>
            <w:r w:rsidRPr="00661A5C">
              <w:rPr>
                <w:rFonts w:eastAsia="Calibri"/>
                <w:b/>
                <w:color w:val="000000"/>
                <w:sz w:val="22"/>
                <w:szCs w:val="22"/>
              </w:rPr>
              <w:t>Problema</w:t>
            </w:r>
          </w:p>
        </w:tc>
        <w:tc>
          <w:tcPr>
            <w:tcW w:w="3543" w:type="dxa"/>
            <w:gridSpan w:val="2"/>
            <w:shd w:val="clear" w:color="auto" w:fill="auto"/>
          </w:tcPr>
          <w:p w14:paraId="6C89BD11" w14:textId="77777777" w:rsidR="004C5C13" w:rsidRPr="00661A5C" w:rsidRDefault="004C5C13" w:rsidP="008C6BF1">
            <w:pPr>
              <w:jc w:val="center"/>
              <w:rPr>
                <w:rFonts w:eastAsia="Calibri"/>
                <w:b/>
                <w:color w:val="000000"/>
                <w:sz w:val="22"/>
                <w:szCs w:val="22"/>
              </w:rPr>
            </w:pPr>
            <w:r w:rsidRPr="00661A5C">
              <w:rPr>
                <w:rFonts w:eastAsia="Calibri"/>
                <w:b/>
                <w:color w:val="000000"/>
                <w:sz w:val="22"/>
                <w:szCs w:val="22"/>
              </w:rPr>
              <w:t>Priemonės pavadinimas</w:t>
            </w:r>
          </w:p>
        </w:tc>
        <w:tc>
          <w:tcPr>
            <w:tcW w:w="2410" w:type="dxa"/>
            <w:gridSpan w:val="2"/>
            <w:shd w:val="clear" w:color="auto" w:fill="auto"/>
          </w:tcPr>
          <w:p w14:paraId="7B2718AE" w14:textId="77777777" w:rsidR="004C5C13" w:rsidRPr="00661A5C" w:rsidRDefault="004C5C13" w:rsidP="008C6BF1">
            <w:pPr>
              <w:jc w:val="center"/>
              <w:rPr>
                <w:rFonts w:eastAsia="Calibri"/>
                <w:b/>
                <w:color w:val="000000"/>
                <w:sz w:val="22"/>
                <w:szCs w:val="22"/>
              </w:rPr>
            </w:pPr>
            <w:r w:rsidRPr="00661A5C">
              <w:rPr>
                <w:rFonts w:eastAsia="Calibri"/>
                <w:b/>
                <w:color w:val="000000"/>
                <w:sz w:val="22"/>
                <w:szCs w:val="22"/>
              </w:rPr>
              <w:t>Priemonės vykdytojas (-ai)</w:t>
            </w:r>
          </w:p>
        </w:tc>
        <w:tc>
          <w:tcPr>
            <w:tcW w:w="2126" w:type="dxa"/>
            <w:gridSpan w:val="4"/>
            <w:shd w:val="clear" w:color="auto" w:fill="auto"/>
          </w:tcPr>
          <w:p w14:paraId="25EAB8FC" w14:textId="77777777" w:rsidR="004C5C13" w:rsidRPr="00661A5C" w:rsidRDefault="004C5C13" w:rsidP="008C6BF1">
            <w:pPr>
              <w:jc w:val="center"/>
              <w:rPr>
                <w:rFonts w:eastAsia="Calibri"/>
                <w:b/>
                <w:color w:val="000000"/>
                <w:sz w:val="22"/>
                <w:szCs w:val="22"/>
              </w:rPr>
            </w:pPr>
            <w:r w:rsidRPr="00661A5C">
              <w:rPr>
                <w:rFonts w:eastAsia="Calibri"/>
                <w:b/>
                <w:color w:val="000000"/>
                <w:sz w:val="22"/>
                <w:szCs w:val="22"/>
              </w:rPr>
              <w:t>Priemonės įvykdymo terminas</w:t>
            </w:r>
          </w:p>
        </w:tc>
        <w:tc>
          <w:tcPr>
            <w:tcW w:w="3829" w:type="dxa"/>
            <w:gridSpan w:val="2"/>
            <w:shd w:val="clear" w:color="auto" w:fill="auto"/>
          </w:tcPr>
          <w:p w14:paraId="38C75312" w14:textId="77777777" w:rsidR="004C5C13" w:rsidRPr="00661A5C" w:rsidRDefault="00EB1446" w:rsidP="008C6BF1">
            <w:pPr>
              <w:jc w:val="center"/>
              <w:rPr>
                <w:rFonts w:eastAsia="Calibri"/>
                <w:b/>
                <w:color w:val="000000"/>
                <w:sz w:val="22"/>
                <w:szCs w:val="22"/>
              </w:rPr>
            </w:pPr>
            <w:r w:rsidRPr="00661A5C">
              <w:rPr>
                <w:rFonts w:eastAsia="Calibri"/>
                <w:b/>
                <w:color w:val="000000"/>
                <w:sz w:val="22"/>
                <w:szCs w:val="22"/>
              </w:rPr>
              <w:t>Įvykdymo r</w:t>
            </w:r>
            <w:r w:rsidR="004C5C13" w:rsidRPr="00661A5C">
              <w:rPr>
                <w:rFonts w:eastAsia="Calibri"/>
                <w:b/>
                <w:color w:val="000000"/>
                <w:sz w:val="22"/>
                <w:szCs w:val="22"/>
              </w:rPr>
              <w:t>ezultat</w:t>
            </w:r>
            <w:r w:rsidRPr="00661A5C">
              <w:rPr>
                <w:rFonts w:eastAsia="Calibri"/>
                <w:b/>
                <w:color w:val="000000"/>
                <w:sz w:val="22"/>
                <w:szCs w:val="22"/>
              </w:rPr>
              <w:t>ai</w:t>
            </w:r>
          </w:p>
        </w:tc>
      </w:tr>
      <w:tr w:rsidR="008C6BF1" w:rsidRPr="00661A5C" w14:paraId="076C1170" w14:textId="77777777" w:rsidTr="002C18A2">
        <w:tc>
          <w:tcPr>
            <w:tcW w:w="675" w:type="dxa"/>
            <w:gridSpan w:val="2"/>
            <w:shd w:val="clear" w:color="auto" w:fill="auto"/>
          </w:tcPr>
          <w:p w14:paraId="65FD5CAE" w14:textId="77777777" w:rsidR="004C5C13" w:rsidRPr="00661A5C" w:rsidRDefault="004C5C13" w:rsidP="008C6BF1">
            <w:pPr>
              <w:jc w:val="center"/>
              <w:rPr>
                <w:rFonts w:eastAsia="Calibri"/>
                <w:sz w:val="22"/>
                <w:szCs w:val="22"/>
              </w:rPr>
            </w:pPr>
            <w:r w:rsidRPr="00661A5C">
              <w:rPr>
                <w:rFonts w:eastAsia="Calibri"/>
                <w:sz w:val="22"/>
                <w:szCs w:val="22"/>
              </w:rPr>
              <w:t>1.</w:t>
            </w:r>
          </w:p>
        </w:tc>
        <w:tc>
          <w:tcPr>
            <w:tcW w:w="3260" w:type="dxa"/>
            <w:shd w:val="clear" w:color="auto" w:fill="auto"/>
          </w:tcPr>
          <w:p w14:paraId="43D961AB" w14:textId="77777777" w:rsidR="004C5C13" w:rsidRPr="00661A5C" w:rsidRDefault="004C5C13" w:rsidP="008C6BF1">
            <w:pPr>
              <w:jc w:val="both"/>
              <w:rPr>
                <w:rFonts w:eastAsia="Calibri"/>
                <w:color w:val="FF0000"/>
                <w:sz w:val="22"/>
                <w:szCs w:val="22"/>
              </w:rPr>
            </w:pPr>
            <w:r w:rsidRPr="00661A5C">
              <w:rPr>
                <w:rFonts w:eastAsia="Calibri"/>
                <w:color w:val="000000"/>
                <w:sz w:val="22"/>
                <w:szCs w:val="22"/>
              </w:rPr>
              <w:t>Gyventojams, visuomenei ir verslui turi būti teikiamos kokybiškos paslaugos, visa aktuali informacija apie teikiamas paslaugas turi būti skelbiama Savivaldybės ir Savivaldybės įstaigų ir įmonių interneto svetainėse. Kontroliuoti, kad pateikiama informacija nebūtų pasenusi ir neaktuali.</w:t>
            </w:r>
          </w:p>
        </w:tc>
        <w:tc>
          <w:tcPr>
            <w:tcW w:w="3543" w:type="dxa"/>
            <w:gridSpan w:val="2"/>
            <w:shd w:val="clear" w:color="auto" w:fill="auto"/>
          </w:tcPr>
          <w:p w14:paraId="0584AA87" w14:textId="77777777" w:rsidR="004C5C13" w:rsidRPr="00661A5C" w:rsidRDefault="004C5C13" w:rsidP="008C6BF1">
            <w:pPr>
              <w:jc w:val="both"/>
              <w:rPr>
                <w:rFonts w:eastAsia="Calibri"/>
                <w:color w:val="000000"/>
                <w:sz w:val="22"/>
                <w:szCs w:val="22"/>
              </w:rPr>
            </w:pPr>
            <w:r w:rsidRPr="00661A5C">
              <w:rPr>
                <w:rFonts w:eastAsia="Calibri"/>
                <w:color w:val="000000"/>
                <w:sz w:val="22"/>
                <w:szCs w:val="22"/>
              </w:rPr>
              <w:t>Skatinti gyventojus naudotis elektroniniu būdu teikiamomis administracinėmis paslaugomis.   Užtikrinti tinkamą paslaugų ir asmenų aptarnavimo kokybę, didinti teikiamų paslaugų atitikimą gyventojų poreikiams, užtikrin</w:t>
            </w:r>
            <w:r w:rsidRPr="00661A5C">
              <w:rPr>
                <w:rFonts w:eastAsia="Calibri"/>
                <w:sz w:val="22"/>
                <w:szCs w:val="22"/>
              </w:rPr>
              <w:t>ti Lietuvos Respublikos viešojo administravimo įstatymo 15 straipsnio 2 dalies ir 16 straipsnio 3 dalies įgyvendinimą</w:t>
            </w:r>
          </w:p>
        </w:tc>
        <w:tc>
          <w:tcPr>
            <w:tcW w:w="2410" w:type="dxa"/>
            <w:gridSpan w:val="2"/>
            <w:shd w:val="clear" w:color="auto" w:fill="auto"/>
          </w:tcPr>
          <w:p w14:paraId="4D8EA282" w14:textId="77777777" w:rsidR="004C5C13" w:rsidRPr="00661A5C" w:rsidRDefault="004C5C13" w:rsidP="008C6BF1">
            <w:pPr>
              <w:jc w:val="both"/>
              <w:rPr>
                <w:rFonts w:eastAsia="Calibri"/>
                <w:color w:val="000000"/>
                <w:sz w:val="22"/>
                <w:szCs w:val="22"/>
              </w:rPr>
            </w:pPr>
            <w:r w:rsidRPr="00661A5C">
              <w:rPr>
                <w:rFonts w:eastAsia="Calibri"/>
                <w:color w:val="000000"/>
                <w:sz w:val="22"/>
                <w:szCs w:val="22"/>
              </w:rPr>
              <w:t>Savivaldybės administracijos struktūrinių padalinių vadovai (paskirti atsakingi asmenys)  pagal kompetenciją, Savivaldybės įstaigų ir įmonių vadovai</w:t>
            </w:r>
          </w:p>
          <w:p w14:paraId="73FD282B" w14:textId="77777777" w:rsidR="004C5C13" w:rsidRPr="00661A5C" w:rsidRDefault="004C5C13" w:rsidP="008C6BF1">
            <w:pPr>
              <w:jc w:val="both"/>
              <w:rPr>
                <w:rFonts w:eastAsia="Calibri"/>
                <w:color w:val="000000"/>
                <w:sz w:val="22"/>
                <w:szCs w:val="22"/>
              </w:rPr>
            </w:pPr>
          </w:p>
          <w:p w14:paraId="51FAFCBF" w14:textId="77777777" w:rsidR="004C5C13" w:rsidRPr="00661A5C" w:rsidRDefault="004C5C13" w:rsidP="008C6BF1">
            <w:pPr>
              <w:jc w:val="both"/>
              <w:rPr>
                <w:rFonts w:eastAsia="Calibri"/>
                <w:color w:val="000000"/>
                <w:sz w:val="22"/>
                <w:szCs w:val="22"/>
              </w:rPr>
            </w:pPr>
          </w:p>
        </w:tc>
        <w:tc>
          <w:tcPr>
            <w:tcW w:w="2126" w:type="dxa"/>
            <w:gridSpan w:val="4"/>
            <w:shd w:val="clear" w:color="auto" w:fill="auto"/>
          </w:tcPr>
          <w:p w14:paraId="24BF006F" w14:textId="77777777" w:rsidR="004C5C13" w:rsidRPr="00661A5C" w:rsidRDefault="004C5C13" w:rsidP="008C6BF1">
            <w:pPr>
              <w:jc w:val="center"/>
              <w:rPr>
                <w:rFonts w:eastAsia="Calibri"/>
                <w:color w:val="000000"/>
                <w:sz w:val="22"/>
                <w:szCs w:val="22"/>
              </w:rPr>
            </w:pPr>
            <w:r w:rsidRPr="00661A5C">
              <w:rPr>
                <w:rFonts w:eastAsia="Calibri"/>
                <w:color w:val="000000"/>
                <w:sz w:val="22"/>
                <w:szCs w:val="22"/>
              </w:rPr>
              <w:t>Kiekvienais metais,</w:t>
            </w:r>
          </w:p>
          <w:p w14:paraId="4E805C05" w14:textId="77777777" w:rsidR="004C5C13" w:rsidRPr="00661A5C" w:rsidRDefault="004C5C13" w:rsidP="008C6BF1">
            <w:pPr>
              <w:jc w:val="center"/>
              <w:rPr>
                <w:rFonts w:eastAsia="Calibri"/>
                <w:color w:val="000000"/>
                <w:sz w:val="22"/>
                <w:szCs w:val="22"/>
              </w:rPr>
            </w:pPr>
            <w:r w:rsidRPr="00661A5C">
              <w:rPr>
                <w:rFonts w:eastAsia="Calibri"/>
                <w:color w:val="000000"/>
                <w:sz w:val="22"/>
                <w:szCs w:val="22"/>
              </w:rPr>
              <w:t xml:space="preserve">iki gruodžio 31 d. </w:t>
            </w:r>
          </w:p>
        </w:tc>
        <w:tc>
          <w:tcPr>
            <w:tcW w:w="3829" w:type="dxa"/>
            <w:gridSpan w:val="2"/>
            <w:shd w:val="clear" w:color="auto" w:fill="auto"/>
          </w:tcPr>
          <w:p w14:paraId="2D570069" w14:textId="50690DC0" w:rsidR="004C5C13" w:rsidRPr="00661A5C" w:rsidRDefault="007F6863" w:rsidP="008C6BF1">
            <w:pPr>
              <w:jc w:val="both"/>
              <w:rPr>
                <w:rFonts w:eastAsia="Calibri"/>
                <w:sz w:val="22"/>
                <w:szCs w:val="22"/>
              </w:rPr>
            </w:pPr>
            <w:r w:rsidRPr="00661A5C">
              <w:rPr>
                <w:sz w:val="22"/>
                <w:szCs w:val="22"/>
              </w:rPr>
              <w:t>Atsižvelgiant į besitęsiančią valstybės lygio ekstremaliąją situaciją visoje šalyje dėl Covid-19 ligos (koronaviruso infekcijos) ir visoje Lietuvos Respublikos teritorijoje karantiną ekstremaliosios situacijos laikotarpiu Savivaldybės administracijoje gyventojų aptarnavimas vyko nuotoliniu būdu (telefonu, el. paštu)</w:t>
            </w:r>
            <w:r w:rsidR="001979F8" w:rsidRPr="00661A5C">
              <w:rPr>
                <w:sz w:val="22"/>
                <w:szCs w:val="22"/>
              </w:rPr>
              <w:t xml:space="preserve"> bei iš anksto suderinus laiką su specialistais dėl susitikimo. </w:t>
            </w:r>
            <w:r w:rsidRPr="00661A5C">
              <w:rPr>
                <w:sz w:val="22"/>
                <w:szCs w:val="22"/>
              </w:rPr>
              <w:t>Gyventojai naudojosi elektroniniu būdu teikiamomis admini</w:t>
            </w:r>
            <w:r w:rsidR="002C18A2" w:rsidRPr="00661A5C">
              <w:rPr>
                <w:sz w:val="22"/>
                <w:szCs w:val="22"/>
              </w:rPr>
              <w:t>s</w:t>
            </w:r>
            <w:r w:rsidRPr="00661A5C">
              <w:rPr>
                <w:sz w:val="22"/>
                <w:szCs w:val="22"/>
              </w:rPr>
              <w:t xml:space="preserve">tracinėmis paslaugomis. </w:t>
            </w:r>
            <w:r w:rsidR="005A26F5" w:rsidRPr="00661A5C">
              <w:rPr>
                <w:rFonts w:eastAsia="Calibri"/>
                <w:sz w:val="22"/>
                <w:szCs w:val="22"/>
              </w:rPr>
              <w:t xml:space="preserve">2021 metais </w:t>
            </w:r>
            <w:r w:rsidR="001979F8" w:rsidRPr="00661A5C">
              <w:rPr>
                <w:rFonts w:eastAsia="Calibri"/>
                <w:sz w:val="22"/>
                <w:szCs w:val="22"/>
              </w:rPr>
              <w:t xml:space="preserve">pradėti naujos svetainės </w:t>
            </w:r>
            <w:r w:rsidR="005A26F5" w:rsidRPr="00661A5C">
              <w:rPr>
                <w:rFonts w:eastAsia="Calibri"/>
                <w:sz w:val="22"/>
                <w:szCs w:val="22"/>
              </w:rPr>
              <w:t>atnaujin</w:t>
            </w:r>
            <w:r w:rsidR="001979F8" w:rsidRPr="00661A5C">
              <w:rPr>
                <w:rFonts w:eastAsia="Calibri"/>
                <w:sz w:val="22"/>
                <w:szCs w:val="22"/>
              </w:rPr>
              <w:t>imo darbai</w:t>
            </w:r>
            <w:r w:rsidR="007F1D14" w:rsidRPr="00661A5C">
              <w:rPr>
                <w:rFonts w:eastAsia="Calibri"/>
                <w:sz w:val="22"/>
                <w:szCs w:val="22"/>
              </w:rPr>
              <w:t xml:space="preserve"> t</w:t>
            </w:r>
            <w:r w:rsidR="00991DA4" w:rsidRPr="00661A5C">
              <w:rPr>
                <w:rFonts w:eastAsia="Calibri"/>
                <w:sz w:val="22"/>
                <w:szCs w:val="22"/>
              </w:rPr>
              <w:t>odėl</w:t>
            </w:r>
            <w:r w:rsidR="007F1D14" w:rsidRPr="00661A5C">
              <w:rPr>
                <w:rFonts w:eastAsia="Calibri"/>
                <w:sz w:val="22"/>
                <w:szCs w:val="22"/>
              </w:rPr>
              <w:t xml:space="preserve"> </w:t>
            </w:r>
            <w:r w:rsidR="005A26F5" w:rsidRPr="00661A5C">
              <w:rPr>
                <w:rFonts w:eastAsia="Calibri"/>
                <w:sz w:val="22"/>
                <w:szCs w:val="22"/>
              </w:rPr>
              <w:t>peržiūrėti</w:t>
            </w:r>
            <w:r w:rsidR="002C18A2" w:rsidRPr="00661A5C">
              <w:rPr>
                <w:rFonts w:eastAsia="Calibri"/>
                <w:sz w:val="22"/>
                <w:szCs w:val="22"/>
              </w:rPr>
              <w:t xml:space="preserve">, pagal poreikį </w:t>
            </w:r>
            <w:r w:rsidR="005A26F5" w:rsidRPr="00661A5C">
              <w:rPr>
                <w:rFonts w:eastAsia="Calibri"/>
                <w:sz w:val="22"/>
                <w:szCs w:val="22"/>
              </w:rPr>
              <w:t>papildyti</w:t>
            </w:r>
            <w:r w:rsidR="002C18A2" w:rsidRPr="00661A5C">
              <w:rPr>
                <w:rFonts w:eastAsia="Calibri"/>
                <w:sz w:val="22"/>
                <w:szCs w:val="22"/>
              </w:rPr>
              <w:t xml:space="preserve"> ir paskelbti </w:t>
            </w:r>
            <w:r w:rsidR="004C5C13" w:rsidRPr="00661A5C">
              <w:rPr>
                <w:rFonts w:eastAsia="Calibri"/>
                <w:sz w:val="22"/>
                <w:szCs w:val="22"/>
              </w:rPr>
              <w:t>administracinių ir viešųjų paslaugų aprašymai</w:t>
            </w:r>
            <w:r w:rsidR="007F1D14" w:rsidRPr="00661A5C">
              <w:rPr>
                <w:rFonts w:eastAsia="Calibri"/>
                <w:sz w:val="22"/>
                <w:szCs w:val="22"/>
              </w:rPr>
              <w:t xml:space="preserve"> bei pateikiama</w:t>
            </w:r>
            <w:r w:rsidR="002C18A2" w:rsidRPr="00661A5C">
              <w:rPr>
                <w:rFonts w:eastAsia="Calibri"/>
                <w:sz w:val="22"/>
                <w:szCs w:val="22"/>
              </w:rPr>
              <w:t xml:space="preserve"> informacija apie savivaldybės teritorijoje teikiamas administracines ir viešąsias paslaugas ir jų teikimo tvarka. </w:t>
            </w:r>
          </w:p>
          <w:p w14:paraId="7DB798C1" w14:textId="5A219CCF" w:rsidR="00921C24" w:rsidRPr="00661A5C" w:rsidRDefault="00D13FC3" w:rsidP="00661A5C">
            <w:pPr>
              <w:jc w:val="both"/>
              <w:rPr>
                <w:rFonts w:eastAsia="Calibri"/>
                <w:sz w:val="22"/>
                <w:szCs w:val="22"/>
              </w:rPr>
            </w:pPr>
            <w:r w:rsidRPr="00661A5C">
              <w:rPr>
                <w:rFonts w:eastAsia="Calibri"/>
                <w:b/>
                <w:sz w:val="22"/>
                <w:szCs w:val="22"/>
                <w:u w:val="single"/>
              </w:rPr>
              <w:t>Priemonė įgyvendinta</w:t>
            </w:r>
          </w:p>
        </w:tc>
      </w:tr>
      <w:tr w:rsidR="008C6BF1" w:rsidRPr="00661A5C" w14:paraId="20AE80E6" w14:textId="77777777" w:rsidTr="002C18A2">
        <w:tc>
          <w:tcPr>
            <w:tcW w:w="15843" w:type="dxa"/>
            <w:gridSpan w:val="13"/>
            <w:shd w:val="clear" w:color="auto" w:fill="auto"/>
          </w:tcPr>
          <w:p w14:paraId="57E5A9C3" w14:textId="77777777" w:rsidR="004C5C13" w:rsidRPr="00661A5C" w:rsidRDefault="004C5C13" w:rsidP="008C6BF1">
            <w:pPr>
              <w:jc w:val="both"/>
              <w:rPr>
                <w:rFonts w:eastAsia="Calibri"/>
                <w:iCs/>
                <w:sz w:val="22"/>
                <w:szCs w:val="22"/>
              </w:rPr>
            </w:pPr>
            <w:r w:rsidRPr="00661A5C">
              <w:rPr>
                <w:rFonts w:eastAsia="Calibri"/>
                <w:b/>
                <w:color w:val="000000"/>
                <w:sz w:val="22"/>
                <w:szCs w:val="22"/>
              </w:rPr>
              <w:t xml:space="preserve">2 Uždavinys - </w:t>
            </w:r>
            <w:r w:rsidRPr="00661A5C">
              <w:rPr>
                <w:rFonts w:eastAsia="Calibri"/>
                <w:b/>
                <w:sz w:val="22"/>
                <w:szCs w:val="22"/>
              </w:rPr>
              <w:t>Savivaldybės administracijos ir jai atskaitingų įstaigų bei įmonių darbuotojų kvalifikacijos tobulinimas korupcijos prevencijos srityje</w:t>
            </w:r>
          </w:p>
        </w:tc>
      </w:tr>
      <w:tr w:rsidR="008C6BF1" w:rsidRPr="00661A5C" w14:paraId="30FD955C" w14:textId="77777777" w:rsidTr="002C18A2">
        <w:tc>
          <w:tcPr>
            <w:tcW w:w="675" w:type="dxa"/>
            <w:gridSpan w:val="2"/>
            <w:shd w:val="clear" w:color="auto" w:fill="auto"/>
          </w:tcPr>
          <w:p w14:paraId="6193AFF9" w14:textId="77777777" w:rsidR="004C5C13" w:rsidRPr="00661A5C" w:rsidRDefault="004C5C13" w:rsidP="008C6BF1">
            <w:pPr>
              <w:jc w:val="center"/>
              <w:rPr>
                <w:rFonts w:eastAsia="Calibri"/>
                <w:sz w:val="22"/>
                <w:szCs w:val="22"/>
              </w:rPr>
            </w:pPr>
            <w:r w:rsidRPr="00661A5C">
              <w:rPr>
                <w:rFonts w:eastAsia="Calibri"/>
                <w:sz w:val="22"/>
                <w:szCs w:val="22"/>
              </w:rPr>
              <w:t>1.</w:t>
            </w:r>
          </w:p>
        </w:tc>
        <w:tc>
          <w:tcPr>
            <w:tcW w:w="3260" w:type="dxa"/>
            <w:shd w:val="clear" w:color="auto" w:fill="auto"/>
          </w:tcPr>
          <w:p w14:paraId="79D2DB0A" w14:textId="77777777" w:rsidR="004C5C13" w:rsidRPr="00661A5C" w:rsidRDefault="004C5C13" w:rsidP="008C6BF1">
            <w:pPr>
              <w:jc w:val="both"/>
              <w:rPr>
                <w:rFonts w:eastAsia="Calibri"/>
                <w:sz w:val="22"/>
                <w:szCs w:val="22"/>
              </w:rPr>
            </w:pPr>
            <w:r w:rsidRPr="00661A5C">
              <w:rPr>
                <w:rFonts w:eastAsia="Calibri"/>
                <w:sz w:val="22"/>
                <w:szCs w:val="22"/>
              </w:rPr>
              <w:t>Valstybės tarnautojai ne visada turi pakankami teorinių ir teisinių žinių korupcijos prevencijos srityje.</w:t>
            </w:r>
          </w:p>
        </w:tc>
        <w:tc>
          <w:tcPr>
            <w:tcW w:w="3543" w:type="dxa"/>
            <w:gridSpan w:val="2"/>
            <w:shd w:val="clear" w:color="auto" w:fill="auto"/>
          </w:tcPr>
          <w:p w14:paraId="292A0AF1" w14:textId="77777777" w:rsidR="004C5C13" w:rsidRPr="00661A5C" w:rsidRDefault="004C5C13" w:rsidP="008C6BF1">
            <w:pPr>
              <w:jc w:val="both"/>
              <w:rPr>
                <w:rFonts w:eastAsia="Calibri"/>
                <w:color w:val="FF0000"/>
                <w:sz w:val="22"/>
                <w:szCs w:val="22"/>
              </w:rPr>
            </w:pPr>
            <w:r w:rsidRPr="00661A5C">
              <w:rPr>
                <w:rFonts w:eastAsia="Calibri"/>
                <w:sz w:val="22"/>
                <w:szCs w:val="22"/>
              </w:rPr>
              <w:t xml:space="preserve">Organizuoti antikorupcinio švietimo seminarus, mokymus, vadovaujantis Lietuvos Respublikos specialiųjų tyrimų tarnybos antikorupcinio švietimo tvarkos aprašu, patvirtintu </w:t>
            </w:r>
            <w:r w:rsidRPr="00661A5C">
              <w:rPr>
                <w:rFonts w:eastAsia="Calibri"/>
                <w:sz w:val="22"/>
                <w:szCs w:val="22"/>
              </w:rPr>
              <w:lastRenderedPageBreak/>
              <w:t>2019-06-06 STT direktoriaus įsakymu Nr. 2-103.</w:t>
            </w:r>
          </w:p>
        </w:tc>
        <w:tc>
          <w:tcPr>
            <w:tcW w:w="2552" w:type="dxa"/>
            <w:gridSpan w:val="3"/>
            <w:shd w:val="clear" w:color="auto" w:fill="auto"/>
          </w:tcPr>
          <w:p w14:paraId="4CF28037" w14:textId="77777777" w:rsidR="004C5C13" w:rsidRPr="00661A5C" w:rsidRDefault="004C5C13" w:rsidP="008C6BF1">
            <w:pPr>
              <w:jc w:val="both"/>
              <w:rPr>
                <w:rFonts w:eastAsia="Calibri"/>
                <w:sz w:val="22"/>
                <w:szCs w:val="22"/>
              </w:rPr>
            </w:pPr>
            <w:r w:rsidRPr="00661A5C">
              <w:rPr>
                <w:rFonts w:eastAsia="Calibri"/>
                <w:sz w:val="22"/>
                <w:szCs w:val="22"/>
              </w:rPr>
              <w:lastRenderedPageBreak/>
              <w:t>Savivaldybės administracijos direktorius,</w:t>
            </w:r>
          </w:p>
          <w:p w14:paraId="0E2D8E75" w14:textId="77777777" w:rsidR="004C5C13" w:rsidRPr="00661A5C" w:rsidRDefault="004C5C13" w:rsidP="008C6BF1">
            <w:pPr>
              <w:jc w:val="both"/>
              <w:rPr>
                <w:rFonts w:eastAsia="Calibri"/>
                <w:color w:val="000000"/>
                <w:sz w:val="22"/>
                <w:szCs w:val="22"/>
              </w:rPr>
            </w:pPr>
            <w:r w:rsidRPr="00661A5C">
              <w:rPr>
                <w:rFonts w:eastAsia="Calibri"/>
                <w:color w:val="000000"/>
                <w:sz w:val="22"/>
                <w:szCs w:val="22"/>
              </w:rPr>
              <w:t>Savivaldybės įstaigų ir įmonių vadovai (paskirti atsakingi asmenys).</w:t>
            </w:r>
          </w:p>
          <w:p w14:paraId="04BED521" w14:textId="77777777" w:rsidR="004C5C13" w:rsidRPr="00661A5C" w:rsidRDefault="004C5C13" w:rsidP="008C6BF1">
            <w:pPr>
              <w:jc w:val="both"/>
              <w:rPr>
                <w:rFonts w:eastAsia="Calibri"/>
                <w:color w:val="000000"/>
                <w:sz w:val="22"/>
                <w:szCs w:val="22"/>
              </w:rPr>
            </w:pPr>
          </w:p>
        </w:tc>
        <w:tc>
          <w:tcPr>
            <w:tcW w:w="1984" w:type="dxa"/>
            <w:gridSpan w:val="3"/>
            <w:shd w:val="clear" w:color="auto" w:fill="auto"/>
          </w:tcPr>
          <w:p w14:paraId="2803166D" w14:textId="77777777" w:rsidR="004C5C13" w:rsidRPr="00661A5C" w:rsidRDefault="004C5C13" w:rsidP="008C6BF1">
            <w:pPr>
              <w:jc w:val="center"/>
              <w:rPr>
                <w:rFonts w:eastAsia="Calibri"/>
                <w:color w:val="000000"/>
                <w:sz w:val="22"/>
                <w:szCs w:val="22"/>
              </w:rPr>
            </w:pPr>
            <w:r w:rsidRPr="00661A5C">
              <w:rPr>
                <w:rFonts w:eastAsia="Calibri"/>
                <w:color w:val="000000"/>
                <w:sz w:val="22"/>
                <w:szCs w:val="22"/>
              </w:rPr>
              <w:lastRenderedPageBreak/>
              <w:t>Kiekvienais metais,</w:t>
            </w:r>
          </w:p>
          <w:p w14:paraId="1980195C" w14:textId="77777777" w:rsidR="004C5C13" w:rsidRPr="00661A5C" w:rsidRDefault="004C5C13" w:rsidP="008C6BF1">
            <w:pPr>
              <w:jc w:val="center"/>
              <w:rPr>
                <w:rFonts w:eastAsia="Calibri"/>
                <w:color w:val="FF0000"/>
                <w:sz w:val="22"/>
                <w:szCs w:val="22"/>
              </w:rPr>
            </w:pPr>
            <w:r w:rsidRPr="00661A5C">
              <w:rPr>
                <w:rFonts w:eastAsia="Calibri"/>
                <w:color w:val="000000"/>
                <w:sz w:val="22"/>
                <w:szCs w:val="22"/>
              </w:rPr>
              <w:t>iki liepos 1 d.</w:t>
            </w:r>
          </w:p>
        </w:tc>
        <w:tc>
          <w:tcPr>
            <w:tcW w:w="3829" w:type="dxa"/>
            <w:gridSpan w:val="2"/>
            <w:shd w:val="clear" w:color="auto" w:fill="auto"/>
          </w:tcPr>
          <w:p w14:paraId="62599604" w14:textId="77777777" w:rsidR="004F0359" w:rsidRPr="00661A5C" w:rsidRDefault="00A434E5" w:rsidP="00B94921">
            <w:pPr>
              <w:jc w:val="both"/>
              <w:rPr>
                <w:rFonts w:eastAsia="Calibri"/>
                <w:sz w:val="22"/>
                <w:szCs w:val="22"/>
              </w:rPr>
            </w:pPr>
            <w:r w:rsidRPr="00661A5C">
              <w:rPr>
                <w:rFonts w:eastAsia="Calibri"/>
                <w:sz w:val="22"/>
                <w:szCs w:val="22"/>
              </w:rPr>
              <w:t xml:space="preserve">Vadovaujantis LR STT </w:t>
            </w:r>
            <w:r w:rsidR="009D4F42" w:rsidRPr="00661A5C">
              <w:rPr>
                <w:rFonts w:eastAsia="Calibri"/>
                <w:sz w:val="22"/>
                <w:szCs w:val="22"/>
              </w:rPr>
              <w:t xml:space="preserve">antikorupcinio švietimo </w:t>
            </w:r>
            <w:r w:rsidRPr="00661A5C">
              <w:rPr>
                <w:rFonts w:eastAsia="Calibri"/>
                <w:sz w:val="22"/>
                <w:szCs w:val="22"/>
              </w:rPr>
              <w:t xml:space="preserve">tvarkos aprašu </w:t>
            </w:r>
            <w:r w:rsidR="00E64AE0" w:rsidRPr="00661A5C">
              <w:rPr>
                <w:rFonts w:eastAsia="Calibri"/>
                <w:sz w:val="22"/>
                <w:szCs w:val="22"/>
              </w:rPr>
              <w:t xml:space="preserve">Savivaldybės administracija </w:t>
            </w:r>
            <w:r w:rsidR="00405894" w:rsidRPr="00661A5C">
              <w:rPr>
                <w:rFonts w:eastAsia="Calibri"/>
                <w:sz w:val="22"/>
                <w:szCs w:val="22"/>
              </w:rPr>
              <w:t xml:space="preserve">2021-02-02 </w:t>
            </w:r>
            <w:r w:rsidRPr="00661A5C">
              <w:rPr>
                <w:rFonts w:eastAsia="Calibri"/>
                <w:sz w:val="22"/>
                <w:szCs w:val="22"/>
              </w:rPr>
              <w:t>pateik</w:t>
            </w:r>
            <w:r w:rsidR="00E64AE0" w:rsidRPr="00661A5C">
              <w:rPr>
                <w:rFonts w:eastAsia="Calibri"/>
                <w:sz w:val="22"/>
                <w:szCs w:val="22"/>
              </w:rPr>
              <w:t>ė</w:t>
            </w:r>
            <w:r w:rsidRPr="00661A5C">
              <w:rPr>
                <w:rFonts w:eastAsia="Calibri"/>
                <w:sz w:val="22"/>
                <w:szCs w:val="22"/>
              </w:rPr>
              <w:t xml:space="preserve"> prašym</w:t>
            </w:r>
            <w:r w:rsidR="00E64AE0" w:rsidRPr="00661A5C">
              <w:rPr>
                <w:rFonts w:eastAsia="Calibri"/>
                <w:sz w:val="22"/>
                <w:szCs w:val="22"/>
              </w:rPr>
              <w:t>ą</w:t>
            </w:r>
            <w:r w:rsidRPr="00661A5C">
              <w:rPr>
                <w:rFonts w:eastAsia="Calibri"/>
                <w:sz w:val="22"/>
                <w:szCs w:val="22"/>
              </w:rPr>
              <w:t xml:space="preserve"> STT </w:t>
            </w:r>
            <w:r w:rsidR="00B94921" w:rsidRPr="00661A5C">
              <w:rPr>
                <w:rFonts w:eastAsia="Calibri"/>
                <w:sz w:val="22"/>
                <w:szCs w:val="22"/>
              </w:rPr>
              <w:t xml:space="preserve">surengti </w:t>
            </w:r>
            <w:r w:rsidRPr="00661A5C">
              <w:rPr>
                <w:rFonts w:eastAsia="Calibri"/>
                <w:sz w:val="22"/>
                <w:szCs w:val="22"/>
              </w:rPr>
              <w:t>antikorupcinio švietimo paskait</w:t>
            </w:r>
            <w:r w:rsidR="009D4F42" w:rsidRPr="00661A5C">
              <w:rPr>
                <w:rFonts w:eastAsia="Calibri"/>
                <w:sz w:val="22"/>
                <w:szCs w:val="22"/>
              </w:rPr>
              <w:t>as pranešėjų apsaugos ir dovanų politikos srityse.</w:t>
            </w:r>
            <w:r w:rsidRPr="00661A5C">
              <w:rPr>
                <w:rFonts w:eastAsia="Calibri"/>
                <w:sz w:val="22"/>
                <w:szCs w:val="22"/>
              </w:rPr>
              <w:t xml:space="preserve"> </w:t>
            </w:r>
          </w:p>
          <w:p w14:paraId="3899A872" w14:textId="77777777" w:rsidR="00681E20" w:rsidRPr="00661A5C" w:rsidRDefault="00681E20" w:rsidP="004F0359">
            <w:pPr>
              <w:tabs>
                <w:tab w:val="left" w:pos="604"/>
              </w:tabs>
              <w:jc w:val="both"/>
              <w:rPr>
                <w:sz w:val="22"/>
                <w:szCs w:val="22"/>
              </w:rPr>
            </w:pPr>
            <w:r w:rsidRPr="00661A5C">
              <w:rPr>
                <w:rFonts w:eastAsia="Calibri"/>
                <w:b/>
                <w:bCs/>
                <w:sz w:val="22"/>
                <w:szCs w:val="22"/>
              </w:rPr>
              <w:lastRenderedPageBreak/>
              <w:t>2021-03-23</w:t>
            </w:r>
            <w:r w:rsidRPr="00661A5C">
              <w:rPr>
                <w:rFonts w:eastAsia="Calibri"/>
                <w:sz w:val="22"/>
                <w:szCs w:val="22"/>
              </w:rPr>
              <w:t xml:space="preserve"> n</w:t>
            </w:r>
            <w:r w:rsidR="009776BD" w:rsidRPr="00661A5C">
              <w:rPr>
                <w:rFonts w:eastAsia="Calibri"/>
                <w:sz w:val="22"/>
                <w:szCs w:val="22"/>
              </w:rPr>
              <w:t>uotoliniu būd</w:t>
            </w:r>
            <w:r w:rsidR="00F27050" w:rsidRPr="00661A5C">
              <w:rPr>
                <w:rFonts w:eastAsia="Calibri"/>
                <w:sz w:val="22"/>
                <w:szCs w:val="22"/>
              </w:rPr>
              <w:t>u</w:t>
            </w:r>
            <w:r w:rsidR="009776BD" w:rsidRPr="00661A5C">
              <w:rPr>
                <w:rFonts w:eastAsia="Calibri"/>
                <w:sz w:val="22"/>
                <w:szCs w:val="22"/>
              </w:rPr>
              <w:t xml:space="preserve"> </w:t>
            </w:r>
            <w:r w:rsidR="00F27050" w:rsidRPr="00661A5C">
              <w:rPr>
                <w:sz w:val="22"/>
                <w:szCs w:val="22"/>
              </w:rPr>
              <w:t xml:space="preserve">„Microsoft </w:t>
            </w:r>
            <w:proofErr w:type="spellStart"/>
            <w:r w:rsidR="00F27050" w:rsidRPr="00661A5C">
              <w:rPr>
                <w:sz w:val="22"/>
                <w:szCs w:val="22"/>
              </w:rPr>
              <w:t>Teams</w:t>
            </w:r>
            <w:proofErr w:type="spellEnd"/>
            <w:r w:rsidR="00F27050" w:rsidRPr="00661A5C">
              <w:rPr>
                <w:sz w:val="22"/>
                <w:szCs w:val="22"/>
              </w:rPr>
              <w:t xml:space="preserve">“ platformoje </w:t>
            </w:r>
            <w:r w:rsidR="00124B1C" w:rsidRPr="00661A5C">
              <w:rPr>
                <w:rFonts w:eastAsia="Calibri"/>
                <w:sz w:val="22"/>
                <w:szCs w:val="22"/>
              </w:rPr>
              <w:t>dalyvauta</w:t>
            </w:r>
            <w:r w:rsidR="00F27050" w:rsidRPr="00661A5C">
              <w:rPr>
                <w:rFonts w:eastAsia="Calibri"/>
                <w:sz w:val="22"/>
                <w:szCs w:val="22"/>
              </w:rPr>
              <w:t xml:space="preserve"> </w:t>
            </w:r>
            <w:r w:rsidR="00F27050" w:rsidRPr="00661A5C">
              <w:rPr>
                <w:sz w:val="22"/>
                <w:szCs w:val="22"/>
              </w:rPr>
              <w:t>antikorupcinio švietimo paskait</w:t>
            </w:r>
            <w:r w:rsidR="00124B1C" w:rsidRPr="00661A5C">
              <w:rPr>
                <w:sz w:val="22"/>
                <w:szCs w:val="22"/>
              </w:rPr>
              <w:t>oje</w:t>
            </w:r>
            <w:r w:rsidR="00F27050" w:rsidRPr="00661A5C">
              <w:rPr>
                <w:sz w:val="22"/>
                <w:szCs w:val="22"/>
              </w:rPr>
              <w:t xml:space="preserve"> „Korupcijos samprata ir pasireiškimas Lietuvoje. Dovanų politika."; </w:t>
            </w:r>
          </w:p>
          <w:p w14:paraId="79E0003E" w14:textId="0E3786C0" w:rsidR="00681E20" w:rsidRPr="00661A5C" w:rsidRDefault="004F0359" w:rsidP="00507417">
            <w:pPr>
              <w:tabs>
                <w:tab w:val="left" w:pos="604"/>
              </w:tabs>
              <w:jc w:val="both"/>
              <w:rPr>
                <w:rFonts w:eastAsia="Calibri"/>
                <w:sz w:val="22"/>
                <w:szCs w:val="22"/>
              </w:rPr>
            </w:pPr>
            <w:r w:rsidRPr="00661A5C">
              <w:rPr>
                <w:rFonts w:eastAsia="Calibri"/>
                <w:b/>
                <w:bCs/>
                <w:noProof/>
                <w:sz w:val="22"/>
                <w:szCs w:val="22"/>
                <w:shd w:val="clear" w:color="auto" w:fill="FFFFFF"/>
              </w:rPr>
              <w:t>2020-05-28</w:t>
            </w:r>
            <w:r w:rsidRPr="00661A5C">
              <w:rPr>
                <w:rFonts w:eastAsia="Calibri"/>
                <w:noProof/>
                <w:sz w:val="22"/>
                <w:szCs w:val="22"/>
                <w:shd w:val="clear" w:color="auto" w:fill="FFFFFF"/>
              </w:rPr>
              <w:t xml:space="preserve"> per </w:t>
            </w:r>
            <w:r w:rsidRPr="00661A5C">
              <w:rPr>
                <w:rFonts w:eastAsia="Calibri"/>
                <w:i/>
                <w:sz w:val="22"/>
                <w:szCs w:val="22"/>
              </w:rPr>
              <w:t>„</w:t>
            </w:r>
            <w:r w:rsidRPr="00661A5C">
              <w:rPr>
                <w:rFonts w:eastAsia="Calibri"/>
                <w:sz w:val="22"/>
                <w:szCs w:val="22"/>
              </w:rPr>
              <w:t xml:space="preserve">Microsoft </w:t>
            </w:r>
            <w:proofErr w:type="spellStart"/>
            <w:r w:rsidRPr="00661A5C">
              <w:rPr>
                <w:rFonts w:eastAsia="Calibri"/>
                <w:iCs/>
                <w:sz w:val="22"/>
                <w:szCs w:val="22"/>
              </w:rPr>
              <w:t>Teams</w:t>
            </w:r>
            <w:proofErr w:type="spellEnd"/>
            <w:r w:rsidRPr="00661A5C">
              <w:rPr>
                <w:rFonts w:eastAsia="Calibri"/>
                <w:i/>
                <w:sz w:val="22"/>
                <w:szCs w:val="22"/>
              </w:rPr>
              <w:t xml:space="preserve">“ </w:t>
            </w:r>
            <w:r w:rsidRPr="00661A5C">
              <w:rPr>
                <w:rFonts w:eastAsia="Calibri"/>
                <w:sz w:val="22"/>
                <w:szCs w:val="22"/>
              </w:rPr>
              <w:t xml:space="preserve">komunikacijos platformą </w:t>
            </w:r>
            <w:r w:rsidR="00124B1C" w:rsidRPr="00661A5C">
              <w:rPr>
                <w:rFonts w:eastAsia="Calibri"/>
                <w:sz w:val="22"/>
                <w:szCs w:val="22"/>
              </w:rPr>
              <w:t>dalyvauta</w:t>
            </w:r>
            <w:r w:rsidRPr="00661A5C">
              <w:rPr>
                <w:rFonts w:eastAsia="Calibri"/>
                <w:sz w:val="22"/>
                <w:szCs w:val="22"/>
              </w:rPr>
              <w:t xml:space="preserve"> susitikim</w:t>
            </w:r>
            <w:r w:rsidR="00124B1C" w:rsidRPr="00661A5C">
              <w:rPr>
                <w:rFonts w:eastAsia="Calibri"/>
                <w:sz w:val="22"/>
                <w:szCs w:val="22"/>
              </w:rPr>
              <w:t>e,</w:t>
            </w:r>
            <w:r w:rsidRPr="00661A5C">
              <w:rPr>
                <w:rFonts w:eastAsia="Calibri"/>
                <w:sz w:val="22"/>
                <w:szCs w:val="22"/>
              </w:rPr>
              <w:t xml:space="preserve"> </w:t>
            </w:r>
            <w:r w:rsidRPr="00661A5C">
              <w:rPr>
                <w:rFonts w:eastAsia="Calibri"/>
                <w:noProof/>
                <w:sz w:val="22"/>
                <w:szCs w:val="22"/>
                <w:shd w:val="clear" w:color="auto" w:fill="FFFFFF"/>
              </w:rPr>
              <w:t xml:space="preserve">kurio metu buvo aptarta antikorupcinės aplinkos būklė savivaldoje bei Antikorupcijos komisijų veikla. </w:t>
            </w:r>
            <w:r w:rsidR="004F1F24" w:rsidRPr="00661A5C">
              <w:rPr>
                <w:rFonts w:eastAsia="Calibri"/>
                <w:noProof/>
                <w:sz w:val="22"/>
                <w:szCs w:val="22"/>
                <w:shd w:val="clear" w:color="auto" w:fill="FFFFFF"/>
              </w:rPr>
              <w:t xml:space="preserve">Mokymuose ir susitikime su VšĮ </w:t>
            </w:r>
            <w:r w:rsidR="004F1F24" w:rsidRPr="00661A5C">
              <w:rPr>
                <w:rStyle w:val="Grietas"/>
                <w:color w:val="333333"/>
                <w:sz w:val="22"/>
                <w:szCs w:val="22"/>
                <w:bdr w:val="none" w:sz="0" w:space="0" w:color="auto" w:frame="1"/>
                <w:shd w:val="clear" w:color="auto" w:fill="FFFFFF"/>
              </w:rPr>
              <w:t>„</w:t>
            </w:r>
            <w:proofErr w:type="spellStart"/>
            <w:r w:rsidR="004F1F24" w:rsidRPr="00661A5C">
              <w:rPr>
                <w:rStyle w:val="Grietas"/>
                <w:b w:val="0"/>
                <w:bCs w:val="0"/>
                <w:color w:val="333333"/>
                <w:sz w:val="22"/>
                <w:szCs w:val="22"/>
                <w:bdr w:val="none" w:sz="0" w:space="0" w:color="auto" w:frame="1"/>
                <w:shd w:val="clear" w:color="auto" w:fill="FFFFFF"/>
              </w:rPr>
              <w:t>Transparency</w:t>
            </w:r>
            <w:proofErr w:type="spellEnd"/>
            <w:r w:rsidR="004F1F24" w:rsidRPr="00661A5C">
              <w:rPr>
                <w:rStyle w:val="Grietas"/>
                <w:b w:val="0"/>
                <w:bCs w:val="0"/>
                <w:color w:val="333333"/>
                <w:sz w:val="22"/>
                <w:szCs w:val="22"/>
                <w:bdr w:val="none" w:sz="0" w:space="0" w:color="auto" w:frame="1"/>
                <w:shd w:val="clear" w:color="auto" w:fill="FFFFFF"/>
              </w:rPr>
              <w:t xml:space="preserve"> International“,</w:t>
            </w:r>
            <w:r w:rsidR="004F1F24" w:rsidRPr="00661A5C">
              <w:rPr>
                <w:color w:val="333333"/>
                <w:sz w:val="22"/>
                <w:szCs w:val="22"/>
                <w:shd w:val="clear" w:color="auto" w:fill="FFFFFF"/>
              </w:rPr>
              <w:t xml:space="preserve"> </w:t>
            </w:r>
            <w:r w:rsidR="004F1F24" w:rsidRPr="00661A5C">
              <w:rPr>
                <w:rFonts w:eastAsia="Calibri"/>
                <w:sz w:val="22"/>
                <w:szCs w:val="22"/>
              </w:rPr>
              <w:t>LR vidaus reikalų ministerijos ir STT atstovais</w:t>
            </w:r>
            <w:r w:rsidR="004F1F24" w:rsidRPr="00661A5C">
              <w:rPr>
                <w:rFonts w:eastAsia="Calibri"/>
                <w:noProof/>
                <w:sz w:val="22"/>
                <w:szCs w:val="22"/>
                <w:shd w:val="clear" w:color="auto" w:fill="FFFFFF"/>
              </w:rPr>
              <w:t xml:space="preserve">  nuotoliniu būdu </w:t>
            </w:r>
            <w:r w:rsidR="00C136D4" w:rsidRPr="00661A5C">
              <w:rPr>
                <w:rFonts w:eastAsia="Calibri"/>
                <w:noProof/>
                <w:sz w:val="22"/>
                <w:szCs w:val="22"/>
                <w:shd w:val="clear" w:color="auto" w:fill="FFFFFF"/>
              </w:rPr>
              <w:t>aktyviai dalyvavo Antikorupcijos komisijos nariai</w:t>
            </w:r>
            <w:r w:rsidR="004F1F24" w:rsidRPr="00661A5C">
              <w:rPr>
                <w:rFonts w:eastAsia="Calibri"/>
                <w:noProof/>
                <w:sz w:val="22"/>
                <w:szCs w:val="22"/>
                <w:shd w:val="clear" w:color="auto" w:fill="FFFFFF"/>
              </w:rPr>
              <w:t>, įstaigų vadovai bei atsakingi asmenys už korupcijos prevenciją ir kontrolę.</w:t>
            </w:r>
            <w:r w:rsidR="006F453F" w:rsidRPr="00661A5C">
              <w:rPr>
                <w:rFonts w:eastAsia="Calibri"/>
                <w:sz w:val="22"/>
                <w:szCs w:val="22"/>
              </w:rPr>
              <w:t xml:space="preserve"> </w:t>
            </w:r>
          </w:p>
          <w:p w14:paraId="21763AC5" w14:textId="404767E7" w:rsidR="00681E20" w:rsidRPr="00661A5C" w:rsidRDefault="00681E20" w:rsidP="00681E20">
            <w:pPr>
              <w:tabs>
                <w:tab w:val="left" w:pos="604"/>
              </w:tabs>
              <w:jc w:val="both"/>
              <w:rPr>
                <w:sz w:val="22"/>
                <w:szCs w:val="22"/>
              </w:rPr>
            </w:pPr>
            <w:r w:rsidRPr="00661A5C">
              <w:rPr>
                <w:b/>
                <w:bCs/>
                <w:sz w:val="22"/>
                <w:szCs w:val="22"/>
              </w:rPr>
              <w:t>2021-09-21</w:t>
            </w:r>
            <w:r w:rsidRPr="00661A5C">
              <w:rPr>
                <w:sz w:val="22"/>
                <w:szCs w:val="22"/>
              </w:rPr>
              <w:t xml:space="preserve"> nuotoliniu būdu išklausyta paskaita </w:t>
            </w:r>
            <w:r w:rsidR="00921C24" w:rsidRPr="00661A5C">
              <w:rPr>
                <w:sz w:val="22"/>
                <w:szCs w:val="22"/>
              </w:rPr>
              <w:t>„</w:t>
            </w:r>
            <w:r w:rsidRPr="00661A5C">
              <w:rPr>
                <w:sz w:val="22"/>
                <w:szCs w:val="22"/>
              </w:rPr>
              <w:t>Pranešėjų apsauga</w:t>
            </w:r>
            <w:r w:rsidR="00921C24" w:rsidRPr="00661A5C">
              <w:rPr>
                <w:sz w:val="22"/>
                <w:szCs w:val="22"/>
              </w:rPr>
              <w:t>“</w:t>
            </w:r>
            <w:r w:rsidRPr="00661A5C">
              <w:rPr>
                <w:sz w:val="22"/>
                <w:szCs w:val="22"/>
              </w:rPr>
              <w:t xml:space="preserve">. </w:t>
            </w:r>
          </w:p>
          <w:p w14:paraId="553A19D3" w14:textId="56899CA5" w:rsidR="001C4A46" w:rsidRPr="00661A5C" w:rsidRDefault="00D13FC3" w:rsidP="00661A5C">
            <w:pPr>
              <w:jc w:val="both"/>
              <w:rPr>
                <w:rFonts w:eastAsia="Calibri"/>
                <w:b/>
                <w:bCs/>
                <w:sz w:val="22"/>
                <w:szCs w:val="22"/>
                <w:u w:val="single"/>
              </w:rPr>
            </w:pPr>
            <w:r w:rsidRPr="00661A5C">
              <w:rPr>
                <w:rFonts w:eastAsia="Calibri"/>
                <w:b/>
                <w:bCs/>
                <w:sz w:val="22"/>
                <w:szCs w:val="22"/>
                <w:u w:val="single"/>
              </w:rPr>
              <w:t>Priemonė įgyvendinta</w:t>
            </w:r>
            <w:r w:rsidR="00373137" w:rsidRPr="00661A5C">
              <w:rPr>
                <w:rFonts w:eastAsia="Calibri"/>
                <w:b/>
                <w:bCs/>
                <w:sz w:val="22"/>
                <w:szCs w:val="22"/>
                <w:u w:val="single"/>
              </w:rPr>
              <w:t>.</w:t>
            </w:r>
          </w:p>
        </w:tc>
      </w:tr>
      <w:tr w:rsidR="008C6BF1" w:rsidRPr="00661A5C" w14:paraId="40421953" w14:textId="77777777" w:rsidTr="002C18A2">
        <w:tc>
          <w:tcPr>
            <w:tcW w:w="15843" w:type="dxa"/>
            <w:gridSpan w:val="13"/>
            <w:shd w:val="clear" w:color="auto" w:fill="auto"/>
          </w:tcPr>
          <w:p w14:paraId="0B57BEDF" w14:textId="77777777" w:rsidR="004C5C13" w:rsidRPr="00661A5C" w:rsidRDefault="004C5C13" w:rsidP="008C6BF1">
            <w:pPr>
              <w:jc w:val="both"/>
              <w:rPr>
                <w:rFonts w:eastAsia="Calibri"/>
                <w:b/>
                <w:color w:val="FF0000"/>
                <w:sz w:val="22"/>
                <w:szCs w:val="22"/>
              </w:rPr>
            </w:pPr>
            <w:r w:rsidRPr="00661A5C">
              <w:rPr>
                <w:rFonts w:eastAsia="Calibri"/>
                <w:b/>
                <w:color w:val="000000"/>
                <w:sz w:val="22"/>
                <w:szCs w:val="22"/>
              </w:rPr>
              <w:lastRenderedPageBreak/>
              <w:t xml:space="preserve">3 Uždavinys - Užtikrinti, kad būtų vykdomas reikalavimas, kad </w:t>
            </w:r>
            <w:r w:rsidRPr="00661A5C">
              <w:rPr>
                <w:rFonts w:eastAsia="Calibri"/>
                <w:b/>
                <w:sz w:val="22"/>
                <w:szCs w:val="22"/>
              </w:rPr>
              <w:t xml:space="preserve">Savivaldybės administracijos ir jai atskaitingų įstaigų bei įmonių darbuotojai apie jiems žinomas korupcinio pobūdžio nusikalstamas  veikas privalo pranešti Specialiųjų tyrimų tarnybai (STT). </w:t>
            </w:r>
          </w:p>
        </w:tc>
      </w:tr>
      <w:tr w:rsidR="008C6BF1" w:rsidRPr="00661A5C" w14:paraId="41E25DBC" w14:textId="77777777" w:rsidTr="002C18A2">
        <w:tc>
          <w:tcPr>
            <w:tcW w:w="675" w:type="dxa"/>
            <w:gridSpan w:val="2"/>
            <w:shd w:val="clear" w:color="auto" w:fill="auto"/>
          </w:tcPr>
          <w:p w14:paraId="42D2545A" w14:textId="77777777" w:rsidR="004C5C13" w:rsidRPr="00661A5C" w:rsidRDefault="004C5C13" w:rsidP="008C6BF1">
            <w:pPr>
              <w:jc w:val="center"/>
              <w:rPr>
                <w:rFonts w:eastAsia="Calibri"/>
                <w:sz w:val="22"/>
                <w:szCs w:val="22"/>
              </w:rPr>
            </w:pPr>
            <w:r w:rsidRPr="00661A5C">
              <w:rPr>
                <w:rFonts w:eastAsia="Calibri"/>
                <w:sz w:val="22"/>
                <w:szCs w:val="22"/>
              </w:rPr>
              <w:t>1.</w:t>
            </w:r>
          </w:p>
        </w:tc>
        <w:tc>
          <w:tcPr>
            <w:tcW w:w="3260" w:type="dxa"/>
            <w:shd w:val="clear" w:color="auto" w:fill="auto"/>
          </w:tcPr>
          <w:p w14:paraId="19FADA50" w14:textId="77777777" w:rsidR="004C5C13" w:rsidRPr="00661A5C" w:rsidRDefault="004C5C13" w:rsidP="008C6BF1">
            <w:pPr>
              <w:jc w:val="both"/>
              <w:rPr>
                <w:rFonts w:eastAsia="Calibri"/>
                <w:b/>
                <w:color w:val="FF0000"/>
                <w:sz w:val="22"/>
                <w:szCs w:val="22"/>
              </w:rPr>
            </w:pPr>
            <w:r w:rsidRPr="00661A5C">
              <w:rPr>
                <w:rFonts w:eastAsia="Calibri"/>
                <w:sz w:val="22"/>
                <w:szCs w:val="22"/>
              </w:rPr>
              <w:t xml:space="preserve">Nuo 2019 m. sausio 1 d. vadovaujantis </w:t>
            </w:r>
            <w:r w:rsidRPr="00661A5C">
              <w:rPr>
                <w:rFonts w:eastAsia="Calibri"/>
                <w:i/>
                <w:iCs/>
                <w:sz w:val="22"/>
                <w:szCs w:val="22"/>
              </w:rPr>
              <w:t>Korupcijos prevencijos įstatymo 10</w:t>
            </w:r>
            <w:r w:rsidRPr="00661A5C">
              <w:rPr>
                <w:rFonts w:eastAsia="Calibri"/>
                <w:i/>
                <w:iCs/>
                <w:sz w:val="22"/>
                <w:szCs w:val="22"/>
                <w:vertAlign w:val="superscript"/>
              </w:rPr>
              <w:t>1</w:t>
            </w:r>
            <w:r w:rsidRPr="00661A5C">
              <w:rPr>
                <w:rFonts w:eastAsia="Calibri"/>
                <w:i/>
                <w:iCs/>
                <w:sz w:val="22"/>
                <w:szCs w:val="22"/>
              </w:rPr>
              <w:t xml:space="preserve"> straipsniu </w:t>
            </w:r>
            <w:r w:rsidRPr="00661A5C">
              <w:rPr>
                <w:rFonts w:eastAsia="Calibri"/>
                <w:sz w:val="22"/>
                <w:szCs w:val="22"/>
              </w:rPr>
              <w:t xml:space="preserve">valstybės tarnautojas ar jam prilygintas asmuo apie jam žinomą korupcinio pobūdžio nusikalstamą veiką, išskyrus veiką, kurią galbūt padarė jo artimieji giminaičiai ar šeimos nariai, </w:t>
            </w:r>
            <w:r w:rsidRPr="00661A5C">
              <w:rPr>
                <w:rFonts w:eastAsia="Calibri"/>
                <w:bCs/>
                <w:sz w:val="22"/>
                <w:szCs w:val="22"/>
              </w:rPr>
              <w:t>privalo</w:t>
            </w:r>
            <w:r w:rsidRPr="00661A5C">
              <w:rPr>
                <w:rFonts w:eastAsia="Calibri"/>
                <w:sz w:val="22"/>
                <w:szCs w:val="22"/>
              </w:rPr>
              <w:t xml:space="preserve"> pranešti Specialiųjų tyrimų tarnybai, Lietuvos Respublikos prokuratūrai arba ikiteisminio tyrimo įstaigai.</w:t>
            </w:r>
          </w:p>
        </w:tc>
        <w:tc>
          <w:tcPr>
            <w:tcW w:w="3543" w:type="dxa"/>
            <w:gridSpan w:val="2"/>
            <w:shd w:val="clear" w:color="auto" w:fill="auto"/>
          </w:tcPr>
          <w:p w14:paraId="4795EBD4" w14:textId="77777777" w:rsidR="004C5C13" w:rsidRPr="00661A5C" w:rsidRDefault="004C5C13" w:rsidP="008C6BF1">
            <w:pPr>
              <w:jc w:val="both"/>
              <w:rPr>
                <w:rFonts w:eastAsia="Calibri"/>
                <w:color w:val="FF0000"/>
                <w:sz w:val="22"/>
                <w:szCs w:val="22"/>
              </w:rPr>
            </w:pPr>
            <w:r w:rsidRPr="00661A5C">
              <w:rPr>
                <w:rFonts w:eastAsia="Calibri"/>
                <w:sz w:val="22"/>
                <w:szCs w:val="22"/>
              </w:rPr>
              <w:t xml:space="preserve">Užtikrinti, kad Savivaldybės ir savivaldybės įstaigų ir įmonių interneto svetainėse būtų skelbiama informacija apie galimybes ir būdus pranešti dėl asmenims žinomų galimų korupcijos atvejų. </w:t>
            </w:r>
          </w:p>
        </w:tc>
        <w:tc>
          <w:tcPr>
            <w:tcW w:w="2552" w:type="dxa"/>
            <w:gridSpan w:val="3"/>
            <w:shd w:val="clear" w:color="auto" w:fill="auto"/>
          </w:tcPr>
          <w:p w14:paraId="5D8509C4" w14:textId="77777777" w:rsidR="004C5C13" w:rsidRPr="00661A5C" w:rsidRDefault="004C5C13" w:rsidP="008C6BF1">
            <w:pPr>
              <w:jc w:val="both"/>
              <w:rPr>
                <w:rFonts w:eastAsia="Calibri"/>
                <w:color w:val="000000"/>
                <w:sz w:val="22"/>
                <w:szCs w:val="22"/>
              </w:rPr>
            </w:pPr>
            <w:r w:rsidRPr="00661A5C">
              <w:rPr>
                <w:rFonts w:eastAsia="Calibri"/>
                <w:color w:val="000000"/>
                <w:sz w:val="22"/>
                <w:szCs w:val="22"/>
              </w:rPr>
              <w:t>Savivaldybės administracijos direktorius,</w:t>
            </w:r>
          </w:p>
          <w:p w14:paraId="53D497AB" w14:textId="77777777" w:rsidR="004C5C13" w:rsidRPr="00661A5C" w:rsidRDefault="004C5C13" w:rsidP="008C6BF1">
            <w:pPr>
              <w:jc w:val="both"/>
              <w:rPr>
                <w:rFonts w:eastAsia="Calibri"/>
                <w:color w:val="000000"/>
                <w:sz w:val="22"/>
                <w:szCs w:val="22"/>
              </w:rPr>
            </w:pPr>
            <w:r w:rsidRPr="00661A5C">
              <w:rPr>
                <w:rFonts w:eastAsia="Calibri"/>
                <w:color w:val="000000"/>
                <w:sz w:val="22"/>
                <w:szCs w:val="22"/>
              </w:rPr>
              <w:t xml:space="preserve">Savivaldybės administracijos struktūrinių padalinių vadovai (paskirti atsakingi asmenys)  pagal kompetenciją. </w:t>
            </w:r>
          </w:p>
          <w:p w14:paraId="1DCB5171" w14:textId="77777777" w:rsidR="004C5C13" w:rsidRPr="00661A5C" w:rsidRDefault="004C5C13" w:rsidP="008C6BF1">
            <w:pPr>
              <w:jc w:val="both"/>
              <w:rPr>
                <w:rFonts w:eastAsia="Calibri"/>
                <w:color w:val="000000"/>
                <w:sz w:val="22"/>
                <w:szCs w:val="22"/>
              </w:rPr>
            </w:pPr>
          </w:p>
          <w:p w14:paraId="1C00191F" w14:textId="77777777" w:rsidR="004C5C13" w:rsidRPr="00661A5C" w:rsidRDefault="004C5C13" w:rsidP="008C6BF1">
            <w:pPr>
              <w:jc w:val="both"/>
              <w:rPr>
                <w:rFonts w:eastAsia="Calibri"/>
                <w:color w:val="000000"/>
                <w:sz w:val="22"/>
                <w:szCs w:val="22"/>
              </w:rPr>
            </w:pPr>
            <w:r w:rsidRPr="00661A5C">
              <w:rPr>
                <w:rFonts w:eastAsia="Calibri"/>
                <w:color w:val="000000"/>
                <w:sz w:val="22"/>
                <w:szCs w:val="22"/>
              </w:rPr>
              <w:t>Savivaldybės įstaigų ir įmonių vadovai.</w:t>
            </w:r>
          </w:p>
          <w:p w14:paraId="39455AE0" w14:textId="77777777" w:rsidR="004C5C13" w:rsidRPr="00661A5C" w:rsidRDefault="004C5C13" w:rsidP="008C6BF1">
            <w:pPr>
              <w:jc w:val="both"/>
              <w:rPr>
                <w:rFonts w:eastAsia="Calibri"/>
                <w:b/>
                <w:color w:val="FF0000"/>
                <w:sz w:val="22"/>
                <w:szCs w:val="22"/>
              </w:rPr>
            </w:pPr>
          </w:p>
        </w:tc>
        <w:tc>
          <w:tcPr>
            <w:tcW w:w="1984" w:type="dxa"/>
            <w:gridSpan w:val="3"/>
            <w:shd w:val="clear" w:color="auto" w:fill="auto"/>
          </w:tcPr>
          <w:p w14:paraId="34BC1B31" w14:textId="77777777" w:rsidR="004C5C13" w:rsidRPr="00661A5C" w:rsidRDefault="004C5C13" w:rsidP="008C6BF1">
            <w:pPr>
              <w:jc w:val="center"/>
              <w:rPr>
                <w:rFonts w:eastAsia="Calibri"/>
                <w:color w:val="000000"/>
                <w:sz w:val="22"/>
                <w:szCs w:val="22"/>
              </w:rPr>
            </w:pPr>
            <w:r w:rsidRPr="00661A5C">
              <w:rPr>
                <w:rFonts w:eastAsia="Calibri"/>
                <w:color w:val="000000"/>
                <w:sz w:val="22"/>
                <w:szCs w:val="22"/>
              </w:rPr>
              <w:t>Kiekvienais metais,</w:t>
            </w:r>
          </w:p>
          <w:p w14:paraId="2F6BFC25" w14:textId="77777777" w:rsidR="004C5C13" w:rsidRPr="00661A5C" w:rsidRDefault="004C5C13" w:rsidP="008C6BF1">
            <w:pPr>
              <w:jc w:val="center"/>
              <w:rPr>
                <w:rFonts w:eastAsia="Calibri"/>
                <w:color w:val="FF0000"/>
                <w:sz w:val="22"/>
                <w:szCs w:val="22"/>
              </w:rPr>
            </w:pPr>
            <w:r w:rsidRPr="00661A5C">
              <w:rPr>
                <w:rFonts w:eastAsia="Calibri"/>
                <w:color w:val="000000"/>
                <w:sz w:val="22"/>
                <w:szCs w:val="22"/>
              </w:rPr>
              <w:t>iki gruodžio 31 d.</w:t>
            </w:r>
          </w:p>
        </w:tc>
        <w:tc>
          <w:tcPr>
            <w:tcW w:w="3829" w:type="dxa"/>
            <w:gridSpan w:val="2"/>
            <w:shd w:val="clear" w:color="auto" w:fill="auto"/>
          </w:tcPr>
          <w:p w14:paraId="5CB4ED02" w14:textId="77777777" w:rsidR="004C5C13" w:rsidRPr="00661A5C" w:rsidRDefault="00DA0703" w:rsidP="008C6BF1">
            <w:pPr>
              <w:jc w:val="both"/>
              <w:rPr>
                <w:rFonts w:eastAsia="Calibri"/>
                <w:sz w:val="22"/>
                <w:szCs w:val="22"/>
              </w:rPr>
            </w:pPr>
            <w:r w:rsidRPr="00661A5C">
              <w:rPr>
                <w:rFonts w:eastAsia="Calibri"/>
                <w:sz w:val="22"/>
                <w:szCs w:val="22"/>
              </w:rPr>
              <w:t xml:space="preserve">Nebuvo gauta </w:t>
            </w:r>
            <w:r w:rsidR="004C5C13" w:rsidRPr="00661A5C">
              <w:rPr>
                <w:rFonts w:eastAsia="Calibri"/>
                <w:sz w:val="22"/>
                <w:szCs w:val="22"/>
              </w:rPr>
              <w:t>anoniminių ir oficialių pranešimų apie galimus Savivaldybės institucijų ir Savivaldybės įstaigų ir įmonių darbuotojų nusikalstamas veikas.</w:t>
            </w:r>
          </w:p>
          <w:p w14:paraId="23F55034" w14:textId="77777777" w:rsidR="00D13FC3" w:rsidRPr="00661A5C" w:rsidRDefault="00D13FC3" w:rsidP="00D13FC3">
            <w:pPr>
              <w:pStyle w:val="prastojitrauka"/>
              <w:rPr>
                <w:rFonts w:eastAsia="Calibri"/>
                <w:sz w:val="22"/>
                <w:szCs w:val="22"/>
              </w:rPr>
            </w:pPr>
          </w:p>
          <w:p w14:paraId="151292A4" w14:textId="77777777" w:rsidR="00D13FC3" w:rsidRPr="00661A5C" w:rsidRDefault="00D13FC3" w:rsidP="00D13FC3">
            <w:pPr>
              <w:pStyle w:val="prastojitrauka"/>
              <w:rPr>
                <w:rFonts w:eastAsia="Calibri"/>
                <w:sz w:val="22"/>
                <w:szCs w:val="22"/>
              </w:rPr>
            </w:pPr>
          </w:p>
          <w:p w14:paraId="04905674" w14:textId="77777777" w:rsidR="0035302E" w:rsidRPr="00661A5C" w:rsidRDefault="0035302E" w:rsidP="00D13FC3">
            <w:pPr>
              <w:pStyle w:val="prastojitrauka"/>
              <w:ind w:left="0"/>
              <w:rPr>
                <w:rFonts w:eastAsia="Calibri"/>
                <w:b/>
                <w:sz w:val="22"/>
                <w:szCs w:val="22"/>
                <w:u w:val="single"/>
              </w:rPr>
            </w:pPr>
          </w:p>
          <w:p w14:paraId="30514E73" w14:textId="77777777" w:rsidR="0035302E" w:rsidRPr="00661A5C" w:rsidRDefault="0035302E" w:rsidP="00D13FC3">
            <w:pPr>
              <w:pStyle w:val="prastojitrauka"/>
              <w:ind w:left="0"/>
              <w:rPr>
                <w:rFonts w:eastAsia="Calibri"/>
                <w:b/>
                <w:sz w:val="22"/>
                <w:szCs w:val="22"/>
                <w:u w:val="single"/>
              </w:rPr>
            </w:pPr>
          </w:p>
          <w:p w14:paraId="3A3B4EFF" w14:textId="77777777" w:rsidR="0035302E" w:rsidRPr="00661A5C" w:rsidRDefault="0035302E" w:rsidP="00D13FC3">
            <w:pPr>
              <w:pStyle w:val="prastojitrauka"/>
              <w:ind w:left="0"/>
              <w:rPr>
                <w:rFonts w:eastAsia="Calibri"/>
                <w:b/>
                <w:sz w:val="22"/>
                <w:szCs w:val="22"/>
                <w:u w:val="single"/>
              </w:rPr>
            </w:pPr>
          </w:p>
          <w:p w14:paraId="10524F7A" w14:textId="77777777" w:rsidR="0035302E" w:rsidRPr="00661A5C" w:rsidRDefault="0035302E" w:rsidP="00D13FC3">
            <w:pPr>
              <w:pStyle w:val="prastojitrauka"/>
              <w:ind w:left="0"/>
              <w:rPr>
                <w:rFonts w:eastAsia="Calibri"/>
                <w:b/>
                <w:sz w:val="22"/>
                <w:szCs w:val="22"/>
                <w:u w:val="single"/>
              </w:rPr>
            </w:pPr>
          </w:p>
          <w:p w14:paraId="40BFAFB2" w14:textId="784B51E9" w:rsidR="0035302E" w:rsidRDefault="0035302E" w:rsidP="00D13FC3">
            <w:pPr>
              <w:pStyle w:val="prastojitrauka"/>
              <w:ind w:left="0"/>
              <w:rPr>
                <w:rFonts w:eastAsia="Calibri"/>
                <w:b/>
                <w:sz w:val="22"/>
                <w:szCs w:val="22"/>
                <w:u w:val="single"/>
              </w:rPr>
            </w:pPr>
          </w:p>
          <w:p w14:paraId="7C924E07" w14:textId="77777777" w:rsidR="00661A5C" w:rsidRPr="00661A5C" w:rsidRDefault="00661A5C" w:rsidP="00D13FC3">
            <w:pPr>
              <w:pStyle w:val="prastojitrauka"/>
              <w:ind w:left="0"/>
              <w:rPr>
                <w:rFonts w:eastAsia="Calibri"/>
                <w:b/>
                <w:sz w:val="22"/>
                <w:szCs w:val="22"/>
                <w:u w:val="single"/>
              </w:rPr>
            </w:pPr>
          </w:p>
          <w:p w14:paraId="14C4183B" w14:textId="77777777" w:rsidR="00D13FC3" w:rsidRPr="00661A5C" w:rsidRDefault="00D13FC3" w:rsidP="00D13FC3">
            <w:pPr>
              <w:pStyle w:val="prastojitrauka"/>
              <w:ind w:left="0"/>
              <w:rPr>
                <w:rFonts w:eastAsia="Calibri"/>
                <w:b/>
                <w:sz w:val="22"/>
                <w:szCs w:val="22"/>
                <w:u w:val="single"/>
              </w:rPr>
            </w:pPr>
            <w:r w:rsidRPr="00661A5C">
              <w:rPr>
                <w:rFonts w:eastAsia="Calibri"/>
                <w:b/>
                <w:sz w:val="22"/>
                <w:szCs w:val="22"/>
                <w:u w:val="single"/>
              </w:rPr>
              <w:t>Priemonė įgyvendinta</w:t>
            </w:r>
            <w:r w:rsidR="00373137" w:rsidRPr="00661A5C">
              <w:rPr>
                <w:rFonts w:eastAsia="Calibri"/>
                <w:b/>
                <w:sz w:val="22"/>
                <w:szCs w:val="22"/>
                <w:u w:val="single"/>
              </w:rPr>
              <w:t>.</w:t>
            </w:r>
          </w:p>
        </w:tc>
      </w:tr>
      <w:tr w:rsidR="008C6BF1" w:rsidRPr="00661A5C" w14:paraId="4B302FAC" w14:textId="77777777" w:rsidTr="002C18A2">
        <w:tc>
          <w:tcPr>
            <w:tcW w:w="15843" w:type="dxa"/>
            <w:gridSpan w:val="13"/>
            <w:shd w:val="clear" w:color="auto" w:fill="auto"/>
          </w:tcPr>
          <w:p w14:paraId="2432C805" w14:textId="77777777" w:rsidR="004C5C13" w:rsidRPr="00661A5C" w:rsidRDefault="004C5C13" w:rsidP="00860392">
            <w:pPr>
              <w:jc w:val="both"/>
              <w:rPr>
                <w:rFonts w:eastAsia="Calibri"/>
                <w:b/>
                <w:color w:val="FF0000"/>
                <w:sz w:val="22"/>
                <w:szCs w:val="22"/>
              </w:rPr>
            </w:pPr>
            <w:r w:rsidRPr="00661A5C">
              <w:rPr>
                <w:rFonts w:eastAsia="Calibri"/>
                <w:b/>
                <w:color w:val="000000"/>
                <w:sz w:val="22"/>
                <w:szCs w:val="22"/>
              </w:rPr>
              <w:t>4 Uždavinys - D</w:t>
            </w:r>
            <w:r w:rsidRPr="00661A5C">
              <w:rPr>
                <w:rFonts w:eastAsia="Calibri"/>
                <w:b/>
                <w:iCs/>
                <w:sz w:val="22"/>
                <w:szCs w:val="22"/>
              </w:rPr>
              <w:t>idinti sprendimų ir procedūrų skaidrumą,</w:t>
            </w:r>
            <w:r w:rsidRPr="00661A5C">
              <w:rPr>
                <w:rFonts w:eastAsia="Calibri"/>
                <w:b/>
                <w:sz w:val="22"/>
                <w:szCs w:val="22"/>
              </w:rPr>
              <w:t xml:space="preserve">  vietos politikų ir atsakingų administracijos darbuotojų įtakos darymo ir sprendimų priėmimo </w:t>
            </w:r>
            <w:r w:rsidRPr="00661A5C">
              <w:rPr>
                <w:rFonts w:eastAsia="Calibri"/>
                <w:b/>
                <w:iCs/>
                <w:sz w:val="22"/>
                <w:szCs w:val="22"/>
              </w:rPr>
              <w:t>viešumą ir atskaitingumą visuomenei (Savivaldybės interneto svetainėje skelbti filmuotą posėdžių medžiagą, parengtus posėdžių protokolus, posėdžių metu daromus garso įrašus).</w:t>
            </w:r>
          </w:p>
        </w:tc>
      </w:tr>
      <w:tr w:rsidR="008C6BF1" w:rsidRPr="00661A5C" w14:paraId="378549F0" w14:textId="77777777" w:rsidTr="002C18A2">
        <w:tc>
          <w:tcPr>
            <w:tcW w:w="675" w:type="dxa"/>
            <w:gridSpan w:val="2"/>
            <w:shd w:val="clear" w:color="auto" w:fill="auto"/>
          </w:tcPr>
          <w:p w14:paraId="12A1BABF" w14:textId="77777777" w:rsidR="004C5C13" w:rsidRPr="00661A5C" w:rsidRDefault="004C5C13" w:rsidP="008C6BF1">
            <w:pPr>
              <w:jc w:val="center"/>
              <w:rPr>
                <w:rFonts w:eastAsia="Calibri"/>
                <w:sz w:val="22"/>
                <w:szCs w:val="22"/>
              </w:rPr>
            </w:pPr>
            <w:r w:rsidRPr="00661A5C">
              <w:rPr>
                <w:rFonts w:eastAsia="Calibri"/>
                <w:sz w:val="22"/>
                <w:szCs w:val="22"/>
              </w:rPr>
              <w:t>1.</w:t>
            </w:r>
          </w:p>
        </w:tc>
        <w:tc>
          <w:tcPr>
            <w:tcW w:w="3260" w:type="dxa"/>
            <w:shd w:val="clear" w:color="auto" w:fill="auto"/>
          </w:tcPr>
          <w:p w14:paraId="6185DC05" w14:textId="77777777" w:rsidR="004C5C13" w:rsidRPr="00661A5C" w:rsidRDefault="004C5C13" w:rsidP="00C87C94">
            <w:pPr>
              <w:jc w:val="both"/>
              <w:rPr>
                <w:rFonts w:eastAsia="Calibri"/>
                <w:sz w:val="22"/>
                <w:szCs w:val="22"/>
              </w:rPr>
            </w:pPr>
            <w:r w:rsidRPr="00661A5C">
              <w:rPr>
                <w:rFonts w:eastAsia="Calibri"/>
                <w:color w:val="000000"/>
                <w:sz w:val="22"/>
                <w:szCs w:val="22"/>
              </w:rPr>
              <w:t xml:space="preserve">Sutvarkyti  teisinį reglamentavimą, siekiant didesnio skaidrumo ir viešumo skiriant </w:t>
            </w:r>
            <w:r w:rsidRPr="00661A5C">
              <w:rPr>
                <w:rFonts w:eastAsia="Calibri"/>
                <w:color w:val="000000"/>
                <w:sz w:val="22"/>
                <w:szCs w:val="22"/>
              </w:rPr>
              <w:lastRenderedPageBreak/>
              <w:t xml:space="preserve">socialinį būstą. </w:t>
            </w:r>
            <w:r w:rsidRPr="00661A5C">
              <w:rPr>
                <w:rFonts w:eastAsia="Calibri"/>
                <w:sz w:val="22"/>
                <w:szCs w:val="22"/>
              </w:rPr>
              <w:t>2019 m. sausio 16 d. STT Antikorupcinio vertinimo išvadoje Nr. 4-01-399 „Dėl Neringos savivaldybės būsto ir socialinio būsto administravimą reglamentuojančių teisės aktų“   nustatyta, kad kai kurios teisės aktų nuostatos gali būti taikomos nevienareikšmiškai, todėl siekiant socialiai jautrios srities teisinio reguliavimo aiškumo, išsamumo, skaidrumo ir atsparumo korupcijai, buvo pateiktos pastabos ir pasiūlymai dėl šių teisės aktų pakeitimo. Taip pat nustatyta, kad savivaldybė savo interneto svetainėje skelbia nepakankamai duomenų apie išnuomotus socialinius būstus ir juos nuomojančius asmenis (šeimas).</w:t>
            </w:r>
          </w:p>
        </w:tc>
        <w:tc>
          <w:tcPr>
            <w:tcW w:w="3543" w:type="dxa"/>
            <w:gridSpan w:val="2"/>
            <w:shd w:val="clear" w:color="auto" w:fill="auto"/>
          </w:tcPr>
          <w:p w14:paraId="67569337" w14:textId="77777777" w:rsidR="00860392" w:rsidRPr="00661A5C" w:rsidRDefault="004C5C13" w:rsidP="00860392">
            <w:pPr>
              <w:pStyle w:val="Betarp"/>
              <w:rPr>
                <w:rFonts w:eastAsia="Calibri"/>
                <w:sz w:val="22"/>
                <w:szCs w:val="22"/>
                <w:lang w:eastAsia="en-US"/>
              </w:rPr>
            </w:pPr>
            <w:r w:rsidRPr="00661A5C">
              <w:rPr>
                <w:rFonts w:eastAsia="Calibri"/>
                <w:sz w:val="22"/>
                <w:szCs w:val="22"/>
                <w:lang w:eastAsia="en-US"/>
              </w:rPr>
              <w:lastRenderedPageBreak/>
              <w:t xml:space="preserve">Parengti teisės aktus, atitinkančius Lietuvos Respublikos paramos būstui įsigyti ar išsinuomoti įstatymo (toliau </w:t>
            </w:r>
            <w:r w:rsidRPr="00661A5C">
              <w:rPr>
                <w:rFonts w:eastAsia="Calibri"/>
                <w:sz w:val="22"/>
                <w:szCs w:val="22"/>
                <w:lang w:eastAsia="en-US"/>
              </w:rPr>
              <w:lastRenderedPageBreak/>
              <w:t>– Paramos įstatymo) galiojančias nuostatas.</w:t>
            </w:r>
          </w:p>
          <w:p w14:paraId="7F5A984B" w14:textId="77777777" w:rsidR="004C5C13" w:rsidRPr="00661A5C" w:rsidRDefault="004C5C13" w:rsidP="00860392">
            <w:pPr>
              <w:pStyle w:val="Betarp"/>
              <w:rPr>
                <w:rFonts w:eastAsia="Calibri"/>
                <w:b/>
                <w:color w:val="FF0000"/>
                <w:sz w:val="22"/>
                <w:szCs w:val="22"/>
              </w:rPr>
            </w:pPr>
            <w:r w:rsidRPr="00661A5C">
              <w:rPr>
                <w:rFonts w:eastAsia="Calibri"/>
                <w:color w:val="000000"/>
                <w:sz w:val="22"/>
                <w:szCs w:val="22"/>
              </w:rPr>
              <w:t>Savivaldybės interneto svetainėje skelbti visą aktualią informaciją, kaip tai numatyta Paramos įstatyme.</w:t>
            </w:r>
          </w:p>
        </w:tc>
        <w:tc>
          <w:tcPr>
            <w:tcW w:w="2552" w:type="dxa"/>
            <w:gridSpan w:val="3"/>
            <w:shd w:val="clear" w:color="auto" w:fill="auto"/>
          </w:tcPr>
          <w:p w14:paraId="519163FD" w14:textId="77777777" w:rsidR="004C5C13" w:rsidRPr="00661A5C" w:rsidRDefault="004C5C13" w:rsidP="008C6BF1">
            <w:pPr>
              <w:jc w:val="both"/>
              <w:rPr>
                <w:rFonts w:eastAsia="Calibri"/>
                <w:sz w:val="22"/>
                <w:szCs w:val="22"/>
              </w:rPr>
            </w:pPr>
            <w:r w:rsidRPr="00661A5C">
              <w:rPr>
                <w:rFonts w:eastAsia="Calibri"/>
                <w:sz w:val="22"/>
                <w:szCs w:val="22"/>
              </w:rPr>
              <w:lastRenderedPageBreak/>
              <w:t>Savivaldybės administracijos Socialinės paramos skyrius.</w:t>
            </w:r>
          </w:p>
        </w:tc>
        <w:tc>
          <w:tcPr>
            <w:tcW w:w="1984" w:type="dxa"/>
            <w:gridSpan w:val="3"/>
            <w:shd w:val="clear" w:color="auto" w:fill="auto"/>
          </w:tcPr>
          <w:p w14:paraId="51B5CCBB" w14:textId="77777777" w:rsidR="004C5C13" w:rsidRPr="00661A5C" w:rsidRDefault="004C5C13" w:rsidP="008C6BF1">
            <w:pPr>
              <w:jc w:val="center"/>
              <w:rPr>
                <w:rFonts w:eastAsia="Calibri"/>
                <w:color w:val="FF0000"/>
                <w:sz w:val="22"/>
                <w:szCs w:val="22"/>
              </w:rPr>
            </w:pPr>
            <w:r w:rsidRPr="00661A5C">
              <w:rPr>
                <w:rFonts w:eastAsia="Calibri"/>
                <w:color w:val="000000"/>
                <w:sz w:val="22"/>
                <w:szCs w:val="22"/>
              </w:rPr>
              <w:t xml:space="preserve">Iki 2020 m. gruodžio 31 d. </w:t>
            </w:r>
          </w:p>
        </w:tc>
        <w:tc>
          <w:tcPr>
            <w:tcW w:w="3829" w:type="dxa"/>
            <w:gridSpan w:val="2"/>
            <w:shd w:val="clear" w:color="auto" w:fill="auto"/>
          </w:tcPr>
          <w:p w14:paraId="467C0A62" w14:textId="77777777" w:rsidR="00A479B7" w:rsidRPr="00661A5C" w:rsidRDefault="00C93B99" w:rsidP="00661A5C">
            <w:pPr>
              <w:jc w:val="both"/>
              <w:rPr>
                <w:rFonts w:eastAsia="Calibri"/>
                <w:sz w:val="22"/>
                <w:szCs w:val="22"/>
              </w:rPr>
            </w:pPr>
            <w:r w:rsidRPr="00661A5C">
              <w:rPr>
                <w:rFonts w:eastAsia="Calibri"/>
                <w:sz w:val="22"/>
                <w:szCs w:val="22"/>
              </w:rPr>
              <w:t>Parengti</w:t>
            </w:r>
            <w:r w:rsidR="00A479B7" w:rsidRPr="00661A5C">
              <w:rPr>
                <w:rFonts w:eastAsia="Calibri"/>
                <w:sz w:val="22"/>
                <w:szCs w:val="22"/>
              </w:rPr>
              <w:t xml:space="preserve"> </w:t>
            </w:r>
            <w:r w:rsidR="0088506A" w:rsidRPr="00661A5C">
              <w:rPr>
                <w:rFonts w:eastAsia="Calibri"/>
                <w:sz w:val="22"/>
                <w:szCs w:val="22"/>
              </w:rPr>
              <w:t>Savivaldybės tarybos sprendim</w:t>
            </w:r>
            <w:r w:rsidR="009519A2" w:rsidRPr="00661A5C">
              <w:rPr>
                <w:rFonts w:eastAsia="Calibri"/>
                <w:sz w:val="22"/>
                <w:szCs w:val="22"/>
              </w:rPr>
              <w:t>ų pakeitimai</w:t>
            </w:r>
            <w:r w:rsidR="00A479B7" w:rsidRPr="00661A5C">
              <w:rPr>
                <w:rFonts w:eastAsia="Calibri"/>
                <w:sz w:val="22"/>
                <w:szCs w:val="22"/>
              </w:rPr>
              <w:t xml:space="preserve"> pagal LR Paramos įstatymo </w:t>
            </w:r>
            <w:r w:rsidR="00A479B7" w:rsidRPr="00661A5C">
              <w:rPr>
                <w:rFonts w:eastAsia="Calibri"/>
                <w:sz w:val="22"/>
                <w:szCs w:val="22"/>
              </w:rPr>
              <w:lastRenderedPageBreak/>
              <w:t>galiojančias nuostatas dėl paramos būstui įsigyti ar išsinuomoti:</w:t>
            </w:r>
          </w:p>
          <w:p w14:paraId="1FA73363" w14:textId="77777777" w:rsidR="00A479B7" w:rsidRPr="00661A5C" w:rsidRDefault="00A479B7" w:rsidP="00661A5C">
            <w:pPr>
              <w:jc w:val="both"/>
              <w:rPr>
                <w:rFonts w:eastAsia="Calibri"/>
                <w:sz w:val="22"/>
                <w:szCs w:val="22"/>
                <w:u w:val="single"/>
              </w:rPr>
            </w:pPr>
            <w:r w:rsidRPr="00661A5C">
              <w:rPr>
                <w:rFonts w:eastAsia="Calibri"/>
                <w:sz w:val="22"/>
                <w:szCs w:val="22"/>
              </w:rPr>
              <w:t>1. Neringos savivaldybės tarybos 2020-05-28 sprendimas Nr. T1-93 „Dėl Savivaldybės būsto fondo ir socialinio būsto fondo sąrašų patvirtinimo“</w:t>
            </w:r>
            <w:r w:rsidR="0088506A" w:rsidRPr="00661A5C">
              <w:rPr>
                <w:rFonts w:eastAsia="Calibri"/>
                <w:sz w:val="22"/>
                <w:szCs w:val="22"/>
              </w:rPr>
              <w:t xml:space="preserve"> pakeitimo (</w:t>
            </w:r>
            <w:r w:rsidR="0088506A" w:rsidRPr="00661A5C">
              <w:rPr>
                <w:rFonts w:eastAsia="Calibri"/>
                <w:sz w:val="22"/>
                <w:szCs w:val="22"/>
                <w:u w:val="single"/>
              </w:rPr>
              <w:t>2021-</w:t>
            </w:r>
            <w:r w:rsidR="009519A2" w:rsidRPr="00661A5C">
              <w:rPr>
                <w:rFonts w:eastAsia="Calibri"/>
                <w:sz w:val="22"/>
                <w:szCs w:val="22"/>
                <w:u w:val="single"/>
              </w:rPr>
              <w:t>0</w:t>
            </w:r>
            <w:r w:rsidR="0088506A" w:rsidRPr="00661A5C">
              <w:rPr>
                <w:rFonts w:eastAsia="Calibri"/>
                <w:sz w:val="22"/>
                <w:szCs w:val="22"/>
                <w:u w:val="single"/>
              </w:rPr>
              <w:t>4-2</w:t>
            </w:r>
            <w:r w:rsidR="009519A2" w:rsidRPr="00661A5C">
              <w:rPr>
                <w:rFonts w:eastAsia="Calibri"/>
                <w:sz w:val="22"/>
                <w:szCs w:val="22"/>
                <w:u w:val="single"/>
              </w:rPr>
              <w:t>9</w:t>
            </w:r>
            <w:r w:rsidR="0088506A" w:rsidRPr="00661A5C">
              <w:rPr>
                <w:rFonts w:eastAsia="Calibri"/>
                <w:sz w:val="22"/>
                <w:szCs w:val="22"/>
                <w:u w:val="single"/>
              </w:rPr>
              <w:t xml:space="preserve"> tarybos sprendimas Nr. T1-81).</w:t>
            </w:r>
          </w:p>
          <w:p w14:paraId="6C6B1203" w14:textId="77777777" w:rsidR="0088506A" w:rsidRPr="00661A5C" w:rsidRDefault="00A479B7" w:rsidP="00661A5C">
            <w:pPr>
              <w:jc w:val="both"/>
              <w:rPr>
                <w:rFonts w:eastAsia="Calibri"/>
                <w:sz w:val="22"/>
                <w:szCs w:val="22"/>
              </w:rPr>
            </w:pPr>
            <w:r w:rsidRPr="00661A5C">
              <w:rPr>
                <w:rFonts w:eastAsia="Calibri"/>
                <w:sz w:val="22"/>
                <w:szCs w:val="22"/>
              </w:rPr>
              <w:t>2</w:t>
            </w:r>
            <w:r w:rsidR="0088506A" w:rsidRPr="00661A5C">
              <w:rPr>
                <w:rFonts w:eastAsia="Calibri"/>
                <w:sz w:val="22"/>
                <w:szCs w:val="22"/>
              </w:rPr>
              <w:t>. Neringos savivaldybės tarybos 2020-05-28 sprendimas Nr. T1-93 „Dėl Savivaldybės būsto fondo ir socialinio būsto fondo sąrašų patvirtinimo“ pakeitimo (</w:t>
            </w:r>
            <w:r w:rsidR="0088506A" w:rsidRPr="00661A5C">
              <w:rPr>
                <w:rFonts w:eastAsia="Calibri"/>
                <w:sz w:val="22"/>
                <w:szCs w:val="22"/>
                <w:u w:val="single"/>
              </w:rPr>
              <w:t>2021-08-26 tarybos sprendimas Nr. T1-153)</w:t>
            </w:r>
          </w:p>
          <w:p w14:paraId="629EEE01" w14:textId="77777777" w:rsidR="0088506A" w:rsidRPr="00661A5C" w:rsidRDefault="0088506A" w:rsidP="00661A5C">
            <w:pPr>
              <w:jc w:val="both"/>
              <w:rPr>
                <w:rFonts w:eastAsia="Calibri"/>
                <w:sz w:val="22"/>
                <w:szCs w:val="22"/>
                <w:u w:val="single"/>
              </w:rPr>
            </w:pPr>
            <w:r w:rsidRPr="00661A5C">
              <w:rPr>
                <w:rFonts w:eastAsia="Calibri"/>
                <w:sz w:val="22"/>
                <w:szCs w:val="22"/>
              </w:rPr>
              <w:t>3. Neringos savivaldybės tarybos 2020-05-28 sprendimas Nr. T1-93 „Dėl Savivaldybės būsto fondo ir socialinio būsto fondo sąrašų patvirtinimo“ pakeitimo</w:t>
            </w:r>
            <w:r w:rsidR="009519A2" w:rsidRPr="00661A5C">
              <w:rPr>
                <w:rFonts w:eastAsia="Calibri"/>
                <w:sz w:val="22"/>
                <w:szCs w:val="22"/>
              </w:rPr>
              <w:t xml:space="preserve"> </w:t>
            </w:r>
            <w:r w:rsidRPr="00661A5C">
              <w:rPr>
                <w:rFonts w:eastAsia="Calibri"/>
                <w:sz w:val="22"/>
                <w:szCs w:val="22"/>
                <w:u w:val="single"/>
              </w:rPr>
              <w:t>(2021-</w:t>
            </w:r>
            <w:r w:rsidR="009519A2" w:rsidRPr="00661A5C">
              <w:rPr>
                <w:rFonts w:eastAsia="Calibri"/>
                <w:sz w:val="22"/>
                <w:szCs w:val="22"/>
                <w:u w:val="single"/>
              </w:rPr>
              <w:t>09</w:t>
            </w:r>
            <w:r w:rsidRPr="00661A5C">
              <w:rPr>
                <w:rFonts w:eastAsia="Calibri"/>
                <w:sz w:val="22"/>
                <w:szCs w:val="22"/>
                <w:u w:val="single"/>
              </w:rPr>
              <w:t>-</w:t>
            </w:r>
            <w:r w:rsidR="009519A2" w:rsidRPr="00661A5C">
              <w:rPr>
                <w:rFonts w:eastAsia="Calibri"/>
                <w:sz w:val="22"/>
                <w:szCs w:val="22"/>
                <w:u w:val="single"/>
              </w:rPr>
              <w:t>30</w:t>
            </w:r>
            <w:r w:rsidRPr="00661A5C">
              <w:rPr>
                <w:rFonts w:eastAsia="Calibri"/>
                <w:sz w:val="22"/>
                <w:szCs w:val="22"/>
                <w:u w:val="single"/>
              </w:rPr>
              <w:t xml:space="preserve"> tarybos sprendimas Nr. T1-</w:t>
            </w:r>
            <w:r w:rsidR="009519A2" w:rsidRPr="00661A5C">
              <w:rPr>
                <w:rFonts w:eastAsia="Calibri"/>
                <w:sz w:val="22"/>
                <w:szCs w:val="22"/>
                <w:u w:val="single"/>
              </w:rPr>
              <w:t>162</w:t>
            </w:r>
            <w:r w:rsidRPr="00661A5C">
              <w:rPr>
                <w:rFonts w:eastAsia="Calibri"/>
                <w:sz w:val="22"/>
                <w:szCs w:val="22"/>
                <w:u w:val="single"/>
              </w:rPr>
              <w:t>).</w:t>
            </w:r>
          </w:p>
          <w:p w14:paraId="061D9261" w14:textId="77777777" w:rsidR="008E6A0B" w:rsidRPr="00661A5C" w:rsidRDefault="009F43B2" w:rsidP="00661A5C">
            <w:pPr>
              <w:jc w:val="both"/>
              <w:rPr>
                <w:rFonts w:eastAsia="Calibri"/>
                <w:b/>
                <w:sz w:val="22"/>
                <w:szCs w:val="22"/>
                <w:u w:val="single"/>
              </w:rPr>
            </w:pPr>
            <w:r w:rsidRPr="00661A5C">
              <w:rPr>
                <w:rFonts w:eastAsia="Calibri"/>
                <w:b/>
                <w:sz w:val="22"/>
                <w:szCs w:val="22"/>
                <w:u w:val="single"/>
              </w:rPr>
              <w:t>Priemonė įgyvendinta</w:t>
            </w:r>
            <w:r w:rsidR="00373137" w:rsidRPr="00661A5C">
              <w:rPr>
                <w:rFonts w:eastAsia="Calibri"/>
                <w:b/>
                <w:sz w:val="22"/>
                <w:szCs w:val="22"/>
                <w:u w:val="single"/>
              </w:rPr>
              <w:t>.</w:t>
            </w:r>
            <w:r w:rsidR="00860392" w:rsidRPr="00661A5C">
              <w:rPr>
                <w:rFonts w:eastAsia="Calibri"/>
                <w:b/>
                <w:sz w:val="22"/>
                <w:szCs w:val="22"/>
                <w:u w:val="single"/>
              </w:rPr>
              <w:t xml:space="preserve"> </w:t>
            </w:r>
          </w:p>
        </w:tc>
      </w:tr>
      <w:tr w:rsidR="008C6BF1" w:rsidRPr="00661A5C" w14:paraId="08B5C1DB" w14:textId="77777777" w:rsidTr="002C18A2">
        <w:tc>
          <w:tcPr>
            <w:tcW w:w="675" w:type="dxa"/>
            <w:gridSpan w:val="2"/>
            <w:shd w:val="clear" w:color="auto" w:fill="auto"/>
          </w:tcPr>
          <w:p w14:paraId="0F724698" w14:textId="77777777" w:rsidR="004C5C13" w:rsidRPr="00661A5C" w:rsidRDefault="004C5C13" w:rsidP="008C6BF1">
            <w:pPr>
              <w:jc w:val="center"/>
              <w:rPr>
                <w:rFonts w:eastAsia="Calibri"/>
                <w:sz w:val="22"/>
                <w:szCs w:val="22"/>
              </w:rPr>
            </w:pPr>
            <w:r w:rsidRPr="00661A5C">
              <w:rPr>
                <w:rFonts w:eastAsia="Calibri"/>
                <w:sz w:val="22"/>
                <w:szCs w:val="22"/>
              </w:rPr>
              <w:lastRenderedPageBreak/>
              <w:t>2.</w:t>
            </w:r>
          </w:p>
        </w:tc>
        <w:tc>
          <w:tcPr>
            <w:tcW w:w="3260" w:type="dxa"/>
            <w:shd w:val="clear" w:color="auto" w:fill="auto"/>
          </w:tcPr>
          <w:p w14:paraId="2E0AF6DB" w14:textId="77777777" w:rsidR="004C5C13" w:rsidRPr="00661A5C" w:rsidRDefault="004C5C13" w:rsidP="008C6BF1">
            <w:pPr>
              <w:jc w:val="both"/>
              <w:rPr>
                <w:rFonts w:eastAsia="Calibri"/>
                <w:color w:val="000000"/>
                <w:sz w:val="22"/>
                <w:szCs w:val="22"/>
              </w:rPr>
            </w:pPr>
            <w:r w:rsidRPr="00661A5C">
              <w:rPr>
                <w:rFonts w:eastAsia="Calibri"/>
                <w:sz w:val="22"/>
                <w:szCs w:val="22"/>
              </w:rPr>
              <w:t>Nepakankamai viešinama informacija apie Savivaldybės politikų ir Savivaldybės administracijos bei Savivaldybės  įstaigų ir įmonių vadovų susitikimus su interesų grupėmis, susitikimų  metu priimamais sprendimais.</w:t>
            </w:r>
          </w:p>
        </w:tc>
        <w:tc>
          <w:tcPr>
            <w:tcW w:w="3543" w:type="dxa"/>
            <w:gridSpan w:val="2"/>
            <w:shd w:val="clear" w:color="auto" w:fill="auto"/>
          </w:tcPr>
          <w:p w14:paraId="75AD0DE4" w14:textId="77777777" w:rsidR="004C5C13" w:rsidRPr="00661A5C" w:rsidRDefault="004C5C13" w:rsidP="008C6BF1">
            <w:pPr>
              <w:jc w:val="both"/>
              <w:rPr>
                <w:rFonts w:eastAsia="Calibri"/>
                <w:sz w:val="22"/>
                <w:szCs w:val="22"/>
              </w:rPr>
            </w:pPr>
            <w:r w:rsidRPr="00661A5C">
              <w:rPr>
                <w:rFonts w:eastAsia="Calibri"/>
                <w:sz w:val="22"/>
                <w:szCs w:val="22"/>
              </w:rPr>
              <w:t xml:space="preserve">Skelbti Savivaldybės interneto svetainėje ir laikraščio „Vakarų ekspresas“ skiltyje „Neringa“ su kokiomis interesų grupėmis ir registruotais lobistais susitinka Savivaldybės meras, tarybos nariai ir Savivaldybės  administracijos bei Savivaldybės įstaigų ir įmonių vadovai, kokie priimami sprendimai šių susitikimų metu. </w:t>
            </w:r>
          </w:p>
        </w:tc>
        <w:tc>
          <w:tcPr>
            <w:tcW w:w="2552" w:type="dxa"/>
            <w:gridSpan w:val="3"/>
            <w:shd w:val="clear" w:color="auto" w:fill="auto"/>
          </w:tcPr>
          <w:p w14:paraId="0AFAD7F8" w14:textId="77777777" w:rsidR="004C5C13" w:rsidRPr="00661A5C" w:rsidRDefault="004C5C13" w:rsidP="008C6BF1">
            <w:pPr>
              <w:jc w:val="both"/>
              <w:rPr>
                <w:rFonts w:eastAsia="Calibri"/>
                <w:color w:val="000000"/>
                <w:sz w:val="22"/>
                <w:szCs w:val="22"/>
              </w:rPr>
            </w:pPr>
            <w:r w:rsidRPr="00661A5C">
              <w:rPr>
                <w:rFonts w:eastAsia="Calibri"/>
                <w:color w:val="000000"/>
                <w:sz w:val="22"/>
                <w:szCs w:val="22"/>
              </w:rPr>
              <w:t xml:space="preserve">Savivaldybės administracijos direktorius, </w:t>
            </w:r>
          </w:p>
          <w:p w14:paraId="543C0D8C" w14:textId="77777777" w:rsidR="004C5C13" w:rsidRPr="00661A5C" w:rsidRDefault="004C5C13" w:rsidP="008C6BF1">
            <w:pPr>
              <w:jc w:val="both"/>
              <w:rPr>
                <w:rFonts w:eastAsia="Calibri"/>
                <w:color w:val="000000"/>
                <w:sz w:val="22"/>
                <w:szCs w:val="22"/>
              </w:rPr>
            </w:pPr>
          </w:p>
          <w:p w14:paraId="1EE0A681" w14:textId="77777777" w:rsidR="004C5C13" w:rsidRPr="00661A5C" w:rsidRDefault="004C5C13" w:rsidP="008C6BF1">
            <w:pPr>
              <w:jc w:val="both"/>
              <w:rPr>
                <w:rFonts w:eastAsia="Calibri"/>
                <w:color w:val="000000"/>
                <w:sz w:val="22"/>
                <w:szCs w:val="22"/>
              </w:rPr>
            </w:pPr>
            <w:r w:rsidRPr="00661A5C">
              <w:rPr>
                <w:rFonts w:eastAsia="Calibri"/>
                <w:color w:val="000000"/>
                <w:sz w:val="22"/>
                <w:szCs w:val="22"/>
              </w:rPr>
              <w:t>Savivaldybės įstaigų ir įmonių vadovai,</w:t>
            </w:r>
          </w:p>
          <w:p w14:paraId="2B6052E5" w14:textId="77777777" w:rsidR="004C5C13" w:rsidRPr="00661A5C" w:rsidRDefault="004C5C13" w:rsidP="008C6BF1">
            <w:pPr>
              <w:jc w:val="both"/>
              <w:rPr>
                <w:rFonts w:eastAsia="Calibri"/>
                <w:sz w:val="22"/>
                <w:szCs w:val="22"/>
              </w:rPr>
            </w:pPr>
          </w:p>
          <w:p w14:paraId="2958DF3A" w14:textId="77777777" w:rsidR="004C5C13" w:rsidRPr="00661A5C" w:rsidRDefault="004C5C13" w:rsidP="001C559B">
            <w:pPr>
              <w:jc w:val="both"/>
              <w:rPr>
                <w:rFonts w:eastAsia="Calibri"/>
                <w:color w:val="000000"/>
                <w:sz w:val="22"/>
                <w:szCs w:val="22"/>
              </w:rPr>
            </w:pPr>
            <w:r w:rsidRPr="00661A5C">
              <w:rPr>
                <w:rFonts w:eastAsia="Calibri"/>
                <w:sz w:val="22"/>
                <w:szCs w:val="22"/>
              </w:rPr>
              <w:t>Savivaldybės administracijos vyriausioji  specialistė</w:t>
            </w:r>
            <w:r w:rsidR="007B04AE" w:rsidRPr="00661A5C">
              <w:rPr>
                <w:rFonts w:eastAsia="Calibri"/>
                <w:sz w:val="22"/>
                <w:szCs w:val="22"/>
              </w:rPr>
              <w:t xml:space="preserve"> </w:t>
            </w:r>
            <w:r w:rsidRPr="00661A5C">
              <w:rPr>
                <w:rFonts w:eastAsia="Calibri"/>
                <w:sz w:val="22"/>
                <w:szCs w:val="22"/>
              </w:rPr>
              <w:t>(</w:t>
            </w:r>
            <w:r w:rsidR="001C559B" w:rsidRPr="00661A5C">
              <w:rPr>
                <w:rFonts w:eastAsia="Calibri"/>
                <w:sz w:val="22"/>
                <w:szCs w:val="22"/>
              </w:rPr>
              <w:t>a</w:t>
            </w:r>
            <w:r w:rsidRPr="00661A5C">
              <w:rPr>
                <w:rFonts w:eastAsia="Calibri"/>
                <w:sz w:val="22"/>
                <w:szCs w:val="22"/>
              </w:rPr>
              <w:t>tstovė spaudai).</w:t>
            </w:r>
          </w:p>
        </w:tc>
        <w:tc>
          <w:tcPr>
            <w:tcW w:w="1984" w:type="dxa"/>
            <w:gridSpan w:val="3"/>
            <w:shd w:val="clear" w:color="auto" w:fill="auto"/>
          </w:tcPr>
          <w:p w14:paraId="51788B36" w14:textId="77777777" w:rsidR="004C5C13" w:rsidRPr="00661A5C" w:rsidRDefault="004C5C13" w:rsidP="008C6BF1">
            <w:pPr>
              <w:jc w:val="both"/>
              <w:rPr>
                <w:rFonts w:eastAsia="Calibri"/>
                <w:color w:val="000000"/>
                <w:sz w:val="22"/>
                <w:szCs w:val="22"/>
              </w:rPr>
            </w:pPr>
            <w:r w:rsidRPr="00661A5C">
              <w:rPr>
                <w:rFonts w:eastAsia="Calibri"/>
                <w:color w:val="000000"/>
                <w:sz w:val="22"/>
                <w:szCs w:val="22"/>
              </w:rPr>
              <w:t xml:space="preserve">Kiekvienais metais iki gruodžio 31 d. </w:t>
            </w:r>
          </w:p>
        </w:tc>
        <w:tc>
          <w:tcPr>
            <w:tcW w:w="3829" w:type="dxa"/>
            <w:gridSpan w:val="2"/>
            <w:shd w:val="clear" w:color="auto" w:fill="auto"/>
          </w:tcPr>
          <w:p w14:paraId="188179FA" w14:textId="77777777" w:rsidR="004C5C13" w:rsidRPr="00661A5C" w:rsidRDefault="001C559B" w:rsidP="00F47F68">
            <w:pPr>
              <w:spacing w:before="100" w:beforeAutospacing="1" w:after="100" w:afterAutospacing="1"/>
              <w:jc w:val="both"/>
              <w:rPr>
                <w:rFonts w:eastAsia="Calibri"/>
                <w:sz w:val="22"/>
                <w:szCs w:val="22"/>
              </w:rPr>
            </w:pPr>
            <w:r w:rsidRPr="00661A5C">
              <w:rPr>
                <w:rFonts w:eastAsia="Calibri"/>
                <w:sz w:val="22"/>
                <w:szCs w:val="22"/>
              </w:rPr>
              <w:t xml:space="preserve">Savivaldybės svetainės tituliniame puslapyje viešinama informacija </w:t>
            </w:r>
            <w:r w:rsidR="004C5C13" w:rsidRPr="00661A5C">
              <w:rPr>
                <w:rFonts w:eastAsia="Calibri"/>
                <w:sz w:val="22"/>
                <w:szCs w:val="22"/>
              </w:rPr>
              <w:t>apie</w:t>
            </w:r>
            <w:r w:rsidR="00340EE3" w:rsidRPr="00661A5C">
              <w:rPr>
                <w:rFonts w:eastAsia="Calibri"/>
                <w:sz w:val="22"/>
                <w:szCs w:val="22"/>
              </w:rPr>
              <w:t xml:space="preserve"> mero, tarybos narių, administracijos bei įstaigų ir įmonių vadovų </w:t>
            </w:r>
            <w:r w:rsidR="004C5C13" w:rsidRPr="00661A5C">
              <w:rPr>
                <w:rFonts w:eastAsia="Calibri"/>
                <w:sz w:val="22"/>
                <w:szCs w:val="22"/>
              </w:rPr>
              <w:t xml:space="preserve">susitikimus ir susitikimų metu priimtus sprendimus. </w:t>
            </w:r>
          </w:p>
          <w:p w14:paraId="3A3119C1" w14:textId="77777777" w:rsidR="00D13FC3" w:rsidRPr="00661A5C" w:rsidRDefault="00D13FC3" w:rsidP="00D13FC3">
            <w:pPr>
              <w:pStyle w:val="prastojitrauka"/>
              <w:ind w:left="0"/>
              <w:rPr>
                <w:rFonts w:eastAsia="Calibri"/>
                <w:b/>
                <w:sz w:val="22"/>
                <w:szCs w:val="22"/>
                <w:u w:val="single"/>
              </w:rPr>
            </w:pPr>
            <w:r w:rsidRPr="00661A5C">
              <w:rPr>
                <w:rFonts w:eastAsia="Calibri"/>
                <w:b/>
                <w:sz w:val="22"/>
                <w:szCs w:val="22"/>
                <w:u w:val="single"/>
              </w:rPr>
              <w:t>Priemonė įgyvendinta</w:t>
            </w:r>
            <w:r w:rsidR="00373137" w:rsidRPr="00661A5C">
              <w:rPr>
                <w:rFonts w:eastAsia="Calibri"/>
                <w:b/>
                <w:sz w:val="22"/>
                <w:szCs w:val="22"/>
                <w:u w:val="single"/>
              </w:rPr>
              <w:t>.</w:t>
            </w:r>
          </w:p>
        </w:tc>
      </w:tr>
      <w:tr w:rsidR="008C6BF1" w:rsidRPr="00661A5C" w14:paraId="2B082E71" w14:textId="77777777" w:rsidTr="002C18A2">
        <w:trPr>
          <w:trHeight w:val="103"/>
        </w:trPr>
        <w:tc>
          <w:tcPr>
            <w:tcW w:w="15843" w:type="dxa"/>
            <w:gridSpan w:val="13"/>
            <w:shd w:val="clear" w:color="auto" w:fill="auto"/>
          </w:tcPr>
          <w:p w14:paraId="3FDA9FA3" w14:textId="77777777" w:rsidR="004C5C13" w:rsidRPr="00661A5C" w:rsidRDefault="004C5C13" w:rsidP="008C6BF1">
            <w:pPr>
              <w:jc w:val="both"/>
              <w:rPr>
                <w:rFonts w:eastAsia="Calibri"/>
                <w:b/>
                <w:color w:val="000000"/>
                <w:sz w:val="22"/>
                <w:szCs w:val="22"/>
              </w:rPr>
            </w:pPr>
            <w:r w:rsidRPr="00661A5C">
              <w:rPr>
                <w:rFonts w:eastAsia="Calibri"/>
                <w:b/>
                <w:sz w:val="22"/>
                <w:szCs w:val="22"/>
              </w:rPr>
              <w:t xml:space="preserve">5 uždavinys - Stiprinti valstybės tarnybos atsparumą korupcijai </w:t>
            </w:r>
            <w:r w:rsidRPr="00661A5C">
              <w:rPr>
                <w:rFonts w:eastAsia="Calibri"/>
                <w:color w:val="000000"/>
                <w:sz w:val="22"/>
                <w:szCs w:val="22"/>
              </w:rPr>
              <w:t>(</w:t>
            </w:r>
            <w:r w:rsidRPr="00661A5C">
              <w:rPr>
                <w:rFonts w:eastAsia="Calibri"/>
                <w:b/>
                <w:sz w:val="22"/>
                <w:szCs w:val="22"/>
              </w:rPr>
              <w:t>nustatyti Savivaldybės administracijos ir jai atskaitingų įstaigų bei įmonių darbuotojų (ne)tolerancijos  korupcijai indeksą,   laipsniškai siekiant nulinės tolerancijos).</w:t>
            </w:r>
          </w:p>
          <w:p w14:paraId="412B0914" w14:textId="77777777" w:rsidR="004C5C13" w:rsidRPr="00661A5C" w:rsidRDefault="004C5C13" w:rsidP="008C6BF1">
            <w:pPr>
              <w:pStyle w:val="Betarp"/>
              <w:rPr>
                <w:rFonts w:eastAsia="Calibri"/>
                <w:b/>
                <w:sz w:val="22"/>
                <w:szCs w:val="22"/>
                <w:lang w:eastAsia="en-US"/>
              </w:rPr>
            </w:pPr>
          </w:p>
        </w:tc>
      </w:tr>
      <w:tr w:rsidR="008C6BF1" w:rsidRPr="00661A5C" w14:paraId="17AD2A2D" w14:textId="77777777" w:rsidTr="002C18A2">
        <w:tc>
          <w:tcPr>
            <w:tcW w:w="675" w:type="dxa"/>
            <w:gridSpan w:val="2"/>
            <w:shd w:val="clear" w:color="auto" w:fill="auto"/>
          </w:tcPr>
          <w:p w14:paraId="73EA6749" w14:textId="77777777" w:rsidR="004C5C13" w:rsidRPr="00661A5C" w:rsidRDefault="004C5C13" w:rsidP="008C6BF1">
            <w:pPr>
              <w:rPr>
                <w:rFonts w:eastAsia="Calibri"/>
                <w:sz w:val="22"/>
                <w:szCs w:val="22"/>
              </w:rPr>
            </w:pPr>
            <w:r w:rsidRPr="00661A5C">
              <w:rPr>
                <w:rFonts w:eastAsia="Calibri"/>
                <w:sz w:val="22"/>
                <w:szCs w:val="22"/>
              </w:rPr>
              <w:t>1.</w:t>
            </w:r>
          </w:p>
        </w:tc>
        <w:tc>
          <w:tcPr>
            <w:tcW w:w="3260" w:type="dxa"/>
            <w:shd w:val="clear" w:color="auto" w:fill="auto"/>
          </w:tcPr>
          <w:p w14:paraId="02894B3E" w14:textId="77777777" w:rsidR="004C5C13" w:rsidRPr="00661A5C" w:rsidRDefault="004C5C13" w:rsidP="008C6BF1">
            <w:pPr>
              <w:rPr>
                <w:rFonts w:eastAsia="Calibri"/>
                <w:color w:val="FF0000"/>
                <w:sz w:val="22"/>
                <w:szCs w:val="22"/>
              </w:rPr>
            </w:pPr>
            <w:r w:rsidRPr="00661A5C">
              <w:rPr>
                <w:rFonts w:eastAsia="Calibri"/>
                <w:sz w:val="22"/>
                <w:szCs w:val="22"/>
              </w:rPr>
              <w:t xml:space="preserve">Nenustatytas Savivaldybės administracijos ir jai atskaitingų įstaigų bei įmonių darbuotojų tolerancijos  korupcijai indeksas, todėl būtina nusistatyti darbuotojų </w:t>
            </w:r>
            <w:r w:rsidRPr="00661A5C">
              <w:rPr>
                <w:rFonts w:eastAsia="Calibri"/>
                <w:sz w:val="22"/>
                <w:szCs w:val="22"/>
              </w:rPr>
              <w:lastRenderedPageBreak/>
              <w:t>(ne)toleranciją korupcijai ir  laipsniškai siekti nulinės tolerancijos.</w:t>
            </w:r>
          </w:p>
        </w:tc>
        <w:tc>
          <w:tcPr>
            <w:tcW w:w="3543" w:type="dxa"/>
            <w:gridSpan w:val="2"/>
            <w:shd w:val="clear" w:color="auto" w:fill="auto"/>
          </w:tcPr>
          <w:p w14:paraId="68183667" w14:textId="77777777" w:rsidR="004C5C13" w:rsidRPr="00661A5C" w:rsidRDefault="004C5C13" w:rsidP="008C6BF1">
            <w:pPr>
              <w:rPr>
                <w:rFonts w:eastAsia="Calibri"/>
                <w:sz w:val="22"/>
                <w:szCs w:val="22"/>
              </w:rPr>
            </w:pPr>
            <w:r w:rsidRPr="00661A5C">
              <w:rPr>
                <w:rFonts w:eastAsia="Calibri"/>
                <w:sz w:val="22"/>
                <w:szCs w:val="22"/>
              </w:rPr>
              <w:lastRenderedPageBreak/>
              <w:t>Organizuoti Savivaldybės administracijos ir jai atskaitingų  įstaigų bei įmonių  darbuotojų apklausą, siekiant nustatyti atsparumo korupcijai lygį.</w:t>
            </w:r>
          </w:p>
          <w:p w14:paraId="03EC060F" w14:textId="77777777" w:rsidR="004C5C13" w:rsidRPr="00661A5C" w:rsidRDefault="004C5C13" w:rsidP="008C6BF1">
            <w:pPr>
              <w:rPr>
                <w:rFonts w:eastAsia="Calibri"/>
                <w:sz w:val="22"/>
                <w:szCs w:val="22"/>
              </w:rPr>
            </w:pPr>
            <w:r w:rsidRPr="00661A5C">
              <w:rPr>
                <w:rFonts w:eastAsia="Calibri"/>
                <w:sz w:val="22"/>
                <w:szCs w:val="22"/>
              </w:rPr>
              <w:lastRenderedPageBreak/>
              <w:t>---------------------------------------------</w:t>
            </w:r>
          </w:p>
          <w:p w14:paraId="10B12280" w14:textId="77777777" w:rsidR="004C5C13" w:rsidRPr="00661A5C" w:rsidRDefault="004C5C13" w:rsidP="008C6BF1">
            <w:pPr>
              <w:rPr>
                <w:rFonts w:eastAsia="Calibri"/>
                <w:sz w:val="22"/>
                <w:szCs w:val="22"/>
              </w:rPr>
            </w:pPr>
            <w:r w:rsidRPr="00661A5C">
              <w:rPr>
                <w:rFonts w:eastAsia="Calibri"/>
                <w:sz w:val="22"/>
                <w:szCs w:val="22"/>
              </w:rPr>
              <w:t>Nustačius Savivaldybės administracijos ir jai atskaitingų įstaigų bei įmonių darbuotojų</w:t>
            </w:r>
          </w:p>
          <w:p w14:paraId="7685530D" w14:textId="77777777" w:rsidR="004C5C13" w:rsidRPr="00661A5C" w:rsidRDefault="004C5C13" w:rsidP="008C6BF1">
            <w:pPr>
              <w:rPr>
                <w:rFonts w:eastAsia="Calibri"/>
                <w:color w:val="FF0000"/>
                <w:sz w:val="22"/>
                <w:szCs w:val="22"/>
              </w:rPr>
            </w:pPr>
            <w:r w:rsidRPr="00661A5C">
              <w:rPr>
                <w:rFonts w:eastAsia="Calibri"/>
                <w:sz w:val="22"/>
                <w:szCs w:val="22"/>
              </w:rPr>
              <w:t>tolerancijos korupcijai indeksą, siekti nulinės tolerancijos.</w:t>
            </w:r>
          </w:p>
        </w:tc>
        <w:tc>
          <w:tcPr>
            <w:tcW w:w="2552" w:type="dxa"/>
            <w:gridSpan w:val="3"/>
            <w:shd w:val="clear" w:color="auto" w:fill="auto"/>
          </w:tcPr>
          <w:p w14:paraId="73D00FA8" w14:textId="77777777" w:rsidR="004C5C13" w:rsidRPr="00661A5C" w:rsidRDefault="004C5C13" w:rsidP="008C6BF1">
            <w:pPr>
              <w:spacing w:before="100" w:beforeAutospacing="1" w:after="100" w:afterAutospacing="1"/>
              <w:rPr>
                <w:rFonts w:eastAsia="Calibri"/>
                <w:sz w:val="22"/>
                <w:szCs w:val="22"/>
              </w:rPr>
            </w:pPr>
            <w:r w:rsidRPr="00661A5C">
              <w:rPr>
                <w:rFonts w:eastAsia="Calibri"/>
                <w:sz w:val="22"/>
                <w:szCs w:val="22"/>
              </w:rPr>
              <w:lastRenderedPageBreak/>
              <w:t>Savivaldybės Antikorupcijos komisija.</w:t>
            </w:r>
          </w:p>
          <w:p w14:paraId="0FF59CA4" w14:textId="77777777" w:rsidR="004C5C13" w:rsidRPr="00661A5C" w:rsidRDefault="004C5C13" w:rsidP="008C6BF1">
            <w:pPr>
              <w:jc w:val="both"/>
              <w:rPr>
                <w:rFonts w:eastAsia="Calibri"/>
                <w:sz w:val="22"/>
                <w:szCs w:val="22"/>
              </w:rPr>
            </w:pPr>
            <w:r w:rsidRPr="00661A5C">
              <w:rPr>
                <w:rFonts w:eastAsia="Calibri"/>
                <w:sz w:val="22"/>
                <w:szCs w:val="22"/>
              </w:rPr>
              <w:lastRenderedPageBreak/>
              <w:t xml:space="preserve">Savivaldybės administracijos direktorius, </w:t>
            </w:r>
          </w:p>
          <w:p w14:paraId="5C86F5C0" w14:textId="77777777" w:rsidR="004C5C13" w:rsidRPr="00661A5C" w:rsidRDefault="004C5C13" w:rsidP="008C6BF1">
            <w:pPr>
              <w:jc w:val="both"/>
              <w:rPr>
                <w:rFonts w:eastAsia="Calibri"/>
                <w:sz w:val="22"/>
                <w:szCs w:val="22"/>
              </w:rPr>
            </w:pPr>
          </w:p>
          <w:p w14:paraId="408EAD1A" w14:textId="77777777" w:rsidR="004C5C13" w:rsidRPr="00661A5C" w:rsidRDefault="004C5C13" w:rsidP="008C6BF1">
            <w:pPr>
              <w:jc w:val="both"/>
              <w:rPr>
                <w:rFonts w:eastAsia="Calibri"/>
                <w:sz w:val="22"/>
                <w:szCs w:val="22"/>
              </w:rPr>
            </w:pPr>
            <w:r w:rsidRPr="00661A5C">
              <w:rPr>
                <w:rFonts w:eastAsia="Calibri"/>
                <w:sz w:val="22"/>
                <w:szCs w:val="22"/>
              </w:rPr>
              <w:t>Savivaldybės įstaigų ir įmonių vadovai.</w:t>
            </w:r>
          </w:p>
          <w:p w14:paraId="3C939CEE" w14:textId="77777777" w:rsidR="004C5C13" w:rsidRPr="00661A5C" w:rsidRDefault="004C5C13" w:rsidP="008C6BF1">
            <w:pPr>
              <w:spacing w:before="100" w:beforeAutospacing="1" w:after="100" w:afterAutospacing="1"/>
              <w:rPr>
                <w:rFonts w:eastAsia="Calibri"/>
                <w:color w:val="FF0000"/>
                <w:sz w:val="22"/>
                <w:szCs w:val="22"/>
              </w:rPr>
            </w:pPr>
          </w:p>
        </w:tc>
        <w:tc>
          <w:tcPr>
            <w:tcW w:w="1984" w:type="dxa"/>
            <w:gridSpan w:val="3"/>
            <w:shd w:val="clear" w:color="auto" w:fill="auto"/>
          </w:tcPr>
          <w:p w14:paraId="05F8322D" w14:textId="77777777" w:rsidR="004C5C13" w:rsidRPr="00661A5C" w:rsidRDefault="004C5C13" w:rsidP="008C6BF1">
            <w:pPr>
              <w:jc w:val="center"/>
              <w:rPr>
                <w:rFonts w:eastAsia="Calibri"/>
                <w:sz w:val="22"/>
                <w:szCs w:val="22"/>
              </w:rPr>
            </w:pPr>
            <w:r w:rsidRPr="00661A5C">
              <w:rPr>
                <w:rFonts w:eastAsia="Calibri"/>
                <w:sz w:val="22"/>
                <w:szCs w:val="22"/>
              </w:rPr>
              <w:lastRenderedPageBreak/>
              <w:t>Iki 202</w:t>
            </w:r>
            <w:r w:rsidR="00C87C94" w:rsidRPr="00661A5C">
              <w:rPr>
                <w:rFonts w:eastAsia="Calibri"/>
                <w:sz w:val="22"/>
                <w:szCs w:val="22"/>
              </w:rPr>
              <w:t>1</w:t>
            </w:r>
            <w:r w:rsidRPr="00661A5C">
              <w:rPr>
                <w:rFonts w:eastAsia="Calibri"/>
                <w:sz w:val="22"/>
                <w:szCs w:val="22"/>
              </w:rPr>
              <w:t xml:space="preserve"> m.</w:t>
            </w:r>
          </w:p>
          <w:p w14:paraId="1DA9A86A" w14:textId="77777777" w:rsidR="004C5C13" w:rsidRPr="00661A5C" w:rsidRDefault="004C5C13" w:rsidP="008C6BF1">
            <w:pPr>
              <w:jc w:val="center"/>
              <w:rPr>
                <w:rFonts w:eastAsia="Calibri"/>
                <w:color w:val="FF0000"/>
                <w:sz w:val="22"/>
                <w:szCs w:val="22"/>
              </w:rPr>
            </w:pPr>
            <w:r w:rsidRPr="00661A5C">
              <w:rPr>
                <w:rFonts w:eastAsia="Calibri"/>
                <w:sz w:val="22"/>
                <w:szCs w:val="22"/>
              </w:rPr>
              <w:t>gruodžio 31 d.</w:t>
            </w:r>
          </w:p>
        </w:tc>
        <w:tc>
          <w:tcPr>
            <w:tcW w:w="3829" w:type="dxa"/>
            <w:gridSpan w:val="2"/>
            <w:shd w:val="clear" w:color="auto" w:fill="auto"/>
          </w:tcPr>
          <w:p w14:paraId="10AEA99A" w14:textId="0A1A3BEB" w:rsidR="00D13FC3" w:rsidRPr="00661A5C" w:rsidRDefault="00D13FC3" w:rsidP="00D13FC3">
            <w:pPr>
              <w:pStyle w:val="prastojitrauka"/>
              <w:ind w:left="0"/>
              <w:rPr>
                <w:rFonts w:eastAsia="Calibri"/>
                <w:b/>
                <w:sz w:val="22"/>
                <w:szCs w:val="22"/>
                <w:u w:val="single"/>
              </w:rPr>
            </w:pPr>
            <w:r w:rsidRPr="00661A5C">
              <w:rPr>
                <w:rFonts w:eastAsia="Calibri"/>
                <w:b/>
                <w:sz w:val="22"/>
                <w:szCs w:val="22"/>
                <w:u w:val="single"/>
              </w:rPr>
              <w:t>Priemonė</w:t>
            </w:r>
            <w:r w:rsidR="00B614A9" w:rsidRPr="00661A5C">
              <w:rPr>
                <w:rFonts w:eastAsia="Calibri"/>
                <w:b/>
                <w:sz w:val="22"/>
                <w:szCs w:val="22"/>
                <w:u w:val="single"/>
              </w:rPr>
              <w:t>s</w:t>
            </w:r>
            <w:r w:rsidR="00385044" w:rsidRPr="00661A5C">
              <w:rPr>
                <w:rFonts w:eastAsia="Calibri"/>
                <w:b/>
                <w:sz w:val="22"/>
                <w:szCs w:val="22"/>
                <w:u w:val="single"/>
              </w:rPr>
              <w:t xml:space="preserve"> </w:t>
            </w:r>
            <w:r w:rsidRPr="00661A5C">
              <w:rPr>
                <w:rFonts w:eastAsia="Calibri"/>
                <w:b/>
                <w:sz w:val="22"/>
                <w:szCs w:val="22"/>
                <w:u w:val="single"/>
              </w:rPr>
              <w:t>įgyvendin</w:t>
            </w:r>
            <w:r w:rsidR="00B614A9" w:rsidRPr="00661A5C">
              <w:rPr>
                <w:rFonts w:eastAsia="Calibri"/>
                <w:b/>
                <w:sz w:val="22"/>
                <w:szCs w:val="22"/>
                <w:u w:val="single"/>
              </w:rPr>
              <w:t>imas perkelia</w:t>
            </w:r>
            <w:r w:rsidR="00921C24" w:rsidRPr="00661A5C">
              <w:rPr>
                <w:rFonts w:eastAsia="Calibri"/>
                <w:b/>
                <w:sz w:val="22"/>
                <w:szCs w:val="22"/>
                <w:u w:val="single"/>
              </w:rPr>
              <w:t>mas</w:t>
            </w:r>
            <w:r w:rsidR="00B614A9" w:rsidRPr="00661A5C">
              <w:rPr>
                <w:rFonts w:eastAsia="Calibri"/>
                <w:b/>
                <w:sz w:val="22"/>
                <w:szCs w:val="22"/>
                <w:u w:val="single"/>
              </w:rPr>
              <w:t xml:space="preserve"> į </w:t>
            </w:r>
            <w:r w:rsidR="00385044" w:rsidRPr="00661A5C">
              <w:rPr>
                <w:rFonts w:eastAsia="Calibri"/>
                <w:b/>
                <w:sz w:val="22"/>
                <w:szCs w:val="22"/>
                <w:u w:val="single"/>
              </w:rPr>
              <w:t xml:space="preserve"> </w:t>
            </w:r>
            <w:r w:rsidR="00841F85" w:rsidRPr="00661A5C">
              <w:rPr>
                <w:rFonts w:eastAsia="Calibri"/>
                <w:b/>
                <w:sz w:val="22"/>
                <w:szCs w:val="22"/>
                <w:u w:val="single"/>
              </w:rPr>
              <w:t>2022 met</w:t>
            </w:r>
            <w:r w:rsidR="00B614A9" w:rsidRPr="00661A5C">
              <w:rPr>
                <w:rFonts w:eastAsia="Calibri"/>
                <w:b/>
                <w:sz w:val="22"/>
                <w:szCs w:val="22"/>
                <w:u w:val="single"/>
              </w:rPr>
              <w:t>us.</w:t>
            </w:r>
          </w:p>
        </w:tc>
      </w:tr>
      <w:tr w:rsidR="008C6BF1" w:rsidRPr="00661A5C" w14:paraId="1AEBC0F4" w14:textId="77777777" w:rsidTr="002C18A2">
        <w:tc>
          <w:tcPr>
            <w:tcW w:w="15843" w:type="dxa"/>
            <w:gridSpan w:val="13"/>
            <w:shd w:val="clear" w:color="auto" w:fill="auto"/>
          </w:tcPr>
          <w:p w14:paraId="6937C0C9" w14:textId="77777777" w:rsidR="004C5C13" w:rsidRPr="00661A5C" w:rsidRDefault="004C5C13" w:rsidP="008C6BF1">
            <w:pPr>
              <w:jc w:val="both"/>
              <w:rPr>
                <w:rFonts w:eastAsia="Calibri"/>
                <w:b/>
                <w:color w:val="000000"/>
                <w:sz w:val="22"/>
                <w:szCs w:val="22"/>
              </w:rPr>
            </w:pPr>
            <w:r w:rsidRPr="00661A5C">
              <w:rPr>
                <w:rFonts w:eastAsia="Calibri"/>
                <w:b/>
                <w:color w:val="000000"/>
                <w:sz w:val="22"/>
                <w:szCs w:val="22"/>
              </w:rPr>
              <w:t xml:space="preserve">ANTRASIS PROGRAMOS TIKSLAS -  UŽTIKRINTI  TINKAMĄ INTERESŲ KONFLIKTŲ VALDYMĄ IR  JŲ PREVENCIJĄ. </w:t>
            </w:r>
          </w:p>
        </w:tc>
      </w:tr>
      <w:tr w:rsidR="008C6BF1" w:rsidRPr="00661A5C" w14:paraId="31A6F329" w14:textId="77777777" w:rsidTr="002C18A2">
        <w:tc>
          <w:tcPr>
            <w:tcW w:w="15843" w:type="dxa"/>
            <w:gridSpan w:val="13"/>
            <w:shd w:val="clear" w:color="auto" w:fill="auto"/>
          </w:tcPr>
          <w:p w14:paraId="615613A0" w14:textId="77777777" w:rsidR="004C5C13" w:rsidRPr="00661A5C" w:rsidRDefault="004C5C13" w:rsidP="008C6BF1">
            <w:pPr>
              <w:pStyle w:val="Betarp"/>
              <w:rPr>
                <w:rFonts w:eastAsia="Calibri"/>
                <w:b/>
                <w:sz w:val="22"/>
                <w:szCs w:val="22"/>
                <w:lang w:eastAsia="en-US"/>
              </w:rPr>
            </w:pPr>
            <w:r w:rsidRPr="00661A5C">
              <w:rPr>
                <w:rFonts w:eastAsia="Calibri"/>
                <w:b/>
                <w:sz w:val="22"/>
                <w:szCs w:val="22"/>
                <w:lang w:eastAsia="en-US"/>
              </w:rPr>
              <w:t>Tikslo rezultato kriterijai:</w:t>
            </w:r>
          </w:p>
          <w:p w14:paraId="3E3BC9CD" w14:textId="77777777" w:rsidR="004C5C13" w:rsidRPr="00661A5C" w:rsidRDefault="004C5C13" w:rsidP="008C6BF1">
            <w:pPr>
              <w:pStyle w:val="Betarp"/>
              <w:rPr>
                <w:rFonts w:eastAsia="Calibri"/>
                <w:i/>
                <w:iCs/>
                <w:sz w:val="22"/>
                <w:szCs w:val="22"/>
                <w:lang w:eastAsia="en-US"/>
              </w:rPr>
            </w:pPr>
            <w:r w:rsidRPr="00661A5C">
              <w:rPr>
                <w:rFonts w:eastAsia="Calibri"/>
                <w:i/>
                <w:iCs/>
                <w:sz w:val="22"/>
                <w:szCs w:val="22"/>
                <w:lang w:eastAsia="en-US"/>
              </w:rPr>
              <w:t>Sukurta vietos savivaldos skaidraus ir sąžiningo elgesio sistema.</w:t>
            </w:r>
          </w:p>
          <w:p w14:paraId="16B98DCC" w14:textId="77777777" w:rsidR="004C5C13" w:rsidRPr="00661A5C" w:rsidRDefault="004C5C13" w:rsidP="008C6BF1">
            <w:pPr>
              <w:pStyle w:val="Betarp"/>
              <w:rPr>
                <w:rFonts w:eastAsia="Calibri"/>
                <w:i/>
                <w:iCs/>
                <w:sz w:val="22"/>
                <w:szCs w:val="22"/>
                <w:lang w:eastAsia="en-US"/>
              </w:rPr>
            </w:pPr>
            <w:r w:rsidRPr="00661A5C">
              <w:rPr>
                <w:rFonts w:eastAsia="Calibri"/>
                <w:i/>
                <w:iCs/>
                <w:sz w:val="22"/>
                <w:szCs w:val="22"/>
                <w:lang w:eastAsia="en-US"/>
              </w:rPr>
              <w:t xml:space="preserve">Užtikrintas veiksmingas korupcijos rizikos valdymas. </w:t>
            </w:r>
          </w:p>
          <w:p w14:paraId="67819A28" w14:textId="77777777" w:rsidR="004C5C13" w:rsidRPr="00661A5C" w:rsidRDefault="004C5C13" w:rsidP="008C6BF1">
            <w:pPr>
              <w:pStyle w:val="Betarp"/>
              <w:rPr>
                <w:rFonts w:eastAsia="Calibri"/>
                <w:i/>
                <w:iCs/>
                <w:sz w:val="22"/>
                <w:szCs w:val="22"/>
                <w:lang w:eastAsia="en-US"/>
              </w:rPr>
            </w:pPr>
            <w:r w:rsidRPr="00661A5C">
              <w:rPr>
                <w:rFonts w:eastAsia="Calibri"/>
                <w:i/>
                <w:iCs/>
                <w:sz w:val="22"/>
                <w:szCs w:val="22"/>
                <w:lang w:eastAsia="en-US"/>
              </w:rPr>
              <w:t>Padidėjęs gyventojų pasitikėjimas Savivaldybės institucijomis (Savivaldybės taryba ir Savivaldybės administracija).</w:t>
            </w:r>
          </w:p>
          <w:p w14:paraId="7203E292" w14:textId="77777777" w:rsidR="004C5C13" w:rsidRPr="00661A5C" w:rsidRDefault="004C5C13" w:rsidP="008C6BF1">
            <w:pPr>
              <w:pStyle w:val="Betarp"/>
              <w:rPr>
                <w:rFonts w:eastAsia="Calibri"/>
                <w:bCs/>
                <w:i/>
                <w:sz w:val="22"/>
                <w:szCs w:val="22"/>
                <w:lang w:eastAsia="en-US"/>
              </w:rPr>
            </w:pPr>
            <w:r w:rsidRPr="00661A5C">
              <w:rPr>
                <w:rFonts w:eastAsia="Calibri"/>
                <w:bCs/>
                <w:i/>
                <w:sz w:val="22"/>
                <w:szCs w:val="22"/>
                <w:lang w:eastAsia="en-US"/>
              </w:rPr>
              <w:t>Teisinis reglamentavimas nesudarantis sąlygų vykdyti korupcinę veiklą.</w:t>
            </w:r>
          </w:p>
          <w:p w14:paraId="1A17E66A" w14:textId="77777777" w:rsidR="004C5C13" w:rsidRPr="00661A5C" w:rsidRDefault="004C5C13" w:rsidP="008C6BF1">
            <w:pPr>
              <w:pStyle w:val="Betarp"/>
              <w:rPr>
                <w:rFonts w:eastAsia="Calibri"/>
                <w:bCs/>
                <w:i/>
                <w:sz w:val="22"/>
                <w:szCs w:val="22"/>
                <w:lang w:eastAsia="en-US"/>
              </w:rPr>
            </w:pPr>
            <w:r w:rsidRPr="00661A5C">
              <w:rPr>
                <w:rFonts w:eastAsia="Calibri"/>
                <w:bCs/>
                <w:i/>
                <w:sz w:val="22"/>
                <w:szCs w:val="22"/>
                <w:lang w:eastAsia="en-US"/>
              </w:rPr>
              <w:t>Padidėjęs viešumas.</w:t>
            </w:r>
          </w:p>
          <w:p w14:paraId="21EF2F3A" w14:textId="77777777" w:rsidR="004C5C13" w:rsidRPr="00661A5C" w:rsidRDefault="004C5C13" w:rsidP="008C6BF1">
            <w:pPr>
              <w:pStyle w:val="Betarp"/>
              <w:rPr>
                <w:rFonts w:eastAsia="Calibri"/>
                <w:bCs/>
                <w:i/>
                <w:sz w:val="22"/>
                <w:szCs w:val="22"/>
                <w:lang w:eastAsia="en-US"/>
              </w:rPr>
            </w:pPr>
            <w:r w:rsidRPr="00661A5C">
              <w:rPr>
                <w:rFonts w:eastAsia="Calibri"/>
                <w:bCs/>
                <w:i/>
                <w:sz w:val="22"/>
                <w:szCs w:val="22"/>
                <w:lang w:eastAsia="en-US"/>
              </w:rPr>
              <w:t>Padidėjęs gyventojų pasitikėjimas savivaldos institucijomis.</w:t>
            </w:r>
          </w:p>
          <w:p w14:paraId="6FF378D1" w14:textId="77777777" w:rsidR="004C5C13" w:rsidRPr="00661A5C" w:rsidRDefault="004C5C13" w:rsidP="008C6BF1">
            <w:pPr>
              <w:rPr>
                <w:rFonts w:eastAsia="Calibri"/>
                <w:b/>
                <w:sz w:val="22"/>
                <w:szCs w:val="22"/>
              </w:rPr>
            </w:pPr>
            <w:r w:rsidRPr="00661A5C">
              <w:rPr>
                <w:rFonts w:eastAsia="Calibri"/>
                <w:b/>
                <w:sz w:val="22"/>
                <w:szCs w:val="22"/>
              </w:rPr>
              <w:t>Uždaviniai Antrajam tikslui pasiekti:</w:t>
            </w:r>
          </w:p>
          <w:p w14:paraId="6A6EE555" w14:textId="77777777" w:rsidR="004C5C13" w:rsidRPr="00661A5C" w:rsidRDefault="004C5C13" w:rsidP="008C6BF1">
            <w:pPr>
              <w:jc w:val="both"/>
              <w:rPr>
                <w:rFonts w:eastAsia="Calibri"/>
                <w:sz w:val="22"/>
                <w:szCs w:val="22"/>
              </w:rPr>
            </w:pPr>
            <w:r w:rsidRPr="00661A5C">
              <w:rPr>
                <w:rFonts w:eastAsia="Calibri"/>
                <w:sz w:val="22"/>
                <w:szCs w:val="22"/>
              </w:rPr>
              <w:t xml:space="preserve">1. Užtikrinti tinkamą Savivaldybės administracijos ir Savivaldybės įstaigų bei įmonių darbuotojų tinkamą elgesį, kuriant antikorupcinę aplinką (parengti </w:t>
            </w:r>
            <w:r w:rsidRPr="00661A5C">
              <w:rPr>
                <w:rFonts w:eastAsia="Calibri"/>
                <w:color w:val="000000"/>
                <w:sz w:val="22"/>
                <w:szCs w:val="22"/>
              </w:rPr>
              <w:t xml:space="preserve">valstybės tarnautojų ir darbuotojų elgesio taisykles, kaip darbuotojai turėtų pasielgti abejotinoje situacijoje). </w:t>
            </w:r>
            <w:r w:rsidRPr="00661A5C">
              <w:rPr>
                <w:rFonts w:eastAsia="Calibri"/>
                <w:sz w:val="22"/>
                <w:szCs w:val="22"/>
              </w:rPr>
              <w:t xml:space="preserve"> </w:t>
            </w:r>
          </w:p>
          <w:p w14:paraId="3B60CE03" w14:textId="77777777" w:rsidR="004C5C13" w:rsidRPr="00661A5C" w:rsidRDefault="004C5C13" w:rsidP="008C6BF1">
            <w:pPr>
              <w:rPr>
                <w:rFonts w:eastAsia="Calibri"/>
                <w:sz w:val="22"/>
                <w:szCs w:val="22"/>
              </w:rPr>
            </w:pPr>
            <w:r w:rsidRPr="00661A5C">
              <w:rPr>
                <w:rFonts w:eastAsia="Calibri"/>
                <w:sz w:val="22"/>
                <w:szCs w:val="22"/>
              </w:rPr>
              <w:t>2. Organizuoti efektyvų  privačių ir viešųjų interesų konfliktų valdymą.</w:t>
            </w:r>
          </w:p>
          <w:p w14:paraId="0BCC24A8" w14:textId="77777777" w:rsidR="004C5C13" w:rsidRPr="00661A5C" w:rsidRDefault="004C5C13" w:rsidP="008C6BF1">
            <w:pPr>
              <w:rPr>
                <w:rFonts w:eastAsia="Calibri"/>
                <w:sz w:val="22"/>
                <w:szCs w:val="22"/>
              </w:rPr>
            </w:pPr>
            <w:r w:rsidRPr="00661A5C">
              <w:rPr>
                <w:rFonts w:eastAsia="Calibri"/>
                <w:sz w:val="22"/>
                <w:szCs w:val="22"/>
              </w:rPr>
              <w:t>3. Užtikrinti nepotizmo apraiškų netoleravimą ir nepotizmo keliamų rizikų valdymą.</w:t>
            </w:r>
          </w:p>
        </w:tc>
      </w:tr>
      <w:tr w:rsidR="008C6BF1" w:rsidRPr="00661A5C" w14:paraId="213DEE91" w14:textId="77777777" w:rsidTr="002C18A2">
        <w:tc>
          <w:tcPr>
            <w:tcW w:w="15843" w:type="dxa"/>
            <w:gridSpan w:val="13"/>
            <w:shd w:val="clear" w:color="auto" w:fill="auto"/>
          </w:tcPr>
          <w:p w14:paraId="6CCB3339" w14:textId="77777777" w:rsidR="00306430" w:rsidRPr="00661A5C" w:rsidRDefault="00306430" w:rsidP="008C6BF1">
            <w:pPr>
              <w:jc w:val="both"/>
              <w:rPr>
                <w:rFonts w:eastAsia="Calibri"/>
                <w:b/>
                <w:sz w:val="22"/>
                <w:szCs w:val="22"/>
              </w:rPr>
            </w:pPr>
          </w:p>
          <w:p w14:paraId="4A790EE9" w14:textId="77777777" w:rsidR="004C5C13" w:rsidRPr="00661A5C" w:rsidRDefault="004C5C13" w:rsidP="008C6BF1">
            <w:pPr>
              <w:jc w:val="both"/>
              <w:rPr>
                <w:rFonts w:eastAsia="Calibri"/>
                <w:b/>
                <w:sz w:val="22"/>
                <w:szCs w:val="22"/>
              </w:rPr>
            </w:pPr>
            <w:r w:rsidRPr="00661A5C">
              <w:rPr>
                <w:rFonts w:eastAsia="Calibri"/>
                <w:b/>
                <w:sz w:val="22"/>
                <w:szCs w:val="22"/>
              </w:rPr>
              <w:t>1 Uždavinys - Užtikrinti tinkamą valstybės tarnautojų ir darbuotojų elgesį, kuriant antikorupcinę aplinką</w:t>
            </w:r>
            <w:r w:rsidRPr="00661A5C">
              <w:rPr>
                <w:rFonts w:eastAsia="Calibri"/>
                <w:sz w:val="22"/>
                <w:szCs w:val="22"/>
              </w:rPr>
              <w:t xml:space="preserve"> </w:t>
            </w:r>
            <w:r w:rsidRPr="00661A5C">
              <w:rPr>
                <w:rFonts w:eastAsia="Calibri"/>
                <w:b/>
                <w:sz w:val="22"/>
                <w:szCs w:val="22"/>
              </w:rPr>
              <w:t xml:space="preserve">(parengti </w:t>
            </w:r>
            <w:r w:rsidRPr="00661A5C">
              <w:rPr>
                <w:rFonts w:eastAsia="Calibri"/>
                <w:b/>
                <w:color w:val="000000"/>
                <w:sz w:val="22"/>
                <w:szCs w:val="22"/>
              </w:rPr>
              <w:t xml:space="preserve">valstybės tarnautojų ir darbuotojų elgesio taisykles, kaip darbuotojai turėtų pasielgti abejotinoje situacijoje). </w:t>
            </w:r>
            <w:r w:rsidRPr="00661A5C">
              <w:rPr>
                <w:rFonts w:eastAsia="Calibri"/>
                <w:b/>
                <w:sz w:val="22"/>
                <w:szCs w:val="22"/>
              </w:rPr>
              <w:t xml:space="preserve"> </w:t>
            </w:r>
          </w:p>
        </w:tc>
      </w:tr>
      <w:tr w:rsidR="008C6BF1" w:rsidRPr="00661A5C" w14:paraId="216328F7" w14:textId="77777777" w:rsidTr="00242857">
        <w:tc>
          <w:tcPr>
            <w:tcW w:w="527" w:type="dxa"/>
            <w:shd w:val="clear" w:color="auto" w:fill="auto"/>
          </w:tcPr>
          <w:p w14:paraId="5FF5F60F" w14:textId="77777777" w:rsidR="004C5C13" w:rsidRPr="00661A5C" w:rsidRDefault="004C5C13" w:rsidP="008C6BF1">
            <w:pPr>
              <w:rPr>
                <w:rFonts w:eastAsia="Calibri"/>
                <w:sz w:val="22"/>
                <w:szCs w:val="22"/>
              </w:rPr>
            </w:pPr>
            <w:r w:rsidRPr="00661A5C">
              <w:rPr>
                <w:rFonts w:eastAsia="Calibri"/>
                <w:sz w:val="22"/>
                <w:szCs w:val="22"/>
              </w:rPr>
              <w:t>1.</w:t>
            </w:r>
          </w:p>
        </w:tc>
        <w:tc>
          <w:tcPr>
            <w:tcW w:w="3420" w:type="dxa"/>
            <w:gridSpan w:val="3"/>
            <w:shd w:val="clear" w:color="auto" w:fill="auto"/>
          </w:tcPr>
          <w:p w14:paraId="79ED7EED" w14:textId="77777777" w:rsidR="004C5C13" w:rsidRPr="00661A5C" w:rsidRDefault="004C5C13" w:rsidP="008C6BF1">
            <w:pPr>
              <w:rPr>
                <w:rFonts w:eastAsia="Calibri"/>
                <w:sz w:val="22"/>
                <w:szCs w:val="22"/>
              </w:rPr>
            </w:pPr>
            <w:r w:rsidRPr="00661A5C">
              <w:rPr>
                <w:rFonts w:eastAsia="Calibri"/>
                <w:sz w:val="22"/>
                <w:szCs w:val="22"/>
              </w:rPr>
              <w:t xml:space="preserve">Institucija turi turėti vieną bendrą  dokumentą, kuriame būtų aprašyti ne tik etikos principai,  bet ir plačiau išdėstyta, kaip valstybės tarnautojas  ar darbuotojas, dirbantis pagal darbo sutartį,  turėtų pasielgti  vienokioje ar kitokioje situacijoje. </w:t>
            </w:r>
          </w:p>
          <w:p w14:paraId="5006FEEA" w14:textId="77777777" w:rsidR="004C5C13" w:rsidRDefault="004C5C13" w:rsidP="008C6BF1">
            <w:pPr>
              <w:rPr>
                <w:rFonts w:eastAsia="Calibri"/>
                <w:sz w:val="22"/>
                <w:szCs w:val="22"/>
              </w:rPr>
            </w:pPr>
            <w:r w:rsidRPr="00661A5C">
              <w:rPr>
                <w:rFonts w:eastAsia="Calibri"/>
                <w:sz w:val="22"/>
                <w:szCs w:val="22"/>
              </w:rPr>
              <w:t>Interesų konfliktų valdymas bei jų prevencija – neatsiejama universalių tarnybinės etikos (elgesio) nuostatų, įtvirtintų ne tik viešojo, bet ir privačiojo sektoriaus etikos kodeksuose, dar apibrėžiamų kaip tarnautojo pareiga veikti nešališkai, dalis.</w:t>
            </w:r>
          </w:p>
          <w:p w14:paraId="1BDB8968" w14:textId="77777777" w:rsidR="006551C2" w:rsidRDefault="006551C2" w:rsidP="006551C2">
            <w:pPr>
              <w:pStyle w:val="prastojitrauka"/>
              <w:rPr>
                <w:rFonts w:eastAsia="Calibri"/>
              </w:rPr>
            </w:pPr>
          </w:p>
          <w:p w14:paraId="272B565E" w14:textId="376E41B5" w:rsidR="006551C2" w:rsidRPr="006551C2" w:rsidRDefault="006551C2" w:rsidP="006551C2">
            <w:pPr>
              <w:pStyle w:val="prastojitrauka"/>
              <w:rPr>
                <w:rFonts w:eastAsia="Calibri"/>
              </w:rPr>
            </w:pPr>
          </w:p>
        </w:tc>
        <w:tc>
          <w:tcPr>
            <w:tcW w:w="3543" w:type="dxa"/>
            <w:gridSpan w:val="2"/>
            <w:shd w:val="clear" w:color="auto" w:fill="auto"/>
          </w:tcPr>
          <w:p w14:paraId="449D08D3" w14:textId="77777777" w:rsidR="004C5C13" w:rsidRPr="00661A5C" w:rsidRDefault="004C5C13" w:rsidP="008C6BF1">
            <w:pPr>
              <w:jc w:val="both"/>
              <w:rPr>
                <w:rFonts w:eastAsia="Calibri"/>
                <w:sz w:val="22"/>
                <w:szCs w:val="22"/>
              </w:rPr>
            </w:pPr>
            <w:r w:rsidRPr="00661A5C">
              <w:rPr>
                <w:rFonts w:eastAsia="Calibri"/>
                <w:sz w:val="22"/>
                <w:szCs w:val="22"/>
              </w:rPr>
              <w:lastRenderedPageBreak/>
              <w:t>P</w:t>
            </w:r>
            <w:r w:rsidRPr="00661A5C">
              <w:rPr>
                <w:rFonts w:eastAsia="Calibri"/>
                <w:color w:val="000000"/>
                <w:sz w:val="22"/>
                <w:szCs w:val="22"/>
              </w:rPr>
              <w:t>arengti valstybės tarnautojų ir darbuotojų elgesio taisykles, kaip Savivaldybės administracijos ir Savivaldybės įstaigų bei įmonių  darbuotojai turėtų pasielgti abejotinoje situacijoje.</w:t>
            </w:r>
          </w:p>
        </w:tc>
        <w:tc>
          <w:tcPr>
            <w:tcW w:w="2552" w:type="dxa"/>
            <w:gridSpan w:val="3"/>
            <w:shd w:val="clear" w:color="auto" w:fill="auto"/>
          </w:tcPr>
          <w:p w14:paraId="576854BA" w14:textId="77777777" w:rsidR="004C5C13" w:rsidRPr="00661A5C" w:rsidRDefault="004C5C13" w:rsidP="008C6BF1">
            <w:pPr>
              <w:jc w:val="both"/>
              <w:rPr>
                <w:rFonts w:eastAsia="Calibri"/>
                <w:sz w:val="22"/>
                <w:szCs w:val="22"/>
              </w:rPr>
            </w:pPr>
            <w:r w:rsidRPr="00661A5C">
              <w:rPr>
                <w:rFonts w:eastAsia="Calibri"/>
                <w:sz w:val="22"/>
                <w:szCs w:val="22"/>
              </w:rPr>
              <w:t>Savivaldybės administracijos direktorius,</w:t>
            </w:r>
          </w:p>
          <w:p w14:paraId="588747C0" w14:textId="77777777" w:rsidR="004C5C13" w:rsidRPr="00661A5C" w:rsidRDefault="004C5C13" w:rsidP="008C6BF1">
            <w:pPr>
              <w:jc w:val="both"/>
              <w:rPr>
                <w:rFonts w:eastAsia="Calibri"/>
                <w:sz w:val="22"/>
                <w:szCs w:val="22"/>
              </w:rPr>
            </w:pPr>
          </w:p>
          <w:p w14:paraId="58D864F8" w14:textId="77777777" w:rsidR="004C5C13" w:rsidRPr="00661A5C" w:rsidRDefault="004C5C13" w:rsidP="008C6BF1">
            <w:pPr>
              <w:jc w:val="both"/>
              <w:rPr>
                <w:rFonts w:eastAsia="Calibri"/>
                <w:color w:val="000000"/>
                <w:sz w:val="22"/>
                <w:szCs w:val="22"/>
              </w:rPr>
            </w:pPr>
            <w:r w:rsidRPr="00661A5C">
              <w:rPr>
                <w:rFonts w:eastAsia="Calibri"/>
                <w:color w:val="000000"/>
                <w:sz w:val="22"/>
                <w:szCs w:val="22"/>
              </w:rPr>
              <w:t>Savivaldybės įstaigų ir įmonių vadovai</w:t>
            </w:r>
          </w:p>
          <w:p w14:paraId="00A65E3B" w14:textId="77777777" w:rsidR="004C5C13" w:rsidRPr="00661A5C" w:rsidRDefault="004C5C13" w:rsidP="008C6BF1">
            <w:pPr>
              <w:spacing w:before="100" w:beforeAutospacing="1" w:after="100" w:afterAutospacing="1"/>
              <w:rPr>
                <w:rFonts w:eastAsia="Calibri"/>
                <w:sz w:val="22"/>
                <w:szCs w:val="22"/>
              </w:rPr>
            </w:pPr>
          </w:p>
        </w:tc>
        <w:tc>
          <w:tcPr>
            <w:tcW w:w="2399" w:type="dxa"/>
            <w:gridSpan w:val="3"/>
            <w:shd w:val="clear" w:color="auto" w:fill="auto"/>
          </w:tcPr>
          <w:p w14:paraId="0979B2A3" w14:textId="77777777" w:rsidR="004C5C13" w:rsidRPr="00661A5C" w:rsidRDefault="004C5C13" w:rsidP="008C6BF1">
            <w:pPr>
              <w:jc w:val="center"/>
              <w:rPr>
                <w:rFonts w:eastAsia="Calibri"/>
                <w:sz w:val="22"/>
                <w:szCs w:val="22"/>
              </w:rPr>
            </w:pPr>
            <w:r w:rsidRPr="00661A5C">
              <w:rPr>
                <w:rFonts w:eastAsia="Calibri"/>
                <w:sz w:val="22"/>
                <w:szCs w:val="22"/>
              </w:rPr>
              <w:t>Iki 2020 m.</w:t>
            </w:r>
          </w:p>
          <w:p w14:paraId="1CC6C958" w14:textId="77777777" w:rsidR="004C5C13" w:rsidRPr="00661A5C" w:rsidRDefault="004C5C13" w:rsidP="008C6BF1">
            <w:pPr>
              <w:jc w:val="center"/>
              <w:rPr>
                <w:rFonts w:eastAsia="Calibri"/>
                <w:sz w:val="22"/>
                <w:szCs w:val="22"/>
              </w:rPr>
            </w:pPr>
            <w:r w:rsidRPr="00661A5C">
              <w:rPr>
                <w:rFonts w:eastAsia="Calibri"/>
                <w:sz w:val="22"/>
                <w:szCs w:val="22"/>
              </w:rPr>
              <w:t>gruodžio 31 d.</w:t>
            </w:r>
          </w:p>
        </w:tc>
        <w:tc>
          <w:tcPr>
            <w:tcW w:w="3402" w:type="dxa"/>
            <w:shd w:val="clear" w:color="auto" w:fill="auto"/>
          </w:tcPr>
          <w:p w14:paraId="112707CE" w14:textId="6A1B5529" w:rsidR="004C5C13" w:rsidRPr="00661A5C" w:rsidRDefault="00841F85" w:rsidP="002876C0">
            <w:pPr>
              <w:spacing w:before="100" w:beforeAutospacing="1" w:after="100" w:afterAutospacing="1"/>
              <w:jc w:val="both"/>
              <w:rPr>
                <w:rFonts w:eastAsia="Calibri"/>
                <w:b/>
                <w:sz w:val="22"/>
                <w:szCs w:val="22"/>
                <w:u w:val="single"/>
              </w:rPr>
            </w:pPr>
            <w:r w:rsidRPr="00661A5C">
              <w:rPr>
                <w:rFonts w:eastAsia="Calibri"/>
                <w:sz w:val="22"/>
                <w:szCs w:val="22"/>
              </w:rPr>
              <w:t>Nuo 2022-01-0</w:t>
            </w:r>
            <w:r w:rsidR="00C275CE" w:rsidRPr="00661A5C">
              <w:rPr>
                <w:rFonts w:eastAsia="Calibri"/>
                <w:sz w:val="22"/>
                <w:szCs w:val="22"/>
              </w:rPr>
              <w:t>,</w:t>
            </w:r>
            <w:r w:rsidRPr="00661A5C">
              <w:rPr>
                <w:rFonts w:eastAsia="Calibri"/>
                <w:sz w:val="22"/>
                <w:szCs w:val="22"/>
              </w:rPr>
              <w:t>1 įsigaliojus Korupcijos prevencijos įstatymo pakeitimams</w:t>
            </w:r>
            <w:r w:rsidR="00EB0D0F" w:rsidRPr="00661A5C">
              <w:rPr>
                <w:rFonts w:eastAsia="Calibri"/>
                <w:sz w:val="22"/>
                <w:szCs w:val="22"/>
              </w:rPr>
              <w:t>,</w:t>
            </w:r>
            <w:r w:rsidRPr="00661A5C">
              <w:rPr>
                <w:rFonts w:eastAsia="Calibri"/>
                <w:sz w:val="22"/>
                <w:szCs w:val="22"/>
              </w:rPr>
              <w:t xml:space="preserve"> </w:t>
            </w:r>
            <w:r w:rsidR="00C275CE" w:rsidRPr="00661A5C">
              <w:rPr>
                <w:rFonts w:eastAsia="Calibri"/>
                <w:sz w:val="22"/>
                <w:szCs w:val="22"/>
              </w:rPr>
              <w:t xml:space="preserve">2022 metais bus parengtos ir patvirtintos </w:t>
            </w:r>
            <w:r w:rsidRPr="00661A5C">
              <w:rPr>
                <w:rFonts w:eastAsia="Calibri"/>
                <w:sz w:val="22"/>
                <w:szCs w:val="22"/>
              </w:rPr>
              <w:t xml:space="preserve">Antikorupcinio elgesio </w:t>
            </w:r>
            <w:r w:rsidR="004C5C13" w:rsidRPr="00661A5C">
              <w:rPr>
                <w:rFonts w:eastAsia="Calibri"/>
                <w:sz w:val="22"/>
                <w:szCs w:val="22"/>
              </w:rPr>
              <w:t>taisyklės,</w:t>
            </w:r>
            <w:r w:rsidR="00EB0D0F" w:rsidRPr="00661A5C">
              <w:rPr>
                <w:rFonts w:eastAsia="Calibri"/>
                <w:sz w:val="22"/>
                <w:szCs w:val="22"/>
              </w:rPr>
              <w:t xml:space="preserve"> kuriuose</w:t>
            </w:r>
            <w:r w:rsidR="004C5C13" w:rsidRPr="00661A5C">
              <w:rPr>
                <w:rFonts w:eastAsia="Calibri"/>
                <w:sz w:val="22"/>
                <w:szCs w:val="22"/>
              </w:rPr>
              <w:t xml:space="preserve"> </w:t>
            </w:r>
            <w:r w:rsidRPr="00661A5C">
              <w:rPr>
                <w:rFonts w:eastAsia="Calibri"/>
                <w:sz w:val="22"/>
                <w:szCs w:val="22"/>
              </w:rPr>
              <w:t>nustat</w:t>
            </w:r>
            <w:r w:rsidR="00EB0D0F" w:rsidRPr="00661A5C">
              <w:rPr>
                <w:rFonts w:eastAsia="Calibri"/>
                <w:sz w:val="22"/>
                <w:szCs w:val="22"/>
              </w:rPr>
              <w:t>omi</w:t>
            </w:r>
            <w:r w:rsidRPr="00661A5C">
              <w:rPr>
                <w:rFonts w:eastAsia="Calibri"/>
                <w:sz w:val="22"/>
                <w:szCs w:val="22"/>
              </w:rPr>
              <w:t xml:space="preserve"> </w:t>
            </w:r>
            <w:r w:rsidR="001B576C" w:rsidRPr="00661A5C">
              <w:rPr>
                <w:rFonts w:eastAsia="Calibri"/>
                <w:sz w:val="22"/>
                <w:szCs w:val="22"/>
              </w:rPr>
              <w:t>pagrindini</w:t>
            </w:r>
            <w:r w:rsidR="00EB0D0F" w:rsidRPr="00661A5C">
              <w:rPr>
                <w:rFonts w:eastAsia="Calibri"/>
                <w:sz w:val="22"/>
                <w:szCs w:val="22"/>
              </w:rPr>
              <w:t>ai</w:t>
            </w:r>
            <w:r w:rsidR="001B576C" w:rsidRPr="00661A5C">
              <w:rPr>
                <w:rFonts w:eastAsia="Calibri"/>
                <w:sz w:val="22"/>
                <w:szCs w:val="22"/>
              </w:rPr>
              <w:t xml:space="preserve"> darbuotojų skaidrios veiklos ir antikorupcinio elgesio standart</w:t>
            </w:r>
            <w:r w:rsidR="00EB0D0F" w:rsidRPr="00661A5C">
              <w:rPr>
                <w:rFonts w:eastAsia="Calibri"/>
                <w:sz w:val="22"/>
                <w:szCs w:val="22"/>
              </w:rPr>
              <w:t>ai</w:t>
            </w:r>
            <w:r w:rsidR="00C275CE" w:rsidRPr="00661A5C">
              <w:rPr>
                <w:rFonts w:eastAsia="Calibri"/>
                <w:sz w:val="22"/>
                <w:szCs w:val="22"/>
              </w:rPr>
              <w:t>.</w:t>
            </w:r>
            <w:r w:rsidR="0095283F" w:rsidRPr="00661A5C">
              <w:rPr>
                <w:rFonts w:eastAsia="Calibri"/>
                <w:sz w:val="22"/>
                <w:szCs w:val="22"/>
              </w:rPr>
              <w:t xml:space="preserve"> </w:t>
            </w:r>
            <w:r w:rsidR="004C5C13" w:rsidRPr="00661A5C">
              <w:rPr>
                <w:rFonts w:eastAsia="Calibri"/>
                <w:sz w:val="22"/>
                <w:szCs w:val="22"/>
              </w:rPr>
              <w:t xml:space="preserve"> </w:t>
            </w:r>
            <w:r w:rsidR="00D13FC3" w:rsidRPr="00661A5C">
              <w:rPr>
                <w:rFonts w:eastAsia="Calibri"/>
                <w:b/>
                <w:sz w:val="22"/>
                <w:szCs w:val="22"/>
                <w:u w:val="single"/>
              </w:rPr>
              <w:t>Priemonė</w:t>
            </w:r>
            <w:r w:rsidR="00C275CE" w:rsidRPr="00661A5C">
              <w:rPr>
                <w:rFonts w:eastAsia="Calibri"/>
                <w:b/>
                <w:sz w:val="22"/>
                <w:szCs w:val="22"/>
                <w:u w:val="single"/>
              </w:rPr>
              <w:t xml:space="preserve">s </w:t>
            </w:r>
            <w:r w:rsidR="00D13FC3" w:rsidRPr="00661A5C">
              <w:rPr>
                <w:rFonts w:eastAsia="Calibri"/>
                <w:b/>
                <w:sz w:val="22"/>
                <w:szCs w:val="22"/>
                <w:u w:val="single"/>
              </w:rPr>
              <w:t>įgyvendin</w:t>
            </w:r>
            <w:r w:rsidR="00C275CE" w:rsidRPr="00661A5C">
              <w:rPr>
                <w:rFonts w:eastAsia="Calibri"/>
                <w:b/>
                <w:sz w:val="22"/>
                <w:szCs w:val="22"/>
                <w:u w:val="single"/>
              </w:rPr>
              <w:t>imas perkelia</w:t>
            </w:r>
            <w:r w:rsidR="00921C24" w:rsidRPr="00661A5C">
              <w:rPr>
                <w:rFonts w:eastAsia="Calibri"/>
                <w:b/>
                <w:sz w:val="22"/>
                <w:szCs w:val="22"/>
                <w:u w:val="single"/>
              </w:rPr>
              <w:t>mas</w:t>
            </w:r>
            <w:r w:rsidR="00C275CE" w:rsidRPr="00661A5C">
              <w:rPr>
                <w:rFonts w:eastAsia="Calibri"/>
                <w:b/>
                <w:sz w:val="22"/>
                <w:szCs w:val="22"/>
                <w:u w:val="single"/>
              </w:rPr>
              <w:t xml:space="preserve"> į</w:t>
            </w:r>
            <w:r w:rsidR="00EB0D0F" w:rsidRPr="00661A5C">
              <w:rPr>
                <w:rFonts w:eastAsia="Calibri"/>
                <w:b/>
                <w:sz w:val="22"/>
                <w:szCs w:val="22"/>
                <w:u w:val="single"/>
              </w:rPr>
              <w:t xml:space="preserve"> 2022 met</w:t>
            </w:r>
            <w:r w:rsidR="00C275CE" w:rsidRPr="00661A5C">
              <w:rPr>
                <w:rFonts w:eastAsia="Calibri"/>
                <w:b/>
                <w:sz w:val="22"/>
                <w:szCs w:val="22"/>
                <w:u w:val="single"/>
              </w:rPr>
              <w:t>us.</w:t>
            </w:r>
          </w:p>
        </w:tc>
      </w:tr>
      <w:tr w:rsidR="008C6BF1" w:rsidRPr="00661A5C" w14:paraId="23BFF2B0" w14:textId="77777777" w:rsidTr="002C18A2">
        <w:tc>
          <w:tcPr>
            <w:tcW w:w="15843" w:type="dxa"/>
            <w:gridSpan w:val="13"/>
            <w:shd w:val="clear" w:color="auto" w:fill="auto"/>
          </w:tcPr>
          <w:p w14:paraId="7427539F" w14:textId="77777777" w:rsidR="004C5C13" w:rsidRPr="00661A5C" w:rsidRDefault="004C5C13" w:rsidP="008C6BF1">
            <w:pPr>
              <w:spacing w:before="100" w:beforeAutospacing="1" w:after="100" w:afterAutospacing="1"/>
              <w:rPr>
                <w:rFonts w:eastAsia="Calibri"/>
                <w:sz w:val="22"/>
                <w:szCs w:val="22"/>
              </w:rPr>
            </w:pPr>
            <w:r w:rsidRPr="00661A5C">
              <w:rPr>
                <w:rFonts w:eastAsia="Calibri"/>
                <w:b/>
                <w:sz w:val="22"/>
                <w:szCs w:val="22"/>
              </w:rPr>
              <w:t>2  Uždavinys</w:t>
            </w:r>
            <w:r w:rsidRPr="00661A5C">
              <w:rPr>
                <w:rFonts w:eastAsia="Calibri"/>
                <w:b/>
                <w:i/>
                <w:iCs/>
                <w:color w:val="000000"/>
                <w:sz w:val="22"/>
                <w:szCs w:val="22"/>
              </w:rPr>
              <w:t xml:space="preserve"> – </w:t>
            </w:r>
            <w:r w:rsidRPr="00661A5C">
              <w:rPr>
                <w:rFonts w:eastAsia="Calibri"/>
                <w:b/>
                <w:iCs/>
                <w:color w:val="000000"/>
                <w:sz w:val="22"/>
                <w:szCs w:val="22"/>
              </w:rPr>
              <w:t xml:space="preserve">Organizuoti efektyvų </w:t>
            </w:r>
            <w:r w:rsidRPr="00661A5C">
              <w:rPr>
                <w:rFonts w:eastAsia="Calibri"/>
                <w:b/>
                <w:iCs/>
                <w:sz w:val="22"/>
                <w:szCs w:val="22"/>
              </w:rPr>
              <w:t xml:space="preserve"> privačių ir viešųjų interesų konfliktų valdymą.</w:t>
            </w:r>
          </w:p>
        </w:tc>
      </w:tr>
      <w:tr w:rsidR="008C6BF1" w:rsidRPr="00661A5C" w14:paraId="314790C5" w14:textId="77777777" w:rsidTr="006551C2">
        <w:trPr>
          <w:trHeight w:val="1862"/>
        </w:trPr>
        <w:tc>
          <w:tcPr>
            <w:tcW w:w="527" w:type="dxa"/>
            <w:shd w:val="clear" w:color="auto" w:fill="auto"/>
          </w:tcPr>
          <w:p w14:paraId="15CE05CF" w14:textId="77777777" w:rsidR="004C5C13" w:rsidRPr="00661A5C" w:rsidRDefault="004C5C13" w:rsidP="008C6BF1">
            <w:pPr>
              <w:rPr>
                <w:rFonts w:eastAsia="Calibri"/>
                <w:sz w:val="22"/>
                <w:szCs w:val="22"/>
              </w:rPr>
            </w:pPr>
            <w:r w:rsidRPr="00661A5C">
              <w:rPr>
                <w:rFonts w:eastAsia="Calibri"/>
                <w:sz w:val="22"/>
                <w:szCs w:val="22"/>
              </w:rPr>
              <w:t>1.</w:t>
            </w:r>
          </w:p>
        </w:tc>
        <w:tc>
          <w:tcPr>
            <w:tcW w:w="3420" w:type="dxa"/>
            <w:gridSpan w:val="3"/>
            <w:shd w:val="clear" w:color="auto" w:fill="auto"/>
          </w:tcPr>
          <w:p w14:paraId="1BC18EB3" w14:textId="77777777" w:rsidR="004C5C13" w:rsidRPr="00661A5C" w:rsidRDefault="004C5C13" w:rsidP="008C6BF1">
            <w:pPr>
              <w:rPr>
                <w:rFonts w:eastAsia="Calibri"/>
                <w:sz w:val="22"/>
                <w:szCs w:val="22"/>
              </w:rPr>
            </w:pPr>
            <w:r w:rsidRPr="00661A5C">
              <w:rPr>
                <w:rFonts w:eastAsia="Calibri"/>
                <w:sz w:val="22"/>
                <w:szCs w:val="22"/>
              </w:rPr>
              <w:t>Siekiant užtikrinti nuoseklesnę ir kiek įmanoma išankstinę interesų konfliktų prevenciją bei gerinti privačių interesų konfliktų valdymą, būtina suaktyvinti šios srities teisinį reglamentavimą, parengti reikalingus vidinius teisės aktus</w:t>
            </w:r>
            <w:r w:rsidR="0023141C" w:rsidRPr="00661A5C">
              <w:rPr>
                <w:rFonts w:eastAsia="Calibri"/>
                <w:sz w:val="22"/>
                <w:szCs w:val="22"/>
              </w:rPr>
              <w:t>.</w:t>
            </w:r>
          </w:p>
        </w:tc>
        <w:tc>
          <w:tcPr>
            <w:tcW w:w="3543" w:type="dxa"/>
            <w:gridSpan w:val="2"/>
            <w:shd w:val="clear" w:color="auto" w:fill="auto"/>
          </w:tcPr>
          <w:p w14:paraId="07141191" w14:textId="089D57DA" w:rsidR="004C5C13" w:rsidRPr="00661A5C" w:rsidRDefault="004C5C13" w:rsidP="006551C2">
            <w:pPr>
              <w:jc w:val="both"/>
              <w:rPr>
                <w:rFonts w:eastAsia="Calibri"/>
                <w:sz w:val="22"/>
                <w:szCs w:val="22"/>
              </w:rPr>
            </w:pPr>
            <w:r w:rsidRPr="00661A5C">
              <w:rPr>
                <w:rFonts w:eastAsia="Calibri"/>
                <w:sz w:val="22"/>
                <w:szCs w:val="22"/>
              </w:rPr>
              <w:t>Parengti Viešųjų ir privačių interesų derinimo valstybinėje tarnyboje įstatymo nuostatų laikymosi Savivaldybės administracijoje ir Savivaldybės įstaigose bei įmonėse   tvarkos aprašą.</w:t>
            </w:r>
          </w:p>
        </w:tc>
        <w:tc>
          <w:tcPr>
            <w:tcW w:w="2552" w:type="dxa"/>
            <w:gridSpan w:val="3"/>
            <w:shd w:val="clear" w:color="auto" w:fill="auto"/>
          </w:tcPr>
          <w:p w14:paraId="27F2ADBC" w14:textId="77777777" w:rsidR="004C5C13" w:rsidRPr="00661A5C" w:rsidRDefault="004C5C13" w:rsidP="008C6BF1">
            <w:pPr>
              <w:spacing w:before="100" w:beforeAutospacing="1" w:after="100" w:afterAutospacing="1"/>
              <w:rPr>
                <w:rFonts w:eastAsia="Calibri"/>
                <w:sz w:val="22"/>
                <w:szCs w:val="22"/>
              </w:rPr>
            </w:pPr>
            <w:r w:rsidRPr="00661A5C">
              <w:rPr>
                <w:rFonts w:eastAsia="Calibri"/>
                <w:sz w:val="22"/>
                <w:szCs w:val="22"/>
              </w:rPr>
              <w:t xml:space="preserve">Savivaldybės administracijos Dokumentų valdymo ir ūkio skyrius </w:t>
            </w:r>
          </w:p>
          <w:p w14:paraId="23FFD8C5" w14:textId="77777777" w:rsidR="004C5C13" w:rsidRPr="00661A5C" w:rsidRDefault="004C5C13" w:rsidP="008C6BF1">
            <w:pPr>
              <w:spacing w:before="100" w:beforeAutospacing="1" w:after="100" w:afterAutospacing="1"/>
              <w:rPr>
                <w:rFonts w:eastAsia="Calibri"/>
                <w:sz w:val="22"/>
                <w:szCs w:val="22"/>
              </w:rPr>
            </w:pPr>
            <w:r w:rsidRPr="00661A5C">
              <w:rPr>
                <w:rFonts w:eastAsia="Calibri"/>
                <w:sz w:val="22"/>
                <w:szCs w:val="22"/>
              </w:rPr>
              <w:t>Savivaldybės įstaigų ir įmonių vadovai</w:t>
            </w:r>
          </w:p>
        </w:tc>
        <w:tc>
          <w:tcPr>
            <w:tcW w:w="2399" w:type="dxa"/>
            <w:gridSpan w:val="3"/>
            <w:shd w:val="clear" w:color="auto" w:fill="auto"/>
          </w:tcPr>
          <w:p w14:paraId="292BBE62" w14:textId="77777777" w:rsidR="004C5C13" w:rsidRPr="00661A5C" w:rsidRDefault="004C5C13" w:rsidP="008C6BF1">
            <w:pPr>
              <w:jc w:val="center"/>
              <w:rPr>
                <w:rFonts w:eastAsia="Calibri"/>
                <w:sz w:val="22"/>
                <w:szCs w:val="22"/>
              </w:rPr>
            </w:pPr>
            <w:r w:rsidRPr="00661A5C">
              <w:rPr>
                <w:rFonts w:eastAsia="Calibri"/>
                <w:sz w:val="22"/>
                <w:szCs w:val="22"/>
              </w:rPr>
              <w:t>Iki 2020 m.</w:t>
            </w:r>
          </w:p>
          <w:p w14:paraId="0E336DA7" w14:textId="77777777" w:rsidR="004C5C13" w:rsidRPr="00661A5C" w:rsidRDefault="004C5C13" w:rsidP="008C6BF1">
            <w:pPr>
              <w:jc w:val="center"/>
              <w:rPr>
                <w:rFonts w:eastAsia="Calibri"/>
                <w:sz w:val="22"/>
                <w:szCs w:val="22"/>
              </w:rPr>
            </w:pPr>
            <w:r w:rsidRPr="00661A5C">
              <w:rPr>
                <w:rFonts w:eastAsia="Calibri"/>
                <w:sz w:val="22"/>
                <w:szCs w:val="22"/>
              </w:rPr>
              <w:t>gruodžio 31 d.</w:t>
            </w:r>
          </w:p>
        </w:tc>
        <w:tc>
          <w:tcPr>
            <w:tcW w:w="3402" w:type="dxa"/>
            <w:shd w:val="clear" w:color="auto" w:fill="auto"/>
          </w:tcPr>
          <w:p w14:paraId="66024E0C" w14:textId="77777777" w:rsidR="00D13FC3" w:rsidRPr="00661A5C" w:rsidRDefault="00C87C94" w:rsidP="00F92400">
            <w:pPr>
              <w:jc w:val="both"/>
              <w:rPr>
                <w:rFonts w:eastAsia="Calibri"/>
                <w:sz w:val="22"/>
                <w:szCs w:val="22"/>
              </w:rPr>
            </w:pPr>
            <w:r w:rsidRPr="00661A5C">
              <w:rPr>
                <w:rFonts w:eastAsia="Calibri"/>
                <w:sz w:val="22"/>
                <w:szCs w:val="22"/>
              </w:rPr>
              <w:t>2021-12-08</w:t>
            </w:r>
            <w:r w:rsidR="006F49ED" w:rsidRPr="00661A5C">
              <w:rPr>
                <w:rFonts w:eastAsia="Calibri"/>
                <w:sz w:val="22"/>
                <w:szCs w:val="22"/>
              </w:rPr>
              <w:t xml:space="preserve"> administracijos direktoriaus įsakymu Nr. V13-614</w:t>
            </w:r>
            <w:r w:rsidR="00507417" w:rsidRPr="00661A5C">
              <w:rPr>
                <w:rFonts w:eastAsia="Calibri"/>
                <w:sz w:val="22"/>
                <w:szCs w:val="22"/>
              </w:rPr>
              <w:t xml:space="preserve"> </w:t>
            </w:r>
            <w:r w:rsidRPr="00661A5C">
              <w:rPr>
                <w:rFonts w:eastAsia="Calibri"/>
                <w:sz w:val="22"/>
                <w:szCs w:val="22"/>
              </w:rPr>
              <w:t xml:space="preserve"> </w:t>
            </w:r>
            <w:r w:rsidR="007B04AE" w:rsidRPr="00661A5C">
              <w:rPr>
                <w:rFonts w:eastAsia="Calibri"/>
                <w:sz w:val="22"/>
                <w:szCs w:val="22"/>
              </w:rPr>
              <w:t>p</w:t>
            </w:r>
            <w:r w:rsidR="004C5C13" w:rsidRPr="00661A5C">
              <w:rPr>
                <w:rFonts w:eastAsia="Calibri"/>
                <w:sz w:val="22"/>
                <w:szCs w:val="22"/>
              </w:rPr>
              <w:t xml:space="preserve">arengtas </w:t>
            </w:r>
            <w:r w:rsidR="006F49ED" w:rsidRPr="00661A5C">
              <w:rPr>
                <w:rFonts w:eastAsia="Calibri"/>
                <w:sz w:val="22"/>
                <w:szCs w:val="22"/>
              </w:rPr>
              <w:t>Lietuvos Respublikos v</w:t>
            </w:r>
            <w:r w:rsidR="007B04AE" w:rsidRPr="00661A5C">
              <w:rPr>
                <w:rFonts w:eastAsia="Calibri"/>
                <w:sz w:val="22"/>
                <w:szCs w:val="22"/>
              </w:rPr>
              <w:t>iešųjų ir privačių interesų derinimo</w:t>
            </w:r>
            <w:r w:rsidR="006F49ED" w:rsidRPr="00661A5C">
              <w:rPr>
                <w:rFonts w:eastAsia="Calibri"/>
                <w:sz w:val="22"/>
                <w:szCs w:val="22"/>
              </w:rPr>
              <w:t xml:space="preserve"> įstatymo ir kontrolės užtikrinimo tvarkos </w:t>
            </w:r>
            <w:r w:rsidR="007B04AE" w:rsidRPr="00661A5C">
              <w:rPr>
                <w:rFonts w:eastAsia="Calibri"/>
                <w:sz w:val="22"/>
                <w:szCs w:val="22"/>
              </w:rPr>
              <w:t xml:space="preserve"> apraš</w:t>
            </w:r>
            <w:r w:rsidR="00F92400" w:rsidRPr="00661A5C">
              <w:rPr>
                <w:rFonts w:eastAsia="Calibri"/>
                <w:sz w:val="22"/>
                <w:szCs w:val="22"/>
              </w:rPr>
              <w:t>as</w:t>
            </w:r>
            <w:r w:rsidR="007B04AE" w:rsidRPr="00661A5C">
              <w:rPr>
                <w:rFonts w:eastAsia="Calibri"/>
                <w:sz w:val="22"/>
                <w:szCs w:val="22"/>
              </w:rPr>
              <w:t>.</w:t>
            </w:r>
          </w:p>
          <w:p w14:paraId="0414E952" w14:textId="566B3576" w:rsidR="00D13FC3" w:rsidRPr="00661A5C" w:rsidRDefault="007B04AE" w:rsidP="006551C2">
            <w:pPr>
              <w:jc w:val="both"/>
              <w:rPr>
                <w:rFonts w:eastAsia="Calibri"/>
                <w:sz w:val="22"/>
                <w:szCs w:val="22"/>
              </w:rPr>
            </w:pPr>
            <w:r w:rsidRPr="00661A5C">
              <w:rPr>
                <w:rFonts w:eastAsia="Calibri"/>
                <w:sz w:val="22"/>
                <w:szCs w:val="22"/>
              </w:rPr>
              <w:t xml:space="preserve"> </w:t>
            </w:r>
            <w:r w:rsidR="00D13FC3" w:rsidRPr="00661A5C">
              <w:rPr>
                <w:rFonts w:eastAsia="Calibri"/>
                <w:b/>
                <w:sz w:val="22"/>
                <w:szCs w:val="22"/>
                <w:u w:val="single"/>
              </w:rPr>
              <w:t>Priemonė įgyvendinta</w:t>
            </w:r>
            <w:r w:rsidR="00373137" w:rsidRPr="00661A5C">
              <w:rPr>
                <w:rFonts w:eastAsia="Calibri"/>
                <w:b/>
                <w:sz w:val="22"/>
                <w:szCs w:val="22"/>
                <w:u w:val="single"/>
              </w:rPr>
              <w:t>.</w:t>
            </w:r>
          </w:p>
        </w:tc>
      </w:tr>
      <w:tr w:rsidR="008C6BF1" w:rsidRPr="00661A5C" w14:paraId="7A30F52A" w14:textId="77777777" w:rsidTr="00242857">
        <w:tc>
          <w:tcPr>
            <w:tcW w:w="527" w:type="dxa"/>
            <w:shd w:val="clear" w:color="auto" w:fill="auto"/>
          </w:tcPr>
          <w:p w14:paraId="2189AA93" w14:textId="77777777" w:rsidR="004C5C13" w:rsidRPr="00661A5C" w:rsidRDefault="004C5C13" w:rsidP="008C6BF1">
            <w:pPr>
              <w:rPr>
                <w:rFonts w:eastAsia="Calibri"/>
                <w:sz w:val="22"/>
                <w:szCs w:val="22"/>
              </w:rPr>
            </w:pPr>
            <w:r w:rsidRPr="00661A5C">
              <w:rPr>
                <w:rFonts w:eastAsia="Calibri"/>
                <w:sz w:val="22"/>
                <w:szCs w:val="22"/>
              </w:rPr>
              <w:t>2.</w:t>
            </w:r>
          </w:p>
        </w:tc>
        <w:tc>
          <w:tcPr>
            <w:tcW w:w="3420" w:type="dxa"/>
            <w:gridSpan w:val="3"/>
            <w:shd w:val="clear" w:color="auto" w:fill="auto"/>
          </w:tcPr>
          <w:p w14:paraId="396192CC" w14:textId="77777777" w:rsidR="004C5C13" w:rsidRPr="00661A5C" w:rsidRDefault="004C5C13" w:rsidP="008C6BF1">
            <w:pPr>
              <w:rPr>
                <w:rFonts w:eastAsia="Calibri"/>
                <w:sz w:val="22"/>
                <w:szCs w:val="22"/>
              </w:rPr>
            </w:pPr>
            <w:r w:rsidRPr="00661A5C">
              <w:rPr>
                <w:rFonts w:eastAsia="Calibri"/>
                <w:sz w:val="22"/>
                <w:szCs w:val="22"/>
              </w:rPr>
              <w:t>Asmeninių deklaracijų skelbimas prie konkrečių asmenų kontaktinės informacijos, o ne bendrų nuorodų teikimas į Vyriausiosios tarnybinės etikos komisijos (VTEK) arba valstybinės mokesčių inspekcijos (VMI) titulinius puslapius palengvina informacijos paiešką.</w:t>
            </w:r>
          </w:p>
          <w:p w14:paraId="6F495F94" w14:textId="77777777" w:rsidR="004C5C13" w:rsidRPr="00661A5C" w:rsidRDefault="004C5C13" w:rsidP="008C6BF1">
            <w:pPr>
              <w:rPr>
                <w:rFonts w:eastAsia="Calibri"/>
                <w:sz w:val="22"/>
                <w:szCs w:val="22"/>
              </w:rPr>
            </w:pPr>
            <w:r w:rsidRPr="00661A5C">
              <w:rPr>
                <w:rFonts w:eastAsia="Calibri"/>
                <w:sz w:val="22"/>
                <w:szCs w:val="22"/>
              </w:rPr>
              <w:t xml:space="preserve">Kadangi vadovaujančias pareigas užimantys asmenys formuoja visos institucijos įvaizdį, tokios informacijos skelbimas galėtų tvariai prisidėti  ne tik prie skaidresnio sprendimų priėmimo, bet ir prie didesnio pasitikėjimo savivalda. </w:t>
            </w:r>
          </w:p>
        </w:tc>
        <w:tc>
          <w:tcPr>
            <w:tcW w:w="3543" w:type="dxa"/>
            <w:gridSpan w:val="2"/>
            <w:shd w:val="clear" w:color="auto" w:fill="auto"/>
          </w:tcPr>
          <w:p w14:paraId="6CE4B397" w14:textId="77777777" w:rsidR="004C5C13" w:rsidRPr="00661A5C" w:rsidRDefault="004C5C13" w:rsidP="008C6BF1">
            <w:pPr>
              <w:rPr>
                <w:rFonts w:eastAsia="Calibri"/>
                <w:sz w:val="22"/>
                <w:szCs w:val="22"/>
              </w:rPr>
            </w:pPr>
            <w:r w:rsidRPr="00661A5C">
              <w:rPr>
                <w:rFonts w:eastAsia="Calibri"/>
                <w:sz w:val="22"/>
                <w:szCs w:val="22"/>
              </w:rPr>
              <w:t xml:space="preserve">Tarybos narių ir administracijos vadovų asmenines viešų ir privačių interesų bei turto deklaracijas skelbti viešai prie konkrečių darbuotojų kontaktų, siekiant išvengti interesų konfliktų ar net jų regimybės. </w:t>
            </w:r>
          </w:p>
          <w:p w14:paraId="1CCA8764" w14:textId="77777777" w:rsidR="004C5C13" w:rsidRPr="00661A5C" w:rsidRDefault="004C5C13" w:rsidP="008C6BF1">
            <w:pPr>
              <w:rPr>
                <w:rFonts w:eastAsia="Calibri"/>
                <w:sz w:val="22"/>
                <w:szCs w:val="22"/>
              </w:rPr>
            </w:pPr>
          </w:p>
        </w:tc>
        <w:tc>
          <w:tcPr>
            <w:tcW w:w="2552" w:type="dxa"/>
            <w:gridSpan w:val="3"/>
            <w:shd w:val="clear" w:color="auto" w:fill="auto"/>
          </w:tcPr>
          <w:p w14:paraId="20B8D196" w14:textId="77777777" w:rsidR="004C5C13" w:rsidRPr="00661A5C" w:rsidRDefault="004C5C13" w:rsidP="006551C2">
            <w:pPr>
              <w:rPr>
                <w:rFonts w:eastAsia="Calibri"/>
                <w:sz w:val="22"/>
                <w:szCs w:val="22"/>
              </w:rPr>
            </w:pPr>
            <w:r w:rsidRPr="00661A5C">
              <w:rPr>
                <w:rFonts w:eastAsia="Calibri"/>
                <w:sz w:val="22"/>
                <w:szCs w:val="22"/>
              </w:rPr>
              <w:t xml:space="preserve">Darbuotojas, vykdantis Lietuvos Respublikos viešųjų ir privačių interesų derinimo valstybinėje tarnyboje įstatymo nuostatų vykdymo kontrolę </w:t>
            </w:r>
            <w:r w:rsidR="000649D2" w:rsidRPr="00661A5C">
              <w:rPr>
                <w:rFonts w:eastAsia="Calibri"/>
                <w:sz w:val="22"/>
                <w:szCs w:val="22"/>
              </w:rPr>
              <w:t>N</w:t>
            </w:r>
            <w:r w:rsidRPr="00661A5C">
              <w:rPr>
                <w:rFonts w:eastAsia="Calibri"/>
                <w:sz w:val="22"/>
                <w:szCs w:val="22"/>
              </w:rPr>
              <w:t>eringos savivaldybėje,</w:t>
            </w:r>
          </w:p>
          <w:p w14:paraId="6D4D1B31" w14:textId="77777777" w:rsidR="004C5C13" w:rsidRPr="00661A5C" w:rsidRDefault="004C5C13" w:rsidP="006551C2">
            <w:pPr>
              <w:rPr>
                <w:rFonts w:eastAsia="Calibri"/>
                <w:sz w:val="22"/>
                <w:szCs w:val="22"/>
              </w:rPr>
            </w:pPr>
            <w:r w:rsidRPr="00661A5C">
              <w:rPr>
                <w:rFonts w:eastAsia="Calibri"/>
                <w:sz w:val="22"/>
                <w:szCs w:val="22"/>
              </w:rPr>
              <w:t>Savivaldybės tarybos sekretoriaus funkcijas vykdantis darbuotojas,</w:t>
            </w:r>
          </w:p>
          <w:p w14:paraId="42190D61" w14:textId="77777777" w:rsidR="00D13FC3" w:rsidRPr="00661A5C" w:rsidRDefault="004C5C13" w:rsidP="006551C2">
            <w:pPr>
              <w:rPr>
                <w:rFonts w:eastAsia="Calibri"/>
                <w:sz w:val="22"/>
                <w:szCs w:val="22"/>
              </w:rPr>
            </w:pPr>
            <w:r w:rsidRPr="00661A5C">
              <w:rPr>
                <w:rFonts w:eastAsia="Calibri"/>
                <w:sz w:val="22"/>
                <w:szCs w:val="22"/>
              </w:rPr>
              <w:t xml:space="preserve">Savivaldybės administracijos direktorius,  </w:t>
            </w:r>
          </w:p>
          <w:p w14:paraId="56230F57" w14:textId="77777777" w:rsidR="004C5C13" w:rsidRPr="00661A5C" w:rsidRDefault="004C5C13" w:rsidP="006551C2">
            <w:pPr>
              <w:rPr>
                <w:rFonts w:eastAsia="Calibri"/>
                <w:color w:val="000000"/>
                <w:sz w:val="22"/>
                <w:szCs w:val="22"/>
              </w:rPr>
            </w:pPr>
            <w:r w:rsidRPr="00661A5C">
              <w:rPr>
                <w:rFonts w:eastAsia="Calibri"/>
                <w:color w:val="000000"/>
                <w:sz w:val="22"/>
                <w:szCs w:val="22"/>
              </w:rPr>
              <w:t>Savivaldybės įstaigų ir įmonių vadovai.</w:t>
            </w:r>
          </w:p>
        </w:tc>
        <w:tc>
          <w:tcPr>
            <w:tcW w:w="2399" w:type="dxa"/>
            <w:gridSpan w:val="3"/>
            <w:shd w:val="clear" w:color="auto" w:fill="auto"/>
          </w:tcPr>
          <w:p w14:paraId="1A1052ED" w14:textId="77777777" w:rsidR="004C5C13" w:rsidRPr="00661A5C" w:rsidRDefault="004C5C13" w:rsidP="008C6BF1">
            <w:pPr>
              <w:rPr>
                <w:rFonts w:eastAsia="Calibri"/>
                <w:sz w:val="22"/>
                <w:szCs w:val="22"/>
              </w:rPr>
            </w:pPr>
            <w:r w:rsidRPr="00661A5C">
              <w:rPr>
                <w:rFonts w:eastAsia="Calibri"/>
                <w:sz w:val="22"/>
                <w:szCs w:val="22"/>
              </w:rPr>
              <w:t>Nuo 2020 m. pradžios skelbti ir reguliariai atnaujinti duomenis.</w:t>
            </w:r>
          </w:p>
        </w:tc>
        <w:tc>
          <w:tcPr>
            <w:tcW w:w="3402" w:type="dxa"/>
            <w:shd w:val="clear" w:color="auto" w:fill="auto"/>
          </w:tcPr>
          <w:p w14:paraId="7F4A0B29" w14:textId="77777777" w:rsidR="004C5C13" w:rsidRPr="00661A5C" w:rsidRDefault="006F49ED" w:rsidP="00CA045B">
            <w:pPr>
              <w:spacing w:before="100" w:beforeAutospacing="1" w:after="100" w:afterAutospacing="1"/>
              <w:jc w:val="both"/>
              <w:rPr>
                <w:rFonts w:eastAsia="Calibri"/>
                <w:sz w:val="22"/>
                <w:szCs w:val="22"/>
              </w:rPr>
            </w:pPr>
            <w:r w:rsidRPr="00661A5C">
              <w:rPr>
                <w:rFonts w:eastAsia="Calibri"/>
                <w:sz w:val="22"/>
                <w:szCs w:val="22"/>
              </w:rPr>
              <w:t>2021 metų</w:t>
            </w:r>
            <w:r w:rsidR="00C275CE" w:rsidRPr="00661A5C">
              <w:rPr>
                <w:rFonts w:eastAsia="Calibri"/>
                <w:sz w:val="22"/>
                <w:szCs w:val="22"/>
              </w:rPr>
              <w:t xml:space="preserve"> </w:t>
            </w:r>
            <w:r w:rsidRPr="00661A5C">
              <w:rPr>
                <w:rFonts w:eastAsia="Calibri"/>
                <w:sz w:val="22"/>
                <w:szCs w:val="22"/>
              </w:rPr>
              <w:t xml:space="preserve"> 2-ame pusmetyje savivaldybės naujoje svetainėje v</w:t>
            </w:r>
            <w:r w:rsidR="006E7042" w:rsidRPr="00661A5C">
              <w:rPr>
                <w:rFonts w:eastAsia="Calibri"/>
                <w:sz w:val="22"/>
                <w:szCs w:val="22"/>
              </w:rPr>
              <w:t>iešai paskelbtos asmeninės deklaracijos prie konkrečių darbuotojų</w:t>
            </w:r>
            <w:r w:rsidR="00BE1C9E" w:rsidRPr="00661A5C">
              <w:rPr>
                <w:rFonts w:eastAsia="Calibri"/>
                <w:sz w:val="22"/>
                <w:szCs w:val="22"/>
              </w:rPr>
              <w:t>, tarybos narių</w:t>
            </w:r>
            <w:r w:rsidR="006E7042" w:rsidRPr="00661A5C">
              <w:rPr>
                <w:rFonts w:eastAsia="Calibri"/>
                <w:sz w:val="22"/>
                <w:szCs w:val="22"/>
              </w:rPr>
              <w:t xml:space="preserve"> kontaktų.</w:t>
            </w:r>
          </w:p>
          <w:p w14:paraId="569B2585" w14:textId="77777777" w:rsidR="008547FA" w:rsidRPr="00661A5C" w:rsidRDefault="008547FA" w:rsidP="008547FA">
            <w:pPr>
              <w:pStyle w:val="prastojitrauka"/>
              <w:rPr>
                <w:rFonts w:eastAsia="Calibri"/>
                <w:sz w:val="22"/>
                <w:szCs w:val="22"/>
              </w:rPr>
            </w:pPr>
          </w:p>
          <w:p w14:paraId="18FB4273" w14:textId="77777777" w:rsidR="008547FA" w:rsidRPr="00661A5C" w:rsidRDefault="008547FA" w:rsidP="008547FA">
            <w:pPr>
              <w:pStyle w:val="prastojitrauka"/>
              <w:ind w:left="0"/>
              <w:rPr>
                <w:rFonts w:eastAsia="Calibri"/>
                <w:color w:val="FF0000"/>
                <w:sz w:val="22"/>
                <w:szCs w:val="22"/>
              </w:rPr>
            </w:pPr>
            <w:r w:rsidRPr="00661A5C">
              <w:rPr>
                <w:rFonts w:eastAsia="Calibri"/>
                <w:b/>
                <w:sz w:val="22"/>
                <w:szCs w:val="22"/>
                <w:u w:val="single"/>
              </w:rPr>
              <w:t>Priemonė įgyvendinta</w:t>
            </w:r>
            <w:r w:rsidR="00373137" w:rsidRPr="00661A5C">
              <w:rPr>
                <w:rFonts w:eastAsia="Calibri"/>
                <w:b/>
                <w:sz w:val="22"/>
                <w:szCs w:val="22"/>
                <w:u w:val="single"/>
              </w:rPr>
              <w:t>.</w:t>
            </w:r>
          </w:p>
        </w:tc>
      </w:tr>
      <w:tr w:rsidR="008C6BF1" w:rsidRPr="00661A5C" w14:paraId="742D0C86" w14:textId="77777777" w:rsidTr="00242857">
        <w:tc>
          <w:tcPr>
            <w:tcW w:w="527" w:type="dxa"/>
            <w:shd w:val="clear" w:color="auto" w:fill="auto"/>
          </w:tcPr>
          <w:p w14:paraId="433A3FB9" w14:textId="77777777" w:rsidR="004C5C13" w:rsidRPr="00661A5C" w:rsidRDefault="004C5C13" w:rsidP="008C6BF1">
            <w:pPr>
              <w:rPr>
                <w:rFonts w:eastAsia="Calibri"/>
                <w:sz w:val="22"/>
                <w:szCs w:val="22"/>
              </w:rPr>
            </w:pPr>
            <w:r w:rsidRPr="00661A5C">
              <w:rPr>
                <w:rFonts w:eastAsia="Calibri"/>
                <w:sz w:val="22"/>
                <w:szCs w:val="22"/>
              </w:rPr>
              <w:t>3.</w:t>
            </w:r>
          </w:p>
        </w:tc>
        <w:tc>
          <w:tcPr>
            <w:tcW w:w="3420" w:type="dxa"/>
            <w:gridSpan w:val="3"/>
            <w:shd w:val="clear" w:color="auto" w:fill="auto"/>
          </w:tcPr>
          <w:p w14:paraId="2CAB729A" w14:textId="77777777" w:rsidR="004C5C13" w:rsidRPr="00661A5C" w:rsidRDefault="004C5C13" w:rsidP="008C6BF1">
            <w:pPr>
              <w:rPr>
                <w:rFonts w:eastAsia="Calibri"/>
                <w:sz w:val="22"/>
                <w:szCs w:val="22"/>
              </w:rPr>
            </w:pPr>
            <w:r w:rsidRPr="00661A5C">
              <w:rPr>
                <w:rFonts w:eastAsia="Calibri"/>
                <w:sz w:val="22"/>
                <w:szCs w:val="22"/>
              </w:rPr>
              <w:t>Interesų konfliktų valdymo temai skiriama nepakankamai dėmesio, siekiant tinkamai įgyvendinti praktikoje Lietuvos Respublikos viešųjų ir privačių interesų derinimo valstybinėje tarnyboje įstatymo nuostatas.</w:t>
            </w:r>
          </w:p>
          <w:p w14:paraId="485841FB" w14:textId="77777777" w:rsidR="004C5C13" w:rsidRPr="00661A5C" w:rsidRDefault="004C5C13" w:rsidP="008C6BF1">
            <w:pPr>
              <w:rPr>
                <w:rFonts w:eastAsia="Calibri"/>
                <w:sz w:val="22"/>
                <w:szCs w:val="22"/>
              </w:rPr>
            </w:pPr>
            <w:r w:rsidRPr="00661A5C">
              <w:rPr>
                <w:rFonts w:eastAsia="Calibri"/>
                <w:sz w:val="22"/>
                <w:szCs w:val="22"/>
              </w:rPr>
              <w:t xml:space="preserve">Netinkamas nusišalinimas (dalyvavimas priimant sprendimus, susijusius su artimų asmenų privačiais interesais) yra viena iš galimos korupcijos apraiškų, todėl būtina suaktyvinti šios srities teisinį reglamentavimą, parengti </w:t>
            </w:r>
            <w:r w:rsidRPr="00661A5C">
              <w:rPr>
                <w:rFonts w:eastAsia="Calibri"/>
                <w:sz w:val="22"/>
                <w:szCs w:val="22"/>
              </w:rPr>
              <w:lastRenderedPageBreak/>
              <w:t xml:space="preserve">reikalingus vidinius institucijos teisės aktus. </w:t>
            </w:r>
          </w:p>
        </w:tc>
        <w:tc>
          <w:tcPr>
            <w:tcW w:w="3543" w:type="dxa"/>
            <w:gridSpan w:val="2"/>
            <w:shd w:val="clear" w:color="auto" w:fill="auto"/>
          </w:tcPr>
          <w:p w14:paraId="7CE81152" w14:textId="77777777" w:rsidR="004C5C13" w:rsidRPr="00661A5C" w:rsidRDefault="004C5C13" w:rsidP="008C6BF1">
            <w:pPr>
              <w:rPr>
                <w:rFonts w:eastAsia="Calibri"/>
                <w:sz w:val="22"/>
                <w:szCs w:val="22"/>
              </w:rPr>
            </w:pPr>
            <w:r w:rsidRPr="00661A5C">
              <w:rPr>
                <w:rFonts w:eastAsia="Calibri"/>
                <w:sz w:val="22"/>
                <w:szCs w:val="22"/>
              </w:rPr>
              <w:lastRenderedPageBreak/>
              <w:t>Parengti valstybinėje tarnyboje dirbančių asmenų privačių interesų deklaravimo ir nusišalinimo tvarkos aprašą.</w:t>
            </w:r>
          </w:p>
          <w:p w14:paraId="6DED8081" w14:textId="77777777" w:rsidR="004C5C13" w:rsidRPr="00661A5C" w:rsidRDefault="004C5C13" w:rsidP="008C6BF1">
            <w:pPr>
              <w:rPr>
                <w:rFonts w:eastAsia="Calibri"/>
                <w:sz w:val="22"/>
                <w:szCs w:val="22"/>
              </w:rPr>
            </w:pPr>
            <w:r w:rsidRPr="00661A5C">
              <w:rPr>
                <w:rFonts w:eastAsia="Calibri"/>
                <w:sz w:val="22"/>
                <w:szCs w:val="22"/>
              </w:rPr>
              <w:t>---------------------------------------------</w:t>
            </w:r>
          </w:p>
          <w:p w14:paraId="4B67CFAC" w14:textId="77777777" w:rsidR="004C5C13" w:rsidRPr="00661A5C" w:rsidRDefault="004C5C13" w:rsidP="008C6BF1">
            <w:pPr>
              <w:rPr>
                <w:rFonts w:eastAsia="Calibri"/>
                <w:color w:val="FF0000"/>
                <w:sz w:val="22"/>
                <w:szCs w:val="22"/>
              </w:rPr>
            </w:pPr>
            <w:r w:rsidRPr="00661A5C">
              <w:rPr>
                <w:rFonts w:eastAsia="Calibri"/>
                <w:sz w:val="22"/>
                <w:szCs w:val="22"/>
              </w:rPr>
              <w:t>Tinkamai vykdyti nusišalinimo procedūrą, parengti pavaldiems asmenims rekomendacijas dėl tinkamo nusišalinimo (dalyvavimo priimant sprendimus, susijusius su artimų asmenų privačiais interesais).</w:t>
            </w:r>
          </w:p>
        </w:tc>
        <w:tc>
          <w:tcPr>
            <w:tcW w:w="2552" w:type="dxa"/>
            <w:gridSpan w:val="3"/>
            <w:shd w:val="clear" w:color="auto" w:fill="auto"/>
          </w:tcPr>
          <w:p w14:paraId="6896C83B" w14:textId="77777777" w:rsidR="004C5C13" w:rsidRPr="00661A5C" w:rsidRDefault="004C5C13" w:rsidP="008C6BF1">
            <w:pPr>
              <w:rPr>
                <w:rFonts w:eastAsia="Calibri"/>
                <w:color w:val="FF0000"/>
                <w:sz w:val="22"/>
                <w:szCs w:val="22"/>
              </w:rPr>
            </w:pPr>
            <w:r w:rsidRPr="00661A5C">
              <w:rPr>
                <w:rFonts w:eastAsia="Calibri"/>
                <w:sz w:val="22"/>
                <w:szCs w:val="22"/>
              </w:rPr>
              <w:t>Savivaldybės administracijos Dokumentų valdymo ir ūkio skyrius</w:t>
            </w:r>
            <w:r w:rsidRPr="00661A5C">
              <w:rPr>
                <w:rFonts w:eastAsia="Calibri"/>
                <w:color w:val="FF0000"/>
                <w:sz w:val="22"/>
                <w:szCs w:val="22"/>
              </w:rPr>
              <w:t>.</w:t>
            </w:r>
          </w:p>
          <w:p w14:paraId="7B8C7BF6" w14:textId="77777777" w:rsidR="004C5C13" w:rsidRPr="00661A5C" w:rsidRDefault="004C5C13" w:rsidP="008C6BF1">
            <w:pPr>
              <w:rPr>
                <w:rFonts w:eastAsia="Calibri"/>
                <w:sz w:val="22"/>
                <w:szCs w:val="22"/>
              </w:rPr>
            </w:pPr>
            <w:r w:rsidRPr="00661A5C">
              <w:rPr>
                <w:rFonts w:eastAsia="Calibri"/>
                <w:sz w:val="22"/>
                <w:szCs w:val="22"/>
              </w:rPr>
              <w:t>-------------------------------</w:t>
            </w:r>
          </w:p>
          <w:p w14:paraId="577C8839" w14:textId="77777777" w:rsidR="004C5C13" w:rsidRPr="00661A5C" w:rsidRDefault="004C5C13" w:rsidP="008C6BF1">
            <w:pPr>
              <w:rPr>
                <w:rFonts w:eastAsia="Calibri"/>
                <w:sz w:val="22"/>
                <w:szCs w:val="22"/>
              </w:rPr>
            </w:pPr>
            <w:r w:rsidRPr="00661A5C">
              <w:rPr>
                <w:rFonts w:eastAsia="Calibri"/>
                <w:sz w:val="22"/>
                <w:szCs w:val="22"/>
              </w:rPr>
              <w:t xml:space="preserve">Savivaldybės administracijos direktorius, </w:t>
            </w:r>
          </w:p>
          <w:p w14:paraId="5F82D649" w14:textId="77777777" w:rsidR="004C5C13" w:rsidRPr="00661A5C" w:rsidRDefault="004C5C13" w:rsidP="008C6BF1">
            <w:pPr>
              <w:spacing w:before="100" w:beforeAutospacing="1" w:after="100" w:afterAutospacing="1"/>
              <w:rPr>
                <w:rFonts w:eastAsia="Calibri"/>
                <w:sz w:val="22"/>
                <w:szCs w:val="22"/>
              </w:rPr>
            </w:pPr>
            <w:r w:rsidRPr="00661A5C">
              <w:rPr>
                <w:rFonts w:eastAsia="Calibri"/>
                <w:sz w:val="22"/>
                <w:szCs w:val="22"/>
              </w:rPr>
              <w:t xml:space="preserve">Savivaldybės administracijos </w:t>
            </w:r>
            <w:r w:rsidRPr="00661A5C">
              <w:rPr>
                <w:rFonts w:eastAsia="Calibri"/>
                <w:sz w:val="22"/>
                <w:szCs w:val="22"/>
              </w:rPr>
              <w:lastRenderedPageBreak/>
              <w:t>struktūrinių padalinių  vadovai,</w:t>
            </w:r>
          </w:p>
          <w:p w14:paraId="396397B8" w14:textId="77777777" w:rsidR="004C5C13" w:rsidRPr="00661A5C" w:rsidRDefault="004C5C13" w:rsidP="008C6BF1">
            <w:pPr>
              <w:spacing w:before="100" w:beforeAutospacing="1" w:after="100" w:afterAutospacing="1"/>
              <w:rPr>
                <w:rFonts w:eastAsia="Calibri"/>
                <w:sz w:val="22"/>
                <w:szCs w:val="22"/>
              </w:rPr>
            </w:pPr>
            <w:r w:rsidRPr="00661A5C">
              <w:rPr>
                <w:rFonts w:eastAsia="Calibri"/>
                <w:sz w:val="22"/>
                <w:szCs w:val="22"/>
              </w:rPr>
              <w:t>Savivaldybės įstaigų ir įmonių vadovai.</w:t>
            </w:r>
          </w:p>
        </w:tc>
        <w:tc>
          <w:tcPr>
            <w:tcW w:w="2399" w:type="dxa"/>
            <w:gridSpan w:val="3"/>
            <w:shd w:val="clear" w:color="auto" w:fill="auto"/>
          </w:tcPr>
          <w:p w14:paraId="3CC04895" w14:textId="77777777" w:rsidR="004C5C13" w:rsidRPr="00661A5C" w:rsidRDefault="004C5C13" w:rsidP="008C6BF1">
            <w:pPr>
              <w:jc w:val="center"/>
              <w:rPr>
                <w:rFonts w:eastAsia="Calibri"/>
                <w:sz w:val="22"/>
                <w:szCs w:val="22"/>
              </w:rPr>
            </w:pPr>
            <w:r w:rsidRPr="00661A5C">
              <w:rPr>
                <w:rFonts w:eastAsia="Calibri"/>
                <w:sz w:val="22"/>
                <w:szCs w:val="22"/>
              </w:rPr>
              <w:lastRenderedPageBreak/>
              <w:t>2020 m. I ketvirtis</w:t>
            </w:r>
          </w:p>
          <w:p w14:paraId="37AD54B2" w14:textId="77777777" w:rsidR="004C5C13" w:rsidRPr="00661A5C" w:rsidRDefault="004C5C13" w:rsidP="008C6BF1">
            <w:pPr>
              <w:jc w:val="center"/>
              <w:rPr>
                <w:rFonts w:eastAsia="Calibri"/>
                <w:sz w:val="22"/>
                <w:szCs w:val="22"/>
              </w:rPr>
            </w:pPr>
          </w:p>
          <w:p w14:paraId="0F96FEF8" w14:textId="77777777" w:rsidR="004C5C13" w:rsidRPr="00661A5C" w:rsidRDefault="004C5C13" w:rsidP="008C6BF1">
            <w:pPr>
              <w:jc w:val="center"/>
              <w:rPr>
                <w:rFonts w:eastAsia="Calibri"/>
                <w:sz w:val="22"/>
                <w:szCs w:val="22"/>
              </w:rPr>
            </w:pPr>
          </w:p>
          <w:p w14:paraId="2EC01C74" w14:textId="77777777" w:rsidR="004C5C13" w:rsidRPr="00661A5C" w:rsidRDefault="004C5C13" w:rsidP="008C6BF1">
            <w:pPr>
              <w:jc w:val="center"/>
              <w:rPr>
                <w:rFonts w:eastAsia="Calibri"/>
                <w:sz w:val="22"/>
                <w:szCs w:val="22"/>
              </w:rPr>
            </w:pPr>
          </w:p>
          <w:p w14:paraId="1B105600" w14:textId="77777777" w:rsidR="004C5C13" w:rsidRPr="00661A5C" w:rsidRDefault="004C5C13" w:rsidP="008C6BF1">
            <w:pPr>
              <w:pStyle w:val="Betarp"/>
              <w:rPr>
                <w:rFonts w:eastAsia="Calibri"/>
                <w:sz w:val="22"/>
                <w:szCs w:val="22"/>
                <w:lang w:eastAsia="en-US"/>
              </w:rPr>
            </w:pPr>
            <w:r w:rsidRPr="00661A5C">
              <w:rPr>
                <w:rFonts w:eastAsia="Calibri"/>
                <w:sz w:val="22"/>
                <w:szCs w:val="22"/>
                <w:lang w:eastAsia="en-US"/>
              </w:rPr>
              <w:t>---------------------------</w:t>
            </w:r>
          </w:p>
          <w:p w14:paraId="5CBFF8E4" w14:textId="77777777" w:rsidR="004C5C13" w:rsidRPr="00661A5C" w:rsidRDefault="004C5C13" w:rsidP="008C6BF1">
            <w:pPr>
              <w:jc w:val="both"/>
              <w:rPr>
                <w:rFonts w:eastAsia="Calibri"/>
                <w:sz w:val="22"/>
                <w:szCs w:val="22"/>
              </w:rPr>
            </w:pPr>
            <w:r w:rsidRPr="00661A5C">
              <w:rPr>
                <w:rFonts w:eastAsia="Calibri"/>
                <w:sz w:val="22"/>
                <w:szCs w:val="22"/>
              </w:rPr>
              <w:t>Pagal poreikį</w:t>
            </w:r>
          </w:p>
          <w:p w14:paraId="4BBC3A30" w14:textId="77777777" w:rsidR="004C5C13" w:rsidRPr="00661A5C" w:rsidRDefault="004C5C13" w:rsidP="008C6BF1">
            <w:pPr>
              <w:jc w:val="both"/>
              <w:rPr>
                <w:rFonts w:eastAsia="Calibri"/>
                <w:sz w:val="22"/>
                <w:szCs w:val="22"/>
              </w:rPr>
            </w:pPr>
            <w:r w:rsidRPr="00661A5C">
              <w:rPr>
                <w:rFonts w:eastAsia="Calibri"/>
                <w:sz w:val="22"/>
                <w:szCs w:val="22"/>
              </w:rPr>
              <w:t>(Nuo Valstybinėje tarnyboje dirbančių asmenų privačių interesų deklaravimo ir nusišalinimo tvarkos aprašo patvirtinimo datos).</w:t>
            </w:r>
          </w:p>
        </w:tc>
        <w:tc>
          <w:tcPr>
            <w:tcW w:w="3402" w:type="dxa"/>
            <w:shd w:val="clear" w:color="auto" w:fill="auto"/>
          </w:tcPr>
          <w:p w14:paraId="0F112AD8" w14:textId="68B6A1F8" w:rsidR="00817BA5" w:rsidRPr="00661A5C" w:rsidRDefault="00817BA5" w:rsidP="00CA045B">
            <w:pPr>
              <w:jc w:val="both"/>
              <w:rPr>
                <w:rFonts w:eastAsia="Calibri"/>
                <w:sz w:val="22"/>
                <w:szCs w:val="22"/>
              </w:rPr>
            </w:pPr>
            <w:bookmarkStart w:id="0" w:name="_Hlk83630857"/>
            <w:r w:rsidRPr="00661A5C">
              <w:rPr>
                <w:rFonts w:eastAsia="Calibri"/>
                <w:sz w:val="22"/>
                <w:szCs w:val="22"/>
              </w:rPr>
              <w:t>V</w:t>
            </w:r>
            <w:r w:rsidR="004C5C13" w:rsidRPr="00661A5C">
              <w:rPr>
                <w:rFonts w:eastAsia="Calibri"/>
                <w:sz w:val="22"/>
                <w:szCs w:val="22"/>
              </w:rPr>
              <w:t>alstybinėje tarnyboje dirbančių asmenų privačių interesų deklaravimo ir nusišalinimo tvark</w:t>
            </w:r>
            <w:r w:rsidRPr="00661A5C">
              <w:rPr>
                <w:rFonts w:eastAsia="Calibri"/>
                <w:sz w:val="22"/>
                <w:szCs w:val="22"/>
              </w:rPr>
              <w:t xml:space="preserve">a nustatyta </w:t>
            </w:r>
            <w:bookmarkEnd w:id="0"/>
            <w:r w:rsidRPr="00661A5C">
              <w:rPr>
                <w:rFonts w:eastAsia="Calibri"/>
                <w:sz w:val="22"/>
                <w:szCs w:val="22"/>
              </w:rPr>
              <w:t>tvarkos apraše, patvirtintame 2021-12-08 administracijos direktoriaus įsakymu Nr.V13-614 „Dėl LR viešųjų ir privačių interesų derinimo įstatymo ir kontrolės užtikrinimo tvarkos  aprašo patvirtinimo“.</w:t>
            </w:r>
          </w:p>
          <w:p w14:paraId="20A5470F" w14:textId="77777777" w:rsidR="004C5C13" w:rsidRPr="00661A5C" w:rsidRDefault="00817BA5" w:rsidP="00CA045B">
            <w:pPr>
              <w:jc w:val="both"/>
              <w:rPr>
                <w:rFonts w:eastAsia="Calibri"/>
                <w:sz w:val="22"/>
                <w:szCs w:val="22"/>
              </w:rPr>
            </w:pPr>
            <w:r w:rsidRPr="00661A5C">
              <w:rPr>
                <w:rFonts w:eastAsia="Calibri"/>
                <w:sz w:val="22"/>
                <w:szCs w:val="22"/>
              </w:rPr>
              <w:t>Savivaldybės tarybos nari</w:t>
            </w:r>
            <w:r w:rsidR="00D02437" w:rsidRPr="00661A5C">
              <w:rPr>
                <w:rFonts w:eastAsia="Calibri"/>
                <w:sz w:val="22"/>
                <w:szCs w:val="22"/>
              </w:rPr>
              <w:t>ams rekomendacijos dėl tinkamo nusišalinimo pateik</w:t>
            </w:r>
            <w:r w:rsidR="005B7916" w:rsidRPr="00661A5C">
              <w:rPr>
                <w:rFonts w:eastAsia="Calibri"/>
                <w:sz w:val="22"/>
                <w:szCs w:val="22"/>
              </w:rPr>
              <w:t xml:space="preserve">iamos Savivaldybės </w:t>
            </w:r>
            <w:r w:rsidR="00D02437" w:rsidRPr="00661A5C">
              <w:rPr>
                <w:rFonts w:eastAsia="Calibri"/>
                <w:sz w:val="22"/>
                <w:szCs w:val="22"/>
              </w:rPr>
              <w:t xml:space="preserve">tarybos reglamente. </w:t>
            </w:r>
          </w:p>
          <w:p w14:paraId="4ADBFAB0" w14:textId="1E6D764F" w:rsidR="00D13FC3" w:rsidRPr="00661A5C" w:rsidRDefault="00D13FC3" w:rsidP="006551C2">
            <w:pPr>
              <w:jc w:val="both"/>
              <w:rPr>
                <w:rFonts w:eastAsia="Calibri"/>
                <w:sz w:val="22"/>
                <w:szCs w:val="22"/>
              </w:rPr>
            </w:pPr>
            <w:r w:rsidRPr="00661A5C">
              <w:rPr>
                <w:rFonts w:eastAsia="Calibri"/>
                <w:b/>
                <w:sz w:val="22"/>
                <w:szCs w:val="22"/>
                <w:u w:val="single"/>
              </w:rPr>
              <w:lastRenderedPageBreak/>
              <w:t>Priemonė įgyvendinta</w:t>
            </w:r>
            <w:r w:rsidR="00373137" w:rsidRPr="00661A5C">
              <w:rPr>
                <w:rFonts w:eastAsia="Calibri"/>
                <w:b/>
                <w:sz w:val="22"/>
                <w:szCs w:val="22"/>
                <w:u w:val="single"/>
              </w:rPr>
              <w:t>.</w:t>
            </w:r>
          </w:p>
        </w:tc>
      </w:tr>
      <w:tr w:rsidR="008C6BF1" w:rsidRPr="00661A5C" w14:paraId="6A3E4444" w14:textId="77777777" w:rsidTr="00242857">
        <w:trPr>
          <w:trHeight w:val="564"/>
        </w:trPr>
        <w:tc>
          <w:tcPr>
            <w:tcW w:w="527" w:type="dxa"/>
            <w:shd w:val="clear" w:color="auto" w:fill="auto"/>
          </w:tcPr>
          <w:p w14:paraId="7F4661AB" w14:textId="77777777" w:rsidR="004C5C13" w:rsidRPr="00661A5C" w:rsidRDefault="004C5C13" w:rsidP="008C6BF1">
            <w:pPr>
              <w:rPr>
                <w:rFonts w:eastAsia="Calibri"/>
                <w:sz w:val="22"/>
                <w:szCs w:val="22"/>
              </w:rPr>
            </w:pPr>
            <w:r w:rsidRPr="00661A5C">
              <w:rPr>
                <w:rFonts w:eastAsia="Calibri"/>
                <w:sz w:val="22"/>
                <w:szCs w:val="22"/>
              </w:rPr>
              <w:lastRenderedPageBreak/>
              <w:t>4.</w:t>
            </w:r>
          </w:p>
        </w:tc>
        <w:tc>
          <w:tcPr>
            <w:tcW w:w="3420" w:type="dxa"/>
            <w:gridSpan w:val="3"/>
            <w:shd w:val="clear" w:color="auto" w:fill="auto"/>
          </w:tcPr>
          <w:p w14:paraId="4A1DDA07" w14:textId="77777777" w:rsidR="004C5C13" w:rsidRPr="00661A5C" w:rsidRDefault="004C5C13" w:rsidP="008C6BF1">
            <w:pPr>
              <w:rPr>
                <w:rFonts w:eastAsia="Calibri"/>
                <w:sz w:val="22"/>
                <w:szCs w:val="22"/>
              </w:rPr>
            </w:pPr>
            <w:r w:rsidRPr="00661A5C">
              <w:rPr>
                <w:rFonts w:eastAsia="Calibri"/>
                <w:sz w:val="22"/>
                <w:szCs w:val="22"/>
              </w:rPr>
              <w:t>Nepakankamas visuomenės pasitikėjimas Savivaldybės įstaigomis.</w:t>
            </w:r>
          </w:p>
        </w:tc>
        <w:tc>
          <w:tcPr>
            <w:tcW w:w="3543" w:type="dxa"/>
            <w:gridSpan w:val="2"/>
            <w:shd w:val="clear" w:color="auto" w:fill="auto"/>
          </w:tcPr>
          <w:p w14:paraId="76421096" w14:textId="77777777" w:rsidR="004C5C13" w:rsidRPr="00661A5C" w:rsidRDefault="004C5C13" w:rsidP="008C6BF1">
            <w:pPr>
              <w:rPr>
                <w:rFonts w:eastAsia="Calibri"/>
                <w:sz w:val="22"/>
                <w:szCs w:val="22"/>
              </w:rPr>
            </w:pPr>
            <w:r w:rsidRPr="00661A5C">
              <w:rPr>
                <w:rFonts w:eastAsia="Calibri"/>
                <w:sz w:val="22"/>
                <w:szCs w:val="22"/>
              </w:rPr>
              <w:t>Skelbti Savivaldybės interneto svetainėje informaciją apie Savivaldybės tarybos narių, Savivaldybės administracijos, Savivaldybės įstaigų ir įmonių darbuotojų nusišalinimus nuo dalyvavimo rengiant, svarstant ir priimant sprendimus, vykdant jiems pavestas užduotis, kad būtų išvengta galimo viešųjų ir privačių interesų konflikto.</w:t>
            </w:r>
          </w:p>
        </w:tc>
        <w:tc>
          <w:tcPr>
            <w:tcW w:w="2552" w:type="dxa"/>
            <w:gridSpan w:val="3"/>
            <w:shd w:val="clear" w:color="auto" w:fill="auto"/>
          </w:tcPr>
          <w:p w14:paraId="5F8346B9" w14:textId="77777777" w:rsidR="004C5C13" w:rsidRPr="00661A5C" w:rsidRDefault="004C5C13" w:rsidP="008C6BF1">
            <w:pPr>
              <w:spacing w:before="100" w:beforeAutospacing="1" w:after="100" w:afterAutospacing="1"/>
              <w:rPr>
                <w:rFonts w:eastAsia="Calibri"/>
                <w:sz w:val="22"/>
                <w:szCs w:val="22"/>
              </w:rPr>
            </w:pPr>
            <w:r w:rsidRPr="00661A5C">
              <w:rPr>
                <w:rFonts w:eastAsia="Calibri"/>
                <w:sz w:val="22"/>
                <w:szCs w:val="22"/>
              </w:rPr>
              <w:t>Savivaldybės administracijos Dokumentų valdymo ir ūkio skyrius,</w:t>
            </w:r>
          </w:p>
          <w:p w14:paraId="4A3D0757" w14:textId="77777777" w:rsidR="004C5C13" w:rsidRPr="00661A5C" w:rsidRDefault="004C5C13" w:rsidP="008C6BF1">
            <w:pPr>
              <w:spacing w:before="100" w:beforeAutospacing="1" w:after="100" w:afterAutospacing="1"/>
              <w:rPr>
                <w:rFonts w:eastAsia="Calibri"/>
                <w:sz w:val="22"/>
                <w:szCs w:val="22"/>
              </w:rPr>
            </w:pPr>
            <w:r w:rsidRPr="00661A5C">
              <w:rPr>
                <w:rFonts w:eastAsia="Calibri"/>
                <w:sz w:val="22"/>
                <w:szCs w:val="22"/>
              </w:rPr>
              <w:t>Savivaldybės tarybos sekretoriaus funkcijas vykdantis darbuotojas,</w:t>
            </w:r>
          </w:p>
          <w:p w14:paraId="224F702C" w14:textId="77777777" w:rsidR="004C5C13" w:rsidRPr="00661A5C" w:rsidRDefault="004C5C13" w:rsidP="008C6BF1">
            <w:pPr>
              <w:spacing w:before="100" w:beforeAutospacing="1" w:after="100" w:afterAutospacing="1"/>
              <w:rPr>
                <w:rFonts w:eastAsia="Calibri"/>
                <w:sz w:val="22"/>
                <w:szCs w:val="22"/>
              </w:rPr>
            </w:pPr>
            <w:r w:rsidRPr="00661A5C">
              <w:rPr>
                <w:rFonts w:eastAsia="Calibri"/>
                <w:sz w:val="22"/>
                <w:szCs w:val="22"/>
              </w:rPr>
              <w:t>Savivaldybės įstaigų ir įmonių vadovai (vadovų įgalioti  atsakingi asmenys).</w:t>
            </w:r>
          </w:p>
        </w:tc>
        <w:tc>
          <w:tcPr>
            <w:tcW w:w="2399" w:type="dxa"/>
            <w:gridSpan w:val="3"/>
            <w:shd w:val="clear" w:color="auto" w:fill="auto"/>
          </w:tcPr>
          <w:p w14:paraId="5C8EFA1C" w14:textId="77777777" w:rsidR="004C5C13" w:rsidRPr="00661A5C" w:rsidRDefault="004C5C13" w:rsidP="008C6BF1">
            <w:pPr>
              <w:rPr>
                <w:rFonts w:eastAsia="Calibri"/>
                <w:sz w:val="22"/>
                <w:szCs w:val="22"/>
              </w:rPr>
            </w:pPr>
            <w:r w:rsidRPr="00661A5C">
              <w:rPr>
                <w:rFonts w:eastAsia="Calibri"/>
                <w:sz w:val="22"/>
                <w:szCs w:val="22"/>
              </w:rPr>
              <w:t>Kartą per ketvirtį</w:t>
            </w:r>
          </w:p>
          <w:p w14:paraId="741DF1DD" w14:textId="77777777" w:rsidR="004C5C13" w:rsidRPr="00661A5C" w:rsidRDefault="004C5C13" w:rsidP="008C6BF1">
            <w:pPr>
              <w:rPr>
                <w:rFonts w:eastAsia="Calibri"/>
                <w:sz w:val="22"/>
                <w:szCs w:val="22"/>
              </w:rPr>
            </w:pPr>
            <w:r w:rsidRPr="00661A5C">
              <w:rPr>
                <w:rFonts w:eastAsia="Calibri"/>
                <w:sz w:val="22"/>
                <w:szCs w:val="22"/>
              </w:rPr>
              <w:t>(Nuo Valstybinėje tarnyboje dirbančių asmenų privačių interesų deklaravimo ir nusišalinimo tvarkos aprašo patvirtinimo datos).</w:t>
            </w:r>
          </w:p>
        </w:tc>
        <w:tc>
          <w:tcPr>
            <w:tcW w:w="3402" w:type="dxa"/>
            <w:shd w:val="clear" w:color="auto" w:fill="auto"/>
          </w:tcPr>
          <w:p w14:paraId="3BD4A87E" w14:textId="77777777" w:rsidR="00347402" w:rsidRPr="00661A5C" w:rsidRDefault="00347402" w:rsidP="006551C2">
            <w:pPr>
              <w:jc w:val="both"/>
              <w:rPr>
                <w:rFonts w:eastAsia="Calibri"/>
                <w:sz w:val="22"/>
                <w:szCs w:val="22"/>
              </w:rPr>
            </w:pPr>
            <w:r w:rsidRPr="00661A5C">
              <w:rPr>
                <w:rFonts w:eastAsia="Calibri"/>
                <w:sz w:val="22"/>
                <w:szCs w:val="22"/>
              </w:rPr>
              <w:t xml:space="preserve">2021 metais Savivaldybės administracijos darbuotojai </w:t>
            </w:r>
            <w:r w:rsidR="009106FE" w:rsidRPr="00661A5C">
              <w:rPr>
                <w:rFonts w:eastAsia="Calibri"/>
                <w:sz w:val="22"/>
                <w:szCs w:val="22"/>
              </w:rPr>
              <w:t xml:space="preserve"> nusišalin</w:t>
            </w:r>
            <w:r w:rsidRPr="00661A5C">
              <w:rPr>
                <w:rFonts w:eastAsia="Calibri"/>
                <w:sz w:val="22"/>
                <w:szCs w:val="22"/>
              </w:rPr>
              <w:t xml:space="preserve">o – </w:t>
            </w:r>
            <w:r w:rsidR="006245D8" w:rsidRPr="00661A5C">
              <w:rPr>
                <w:rFonts w:eastAsia="Calibri"/>
                <w:sz w:val="22"/>
                <w:szCs w:val="22"/>
              </w:rPr>
              <w:t xml:space="preserve">15 </w:t>
            </w:r>
            <w:r w:rsidR="00C275CE" w:rsidRPr="00661A5C">
              <w:rPr>
                <w:rFonts w:eastAsia="Calibri"/>
                <w:sz w:val="22"/>
                <w:szCs w:val="22"/>
              </w:rPr>
              <w:t>kartų.</w:t>
            </w:r>
          </w:p>
          <w:p w14:paraId="6850B154" w14:textId="77777777" w:rsidR="006245D8" w:rsidRPr="00661A5C" w:rsidRDefault="006245D8" w:rsidP="006551C2">
            <w:pPr>
              <w:pStyle w:val="prastojitrauka"/>
              <w:ind w:left="25" w:hanging="25"/>
              <w:jc w:val="both"/>
              <w:rPr>
                <w:sz w:val="22"/>
                <w:szCs w:val="22"/>
                <w:u w:val="single"/>
              </w:rPr>
            </w:pPr>
            <w:r w:rsidRPr="00661A5C">
              <w:rPr>
                <w:sz w:val="22"/>
                <w:szCs w:val="22"/>
              </w:rPr>
              <w:t>2021 metais užfiksuoti 7 priimti mero nusišalinimai nuo interesų konfliktą keliančių klausimų svarstymo ir 46 tarybos narių nepriimti nusišalinimo atvejai.</w:t>
            </w:r>
          </w:p>
          <w:p w14:paraId="7AAFCF42" w14:textId="77777777" w:rsidR="00D02437" w:rsidRPr="00661A5C" w:rsidRDefault="00D13FC3" w:rsidP="006551C2">
            <w:pPr>
              <w:jc w:val="both"/>
              <w:rPr>
                <w:bCs/>
                <w:sz w:val="22"/>
                <w:szCs w:val="22"/>
              </w:rPr>
            </w:pPr>
            <w:r w:rsidRPr="00661A5C">
              <w:rPr>
                <w:bCs/>
                <w:sz w:val="22"/>
                <w:szCs w:val="22"/>
              </w:rPr>
              <w:t>Tarybos narių</w:t>
            </w:r>
            <w:r w:rsidRPr="00661A5C">
              <w:rPr>
                <w:b/>
                <w:bCs/>
                <w:sz w:val="22"/>
                <w:szCs w:val="22"/>
              </w:rPr>
              <w:t xml:space="preserve"> </w:t>
            </w:r>
            <w:r w:rsidRPr="00661A5C">
              <w:rPr>
                <w:bCs/>
                <w:sz w:val="22"/>
                <w:szCs w:val="22"/>
              </w:rPr>
              <w:t>nusišalinimai yra pažymėti tarybos</w:t>
            </w:r>
            <w:r w:rsidR="005513B7" w:rsidRPr="00661A5C">
              <w:rPr>
                <w:bCs/>
                <w:sz w:val="22"/>
                <w:szCs w:val="22"/>
              </w:rPr>
              <w:t xml:space="preserve">, komitetų </w:t>
            </w:r>
            <w:r w:rsidRPr="00661A5C">
              <w:rPr>
                <w:bCs/>
                <w:sz w:val="22"/>
                <w:szCs w:val="22"/>
              </w:rPr>
              <w:t xml:space="preserve"> protokoluose, kurie yra talpinami </w:t>
            </w:r>
            <w:r w:rsidR="009106FE" w:rsidRPr="00661A5C">
              <w:rPr>
                <w:bCs/>
                <w:sz w:val="22"/>
                <w:szCs w:val="22"/>
              </w:rPr>
              <w:t xml:space="preserve">Savivaldybės </w:t>
            </w:r>
            <w:r w:rsidRPr="00661A5C">
              <w:rPr>
                <w:bCs/>
                <w:sz w:val="22"/>
                <w:szCs w:val="22"/>
              </w:rPr>
              <w:t>svetainėje.</w:t>
            </w:r>
            <w:r w:rsidR="00CC4CF2" w:rsidRPr="00661A5C">
              <w:rPr>
                <w:bCs/>
                <w:sz w:val="22"/>
                <w:szCs w:val="22"/>
              </w:rPr>
              <w:t xml:space="preserve"> V</w:t>
            </w:r>
            <w:r w:rsidRPr="00661A5C">
              <w:rPr>
                <w:bCs/>
                <w:sz w:val="22"/>
                <w:szCs w:val="22"/>
              </w:rPr>
              <w:t>isi nusišalinimai perduodami VTEK.</w:t>
            </w:r>
            <w:r w:rsidR="005513B7" w:rsidRPr="00661A5C">
              <w:rPr>
                <w:bCs/>
                <w:sz w:val="22"/>
                <w:szCs w:val="22"/>
              </w:rPr>
              <w:t xml:space="preserve"> </w:t>
            </w:r>
          </w:p>
          <w:p w14:paraId="45AF1ED2" w14:textId="77777777" w:rsidR="00D13FC3" w:rsidRPr="00661A5C" w:rsidRDefault="00D13FC3" w:rsidP="006551C2">
            <w:pPr>
              <w:rPr>
                <w:rFonts w:eastAsia="Calibri"/>
                <w:sz w:val="22"/>
                <w:szCs w:val="22"/>
              </w:rPr>
            </w:pPr>
            <w:r w:rsidRPr="00661A5C">
              <w:rPr>
                <w:rFonts w:eastAsia="Calibri"/>
                <w:b/>
                <w:sz w:val="22"/>
                <w:szCs w:val="22"/>
                <w:u w:val="single"/>
              </w:rPr>
              <w:t xml:space="preserve">Priemonė </w:t>
            </w:r>
            <w:r w:rsidR="009106FE" w:rsidRPr="00661A5C">
              <w:rPr>
                <w:rFonts w:eastAsia="Calibri"/>
                <w:b/>
                <w:sz w:val="22"/>
                <w:szCs w:val="22"/>
                <w:u w:val="single"/>
              </w:rPr>
              <w:t>įgyvendinta.</w:t>
            </w:r>
          </w:p>
        </w:tc>
      </w:tr>
      <w:tr w:rsidR="008C6BF1" w:rsidRPr="00661A5C" w14:paraId="7E4CFE11" w14:textId="77777777" w:rsidTr="002C18A2">
        <w:tc>
          <w:tcPr>
            <w:tcW w:w="15843" w:type="dxa"/>
            <w:gridSpan w:val="13"/>
            <w:shd w:val="clear" w:color="auto" w:fill="auto"/>
          </w:tcPr>
          <w:p w14:paraId="71CDC6B5" w14:textId="77777777" w:rsidR="004C5C13" w:rsidRPr="00661A5C" w:rsidRDefault="004C5C13" w:rsidP="008C6BF1">
            <w:pPr>
              <w:spacing w:before="100" w:beforeAutospacing="1" w:after="100" w:afterAutospacing="1"/>
              <w:rPr>
                <w:rFonts w:eastAsia="Calibri"/>
                <w:b/>
                <w:sz w:val="22"/>
                <w:szCs w:val="22"/>
              </w:rPr>
            </w:pPr>
            <w:r w:rsidRPr="00661A5C">
              <w:rPr>
                <w:rFonts w:eastAsia="Calibri"/>
                <w:b/>
                <w:sz w:val="22"/>
                <w:szCs w:val="22"/>
              </w:rPr>
              <w:t>3</w:t>
            </w:r>
            <w:r w:rsidRPr="00661A5C">
              <w:rPr>
                <w:rFonts w:eastAsia="Calibri"/>
                <w:sz w:val="22"/>
                <w:szCs w:val="22"/>
              </w:rPr>
              <w:t xml:space="preserve">  </w:t>
            </w:r>
            <w:r w:rsidRPr="00661A5C">
              <w:rPr>
                <w:rFonts w:eastAsia="Calibri"/>
                <w:b/>
                <w:sz w:val="22"/>
                <w:szCs w:val="22"/>
              </w:rPr>
              <w:t>Uždavinys – Užtikrinti nepotizmo apraiškų netoleravimą ir nepotizmo keliamų rizikų valdymą.</w:t>
            </w:r>
          </w:p>
        </w:tc>
      </w:tr>
      <w:tr w:rsidR="008C6BF1" w:rsidRPr="00661A5C" w14:paraId="2F71DD8C" w14:textId="77777777" w:rsidTr="00242857">
        <w:tc>
          <w:tcPr>
            <w:tcW w:w="527" w:type="dxa"/>
            <w:shd w:val="clear" w:color="auto" w:fill="auto"/>
          </w:tcPr>
          <w:p w14:paraId="6ABBDD2A" w14:textId="77777777" w:rsidR="004C5C13" w:rsidRPr="00661A5C" w:rsidRDefault="004C5C13" w:rsidP="008C6BF1">
            <w:pPr>
              <w:rPr>
                <w:rFonts w:eastAsia="Calibri"/>
                <w:sz w:val="22"/>
                <w:szCs w:val="22"/>
              </w:rPr>
            </w:pPr>
            <w:r w:rsidRPr="00661A5C">
              <w:rPr>
                <w:rFonts w:eastAsia="Calibri"/>
                <w:sz w:val="22"/>
                <w:szCs w:val="22"/>
              </w:rPr>
              <w:t>1.</w:t>
            </w:r>
          </w:p>
        </w:tc>
        <w:tc>
          <w:tcPr>
            <w:tcW w:w="3420" w:type="dxa"/>
            <w:gridSpan w:val="3"/>
            <w:shd w:val="clear" w:color="auto" w:fill="auto"/>
          </w:tcPr>
          <w:p w14:paraId="4420925D" w14:textId="77777777" w:rsidR="004C5C13" w:rsidRPr="00661A5C" w:rsidRDefault="004C5C13" w:rsidP="008C6BF1">
            <w:pPr>
              <w:rPr>
                <w:rFonts w:eastAsia="Calibri"/>
                <w:sz w:val="22"/>
                <w:szCs w:val="22"/>
              </w:rPr>
            </w:pPr>
            <w:r w:rsidRPr="00661A5C">
              <w:rPr>
                <w:rFonts w:eastAsia="Calibri"/>
                <w:sz w:val="22"/>
                <w:szCs w:val="22"/>
              </w:rPr>
              <w:t>Nepotizmo prevencija neišvengiamai reikalinga, siekiant užkirsti kelią galimoms nepotizmo apraiškoms Savivaldybėje ar Savivaldybės įstaigose ir įmonėse.</w:t>
            </w:r>
          </w:p>
        </w:tc>
        <w:tc>
          <w:tcPr>
            <w:tcW w:w="3543" w:type="dxa"/>
            <w:gridSpan w:val="2"/>
            <w:shd w:val="clear" w:color="auto" w:fill="auto"/>
          </w:tcPr>
          <w:p w14:paraId="309BC829" w14:textId="77777777" w:rsidR="004C5C13" w:rsidRPr="00661A5C" w:rsidRDefault="004C5C13" w:rsidP="008C6BF1">
            <w:pPr>
              <w:rPr>
                <w:rFonts w:eastAsia="Calibri"/>
                <w:sz w:val="22"/>
                <w:szCs w:val="22"/>
              </w:rPr>
            </w:pPr>
            <w:r w:rsidRPr="00661A5C">
              <w:rPr>
                <w:rFonts w:eastAsia="Calibri"/>
                <w:sz w:val="22"/>
                <w:szCs w:val="22"/>
              </w:rPr>
              <w:t>Viešinti ne tik teigiamą, bet ir neigiamą informaciją apie Savivaldybėje vykstančius procesus, skatinant abipusį pasitikėjimą tarp vietos bendruomenės ir Savivaldos institucijų.</w:t>
            </w:r>
          </w:p>
        </w:tc>
        <w:tc>
          <w:tcPr>
            <w:tcW w:w="2552" w:type="dxa"/>
            <w:gridSpan w:val="3"/>
            <w:shd w:val="clear" w:color="auto" w:fill="auto"/>
          </w:tcPr>
          <w:p w14:paraId="635AA695" w14:textId="77777777" w:rsidR="004C5C13" w:rsidRPr="00661A5C" w:rsidRDefault="004C5C13" w:rsidP="008C6BF1">
            <w:pPr>
              <w:rPr>
                <w:rFonts w:eastAsia="Calibri"/>
                <w:sz w:val="22"/>
                <w:szCs w:val="22"/>
              </w:rPr>
            </w:pPr>
            <w:r w:rsidRPr="00661A5C">
              <w:rPr>
                <w:rFonts w:eastAsia="Calibri"/>
                <w:sz w:val="22"/>
                <w:szCs w:val="22"/>
              </w:rPr>
              <w:t xml:space="preserve">Savivaldybės administracijos direktorius,  </w:t>
            </w:r>
          </w:p>
          <w:p w14:paraId="27B58C3B" w14:textId="77777777" w:rsidR="004C5C13" w:rsidRPr="00661A5C" w:rsidRDefault="004C5C13" w:rsidP="008C6BF1">
            <w:pPr>
              <w:rPr>
                <w:rFonts w:eastAsia="Calibri"/>
                <w:sz w:val="22"/>
                <w:szCs w:val="22"/>
              </w:rPr>
            </w:pPr>
          </w:p>
          <w:p w14:paraId="7AD16EB3" w14:textId="77777777" w:rsidR="004C5C13" w:rsidRPr="00661A5C" w:rsidRDefault="004C5C13" w:rsidP="008C6BF1">
            <w:pPr>
              <w:rPr>
                <w:rFonts w:eastAsia="Calibri"/>
                <w:sz w:val="22"/>
                <w:szCs w:val="22"/>
              </w:rPr>
            </w:pPr>
            <w:r w:rsidRPr="00661A5C">
              <w:rPr>
                <w:rFonts w:eastAsia="Calibri"/>
                <w:sz w:val="22"/>
                <w:szCs w:val="22"/>
              </w:rPr>
              <w:t>Savivaldybės struktūrinių padalinių  vadovai,</w:t>
            </w:r>
          </w:p>
          <w:p w14:paraId="4F90BCDE" w14:textId="77777777" w:rsidR="004C5C13" w:rsidRPr="00661A5C" w:rsidRDefault="004C5C13" w:rsidP="008C6BF1">
            <w:pPr>
              <w:rPr>
                <w:rFonts w:eastAsia="Calibri"/>
                <w:sz w:val="22"/>
                <w:szCs w:val="22"/>
              </w:rPr>
            </w:pPr>
          </w:p>
          <w:p w14:paraId="7EAA6397" w14:textId="77777777" w:rsidR="004C5C13" w:rsidRPr="00661A5C" w:rsidRDefault="004C5C13" w:rsidP="008C6BF1">
            <w:pPr>
              <w:rPr>
                <w:rFonts w:eastAsia="Calibri"/>
                <w:sz w:val="22"/>
                <w:szCs w:val="22"/>
              </w:rPr>
            </w:pPr>
            <w:r w:rsidRPr="00661A5C">
              <w:rPr>
                <w:rFonts w:eastAsia="Calibri"/>
                <w:sz w:val="22"/>
                <w:szCs w:val="22"/>
              </w:rPr>
              <w:t>Savivaldybės įstaigų ir įmonių vadovai,</w:t>
            </w:r>
          </w:p>
          <w:p w14:paraId="69BB9AFA" w14:textId="77777777" w:rsidR="004C5C13" w:rsidRPr="00661A5C" w:rsidRDefault="004C5C13" w:rsidP="008C6BF1">
            <w:pPr>
              <w:rPr>
                <w:rFonts w:eastAsia="Calibri"/>
                <w:sz w:val="22"/>
                <w:szCs w:val="22"/>
              </w:rPr>
            </w:pPr>
            <w:r w:rsidRPr="00661A5C">
              <w:rPr>
                <w:rFonts w:eastAsia="Calibri"/>
                <w:sz w:val="22"/>
                <w:szCs w:val="22"/>
              </w:rPr>
              <w:t>Savivaldybės administracijos vyriausiasis specialistas (atstovas spaudai).</w:t>
            </w:r>
          </w:p>
        </w:tc>
        <w:tc>
          <w:tcPr>
            <w:tcW w:w="2399" w:type="dxa"/>
            <w:gridSpan w:val="3"/>
            <w:shd w:val="clear" w:color="auto" w:fill="auto"/>
          </w:tcPr>
          <w:p w14:paraId="5D35643A" w14:textId="77777777" w:rsidR="004C5C13" w:rsidRPr="00661A5C" w:rsidRDefault="004C5C13" w:rsidP="008C6BF1">
            <w:pPr>
              <w:jc w:val="both"/>
              <w:rPr>
                <w:rFonts w:eastAsia="Calibri"/>
                <w:sz w:val="22"/>
                <w:szCs w:val="22"/>
              </w:rPr>
            </w:pPr>
            <w:r w:rsidRPr="00661A5C">
              <w:rPr>
                <w:rFonts w:eastAsia="Calibri"/>
                <w:sz w:val="22"/>
                <w:szCs w:val="22"/>
              </w:rPr>
              <w:t xml:space="preserve">Kiekvienais metais iki 2022 m. gruodžio 31 d. </w:t>
            </w:r>
          </w:p>
        </w:tc>
        <w:tc>
          <w:tcPr>
            <w:tcW w:w="3402" w:type="dxa"/>
            <w:shd w:val="clear" w:color="auto" w:fill="auto"/>
          </w:tcPr>
          <w:p w14:paraId="6452E520" w14:textId="77777777" w:rsidR="000A4F89" w:rsidRPr="00661A5C" w:rsidRDefault="000A4F89" w:rsidP="00B9066F">
            <w:pPr>
              <w:pStyle w:val="prastojitrauka"/>
              <w:ind w:left="0"/>
              <w:jc w:val="both"/>
              <w:rPr>
                <w:rFonts w:eastAsia="Calibri"/>
                <w:sz w:val="22"/>
                <w:szCs w:val="22"/>
              </w:rPr>
            </w:pPr>
            <w:r w:rsidRPr="00661A5C">
              <w:rPr>
                <w:rFonts w:eastAsia="Calibri"/>
                <w:sz w:val="22"/>
                <w:szCs w:val="22"/>
              </w:rPr>
              <w:t xml:space="preserve">Nebuvo </w:t>
            </w:r>
            <w:r w:rsidR="008350B3" w:rsidRPr="00661A5C">
              <w:rPr>
                <w:rFonts w:eastAsia="Calibri"/>
                <w:sz w:val="22"/>
                <w:szCs w:val="22"/>
              </w:rPr>
              <w:t xml:space="preserve">nustatytos </w:t>
            </w:r>
            <w:r w:rsidRPr="00661A5C">
              <w:rPr>
                <w:rFonts w:eastAsia="Calibri"/>
                <w:sz w:val="22"/>
                <w:szCs w:val="22"/>
              </w:rPr>
              <w:t>nepotizmo apraišk</w:t>
            </w:r>
            <w:r w:rsidR="008350B3" w:rsidRPr="00661A5C">
              <w:rPr>
                <w:rFonts w:eastAsia="Calibri"/>
                <w:sz w:val="22"/>
                <w:szCs w:val="22"/>
              </w:rPr>
              <w:t>o</w:t>
            </w:r>
            <w:r w:rsidRPr="00661A5C">
              <w:rPr>
                <w:rFonts w:eastAsia="Calibri"/>
                <w:sz w:val="22"/>
                <w:szCs w:val="22"/>
              </w:rPr>
              <w:t>s Savivaldybėje ar Savivaldybės įstaigose ir įmonėse.</w:t>
            </w:r>
          </w:p>
          <w:p w14:paraId="5B2CF795" w14:textId="77777777" w:rsidR="00D13FC3" w:rsidRPr="00661A5C" w:rsidRDefault="00D13FC3" w:rsidP="00B9066F">
            <w:pPr>
              <w:pStyle w:val="prastojitrauka"/>
              <w:ind w:left="0"/>
              <w:jc w:val="both"/>
              <w:rPr>
                <w:rFonts w:eastAsia="Calibri"/>
                <w:sz w:val="22"/>
                <w:szCs w:val="22"/>
              </w:rPr>
            </w:pPr>
            <w:r w:rsidRPr="00661A5C">
              <w:rPr>
                <w:rFonts w:eastAsia="Calibri"/>
                <w:sz w:val="22"/>
                <w:szCs w:val="22"/>
              </w:rPr>
              <w:t xml:space="preserve">Savivaldybės svetainėje rubrikoje „Korupcijos prevencija“ galima susipažinti su </w:t>
            </w:r>
            <w:r w:rsidR="00A11B52" w:rsidRPr="00661A5C">
              <w:rPr>
                <w:rFonts w:eastAsia="Calibri"/>
                <w:sz w:val="22"/>
                <w:szCs w:val="22"/>
              </w:rPr>
              <w:t>2018-10-22 motyvuota mero išvada apie esamos/galimos rizikos ir nepotizmo grėsmes Savivaldybės administracijoje ir Savivaldybei pavaldžiose įstaigose bei jos kontroliuojamose įmonėse.</w:t>
            </w:r>
          </w:p>
          <w:p w14:paraId="41BA9EFB" w14:textId="226EE1DB" w:rsidR="00A11B52" w:rsidRPr="00661A5C" w:rsidRDefault="00A11B52" w:rsidP="006551C2">
            <w:pPr>
              <w:jc w:val="both"/>
              <w:rPr>
                <w:rFonts w:eastAsia="Calibri"/>
                <w:sz w:val="22"/>
                <w:szCs w:val="22"/>
              </w:rPr>
            </w:pPr>
            <w:r w:rsidRPr="00661A5C">
              <w:rPr>
                <w:rFonts w:eastAsia="Calibri"/>
                <w:b/>
                <w:sz w:val="22"/>
                <w:szCs w:val="22"/>
                <w:u w:val="single"/>
              </w:rPr>
              <w:t>Priemonė įgyvendinta</w:t>
            </w:r>
            <w:r w:rsidR="00373137" w:rsidRPr="00661A5C">
              <w:rPr>
                <w:rFonts w:eastAsia="Calibri"/>
                <w:b/>
                <w:sz w:val="22"/>
                <w:szCs w:val="22"/>
                <w:u w:val="single"/>
              </w:rPr>
              <w:t>.</w:t>
            </w:r>
          </w:p>
        </w:tc>
      </w:tr>
      <w:tr w:rsidR="008C6BF1" w:rsidRPr="00661A5C" w14:paraId="2FCF69D2" w14:textId="77777777" w:rsidTr="002C18A2">
        <w:tc>
          <w:tcPr>
            <w:tcW w:w="15843" w:type="dxa"/>
            <w:gridSpan w:val="13"/>
            <w:shd w:val="clear" w:color="auto" w:fill="auto"/>
          </w:tcPr>
          <w:p w14:paraId="3E4D1FF2" w14:textId="09675AE0" w:rsidR="004C5C13" w:rsidRPr="00661A5C" w:rsidRDefault="004C5C13" w:rsidP="008C6BF1">
            <w:pPr>
              <w:spacing w:before="100" w:beforeAutospacing="1" w:after="100" w:afterAutospacing="1"/>
              <w:jc w:val="both"/>
              <w:rPr>
                <w:rFonts w:eastAsia="Calibri"/>
                <w:b/>
                <w:i/>
                <w:iCs/>
                <w:sz w:val="22"/>
                <w:szCs w:val="22"/>
              </w:rPr>
            </w:pPr>
            <w:r w:rsidRPr="00661A5C">
              <w:rPr>
                <w:rFonts w:eastAsia="Calibri"/>
                <w:b/>
                <w:iCs/>
                <w:sz w:val="22"/>
                <w:szCs w:val="22"/>
              </w:rPr>
              <w:t>TREČIASIS PROGRAMOS TIKSLAS - DIDINTI IR FORMUOTI NEPAKANTUMĄ KORUPCIJAI, SKATINTI VISUOMENĘ ĮSITRAUKTI Į ANTIKORUPCINĘ VEIKLĄ.</w:t>
            </w:r>
            <w:r w:rsidRPr="00661A5C">
              <w:rPr>
                <w:rFonts w:eastAsia="Calibri"/>
                <w:b/>
                <w:bCs/>
                <w:sz w:val="22"/>
                <w:szCs w:val="22"/>
              </w:rPr>
              <w:t xml:space="preserve"> </w:t>
            </w:r>
          </w:p>
        </w:tc>
      </w:tr>
      <w:tr w:rsidR="008C6BF1" w:rsidRPr="00661A5C" w14:paraId="7F1B1356" w14:textId="77777777" w:rsidTr="002C18A2">
        <w:tc>
          <w:tcPr>
            <w:tcW w:w="15843" w:type="dxa"/>
            <w:gridSpan w:val="13"/>
            <w:shd w:val="clear" w:color="auto" w:fill="auto"/>
          </w:tcPr>
          <w:p w14:paraId="431B6E23" w14:textId="77777777" w:rsidR="004C5C13" w:rsidRPr="00661A5C" w:rsidRDefault="004C5C13" w:rsidP="008C6BF1">
            <w:pPr>
              <w:ind w:left="720" w:hanging="720"/>
              <w:rPr>
                <w:rFonts w:eastAsia="Calibri"/>
                <w:b/>
                <w:i/>
                <w:iCs/>
                <w:sz w:val="22"/>
                <w:szCs w:val="22"/>
              </w:rPr>
            </w:pPr>
            <w:r w:rsidRPr="00661A5C">
              <w:rPr>
                <w:rFonts w:eastAsia="Calibri"/>
                <w:b/>
                <w:i/>
                <w:iCs/>
                <w:sz w:val="22"/>
                <w:szCs w:val="22"/>
              </w:rPr>
              <w:t>Tikslo rezultato kriterijai:</w:t>
            </w:r>
          </w:p>
          <w:p w14:paraId="0E5D0E2F" w14:textId="77777777" w:rsidR="004C5C13" w:rsidRPr="00661A5C" w:rsidRDefault="004C5C13" w:rsidP="008C6BF1">
            <w:pPr>
              <w:ind w:left="720" w:hanging="720"/>
              <w:rPr>
                <w:rFonts w:eastAsia="Calibri"/>
                <w:sz w:val="22"/>
                <w:szCs w:val="22"/>
              </w:rPr>
            </w:pPr>
            <w:r w:rsidRPr="00661A5C">
              <w:rPr>
                <w:rFonts w:eastAsia="Calibri"/>
                <w:i/>
                <w:iCs/>
                <w:sz w:val="22"/>
                <w:szCs w:val="22"/>
              </w:rPr>
              <w:t>Užtikrintas Korupcijos prevencijos programos priemonių vykdymo viešumas, informacijos aktualumas.</w:t>
            </w:r>
          </w:p>
          <w:p w14:paraId="22F5CFE8" w14:textId="77777777" w:rsidR="004C5C13" w:rsidRPr="00661A5C" w:rsidRDefault="004C5C13" w:rsidP="008C6BF1">
            <w:pPr>
              <w:ind w:left="720" w:hanging="720"/>
              <w:rPr>
                <w:rFonts w:eastAsia="Calibri"/>
                <w:sz w:val="22"/>
                <w:szCs w:val="22"/>
              </w:rPr>
            </w:pPr>
            <w:r w:rsidRPr="00661A5C">
              <w:rPr>
                <w:rFonts w:eastAsia="Calibri"/>
                <w:i/>
                <w:iCs/>
                <w:sz w:val="22"/>
                <w:szCs w:val="22"/>
              </w:rPr>
              <w:t>Suformuotos darbuotojų antikorupcinio mąstymo gairės.</w:t>
            </w:r>
          </w:p>
          <w:p w14:paraId="4B35BEEA" w14:textId="77777777" w:rsidR="004C5C13" w:rsidRPr="00661A5C" w:rsidRDefault="004C5C13" w:rsidP="008C6BF1">
            <w:pPr>
              <w:ind w:left="720" w:hanging="720"/>
              <w:rPr>
                <w:rFonts w:eastAsia="Calibri"/>
                <w:sz w:val="22"/>
                <w:szCs w:val="22"/>
              </w:rPr>
            </w:pPr>
            <w:r w:rsidRPr="00661A5C">
              <w:rPr>
                <w:rFonts w:eastAsia="Calibri"/>
                <w:i/>
                <w:iCs/>
                <w:sz w:val="22"/>
                <w:szCs w:val="22"/>
              </w:rPr>
              <w:t>Augantis pasitikėjimas teisėsaugos institucijomis, kovojant su korupcinio pobūdžio teisės pažeidimais.</w:t>
            </w:r>
          </w:p>
          <w:p w14:paraId="67E9E35C" w14:textId="77777777" w:rsidR="004C5C13" w:rsidRPr="00661A5C" w:rsidRDefault="004C5C13" w:rsidP="008C6BF1">
            <w:pPr>
              <w:jc w:val="both"/>
              <w:rPr>
                <w:rFonts w:eastAsia="Calibri"/>
                <w:b/>
                <w:iCs/>
                <w:sz w:val="22"/>
                <w:szCs w:val="22"/>
              </w:rPr>
            </w:pPr>
            <w:r w:rsidRPr="00661A5C">
              <w:rPr>
                <w:rFonts w:eastAsia="Calibri"/>
                <w:b/>
                <w:iCs/>
                <w:sz w:val="22"/>
                <w:szCs w:val="22"/>
              </w:rPr>
              <w:t>Uždaviniai Trečiajam tikslui pasiekti:</w:t>
            </w:r>
          </w:p>
          <w:p w14:paraId="12C41DC9" w14:textId="77777777" w:rsidR="004C5C13" w:rsidRPr="00661A5C" w:rsidRDefault="004C5C13" w:rsidP="008C6BF1">
            <w:pPr>
              <w:jc w:val="both"/>
              <w:rPr>
                <w:rFonts w:eastAsia="Calibri"/>
                <w:iCs/>
                <w:sz w:val="22"/>
                <w:szCs w:val="22"/>
              </w:rPr>
            </w:pPr>
            <w:r w:rsidRPr="00661A5C">
              <w:rPr>
                <w:rFonts w:eastAsia="Calibri"/>
                <w:iCs/>
                <w:sz w:val="22"/>
                <w:szCs w:val="22"/>
              </w:rPr>
              <w:lastRenderedPageBreak/>
              <w:t xml:space="preserve">1. Plėtoti antikorupcinį švietimą, skatinti visuomenę prisidėti prie švietėjiškų korupcijos prevencijos priemonių rengimo ir įgyvendinimo, viešinti gyventojų galimybes dalyvauti priimant sprendimus, skatinant pilietinį aktyvumą kovoje su korupcija. </w:t>
            </w:r>
          </w:p>
          <w:p w14:paraId="2E38E00B" w14:textId="77777777" w:rsidR="004C5C13" w:rsidRDefault="004C5C13" w:rsidP="008C6BF1">
            <w:pPr>
              <w:jc w:val="both"/>
              <w:rPr>
                <w:rFonts w:eastAsia="Calibri"/>
                <w:sz w:val="22"/>
                <w:szCs w:val="22"/>
              </w:rPr>
            </w:pPr>
            <w:r w:rsidRPr="00661A5C">
              <w:rPr>
                <w:rFonts w:eastAsia="Calibri"/>
                <w:sz w:val="22"/>
                <w:szCs w:val="22"/>
              </w:rPr>
              <w:t>2. Užtikrinti pareiškėjų apsaugą, kad būtų galima saugiai pranešti apie korupcijos atvejus ar kitus Savivaldybės institucijose (Savivaldybės administracijoje ir Savivaldybės taryboje) ar Savivaldybės įstaigose ir įmonėse padarytus ar daromus pažeidimus.</w:t>
            </w:r>
          </w:p>
          <w:p w14:paraId="08B767F0" w14:textId="5D15F3DA" w:rsidR="00814FE8" w:rsidRPr="00814FE8" w:rsidRDefault="00814FE8" w:rsidP="00814FE8">
            <w:pPr>
              <w:pStyle w:val="prastojitrauka"/>
              <w:rPr>
                <w:rFonts w:eastAsia="Calibri"/>
                <w:highlight w:val="yellow"/>
              </w:rPr>
            </w:pPr>
          </w:p>
        </w:tc>
      </w:tr>
      <w:tr w:rsidR="008C6BF1" w:rsidRPr="00661A5C" w14:paraId="42663ED1" w14:textId="77777777" w:rsidTr="002C18A2">
        <w:tc>
          <w:tcPr>
            <w:tcW w:w="15843" w:type="dxa"/>
            <w:gridSpan w:val="13"/>
            <w:shd w:val="clear" w:color="auto" w:fill="auto"/>
          </w:tcPr>
          <w:p w14:paraId="4CC1D070" w14:textId="77777777" w:rsidR="004C5C13" w:rsidRPr="00661A5C" w:rsidRDefault="004C5C13" w:rsidP="008C6BF1">
            <w:pPr>
              <w:jc w:val="both"/>
              <w:rPr>
                <w:rFonts w:eastAsia="Calibri"/>
                <w:b/>
                <w:iCs/>
                <w:sz w:val="22"/>
                <w:szCs w:val="22"/>
              </w:rPr>
            </w:pPr>
            <w:r w:rsidRPr="00661A5C">
              <w:rPr>
                <w:rFonts w:eastAsia="Calibri"/>
                <w:b/>
                <w:iCs/>
                <w:sz w:val="22"/>
                <w:szCs w:val="22"/>
              </w:rPr>
              <w:lastRenderedPageBreak/>
              <w:t>1 Uždavinys - Plėtoti antikorupcinį švietimą, skatinti visuomenę prisidėti prie švietėjiškų korupcijos prevencijos priemonių rengimo ir įgyvendinimo,</w:t>
            </w:r>
            <w:r w:rsidRPr="00661A5C">
              <w:rPr>
                <w:rFonts w:eastAsia="Calibri"/>
                <w:b/>
                <w:sz w:val="22"/>
                <w:szCs w:val="22"/>
              </w:rPr>
              <w:t xml:space="preserve"> v</w:t>
            </w:r>
            <w:r w:rsidRPr="00661A5C">
              <w:rPr>
                <w:rFonts w:eastAsia="Calibri"/>
                <w:b/>
                <w:bCs/>
                <w:sz w:val="22"/>
                <w:szCs w:val="22"/>
              </w:rPr>
              <w:t xml:space="preserve">iešinti gyventojų galimybes dalyvauti priimant sprendimus, skatinant </w:t>
            </w:r>
            <w:r w:rsidRPr="00661A5C">
              <w:rPr>
                <w:rFonts w:eastAsia="Calibri"/>
                <w:b/>
                <w:sz w:val="22"/>
                <w:szCs w:val="22"/>
              </w:rPr>
              <w:t>pilietinį aktyvumą kovoje su korupcija</w:t>
            </w:r>
            <w:r w:rsidRPr="00661A5C">
              <w:rPr>
                <w:rFonts w:eastAsia="Calibri"/>
                <w:b/>
                <w:iCs/>
                <w:sz w:val="22"/>
                <w:szCs w:val="22"/>
              </w:rPr>
              <w:t>.</w:t>
            </w:r>
          </w:p>
        </w:tc>
      </w:tr>
      <w:tr w:rsidR="008C6BF1" w:rsidRPr="00661A5C" w14:paraId="457353B5" w14:textId="77777777" w:rsidTr="00242857">
        <w:tc>
          <w:tcPr>
            <w:tcW w:w="527" w:type="dxa"/>
            <w:shd w:val="clear" w:color="auto" w:fill="auto"/>
          </w:tcPr>
          <w:p w14:paraId="6784A181" w14:textId="77777777" w:rsidR="004C5C13" w:rsidRPr="00661A5C" w:rsidRDefault="004C5C13" w:rsidP="008C6BF1">
            <w:pPr>
              <w:rPr>
                <w:rFonts w:eastAsia="Calibri"/>
                <w:sz w:val="22"/>
                <w:szCs w:val="22"/>
              </w:rPr>
            </w:pPr>
            <w:r w:rsidRPr="00661A5C">
              <w:rPr>
                <w:rFonts w:eastAsia="Calibri"/>
                <w:sz w:val="22"/>
                <w:szCs w:val="22"/>
              </w:rPr>
              <w:t>1.</w:t>
            </w:r>
          </w:p>
        </w:tc>
        <w:tc>
          <w:tcPr>
            <w:tcW w:w="3420" w:type="dxa"/>
            <w:gridSpan w:val="3"/>
            <w:shd w:val="clear" w:color="auto" w:fill="auto"/>
          </w:tcPr>
          <w:p w14:paraId="6634B9F0" w14:textId="77777777" w:rsidR="004C5C13" w:rsidRPr="00661A5C" w:rsidRDefault="004C5C13" w:rsidP="008C6BF1">
            <w:pPr>
              <w:rPr>
                <w:rFonts w:eastAsia="Calibri"/>
                <w:color w:val="000000"/>
                <w:sz w:val="22"/>
                <w:szCs w:val="22"/>
              </w:rPr>
            </w:pPr>
            <w:r w:rsidRPr="00661A5C">
              <w:rPr>
                <w:rFonts w:eastAsia="Calibri"/>
                <w:color w:val="000000"/>
                <w:sz w:val="22"/>
                <w:szCs w:val="22"/>
              </w:rPr>
              <w:t>Darbuotojai turi nepakankamai žinių identifikuojant visas galimas korupcijos apraiškas.</w:t>
            </w:r>
          </w:p>
        </w:tc>
        <w:tc>
          <w:tcPr>
            <w:tcW w:w="3543" w:type="dxa"/>
            <w:gridSpan w:val="2"/>
            <w:shd w:val="clear" w:color="auto" w:fill="auto"/>
          </w:tcPr>
          <w:p w14:paraId="0FCE117E" w14:textId="77777777" w:rsidR="004C5C13" w:rsidRPr="00661A5C" w:rsidRDefault="004C5C13" w:rsidP="008C6BF1">
            <w:pPr>
              <w:rPr>
                <w:rFonts w:eastAsia="Calibri"/>
                <w:sz w:val="22"/>
                <w:szCs w:val="22"/>
              </w:rPr>
            </w:pPr>
            <w:r w:rsidRPr="00661A5C">
              <w:rPr>
                <w:rFonts w:eastAsia="Calibri"/>
                <w:sz w:val="22"/>
                <w:szCs w:val="22"/>
              </w:rPr>
              <w:t xml:space="preserve">Vadovaujantis LR STT direktoriaus 2019-06-05 įsakymu Nr. 2-103 nustatyta tvarka, bendradarbiauti su STT, rengiant švietimo paskaitas ir seminarus Savivaldybės administracijos ir Savivaldybės įstaigų ir įmonių darbuotojams. </w:t>
            </w:r>
          </w:p>
        </w:tc>
        <w:tc>
          <w:tcPr>
            <w:tcW w:w="2552" w:type="dxa"/>
            <w:gridSpan w:val="3"/>
            <w:shd w:val="clear" w:color="auto" w:fill="auto"/>
          </w:tcPr>
          <w:p w14:paraId="6F81D86D" w14:textId="77777777" w:rsidR="004C5C13" w:rsidRPr="00661A5C" w:rsidRDefault="004C5C13" w:rsidP="008C6BF1">
            <w:pPr>
              <w:jc w:val="both"/>
              <w:rPr>
                <w:rFonts w:eastAsia="Calibri"/>
                <w:sz w:val="22"/>
                <w:szCs w:val="22"/>
              </w:rPr>
            </w:pPr>
            <w:r w:rsidRPr="00661A5C">
              <w:rPr>
                <w:rFonts w:eastAsia="Calibri"/>
                <w:sz w:val="22"/>
                <w:szCs w:val="22"/>
              </w:rPr>
              <w:t xml:space="preserve">Savivaldybės Švietimo ir sporto skyrius, </w:t>
            </w:r>
          </w:p>
          <w:p w14:paraId="6358BCA4" w14:textId="77777777" w:rsidR="004C5C13" w:rsidRPr="00661A5C" w:rsidRDefault="004C5C13" w:rsidP="008C6BF1">
            <w:pPr>
              <w:jc w:val="both"/>
              <w:rPr>
                <w:rFonts w:eastAsia="Calibri"/>
                <w:sz w:val="22"/>
                <w:szCs w:val="22"/>
              </w:rPr>
            </w:pPr>
            <w:r w:rsidRPr="00661A5C">
              <w:rPr>
                <w:rFonts w:eastAsia="Calibri"/>
                <w:sz w:val="22"/>
                <w:szCs w:val="22"/>
              </w:rPr>
              <w:t xml:space="preserve">Savivaldybės Kultūros skyrius, </w:t>
            </w:r>
          </w:p>
          <w:p w14:paraId="5E49C0E9" w14:textId="77777777" w:rsidR="004C5C13" w:rsidRPr="00661A5C" w:rsidRDefault="004C5C13" w:rsidP="008C6BF1">
            <w:pPr>
              <w:rPr>
                <w:rFonts w:eastAsia="Calibri"/>
                <w:sz w:val="22"/>
                <w:szCs w:val="22"/>
              </w:rPr>
            </w:pPr>
          </w:p>
          <w:p w14:paraId="4E7A829C" w14:textId="77777777" w:rsidR="004C5C13" w:rsidRPr="00661A5C" w:rsidRDefault="004C5C13" w:rsidP="00B365C3">
            <w:pPr>
              <w:rPr>
                <w:rFonts w:eastAsia="Calibri"/>
                <w:sz w:val="22"/>
                <w:szCs w:val="22"/>
              </w:rPr>
            </w:pPr>
            <w:r w:rsidRPr="00661A5C">
              <w:rPr>
                <w:rFonts w:eastAsia="Calibri"/>
                <w:sz w:val="22"/>
                <w:szCs w:val="22"/>
              </w:rPr>
              <w:t>Savivaldybės  įstaigų ir įmonių vadovai (įgalioti atsakingi asmenys).</w:t>
            </w:r>
          </w:p>
        </w:tc>
        <w:tc>
          <w:tcPr>
            <w:tcW w:w="2399" w:type="dxa"/>
            <w:gridSpan w:val="3"/>
            <w:shd w:val="clear" w:color="auto" w:fill="auto"/>
          </w:tcPr>
          <w:p w14:paraId="4CF17DF4" w14:textId="77777777" w:rsidR="004C5C13" w:rsidRPr="00661A5C" w:rsidRDefault="004C5C13" w:rsidP="008C6BF1">
            <w:pPr>
              <w:jc w:val="center"/>
              <w:rPr>
                <w:rFonts w:eastAsia="Calibri"/>
                <w:sz w:val="22"/>
                <w:szCs w:val="22"/>
              </w:rPr>
            </w:pPr>
            <w:r w:rsidRPr="00661A5C">
              <w:rPr>
                <w:rFonts w:eastAsia="Calibri"/>
                <w:sz w:val="22"/>
                <w:szCs w:val="22"/>
              </w:rPr>
              <w:t xml:space="preserve">Kiekvienais metais iki 2022 m. gruodžio 31 d. </w:t>
            </w:r>
          </w:p>
        </w:tc>
        <w:tc>
          <w:tcPr>
            <w:tcW w:w="3402" w:type="dxa"/>
            <w:shd w:val="clear" w:color="auto" w:fill="auto"/>
          </w:tcPr>
          <w:p w14:paraId="6779C6F7" w14:textId="77777777" w:rsidR="00D02437" w:rsidRPr="00661A5C" w:rsidRDefault="00C275CE" w:rsidP="00B9066F">
            <w:pPr>
              <w:pStyle w:val="prastojitrauka"/>
              <w:ind w:left="25"/>
              <w:jc w:val="both"/>
              <w:rPr>
                <w:rFonts w:eastAsia="Calibri"/>
                <w:sz w:val="22"/>
                <w:szCs w:val="22"/>
              </w:rPr>
            </w:pPr>
            <w:r w:rsidRPr="00661A5C">
              <w:rPr>
                <w:rFonts w:eastAsia="Calibri"/>
                <w:sz w:val="22"/>
                <w:szCs w:val="22"/>
              </w:rPr>
              <w:t xml:space="preserve">2021 metais vyko mokymai ir susitikimai su STT atstovais </w:t>
            </w:r>
            <w:r w:rsidRPr="00661A5C">
              <w:rPr>
                <w:rFonts w:eastAsia="Calibri"/>
                <w:noProof/>
                <w:sz w:val="22"/>
                <w:szCs w:val="22"/>
                <w:shd w:val="clear" w:color="auto" w:fill="FFFFFF"/>
              </w:rPr>
              <w:t xml:space="preserve">per </w:t>
            </w:r>
            <w:r w:rsidRPr="00661A5C">
              <w:rPr>
                <w:rFonts w:eastAsia="Calibri"/>
                <w:i/>
                <w:sz w:val="22"/>
                <w:szCs w:val="22"/>
              </w:rPr>
              <w:t>„</w:t>
            </w:r>
            <w:r w:rsidRPr="00661A5C">
              <w:rPr>
                <w:rFonts w:eastAsia="Calibri"/>
                <w:sz w:val="22"/>
                <w:szCs w:val="22"/>
              </w:rPr>
              <w:t xml:space="preserve">Microsoft </w:t>
            </w:r>
            <w:proofErr w:type="spellStart"/>
            <w:r w:rsidRPr="00661A5C">
              <w:rPr>
                <w:rFonts w:eastAsia="Calibri"/>
                <w:iCs/>
                <w:sz w:val="22"/>
                <w:szCs w:val="22"/>
              </w:rPr>
              <w:t>Teams</w:t>
            </w:r>
            <w:proofErr w:type="spellEnd"/>
            <w:r w:rsidRPr="00661A5C">
              <w:rPr>
                <w:rFonts w:eastAsia="Calibri"/>
                <w:i/>
                <w:sz w:val="22"/>
                <w:szCs w:val="22"/>
              </w:rPr>
              <w:t xml:space="preserve">“ </w:t>
            </w:r>
            <w:r w:rsidRPr="00661A5C">
              <w:rPr>
                <w:rFonts w:eastAsia="Calibri"/>
                <w:sz w:val="22"/>
                <w:szCs w:val="22"/>
              </w:rPr>
              <w:t>komunikacijos platformą</w:t>
            </w:r>
            <w:r w:rsidR="006245D8" w:rsidRPr="00661A5C">
              <w:rPr>
                <w:rFonts w:eastAsia="Calibri"/>
                <w:sz w:val="22"/>
                <w:szCs w:val="22"/>
              </w:rPr>
              <w:t xml:space="preserve">. </w:t>
            </w:r>
            <w:r w:rsidRPr="00661A5C">
              <w:rPr>
                <w:rFonts w:eastAsia="Calibri"/>
                <w:sz w:val="22"/>
                <w:szCs w:val="22"/>
              </w:rPr>
              <w:t xml:space="preserve">Mokymuose dalyvavo Švietimo, Kultūros skyriaus darbuotojai, įstaigų ir įmonių vadovai bei įgalioti atsakingi asmenys.   </w:t>
            </w:r>
          </w:p>
          <w:p w14:paraId="45D2DCF4" w14:textId="77777777" w:rsidR="00A11B52" w:rsidRPr="00661A5C" w:rsidRDefault="00A11B52" w:rsidP="00CE487D">
            <w:pPr>
              <w:jc w:val="both"/>
              <w:rPr>
                <w:rFonts w:eastAsia="Calibri"/>
                <w:color w:val="FF0000"/>
                <w:sz w:val="22"/>
                <w:szCs w:val="22"/>
              </w:rPr>
            </w:pPr>
            <w:r w:rsidRPr="00661A5C">
              <w:rPr>
                <w:rFonts w:eastAsia="Calibri"/>
                <w:b/>
                <w:sz w:val="22"/>
                <w:szCs w:val="22"/>
                <w:u w:val="single"/>
              </w:rPr>
              <w:t>Priemonė įgyvendinta</w:t>
            </w:r>
          </w:p>
        </w:tc>
      </w:tr>
      <w:tr w:rsidR="008C6BF1" w:rsidRPr="00661A5C" w14:paraId="2A109B06" w14:textId="77777777" w:rsidTr="00242857">
        <w:tc>
          <w:tcPr>
            <w:tcW w:w="527" w:type="dxa"/>
            <w:shd w:val="clear" w:color="auto" w:fill="auto"/>
          </w:tcPr>
          <w:p w14:paraId="745F2323" w14:textId="77777777" w:rsidR="004C5C13" w:rsidRPr="00661A5C" w:rsidRDefault="004C5C13" w:rsidP="008C6BF1">
            <w:pPr>
              <w:rPr>
                <w:rFonts w:eastAsia="Calibri"/>
                <w:sz w:val="22"/>
                <w:szCs w:val="22"/>
              </w:rPr>
            </w:pPr>
            <w:r w:rsidRPr="00661A5C">
              <w:rPr>
                <w:rFonts w:eastAsia="Calibri"/>
                <w:sz w:val="22"/>
                <w:szCs w:val="22"/>
              </w:rPr>
              <w:t>2.</w:t>
            </w:r>
          </w:p>
        </w:tc>
        <w:tc>
          <w:tcPr>
            <w:tcW w:w="3420" w:type="dxa"/>
            <w:gridSpan w:val="3"/>
            <w:shd w:val="clear" w:color="auto" w:fill="auto"/>
          </w:tcPr>
          <w:p w14:paraId="00D3F47F" w14:textId="77777777" w:rsidR="004C5C13" w:rsidRPr="00661A5C" w:rsidRDefault="004C5C13" w:rsidP="008C6BF1">
            <w:pPr>
              <w:rPr>
                <w:rFonts w:eastAsia="Calibri"/>
                <w:color w:val="000000"/>
                <w:sz w:val="22"/>
                <w:szCs w:val="22"/>
              </w:rPr>
            </w:pPr>
            <w:r w:rsidRPr="00661A5C">
              <w:rPr>
                <w:rFonts w:eastAsia="Calibri"/>
                <w:color w:val="000000"/>
                <w:sz w:val="22"/>
                <w:szCs w:val="22"/>
              </w:rPr>
              <w:t>Nepakankamai aktyvus vietinės bendruomenės dalyvavimas švietėjiškoje veikloje korupcijos prevencijos tema. Antikorupcinis visuomenės švietimas yra neatskiriama visuomenės švietimo dalis, todėl būtina užtikrinti, kad visuomenė turėtų pakankamai žinių, kovojant su korupcijos apraiškomis.</w:t>
            </w:r>
          </w:p>
        </w:tc>
        <w:tc>
          <w:tcPr>
            <w:tcW w:w="3543" w:type="dxa"/>
            <w:gridSpan w:val="2"/>
            <w:shd w:val="clear" w:color="auto" w:fill="auto"/>
          </w:tcPr>
          <w:p w14:paraId="5E576C80" w14:textId="77777777" w:rsidR="004C5C13" w:rsidRPr="00661A5C" w:rsidRDefault="004C5C13" w:rsidP="008C6BF1">
            <w:pPr>
              <w:rPr>
                <w:rFonts w:eastAsia="Calibri"/>
                <w:sz w:val="22"/>
                <w:szCs w:val="22"/>
              </w:rPr>
            </w:pPr>
            <w:r w:rsidRPr="00661A5C">
              <w:rPr>
                <w:rFonts w:eastAsia="Calibri"/>
                <w:sz w:val="22"/>
                <w:szCs w:val="22"/>
              </w:rPr>
              <w:t>Organizuoti konkursus, viktorinas ir kt. renginius korupcijos prevencijos tema.</w:t>
            </w:r>
          </w:p>
        </w:tc>
        <w:tc>
          <w:tcPr>
            <w:tcW w:w="2552" w:type="dxa"/>
            <w:gridSpan w:val="3"/>
            <w:shd w:val="clear" w:color="auto" w:fill="auto"/>
          </w:tcPr>
          <w:p w14:paraId="5AEA4576" w14:textId="77777777" w:rsidR="004C5C13" w:rsidRPr="00661A5C" w:rsidRDefault="004C5C13" w:rsidP="008C6BF1">
            <w:pPr>
              <w:rPr>
                <w:rFonts w:eastAsia="Calibri"/>
                <w:sz w:val="22"/>
                <w:szCs w:val="22"/>
              </w:rPr>
            </w:pPr>
            <w:r w:rsidRPr="00661A5C">
              <w:rPr>
                <w:rFonts w:eastAsia="Calibri"/>
                <w:sz w:val="22"/>
                <w:szCs w:val="22"/>
              </w:rPr>
              <w:t>Savivaldybės Antikorupcijos komisija,</w:t>
            </w:r>
          </w:p>
          <w:p w14:paraId="6877B8CD" w14:textId="77777777" w:rsidR="004C5C13" w:rsidRPr="00661A5C" w:rsidRDefault="004C5C13" w:rsidP="008C6BF1">
            <w:pPr>
              <w:rPr>
                <w:rFonts w:eastAsia="Calibri"/>
                <w:sz w:val="22"/>
                <w:szCs w:val="22"/>
              </w:rPr>
            </w:pPr>
          </w:p>
          <w:p w14:paraId="53F970C1" w14:textId="77777777" w:rsidR="004C5C13" w:rsidRPr="00661A5C" w:rsidRDefault="004C5C13" w:rsidP="008C6BF1">
            <w:pPr>
              <w:rPr>
                <w:rFonts w:eastAsia="Calibri"/>
                <w:sz w:val="22"/>
                <w:szCs w:val="22"/>
              </w:rPr>
            </w:pPr>
            <w:r w:rsidRPr="00661A5C">
              <w:rPr>
                <w:rFonts w:eastAsia="Calibri"/>
                <w:sz w:val="22"/>
                <w:szCs w:val="22"/>
              </w:rPr>
              <w:t>Savivaldybės  įstaigų ir įmonių vadovai (įgalioti atsakingi asmenys).</w:t>
            </w:r>
          </w:p>
          <w:p w14:paraId="2367859D" w14:textId="77777777" w:rsidR="004C5C13" w:rsidRPr="00661A5C" w:rsidRDefault="004C5C13" w:rsidP="008C6BF1">
            <w:pPr>
              <w:rPr>
                <w:rFonts w:eastAsia="Calibri"/>
                <w:sz w:val="22"/>
                <w:szCs w:val="22"/>
              </w:rPr>
            </w:pPr>
          </w:p>
        </w:tc>
        <w:tc>
          <w:tcPr>
            <w:tcW w:w="2399" w:type="dxa"/>
            <w:gridSpan w:val="3"/>
            <w:shd w:val="clear" w:color="auto" w:fill="auto"/>
          </w:tcPr>
          <w:p w14:paraId="557DA848" w14:textId="77777777" w:rsidR="004C5C13" w:rsidRPr="00661A5C" w:rsidRDefault="004C5C13" w:rsidP="008C6BF1">
            <w:pPr>
              <w:jc w:val="center"/>
              <w:rPr>
                <w:rFonts w:eastAsia="Calibri"/>
                <w:sz w:val="22"/>
                <w:szCs w:val="22"/>
              </w:rPr>
            </w:pPr>
            <w:r w:rsidRPr="00661A5C">
              <w:rPr>
                <w:rFonts w:eastAsia="Calibri"/>
                <w:sz w:val="22"/>
                <w:szCs w:val="22"/>
              </w:rPr>
              <w:t>Kiekvienais metais iki 2022 m. gruodžio 31 d.</w:t>
            </w:r>
          </w:p>
        </w:tc>
        <w:tc>
          <w:tcPr>
            <w:tcW w:w="3402" w:type="dxa"/>
            <w:shd w:val="clear" w:color="auto" w:fill="auto"/>
          </w:tcPr>
          <w:p w14:paraId="50ADC09A" w14:textId="77777777" w:rsidR="00242857" w:rsidRPr="00661A5C" w:rsidRDefault="00242857" w:rsidP="006245D8">
            <w:pPr>
              <w:tabs>
                <w:tab w:val="left" w:pos="284"/>
                <w:tab w:val="left" w:pos="993"/>
                <w:tab w:val="left" w:pos="1276"/>
              </w:tabs>
              <w:jc w:val="both"/>
              <w:rPr>
                <w:color w:val="000000"/>
                <w:sz w:val="22"/>
                <w:szCs w:val="22"/>
                <w:lang w:eastAsia="en-GB"/>
              </w:rPr>
            </w:pPr>
            <w:r w:rsidRPr="00661A5C">
              <w:rPr>
                <w:sz w:val="22"/>
                <w:szCs w:val="22"/>
              </w:rPr>
              <w:t>Tarptautinės  antikorupcijos dienos–Gruodžio</w:t>
            </w:r>
            <w:r w:rsidR="006245D8" w:rsidRPr="00661A5C">
              <w:rPr>
                <w:sz w:val="22"/>
                <w:szCs w:val="22"/>
              </w:rPr>
              <w:t xml:space="preserve"> </w:t>
            </w:r>
            <w:r w:rsidRPr="00661A5C">
              <w:rPr>
                <w:sz w:val="22"/>
                <w:szCs w:val="22"/>
              </w:rPr>
              <w:t xml:space="preserve">9–jai paminėti, kartu su garsaus animatoriaus Iljos </w:t>
            </w:r>
            <w:proofErr w:type="spellStart"/>
            <w:r w:rsidRPr="00661A5C">
              <w:rPr>
                <w:sz w:val="22"/>
                <w:szCs w:val="22"/>
              </w:rPr>
              <w:t>Bereznicko</w:t>
            </w:r>
            <w:proofErr w:type="spellEnd"/>
            <w:r w:rsidRPr="00661A5C">
              <w:rPr>
                <w:sz w:val="22"/>
                <w:szCs w:val="22"/>
              </w:rPr>
              <w:t xml:space="preserve"> kūrybine grupe, sukurtas animacinis filmukas </w:t>
            </w:r>
            <w:r w:rsidRPr="00661A5C">
              <w:rPr>
                <w:color w:val="000000"/>
                <w:sz w:val="22"/>
                <w:szCs w:val="22"/>
                <w:lang w:eastAsia="en-GB"/>
              </w:rPr>
              <w:t>„Pranešėjas -</w:t>
            </w:r>
            <w:r w:rsidR="006245D8" w:rsidRPr="00661A5C">
              <w:rPr>
                <w:color w:val="000000"/>
                <w:sz w:val="22"/>
                <w:szCs w:val="22"/>
                <w:lang w:eastAsia="en-GB"/>
              </w:rPr>
              <w:t xml:space="preserve"> </w:t>
            </w:r>
            <w:r w:rsidRPr="00661A5C">
              <w:rPr>
                <w:color w:val="000000"/>
                <w:sz w:val="22"/>
                <w:szCs w:val="22"/>
                <w:lang w:eastAsia="en-GB"/>
              </w:rPr>
              <w:t>naujas korupcijos medžiotojas“. Filmukas parodytas 2021-</w:t>
            </w:r>
            <w:r w:rsidR="003C3F03" w:rsidRPr="00661A5C">
              <w:rPr>
                <w:color w:val="000000"/>
                <w:sz w:val="22"/>
                <w:szCs w:val="22"/>
                <w:lang w:eastAsia="en-GB"/>
              </w:rPr>
              <w:t>12</w:t>
            </w:r>
            <w:r w:rsidRPr="00661A5C">
              <w:rPr>
                <w:color w:val="000000"/>
                <w:sz w:val="22"/>
                <w:szCs w:val="22"/>
                <w:lang w:eastAsia="en-GB"/>
              </w:rPr>
              <w:t>-</w:t>
            </w:r>
            <w:r w:rsidR="003C3F03" w:rsidRPr="00661A5C">
              <w:rPr>
                <w:color w:val="000000"/>
                <w:sz w:val="22"/>
                <w:szCs w:val="22"/>
                <w:lang w:eastAsia="en-GB"/>
              </w:rPr>
              <w:t>09</w:t>
            </w:r>
            <w:r w:rsidRPr="00661A5C">
              <w:rPr>
                <w:color w:val="000000"/>
                <w:sz w:val="22"/>
                <w:szCs w:val="22"/>
                <w:lang w:eastAsia="en-GB"/>
              </w:rPr>
              <w:t xml:space="preserve"> šventiniame Antikorupcijos komisijos posėdyje, kuriame dalyvavo kviestiniai svečiai: </w:t>
            </w:r>
            <w:r w:rsidR="006245D8" w:rsidRPr="00661A5C">
              <w:rPr>
                <w:color w:val="000000"/>
                <w:sz w:val="22"/>
                <w:szCs w:val="22"/>
                <w:lang w:eastAsia="en-GB"/>
              </w:rPr>
              <w:t xml:space="preserve">savivaldybės </w:t>
            </w:r>
            <w:r w:rsidRPr="00661A5C">
              <w:rPr>
                <w:color w:val="000000"/>
                <w:sz w:val="22"/>
                <w:szCs w:val="22"/>
                <w:lang w:eastAsia="en-GB"/>
              </w:rPr>
              <w:t>meras, vicemeras, administracijos direktorius</w:t>
            </w:r>
            <w:r w:rsidR="006245D8" w:rsidRPr="00661A5C">
              <w:rPr>
                <w:color w:val="000000"/>
                <w:sz w:val="22"/>
                <w:szCs w:val="22"/>
                <w:lang w:eastAsia="en-GB"/>
              </w:rPr>
              <w:t>,</w:t>
            </w:r>
            <w:r w:rsidRPr="00661A5C">
              <w:rPr>
                <w:color w:val="000000"/>
                <w:sz w:val="22"/>
                <w:szCs w:val="22"/>
                <w:lang w:eastAsia="en-GB"/>
              </w:rPr>
              <w:t xml:space="preserve"> direktoriaus pavaduotojas, </w:t>
            </w:r>
            <w:r w:rsidR="003C3F03" w:rsidRPr="00661A5C">
              <w:rPr>
                <w:color w:val="000000"/>
                <w:sz w:val="22"/>
                <w:szCs w:val="22"/>
                <w:lang w:eastAsia="en-GB"/>
              </w:rPr>
              <w:t xml:space="preserve">savivaldybės </w:t>
            </w:r>
            <w:r w:rsidRPr="00661A5C">
              <w:rPr>
                <w:color w:val="000000"/>
                <w:sz w:val="22"/>
                <w:szCs w:val="22"/>
                <w:lang w:eastAsia="en-GB"/>
              </w:rPr>
              <w:t>administracijos darbuotojai.</w:t>
            </w:r>
            <w:r w:rsidR="002613AF" w:rsidRPr="00661A5C">
              <w:rPr>
                <w:color w:val="000000"/>
                <w:sz w:val="22"/>
                <w:szCs w:val="22"/>
                <w:lang w:eastAsia="en-GB"/>
              </w:rPr>
              <w:t xml:space="preserve"> Neringos gimnazijos m</w:t>
            </w:r>
            <w:r w:rsidRPr="00661A5C">
              <w:rPr>
                <w:color w:val="000000"/>
                <w:sz w:val="22"/>
                <w:szCs w:val="22"/>
                <w:lang w:eastAsia="en-GB"/>
              </w:rPr>
              <w:t xml:space="preserve">oksleiviams, prisidėjusiems prie animacinio filmuko sukūrimo, įteikti </w:t>
            </w:r>
            <w:r w:rsidR="002613AF" w:rsidRPr="00661A5C">
              <w:rPr>
                <w:color w:val="000000"/>
                <w:sz w:val="22"/>
                <w:szCs w:val="22"/>
                <w:lang w:eastAsia="en-GB"/>
              </w:rPr>
              <w:t>s</w:t>
            </w:r>
            <w:r w:rsidRPr="00661A5C">
              <w:rPr>
                <w:color w:val="000000"/>
                <w:sz w:val="22"/>
                <w:szCs w:val="22"/>
                <w:lang w:eastAsia="en-GB"/>
              </w:rPr>
              <w:t xml:space="preserve">avivaldybės mero padėkos raštai.  </w:t>
            </w:r>
          </w:p>
          <w:p w14:paraId="34C2A3BF" w14:textId="77777777" w:rsidR="00A11B52" w:rsidRPr="00661A5C" w:rsidRDefault="00A11B52" w:rsidP="00A11B52">
            <w:pPr>
              <w:pStyle w:val="prastojitrauka"/>
              <w:ind w:left="0"/>
              <w:rPr>
                <w:rFonts w:eastAsia="Calibri"/>
                <w:b/>
                <w:sz w:val="22"/>
                <w:szCs w:val="22"/>
                <w:u w:val="single"/>
              </w:rPr>
            </w:pPr>
            <w:r w:rsidRPr="00661A5C">
              <w:rPr>
                <w:rFonts w:eastAsia="Calibri"/>
                <w:b/>
                <w:sz w:val="22"/>
                <w:szCs w:val="22"/>
                <w:u w:val="single"/>
              </w:rPr>
              <w:t>Priemonė įgyvendinta</w:t>
            </w:r>
            <w:r w:rsidR="00373137" w:rsidRPr="00661A5C">
              <w:rPr>
                <w:rFonts w:eastAsia="Calibri"/>
                <w:b/>
                <w:sz w:val="22"/>
                <w:szCs w:val="22"/>
                <w:u w:val="single"/>
              </w:rPr>
              <w:t>.</w:t>
            </w:r>
          </w:p>
        </w:tc>
      </w:tr>
      <w:tr w:rsidR="008C6BF1" w:rsidRPr="00661A5C" w14:paraId="2154ADA9" w14:textId="77777777" w:rsidTr="00242857">
        <w:tc>
          <w:tcPr>
            <w:tcW w:w="527" w:type="dxa"/>
            <w:shd w:val="clear" w:color="auto" w:fill="auto"/>
          </w:tcPr>
          <w:p w14:paraId="6478AD5A" w14:textId="77777777" w:rsidR="004C5C13" w:rsidRPr="00661A5C" w:rsidRDefault="004C5C13" w:rsidP="008C6BF1">
            <w:pPr>
              <w:rPr>
                <w:rFonts w:eastAsia="Calibri"/>
                <w:sz w:val="22"/>
                <w:szCs w:val="22"/>
              </w:rPr>
            </w:pPr>
            <w:r w:rsidRPr="00661A5C">
              <w:rPr>
                <w:rFonts w:eastAsia="Calibri"/>
                <w:sz w:val="22"/>
                <w:szCs w:val="22"/>
              </w:rPr>
              <w:t>3.</w:t>
            </w:r>
          </w:p>
        </w:tc>
        <w:tc>
          <w:tcPr>
            <w:tcW w:w="3420" w:type="dxa"/>
            <w:gridSpan w:val="3"/>
            <w:shd w:val="clear" w:color="auto" w:fill="auto"/>
          </w:tcPr>
          <w:p w14:paraId="6F4D6E9F" w14:textId="77777777" w:rsidR="004C5C13" w:rsidRPr="00661A5C" w:rsidRDefault="004C5C13" w:rsidP="008C6BF1">
            <w:pPr>
              <w:rPr>
                <w:rFonts w:eastAsia="Calibri"/>
                <w:color w:val="000000"/>
                <w:sz w:val="22"/>
                <w:szCs w:val="22"/>
              </w:rPr>
            </w:pPr>
            <w:r w:rsidRPr="00661A5C">
              <w:rPr>
                <w:rFonts w:eastAsia="Calibri"/>
                <w:color w:val="000000"/>
                <w:sz w:val="22"/>
                <w:szCs w:val="22"/>
              </w:rPr>
              <w:t xml:space="preserve">Įgyvendinant projektus, kuriais skatinamas nepakantumas korupcijai, būtina informuoti visuomenę apie pranešėjų apsaugos </w:t>
            </w:r>
            <w:r w:rsidRPr="00661A5C">
              <w:rPr>
                <w:rFonts w:eastAsia="Calibri"/>
                <w:color w:val="000000"/>
                <w:sz w:val="22"/>
                <w:szCs w:val="22"/>
              </w:rPr>
              <w:lastRenderedPageBreak/>
              <w:t>priemones, taip pat būtina pasidalinti gerosios praktikos pavyzdžiais, kuomet su korupcija susiję asmenys buvo nubausti. Projektai gali būti veiksmingi, jeigu kovoti su korupcija sekasi teisėsaugai.</w:t>
            </w:r>
          </w:p>
          <w:p w14:paraId="0899BC2E" w14:textId="77777777" w:rsidR="004C5C13" w:rsidRPr="00661A5C" w:rsidRDefault="004C5C13" w:rsidP="008C6BF1">
            <w:pPr>
              <w:rPr>
                <w:rFonts w:eastAsia="Calibri"/>
                <w:color w:val="000000"/>
                <w:sz w:val="22"/>
                <w:szCs w:val="22"/>
              </w:rPr>
            </w:pPr>
            <w:r w:rsidRPr="00661A5C">
              <w:rPr>
                <w:rFonts w:eastAsia="Calibri"/>
                <w:color w:val="000000"/>
                <w:sz w:val="22"/>
                <w:szCs w:val="22"/>
              </w:rPr>
              <w:t>Kaip rodo tyrimų rezultatai, didelė dalis gyventojų nėra apsisprendę, todėl yra tikimybė, kad informavimo ir švietimo veiklomis jų nuomonę būtų galima pakeisti.</w:t>
            </w:r>
          </w:p>
        </w:tc>
        <w:tc>
          <w:tcPr>
            <w:tcW w:w="3543" w:type="dxa"/>
            <w:gridSpan w:val="2"/>
            <w:shd w:val="clear" w:color="auto" w:fill="auto"/>
          </w:tcPr>
          <w:p w14:paraId="605F3ECB" w14:textId="77777777" w:rsidR="004C5C13" w:rsidRPr="00661A5C" w:rsidRDefault="004C5C13" w:rsidP="008C6BF1">
            <w:pPr>
              <w:rPr>
                <w:rFonts w:eastAsia="Calibri"/>
                <w:sz w:val="22"/>
                <w:szCs w:val="22"/>
              </w:rPr>
            </w:pPr>
            <w:r w:rsidRPr="00661A5C">
              <w:rPr>
                <w:rFonts w:eastAsia="Calibri"/>
                <w:sz w:val="22"/>
                <w:szCs w:val="22"/>
              </w:rPr>
              <w:lastRenderedPageBreak/>
              <w:t xml:space="preserve">Organizuoti mokymus (informacinius renginius), kuriuose būtų supažindinama su galimybėmis dalyvauti viešojo valdymo </w:t>
            </w:r>
            <w:r w:rsidRPr="00661A5C">
              <w:rPr>
                <w:rFonts w:eastAsia="Calibri"/>
                <w:sz w:val="22"/>
                <w:szCs w:val="22"/>
              </w:rPr>
              <w:lastRenderedPageBreak/>
              <w:t>procesuose, mokoma, kaip atpažinti korupciją, kokiais būdais galima dalyvauti antikorupcinėje veikloje.</w:t>
            </w:r>
          </w:p>
          <w:p w14:paraId="40F8EA02" w14:textId="77777777" w:rsidR="004C5C13" w:rsidRPr="00661A5C" w:rsidRDefault="004C5C13" w:rsidP="008C6BF1">
            <w:pPr>
              <w:pStyle w:val="Betarp"/>
              <w:rPr>
                <w:rFonts w:eastAsia="Calibri"/>
                <w:sz w:val="22"/>
                <w:szCs w:val="22"/>
                <w:lang w:eastAsia="en-US"/>
              </w:rPr>
            </w:pPr>
            <w:r w:rsidRPr="00661A5C">
              <w:rPr>
                <w:rFonts w:eastAsia="Calibri"/>
                <w:sz w:val="22"/>
                <w:szCs w:val="22"/>
                <w:lang w:eastAsia="en-US"/>
              </w:rPr>
              <w:t>---------------------------------------------</w:t>
            </w:r>
          </w:p>
          <w:p w14:paraId="283616A9" w14:textId="77777777" w:rsidR="004C5C13" w:rsidRPr="00661A5C" w:rsidRDefault="004C5C13" w:rsidP="008C6BF1">
            <w:pPr>
              <w:rPr>
                <w:rFonts w:eastAsia="Calibri"/>
                <w:color w:val="000000"/>
                <w:sz w:val="22"/>
                <w:szCs w:val="22"/>
              </w:rPr>
            </w:pPr>
            <w:r w:rsidRPr="00661A5C">
              <w:rPr>
                <w:rFonts w:eastAsia="Calibri"/>
                <w:color w:val="000000"/>
                <w:sz w:val="22"/>
                <w:szCs w:val="22"/>
              </w:rPr>
              <w:t>Rengti viešas konsultacijas su suinteresuotomis grupėmis, skelbti jų rezultatus, skelbti ir viešinti sėkmingo bendradarbiavimo patirtis.</w:t>
            </w:r>
          </w:p>
          <w:p w14:paraId="3E101342" w14:textId="77777777" w:rsidR="004C5C13" w:rsidRPr="00661A5C" w:rsidRDefault="004C5C13" w:rsidP="008C6BF1">
            <w:pPr>
              <w:rPr>
                <w:rFonts w:eastAsia="Calibri"/>
                <w:sz w:val="22"/>
                <w:szCs w:val="22"/>
              </w:rPr>
            </w:pPr>
          </w:p>
          <w:p w14:paraId="09BF97DB" w14:textId="77777777" w:rsidR="004C5C13" w:rsidRPr="00661A5C" w:rsidRDefault="004C5C13" w:rsidP="008C6BF1">
            <w:pPr>
              <w:rPr>
                <w:rFonts w:eastAsia="Calibri"/>
                <w:sz w:val="22"/>
                <w:szCs w:val="22"/>
              </w:rPr>
            </w:pPr>
          </w:p>
        </w:tc>
        <w:tc>
          <w:tcPr>
            <w:tcW w:w="2552" w:type="dxa"/>
            <w:gridSpan w:val="3"/>
            <w:shd w:val="clear" w:color="auto" w:fill="auto"/>
          </w:tcPr>
          <w:p w14:paraId="0154B2E4" w14:textId="77777777" w:rsidR="004C5C13" w:rsidRPr="00661A5C" w:rsidRDefault="004C5C13" w:rsidP="008C6BF1">
            <w:pPr>
              <w:rPr>
                <w:rFonts w:eastAsia="Calibri"/>
                <w:sz w:val="22"/>
                <w:szCs w:val="22"/>
              </w:rPr>
            </w:pPr>
            <w:r w:rsidRPr="00661A5C">
              <w:rPr>
                <w:rFonts w:eastAsia="Calibri"/>
                <w:sz w:val="22"/>
                <w:szCs w:val="22"/>
              </w:rPr>
              <w:lastRenderedPageBreak/>
              <w:t>Savivaldybės Antikorupcijos komisija,</w:t>
            </w:r>
          </w:p>
          <w:p w14:paraId="295F889B" w14:textId="77777777" w:rsidR="004C5C13" w:rsidRPr="00661A5C" w:rsidRDefault="004C5C13" w:rsidP="008C6BF1">
            <w:pPr>
              <w:rPr>
                <w:rFonts w:eastAsia="Calibri"/>
                <w:sz w:val="22"/>
                <w:szCs w:val="22"/>
              </w:rPr>
            </w:pPr>
          </w:p>
          <w:p w14:paraId="5108697E" w14:textId="77777777" w:rsidR="004C5C13" w:rsidRPr="00661A5C" w:rsidRDefault="004C5C13" w:rsidP="008C6BF1">
            <w:pPr>
              <w:rPr>
                <w:rFonts w:eastAsia="Calibri"/>
                <w:sz w:val="22"/>
                <w:szCs w:val="22"/>
              </w:rPr>
            </w:pPr>
            <w:r w:rsidRPr="00661A5C">
              <w:rPr>
                <w:rFonts w:eastAsia="Calibri"/>
                <w:sz w:val="22"/>
                <w:szCs w:val="22"/>
              </w:rPr>
              <w:lastRenderedPageBreak/>
              <w:t>Savivaldybės  įstaigų ir įmonių vadovai (įgalioti atsakingi asmenys).</w:t>
            </w:r>
          </w:p>
          <w:p w14:paraId="4AC3DB2E" w14:textId="77777777" w:rsidR="004C5C13" w:rsidRPr="00661A5C" w:rsidRDefault="004C5C13" w:rsidP="008C6BF1">
            <w:pPr>
              <w:rPr>
                <w:rFonts w:eastAsia="Calibri"/>
                <w:sz w:val="22"/>
                <w:szCs w:val="22"/>
              </w:rPr>
            </w:pPr>
          </w:p>
        </w:tc>
        <w:tc>
          <w:tcPr>
            <w:tcW w:w="2399" w:type="dxa"/>
            <w:gridSpan w:val="3"/>
            <w:shd w:val="clear" w:color="auto" w:fill="auto"/>
          </w:tcPr>
          <w:p w14:paraId="11A74402" w14:textId="77777777" w:rsidR="004C5C13" w:rsidRPr="00661A5C" w:rsidRDefault="004C5C13" w:rsidP="008C6BF1">
            <w:pPr>
              <w:jc w:val="center"/>
              <w:rPr>
                <w:rFonts w:eastAsia="Calibri"/>
                <w:sz w:val="22"/>
                <w:szCs w:val="22"/>
              </w:rPr>
            </w:pPr>
            <w:r w:rsidRPr="00661A5C">
              <w:rPr>
                <w:rFonts w:eastAsia="Calibri"/>
                <w:sz w:val="22"/>
                <w:szCs w:val="22"/>
              </w:rPr>
              <w:lastRenderedPageBreak/>
              <w:t xml:space="preserve">Kiekvienais metais iki 2022 m. gruodžio 31 d. </w:t>
            </w:r>
          </w:p>
        </w:tc>
        <w:tc>
          <w:tcPr>
            <w:tcW w:w="3402" w:type="dxa"/>
            <w:shd w:val="clear" w:color="auto" w:fill="auto"/>
          </w:tcPr>
          <w:p w14:paraId="74D703B8" w14:textId="77777777" w:rsidR="004C5C13" w:rsidRPr="00661A5C" w:rsidRDefault="00853181" w:rsidP="00B9066F">
            <w:pPr>
              <w:spacing w:before="100" w:beforeAutospacing="1" w:after="100" w:afterAutospacing="1"/>
              <w:jc w:val="both"/>
              <w:rPr>
                <w:rFonts w:eastAsia="Calibri"/>
                <w:sz w:val="22"/>
                <w:szCs w:val="22"/>
              </w:rPr>
            </w:pPr>
            <w:r w:rsidRPr="00661A5C">
              <w:rPr>
                <w:rFonts w:eastAsia="Calibri"/>
                <w:sz w:val="22"/>
                <w:szCs w:val="22"/>
              </w:rPr>
              <w:t>Antikorupcijos komisijos</w:t>
            </w:r>
            <w:r w:rsidRPr="00661A5C">
              <w:rPr>
                <w:rFonts w:eastAsia="Calibri"/>
                <w:color w:val="FF0000"/>
                <w:sz w:val="22"/>
                <w:szCs w:val="22"/>
              </w:rPr>
              <w:t xml:space="preserve"> </w:t>
            </w:r>
            <w:r w:rsidRPr="00661A5C">
              <w:rPr>
                <w:rFonts w:eastAsia="Calibri"/>
                <w:sz w:val="22"/>
                <w:szCs w:val="22"/>
              </w:rPr>
              <w:t xml:space="preserve">pirmininkas </w:t>
            </w:r>
            <w:r w:rsidR="0065080A" w:rsidRPr="00661A5C">
              <w:rPr>
                <w:rFonts w:eastAsia="Calibri"/>
                <w:sz w:val="22"/>
                <w:szCs w:val="22"/>
              </w:rPr>
              <w:t xml:space="preserve">2021 m. gruodžio mėn. kartu su </w:t>
            </w:r>
            <w:r w:rsidRPr="00661A5C">
              <w:rPr>
                <w:rFonts w:eastAsia="Calibri"/>
                <w:sz w:val="22"/>
                <w:szCs w:val="22"/>
              </w:rPr>
              <w:t>Neringos gimnazijo</w:t>
            </w:r>
            <w:r w:rsidR="0065080A" w:rsidRPr="00661A5C">
              <w:rPr>
                <w:rFonts w:eastAsia="Calibri"/>
                <w:sz w:val="22"/>
                <w:szCs w:val="22"/>
              </w:rPr>
              <w:t xml:space="preserve">s istorijos mokytoja moksleiviams </w:t>
            </w:r>
            <w:r w:rsidRPr="00661A5C">
              <w:rPr>
                <w:rFonts w:eastAsia="Calibri"/>
                <w:sz w:val="22"/>
                <w:szCs w:val="22"/>
              </w:rPr>
              <w:lastRenderedPageBreak/>
              <w:t xml:space="preserve">pravedė </w:t>
            </w:r>
            <w:r w:rsidR="000D562A" w:rsidRPr="00661A5C">
              <w:rPr>
                <w:rFonts w:eastAsia="Calibri"/>
                <w:sz w:val="22"/>
                <w:szCs w:val="22"/>
              </w:rPr>
              <w:t>integruot</w:t>
            </w:r>
            <w:r w:rsidR="002613AF" w:rsidRPr="00661A5C">
              <w:rPr>
                <w:rFonts w:eastAsia="Calibri"/>
                <w:sz w:val="22"/>
                <w:szCs w:val="22"/>
              </w:rPr>
              <w:t>as</w:t>
            </w:r>
            <w:r w:rsidR="000D562A" w:rsidRPr="00661A5C">
              <w:rPr>
                <w:rFonts w:eastAsia="Calibri"/>
                <w:sz w:val="22"/>
                <w:szCs w:val="22"/>
              </w:rPr>
              <w:t xml:space="preserve"> pamok</w:t>
            </w:r>
            <w:r w:rsidR="002613AF" w:rsidRPr="00661A5C">
              <w:rPr>
                <w:rFonts w:eastAsia="Calibri"/>
                <w:sz w:val="22"/>
                <w:szCs w:val="22"/>
              </w:rPr>
              <w:t>as</w:t>
            </w:r>
            <w:r w:rsidR="0065080A" w:rsidRPr="00661A5C">
              <w:rPr>
                <w:rFonts w:eastAsia="Calibri"/>
                <w:sz w:val="22"/>
                <w:szCs w:val="22"/>
              </w:rPr>
              <w:t xml:space="preserve">, </w:t>
            </w:r>
            <w:r w:rsidRPr="00661A5C">
              <w:rPr>
                <w:rFonts w:eastAsia="Calibri"/>
                <w:sz w:val="22"/>
                <w:szCs w:val="22"/>
              </w:rPr>
              <w:t>kaip atpažinti korupciją, kokiais būdais galima dalyvauti antikorupcinėje veikloje</w:t>
            </w:r>
            <w:r w:rsidR="00932522" w:rsidRPr="00661A5C">
              <w:rPr>
                <w:rFonts w:eastAsia="Calibri"/>
                <w:sz w:val="22"/>
                <w:szCs w:val="22"/>
              </w:rPr>
              <w:t>.</w:t>
            </w:r>
          </w:p>
          <w:p w14:paraId="77B6AB51" w14:textId="77777777" w:rsidR="00B365C3" w:rsidRPr="00661A5C" w:rsidRDefault="00B365C3" w:rsidP="00B365C3">
            <w:pPr>
              <w:pStyle w:val="prastojitrauka"/>
              <w:ind w:left="0"/>
              <w:rPr>
                <w:rFonts w:eastAsia="Calibri"/>
                <w:b/>
                <w:sz w:val="22"/>
                <w:szCs w:val="22"/>
                <w:u w:val="single"/>
              </w:rPr>
            </w:pPr>
            <w:r w:rsidRPr="00661A5C">
              <w:rPr>
                <w:rFonts w:eastAsia="Calibri"/>
                <w:b/>
                <w:sz w:val="22"/>
                <w:szCs w:val="22"/>
                <w:u w:val="single"/>
              </w:rPr>
              <w:t>Priemonė įgyvendinta</w:t>
            </w:r>
            <w:r w:rsidR="00373137" w:rsidRPr="00661A5C">
              <w:rPr>
                <w:rFonts w:eastAsia="Calibri"/>
                <w:b/>
                <w:sz w:val="22"/>
                <w:szCs w:val="22"/>
                <w:u w:val="single"/>
              </w:rPr>
              <w:t>.</w:t>
            </w:r>
          </w:p>
          <w:p w14:paraId="35D73DD5" w14:textId="77777777" w:rsidR="00232667" w:rsidRPr="00661A5C" w:rsidRDefault="00232667" w:rsidP="00232667">
            <w:pPr>
              <w:pStyle w:val="prastojitrauka"/>
              <w:rPr>
                <w:rFonts w:eastAsia="Calibri"/>
                <w:sz w:val="22"/>
                <w:szCs w:val="22"/>
                <w:u w:val="single"/>
              </w:rPr>
            </w:pPr>
          </w:p>
          <w:p w14:paraId="1D6BF484" w14:textId="77777777" w:rsidR="00232667" w:rsidRPr="00661A5C" w:rsidRDefault="00232667" w:rsidP="00232667">
            <w:pPr>
              <w:pStyle w:val="prastojitrauka"/>
              <w:rPr>
                <w:rFonts w:eastAsia="Calibri"/>
                <w:sz w:val="22"/>
                <w:szCs w:val="22"/>
              </w:rPr>
            </w:pPr>
          </w:p>
          <w:p w14:paraId="51902127" w14:textId="77777777" w:rsidR="00232667" w:rsidRPr="00661A5C" w:rsidRDefault="00232667" w:rsidP="00232667">
            <w:pPr>
              <w:pStyle w:val="prastojitrauka"/>
              <w:rPr>
                <w:rFonts w:eastAsia="Calibri"/>
                <w:sz w:val="22"/>
                <w:szCs w:val="22"/>
              </w:rPr>
            </w:pPr>
          </w:p>
        </w:tc>
      </w:tr>
      <w:tr w:rsidR="008C6BF1" w:rsidRPr="00661A5C" w14:paraId="6210FD69" w14:textId="77777777" w:rsidTr="002C18A2">
        <w:tc>
          <w:tcPr>
            <w:tcW w:w="15843" w:type="dxa"/>
            <w:gridSpan w:val="13"/>
            <w:shd w:val="clear" w:color="auto" w:fill="auto"/>
          </w:tcPr>
          <w:p w14:paraId="4896F3BA" w14:textId="77777777" w:rsidR="004C5C13" w:rsidRPr="00661A5C" w:rsidRDefault="004C5C13" w:rsidP="008C6BF1">
            <w:pPr>
              <w:spacing w:before="100" w:beforeAutospacing="1" w:after="100" w:afterAutospacing="1"/>
              <w:jc w:val="both"/>
              <w:rPr>
                <w:rFonts w:eastAsia="Calibri"/>
                <w:color w:val="000000"/>
                <w:sz w:val="22"/>
                <w:szCs w:val="22"/>
              </w:rPr>
            </w:pPr>
            <w:r w:rsidRPr="00661A5C">
              <w:rPr>
                <w:rFonts w:eastAsia="Calibri"/>
                <w:b/>
                <w:sz w:val="22"/>
                <w:szCs w:val="22"/>
              </w:rPr>
              <w:lastRenderedPageBreak/>
              <w:t>2 Uždavinys -  Užtikrinti pareiškėjų apsaugą, kad būtų galima saugiai pranešti apie korupcijos atvejus ar kitus Savivaldybėje ar Savivaldybės įstaigose ir įmonėse daromus ar padarytus pažeidimus.</w:t>
            </w:r>
          </w:p>
        </w:tc>
      </w:tr>
      <w:tr w:rsidR="008C6BF1" w:rsidRPr="00661A5C" w14:paraId="5A06D904" w14:textId="77777777" w:rsidTr="002C18A2">
        <w:trPr>
          <w:trHeight w:val="430"/>
        </w:trPr>
        <w:tc>
          <w:tcPr>
            <w:tcW w:w="527" w:type="dxa"/>
            <w:shd w:val="clear" w:color="auto" w:fill="auto"/>
          </w:tcPr>
          <w:p w14:paraId="40D692FD" w14:textId="77777777" w:rsidR="004C5C13" w:rsidRPr="00661A5C" w:rsidRDefault="004C5C13" w:rsidP="008C6BF1">
            <w:pPr>
              <w:rPr>
                <w:rFonts w:eastAsia="Calibri"/>
                <w:sz w:val="22"/>
                <w:szCs w:val="22"/>
              </w:rPr>
            </w:pPr>
            <w:r w:rsidRPr="00661A5C">
              <w:rPr>
                <w:rFonts w:eastAsia="Calibri"/>
                <w:sz w:val="22"/>
                <w:szCs w:val="22"/>
              </w:rPr>
              <w:t>1.</w:t>
            </w:r>
          </w:p>
        </w:tc>
        <w:tc>
          <w:tcPr>
            <w:tcW w:w="3420" w:type="dxa"/>
            <w:gridSpan w:val="3"/>
            <w:shd w:val="clear" w:color="auto" w:fill="auto"/>
          </w:tcPr>
          <w:p w14:paraId="02D1D8B1" w14:textId="77777777" w:rsidR="004C5C13" w:rsidRPr="00661A5C" w:rsidRDefault="004C5C13" w:rsidP="008C6BF1">
            <w:pPr>
              <w:keepNext/>
              <w:ind w:right="-1"/>
              <w:jc w:val="both"/>
              <w:outlineLvl w:val="0"/>
              <w:rPr>
                <w:rFonts w:eastAsia="Calibri"/>
                <w:sz w:val="22"/>
                <w:szCs w:val="22"/>
              </w:rPr>
            </w:pPr>
            <w:r w:rsidRPr="00661A5C">
              <w:rPr>
                <w:rFonts w:eastAsia="Calibri"/>
                <w:sz w:val="22"/>
                <w:szCs w:val="22"/>
              </w:rPr>
              <w:t xml:space="preserve">2019 m sausio 1 d. įsigaliojo  Lietuvos Respublikos pranešėjų apsaugos įstatymas (toliau – Pranešėjų apsaugos įstatymas). Šio įstatymo 16 str. 1 d. yra nustatyta, kad „įstaigose, vadovaujantis Vyriausybės nustatytomis sąlygomis, tvarka ir reikalavimais, diegiami vidiniai apie pažeidimus teikimo kanalai ir užtikrinimas jų funkcionavimas“. </w:t>
            </w:r>
          </w:p>
          <w:p w14:paraId="4772BD8A" w14:textId="77777777" w:rsidR="004C5C13" w:rsidRPr="00661A5C" w:rsidRDefault="004C5C13" w:rsidP="008C6BF1">
            <w:pPr>
              <w:jc w:val="both"/>
              <w:rPr>
                <w:rFonts w:eastAsia="Calibri"/>
                <w:sz w:val="22"/>
                <w:szCs w:val="22"/>
              </w:rPr>
            </w:pPr>
            <w:r w:rsidRPr="00661A5C">
              <w:rPr>
                <w:rFonts w:eastAsia="Calibri"/>
                <w:sz w:val="22"/>
                <w:szCs w:val="22"/>
              </w:rPr>
              <w:t xml:space="preserve">Galimybė saugiai ir paprastai pranešti apie galimus korupcijos atvejus – itin svarbi kovos su korupcija dalis. </w:t>
            </w:r>
          </w:p>
        </w:tc>
        <w:tc>
          <w:tcPr>
            <w:tcW w:w="3543" w:type="dxa"/>
            <w:gridSpan w:val="2"/>
            <w:shd w:val="clear" w:color="auto" w:fill="auto"/>
          </w:tcPr>
          <w:p w14:paraId="17DE3CAA" w14:textId="77777777" w:rsidR="004C5C13" w:rsidRPr="00661A5C" w:rsidRDefault="004C5C13" w:rsidP="008C6BF1">
            <w:pPr>
              <w:rPr>
                <w:rFonts w:eastAsia="Calibri"/>
                <w:sz w:val="22"/>
                <w:szCs w:val="22"/>
              </w:rPr>
            </w:pPr>
            <w:r w:rsidRPr="00661A5C">
              <w:rPr>
                <w:rFonts w:eastAsia="Calibri"/>
                <w:sz w:val="22"/>
                <w:szCs w:val="22"/>
              </w:rPr>
              <w:t>Įrengti vidinį informacijos apie pažeidimus teikimo kanalą Savivaldybės administracijoje ir savivaldybės įstaigose ir įmonėse, vadovaujantis Vidinių informacijos apie pažeidimus teikimo kanalų įdiegimo ir jų funkcionavimo užtikrinimo tvarkos aprašu, patvirtintu Lietuvos Respublikos Vyriausybės 2018 m. lapkričio 14 d. nutarimu Nr. 1133 „Dėl Lietuvos Respublikos pranešėjų apsaugos įstatymo įgyvendinimo“,</w:t>
            </w:r>
          </w:p>
          <w:p w14:paraId="43CA14F5" w14:textId="77777777" w:rsidR="004C5C13" w:rsidRPr="00661A5C" w:rsidRDefault="004C5C13" w:rsidP="008C6BF1">
            <w:pPr>
              <w:rPr>
                <w:rFonts w:eastAsia="Calibri"/>
                <w:sz w:val="22"/>
                <w:szCs w:val="22"/>
              </w:rPr>
            </w:pPr>
            <w:r w:rsidRPr="00661A5C">
              <w:rPr>
                <w:rFonts w:eastAsia="Calibri"/>
                <w:sz w:val="22"/>
                <w:szCs w:val="22"/>
              </w:rPr>
              <w:t>---------------------------------------------Savivaldybės administracijoje ir Savivaldybės įstaigose ir įmonėse paskirti atsakingus asmenis, kurie administruos vidiniu kanalu gautą informaciją</w:t>
            </w:r>
          </w:p>
          <w:p w14:paraId="2DF39488" w14:textId="77777777" w:rsidR="004C5C13" w:rsidRPr="00661A5C" w:rsidRDefault="004C5C13" w:rsidP="008C6BF1">
            <w:pPr>
              <w:rPr>
                <w:rFonts w:eastAsia="Calibri"/>
                <w:sz w:val="22"/>
                <w:szCs w:val="22"/>
              </w:rPr>
            </w:pPr>
          </w:p>
          <w:p w14:paraId="7495E4CB" w14:textId="77777777" w:rsidR="004C5C13" w:rsidRPr="00661A5C" w:rsidRDefault="004C5C13" w:rsidP="008C6BF1">
            <w:pPr>
              <w:rPr>
                <w:rFonts w:eastAsia="Calibri"/>
                <w:sz w:val="22"/>
                <w:szCs w:val="22"/>
              </w:rPr>
            </w:pPr>
          </w:p>
          <w:p w14:paraId="35773336" w14:textId="77777777" w:rsidR="004C5C13" w:rsidRPr="00661A5C" w:rsidRDefault="004C5C13" w:rsidP="008C6BF1">
            <w:pPr>
              <w:rPr>
                <w:rFonts w:eastAsia="Calibri"/>
                <w:sz w:val="22"/>
                <w:szCs w:val="22"/>
              </w:rPr>
            </w:pPr>
            <w:r w:rsidRPr="00661A5C">
              <w:rPr>
                <w:rFonts w:eastAsia="Calibri"/>
                <w:sz w:val="22"/>
                <w:szCs w:val="22"/>
              </w:rPr>
              <w:t>---------------------------------------------</w:t>
            </w:r>
          </w:p>
          <w:p w14:paraId="38F47503" w14:textId="77777777" w:rsidR="004C5C13" w:rsidRPr="00661A5C" w:rsidRDefault="004C5C13" w:rsidP="008C6BF1">
            <w:pPr>
              <w:rPr>
                <w:rFonts w:eastAsia="Calibri"/>
                <w:sz w:val="22"/>
                <w:szCs w:val="22"/>
              </w:rPr>
            </w:pPr>
            <w:r w:rsidRPr="00661A5C">
              <w:rPr>
                <w:rFonts w:eastAsia="Calibri"/>
                <w:sz w:val="22"/>
                <w:szCs w:val="22"/>
              </w:rPr>
              <w:t xml:space="preserve">Parengti informaciją apie pranešėjų apsaugą, šią sritį reglamentuojančius teisės aktus ir patalpinti Savivaldybės administracijos bei Savivaldybės </w:t>
            </w:r>
            <w:r w:rsidRPr="00661A5C">
              <w:rPr>
                <w:rFonts w:eastAsia="Calibri"/>
                <w:sz w:val="22"/>
                <w:szCs w:val="22"/>
              </w:rPr>
              <w:lastRenderedPageBreak/>
              <w:t xml:space="preserve">įstaigų ir įmonių internetinėse svetainėse. </w:t>
            </w:r>
          </w:p>
        </w:tc>
        <w:tc>
          <w:tcPr>
            <w:tcW w:w="2552" w:type="dxa"/>
            <w:gridSpan w:val="3"/>
            <w:shd w:val="clear" w:color="auto" w:fill="auto"/>
          </w:tcPr>
          <w:p w14:paraId="1539B821" w14:textId="77777777" w:rsidR="004C5C13" w:rsidRPr="00661A5C" w:rsidRDefault="004C5C13" w:rsidP="008C6BF1">
            <w:pPr>
              <w:rPr>
                <w:rFonts w:eastAsia="Calibri"/>
                <w:sz w:val="22"/>
                <w:szCs w:val="22"/>
              </w:rPr>
            </w:pPr>
            <w:r w:rsidRPr="00661A5C">
              <w:rPr>
                <w:rFonts w:eastAsia="Calibri"/>
                <w:sz w:val="22"/>
                <w:szCs w:val="22"/>
              </w:rPr>
              <w:lastRenderedPageBreak/>
              <w:t xml:space="preserve">Savivaldybės administracijos direktorius, </w:t>
            </w:r>
          </w:p>
          <w:p w14:paraId="62597AC4" w14:textId="77777777" w:rsidR="004C5C13" w:rsidRPr="00661A5C" w:rsidRDefault="004C5C13" w:rsidP="008C6BF1">
            <w:pPr>
              <w:rPr>
                <w:rFonts w:eastAsia="Calibri"/>
                <w:sz w:val="22"/>
                <w:szCs w:val="22"/>
              </w:rPr>
            </w:pPr>
            <w:r w:rsidRPr="00661A5C">
              <w:rPr>
                <w:rFonts w:eastAsia="Calibri"/>
                <w:sz w:val="22"/>
                <w:szCs w:val="22"/>
              </w:rPr>
              <w:t>Savivaldybės  įstaigų ir įmonių vadovai (įgalioti asmenys).</w:t>
            </w:r>
          </w:p>
          <w:p w14:paraId="1DC7948F" w14:textId="77777777" w:rsidR="004C5C13" w:rsidRPr="00661A5C" w:rsidRDefault="004C5C13" w:rsidP="008C6BF1">
            <w:pPr>
              <w:rPr>
                <w:rFonts w:eastAsia="Calibri"/>
                <w:sz w:val="22"/>
                <w:szCs w:val="22"/>
              </w:rPr>
            </w:pPr>
          </w:p>
          <w:p w14:paraId="0C9B063F" w14:textId="77777777" w:rsidR="004C5C13" w:rsidRPr="00661A5C" w:rsidRDefault="004C5C13" w:rsidP="008C6BF1">
            <w:pPr>
              <w:rPr>
                <w:rFonts w:eastAsia="Calibri"/>
                <w:sz w:val="22"/>
                <w:szCs w:val="22"/>
              </w:rPr>
            </w:pPr>
          </w:p>
          <w:p w14:paraId="324B5FA0" w14:textId="77777777" w:rsidR="004C5C13" w:rsidRPr="00661A5C" w:rsidRDefault="004C5C13" w:rsidP="008C6BF1">
            <w:pPr>
              <w:rPr>
                <w:rFonts w:eastAsia="Calibri"/>
                <w:sz w:val="22"/>
                <w:szCs w:val="22"/>
              </w:rPr>
            </w:pPr>
          </w:p>
          <w:p w14:paraId="10A05492" w14:textId="77777777" w:rsidR="004C5C13" w:rsidRPr="00661A5C" w:rsidRDefault="004C5C13" w:rsidP="008C6BF1">
            <w:pPr>
              <w:rPr>
                <w:rFonts w:eastAsia="Calibri"/>
                <w:sz w:val="22"/>
                <w:szCs w:val="22"/>
              </w:rPr>
            </w:pPr>
          </w:p>
          <w:p w14:paraId="71D9178A" w14:textId="77777777" w:rsidR="004C5C13" w:rsidRPr="00661A5C" w:rsidRDefault="004C5C13" w:rsidP="008C6BF1">
            <w:pPr>
              <w:rPr>
                <w:rFonts w:eastAsia="Calibri"/>
                <w:sz w:val="22"/>
                <w:szCs w:val="22"/>
              </w:rPr>
            </w:pPr>
          </w:p>
          <w:p w14:paraId="3068F34F" w14:textId="77777777" w:rsidR="004C5C13" w:rsidRPr="00661A5C" w:rsidRDefault="004C5C13" w:rsidP="008C6BF1">
            <w:pPr>
              <w:rPr>
                <w:rFonts w:eastAsia="Calibri"/>
                <w:sz w:val="22"/>
                <w:szCs w:val="22"/>
              </w:rPr>
            </w:pPr>
          </w:p>
          <w:p w14:paraId="454AE003" w14:textId="77777777" w:rsidR="004C5C13" w:rsidRPr="00661A5C" w:rsidRDefault="004C5C13" w:rsidP="008C6BF1">
            <w:pPr>
              <w:rPr>
                <w:rFonts w:eastAsia="Calibri"/>
                <w:sz w:val="22"/>
                <w:szCs w:val="22"/>
              </w:rPr>
            </w:pPr>
          </w:p>
          <w:p w14:paraId="6480A369" w14:textId="77777777" w:rsidR="004C5C13" w:rsidRPr="00661A5C" w:rsidRDefault="004C5C13" w:rsidP="008C6BF1">
            <w:pPr>
              <w:rPr>
                <w:rFonts w:eastAsia="Calibri"/>
                <w:sz w:val="22"/>
                <w:szCs w:val="22"/>
              </w:rPr>
            </w:pPr>
            <w:r w:rsidRPr="00661A5C">
              <w:rPr>
                <w:rFonts w:eastAsia="Calibri"/>
                <w:sz w:val="22"/>
                <w:szCs w:val="22"/>
              </w:rPr>
              <w:t>-------------------------------</w:t>
            </w:r>
          </w:p>
          <w:p w14:paraId="3609E88F" w14:textId="77777777" w:rsidR="004C5C13" w:rsidRPr="00661A5C" w:rsidRDefault="004C5C13" w:rsidP="008C6BF1">
            <w:pPr>
              <w:rPr>
                <w:rFonts w:eastAsia="Calibri"/>
                <w:sz w:val="22"/>
                <w:szCs w:val="22"/>
              </w:rPr>
            </w:pPr>
            <w:r w:rsidRPr="00661A5C">
              <w:rPr>
                <w:rFonts w:eastAsia="Calibri"/>
                <w:sz w:val="22"/>
                <w:szCs w:val="22"/>
              </w:rPr>
              <w:t>Savivaldybės administracijos direktorius,</w:t>
            </w:r>
          </w:p>
          <w:p w14:paraId="352B81A1" w14:textId="77777777" w:rsidR="004C5C13" w:rsidRPr="00661A5C" w:rsidRDefault="004C5C13" w:rsidP="008C6BF1">
            <w:pPr>
              <w:rPr>
                <w:rFonts w:eastAsia="Calibri"/>
                <w:sz w:val="22"/>
                <w:szCs w:val="22"/>
              </w:rPr>
            </w:pPr>
          </w:p>
          <w:p w14:paraId="0DEA6725" w14:textId="56F7C469" w:rsidR="004C5C13" w:rsidRPr="00661A5C" w:rsidRDefault="004C5C13" w:rsidP="008C6BF1">
            <w:pPr>
              <w:rPr>
                <w:rFonts w:eastAsia="Calibri"/>
                <w:sz w:val="22"/>
                <w:szCs w:val="22"/>
              </w:rPr>
            </w:pPr>
            <w:r w:rsidRPr="00661A5C">
              <w:rPr>
                <w:rFonts w:eastAsia="Calibri"/>
                <w:sz w:val="22"/>
                <w:szCs w:val="22"/>
              </w:rPr>
              <w:t>Savivaldybės  įstaigų ir įmonių vadovai (įgalioti asmenys).</w:t>
            </w:r>
          </w:p>
          <w:p w14:paraId="7483A438" w14:textId="77777777" w:rsidR="004C5C13" w:rsidRPr="00661A5C" w:rsidRDefault="004C5C13" w:rsidP="008C6BF1">
            <w:pPr>
              <w:rPr>
                <w:rFonts w:eastAsia="Calibri"/>
                <w:sz w:val="22"/>
                <w:szCs w:val="22"/>
              </w:rPr>
            </w:pPr>
            <w:r w:rsidRPr="00661A5C">
              <w:rPr>
                <w:rFonts w:eastAsia="Calibri"/>
                <w:sz w:val="22"/>
                <w:szCs w:val="22"/>
              </w:rPr>
              <w:t>-------------------------------</w:t>
            </w:r>
          </w:p>
          <w:p w14:paraId="793FF7DE" w14:textId="77777777" w:rsidR="004C5C13" w:rsidRPr="00661A5C" w:rsidRDefault="004C5C13" w:rsidP="008C6BF1">
            <w:pPr>
              <w:rPr>
                <w:rFonts w:eastAsia="Calibri"/>
                <w:sz w:val="22"/>
                <w:szCs w:val="22"/>
              </w:rPr>
            </w:pPr>
            <w:r w:rsidRPr="00661A5C">
              <w:rPr>
                <w:rFonts w:eastAsia="Calibri"/>
                <w:sz w:val="22"/>
                <w:szCs w:val="22"/>
              </w:rPr>
              <w:t>Savivaldybės administracijos direktorius,</w:t>
            </w:r>
          </w:p>
          <w:p w14:paraId="261505D9" w14:textId="77777777" w:rsidR="004C5C13" w:rsidRPr="00661A5C" w:rsidRDefault="004C5C13" w:rsidP="008C6BF1">
            <w:pPr>
              <w:rPr>
                <w:rFonts w:eastAsia="Calibri"/>
                <w:sz w:val="22"/>
                <w:szCs w:val="22"/>
              </w:rPr>
            </w:pPr>
          </w:p>
          <w:p w14:paraId="0F8E1599" w14:textId="77777777" w:rsidR="004C5C13" w:rsidRPr="00661A5C" w:rsidRDefault="004C5C13" w:rsidP="008C6BF1">
            <w:pPr>
              <w:rPr>
                <w:rFonts w:eastAsia="Calibri"/>
                <w:sz w:val="22"/>
                <w:szCs w:val="22"/>
              </w:rPr>
            </w:pPr>
            <w:r w:rsidRPr="00661A5C">
              <w:rPr>
                <w:rFonts w:eastAsia="Calibri"/>
                <w:sz w:val="22"/>
                <w:szCs w:val="22"/>
              </w:rPr>
              <w:lastRenderedPageBreak/>
              <w:t>Savivaldybės  įstaigų ir įmonių vadovai Įgalioti asmenys).</w:t>
            </w:r>
          </w:p>
        </w:tc>
        <w:tc>
          <w:tcPr>
            <w:tcW w:w="1276" w:type="dxa"/>
            <w:shd w:val="clear" w:color="auto" w:fill="auto"/>
          </w:tcPr>
          <w:p w14:paraId="58DF5829" w14:textId="77777777" w:rsidR="004C5C13" w:rsidRPr="00661A5C" w:rsidRDefault="004C5C13" w:rsidP="008C6BF1">
            <w:pPr>
              <w:rPr>
                <w:rFonts w:eastAsia="Calibri"/>
                <w:sz w:val="22"/>
                <w:szCs w:val="22"/>
              </w:rPr>
            </w:pPr>
            <w:r w:rsidRPr="00661A5C">
              <w:rPr>
                <w:rFonts w:eastAsia="Calibri"/>
                <w:sz w:val="22"/>
                <w:szCs w:val="22"/>
              </w:rPr>
              <w:lastRenderedPageBreak/>
              <w:t>2020 m.</w:t>
            </w:r>
          </w:p>
          <w:p w14:paraId="0B4604F9" w14:textId="77777777" w:rsidR="004C5C13" w:rsidRPr="00661A5C" w:rsidRDefault="004C5C13" w:rsidP="008C6BF1">
            <w:pPr>
              <w:rPr>
                <w:rFonts w:eastAsia="Calibri"/>
                <w:sz w:val="22"/>
                <w:szCs w:val="22"/>
              </w:rPr>
            </w:pPr>
            <w:r w:rsidRPr="00661A5C">
              <w:rPr>
                <w:rFonts w:eastAsia="Calibri"/>
                <w:sz w:val="22"/>
                <w:szCs w:val="22"/>
              </w:rPr>
              <w:t xml:space="preserve">I </w:t>
            </w:r>
            <w:proofErr w:type="spellStart"/>
            <w:r w:rsidRPr="00661A5C">
              <w:rPr>
                <w:rFonts w:eastAsia="Calibri"/>
                <w:sz w:val="22"/>
                <w:szCs w:val="22"/>
              </w:rPr>
              <w:t>ketv</w:t>
            </w:r>
            <w:proofErr w:type="spellEnd"/>
            <w:r w:rsidRPr="00661A5C">
              <w:rPr>
                <w:rFonts w:eastAsia="Calibri"/>
                <w:sz w:val="22"/>
                <w:szCs w:val="22"/>
              </w:rPr>
              <w:t>.</w:t>
            </w:r>
          </w:p>
        </w:tc>
        <w:tc>
          <w:tcPr>
            <w:tcW w:w="4525" w:type="dxa"/>
            <w:gridSpan w:val="3"/>
            <w:shd w:val="clear" w:color="auto" w:fill="auto"/>
          </w:tcPr>
          <w:p w14:paraId="18398366" w14:textId="77777777" w:rsidR="003F745C" w:rsidRPr="00661A5C" w:rsidRDefault="003F745C" w:rsidP="008C6BF1">
            <w:pPr>
              <w:jc w:val="both"/>
              <w:rPr>
                <w:rFonts w:eastAsia="Calibri"/>
                <w:sz w:val="22"/>
                <w:szCs w:val="22"/>
              </w:rPr>
            </w:pPr>
            <w:r w:rsidRPr="00661A5C">
              <w:rPr>
                <w:rFonts w:eastAsia="Calibri"/>
                <w:sz w:val="22"/>
                <w:szCs w:val="22"/>
              </w:rPr>
              <w:t xml:space="preserve">Savivaldybės svetainėje sukurtas puslapis „Pranešėjų apsauga“ ir paskirtas </w:t>
            </w:r>
            <w:r w:rsidR="004E05FD" w:rsidRPr="00661A5C">
              <w:rPr>
                <w:rFonts w:eastAsia="Calibri"/>
                <w:sz w:val="22"/>
                <w:szCs w:val="22"/>
              </w:rPr>
              <w:t>valstybės tarnautojas,</w:t>
            </w:r>
            <w:r w:rsidRPr="00661A5C">
              <w:rPr>
                <w:rFonts w:eastAsia="Calibri"/>
                <w:sz w:val="22"/>
                <w:szCs w:val="22"/>
              </w:rPr>
              <w:t xml:space="preserve"> atsaking</w:t>
            </w:r>
            <w:r w:rsidR="004E05FD" w:rsidRPr="00661A5C">
              <w:rPr>
                <w:rFonts w:eastAsia="Calibri"/>
                <w:sz w:val="22"/>
                <w:szCs w:val="22"/>
              </w:rPr>
              <w:t>as</w:t>
            </w:r>
            <w:r w:rsidRPr="00661A5C">
              <w:rPr>
                <w:rFonts w:eastAsia="Calibri"/>
                <w:sz w:val="22"/>
                <w:szCs w:val="22"/>
              </w:rPr>
              <w:t xml:space="preserve"> už Pranešėjų apsaugos įstatymo nuostatų įgyvendinimą</w:t>
            </w:r>
            <w:r w:rsidR="005A2608" w:rsidRPr="00661A5C">
              <w:rPr>
                <w:rFonts w:eastAsia="Calibri"/>
                <w:sz w:val="22"/>
                <w:szCs w:val="22"/>
              </w:rPr>
              <w:t>, kuris savivaldybės svetainėje viešina informaciją apie šią sritį reglamentuojančius teisės aktus.</w:t>
            </w:r>
            <w:r w:rsidRPr="00661A5C">
              <w:rPr>
                <w:rFonts w:eastAsia="Calibri"/>
                <w:sz w:val="22"/>
                <w:szCs w:val="22"/>
              </w:rPr>
              <w:t xml:space="preserve"> </w:t>
            </w:r>
          </w:p>
          <w:p w14:paraId="7172A9B5" w14:textId="77777777" w:rsidR="004C5C13" w:rsidRPr="00661A5C" w:rsidRDefault="006F3132" w:rsidP="008C6BF1">
            <w:pPr>
              <w:spacing w:before="100" w:beforeAutospacing="1" w:after="100" w:afterAutospacing="1"/>
              <w:rPr>
                <w:rFonts w:eastAsia="Calibri"/>
                <w:b/>
                <w:sz w:val="22"/>
                <w:szCs w:val="22"/>
              </w:rPr>
            </w:pPr>
            <w:r w:rsidRPr="00661A5C">
              <w:rPr>
                <w:rFonts w:eastAsia="Calibri"/>
                <w:sz w:val="22"/>
                <w:szCs w:val="22"/>
              </w:rPr>
              <w:t>Nebuvo g</w:t>
            </w:r>
            <w:r w:rsidR="004C5C13" w:rsidRPr="00661A5C">
              <w:rPr>
                <w:rFonts w:eastAsia="Calibri"/>
                <w:sz w:val="22"/>
                <w:szCs w:val="22"/>
              </w:rPr>
              <w:t>aut</w:t>
            </w:r>
            <w:r w:rsidRPr="00661A5C">
              <w:rPr>
                <w:rFonts w:eastAsia="Calibri"/>
                <w:sz w:val="22"/>
                <w:szCs w:val="22"/>
              </w:rPr>
              <w:t>a</w:t>
            </w:r>
            <w:r w:rsidR="004C5C13" w:rsidRPr="00661A5C">
              <w:rPr>
                <w:rFonts w:eastAsia="Calibri"/>
                <w:sz w:val="22"/>
                <w:szCs w:val="22"/>
              </w:rPr>
              <w:t xml:space="preserve"> pranešimų vidiniu kanalu</w:t>
            </w:r>
            <w:r w:rsidR="00373137" w:rsidRPr="00661A5C">
              <w:rPr>
                <w:rFonts w:eastAsia="Calibri"/>
                <w:sz w:val="22"/>
                <w:szCs w:val="22"/>
              </w:rPr>
              <w:t>.</w:t>
            </w:r>
            <w:r w:rsidR="004C5C13" w:rsidRPr="00661A5C">
              <w:rPr>
                <w:rFonts w:eastAsia="Calibri"/>
                <w:b/>
                <w:sz w:val="22"/>
                <w:szCs w:val="22"/>
              </w:rPr>
              <w:t xml:space="preserve"> </w:t>
            </w:r>
          </w:p>
          <w:p w14:paraId="56E573CC" w14:textId="77777777" w:rsidR="00165FBC" w:rsidRPr="00661A5C" w:rsidRDefault="00165FBC" w:rsidP="00165FBC">
            <w:pPr>
              <w:spacing w:before="100" w:beforeAutospacing="1" w:after="100" w:afterAutospacing="1"/>
              <w:rPr>
                <w:rFonts w:eastAsia="Calibri"/>
                <w:b/>
                <w:sz w:val="22"/>
                <w:szCs w:val="22"/>
              </w:rPr>
            </w:pPr>
            <w:r w:rsidRPr="00661A5C">
              <w:rPr>
                <w:rFonts w:eastAsia="Calibri"/>
                <w:b/>
                <w:sz w:val="22"/>
                <w:szCs w:val="22"/>
                <w:u w:val="single"/>
              </w:rPr>
              <w:t>Priemonė įgyvendinta</w:t>
            </w:r>
            <w:r w:rsidRPr="00661A5C">
              <w:rPr>
                <w:rFonts w:eastAsia="Calibri"/>
                <w:b/>
                <w:sz w:val="22"/>
                <w:szCs w:val="22"/>
              </w:rPr>
              <w:t>.</w:t>
            </w:r>
          </w:p>
          <w:p w14:paraId="3B983A71" w14:textId="77777777" w:rsidR="003F745C" w:rsidRPr="00661A5C" w:rsidRDefault="003F745C" w:rsidP="003F745C">
            <w:pPr>
              <w:pStyle w:val="prastojitrauka"/>
              <w:ind w:left="0"/>
              <w:rPr>
                <w:rFonts w:eastAsia="Calibri"/>
                <w:b/>
                <w:sz w:val="22"/>
                <w:szCs w:val="22"/>
              </w:rPr>
            </w:pPr>
          </w:p>
        </w:tc>
      </w:tr>
    </w:tbl>
    <w:p w14:paraId="140C66A0" w14:textId="41709949" w:rsidR="003235E0" w:rsidRDefault="003235E0" w:rsidP="00C76EBB">
      <w:pPr>
        <w:pStyle w:val="prastojitrauka"/>
        <w:jc w:val="center"/>
        <w:rPr>
          <w:sz w:val="22"/>
          <w:szCs w:val="22"/>
        </w:rPr>
      </w:pPr>
    </w:p>
    <w:p w14:paraId="17B55878" w14:textId="27189530" w:rsidR="00661A5C" w:rsidRPr="00A9717F" w:rsidRDefault="00661A5C" w:rsidP="00C76EBB">
      <w:pPr>
        <w:pStyle w:val="prastojitrauka"/>
        <w:jc w:val="center"/>
        <w:rPr>
          <w:sz w:val="22"/>
          <w:szCs w:val="22"/>
        </w:rPr>
      </w:pPr>
      <w:r>
        <w:rPr>
          <w:sz w:val="22"/>
          <w:szCs w:val="22"/>
        </w:rPr>
        <w:t>__________________________</w:t>
      </w:r>
    </w:p>
    <w:sectPr w:rsidR="00661A5C" w:rsidRPr="00A9717F" w:rsidSect="00681E20">
      <w:headerReference w:type="even" r:id="rId7"/>
      <w:headerReference w:type="default" r:id="rId8"/>
      <w:pgSz w:w="16838" w:h="11906" w:orient="landscape"/>
      <w:pgMar w:top="568" w:right="851"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766A" w14:textId="77777777" w:rsidR="00AA29CF" w:rsidRDefault="00AA29CF">
      <w:r>
        <w:separator/>
      </w:r>
    </w:p>
  </w:endnote>
  <w:endnote w:type="continuationSeparator" w:id="0">
    <w:p w14:paraId="5144F0B2" w14:textId="77777777" w:rsidR="00AA29CF" w:rsidRDefault="00AA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B926" w14:textId="77777777" w:rsidR="00AA29CF" w:rsidRDefault="00AA29CF">
      <w:r>
        <w:separator/>
      </w:r>
    </w:p>
  </w:footnote>
  <w:footnote w:type="continuationSeparator" w:id="0">
    <w:p w14:paraId="5088149C" w14:textId="77777777" w:rsidR="00AA29CF" w:rsidRDefault="00AA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9E2B" w14:textId="77777777" w:rsidR="004F5938" w:rsidRDefault="004F5938" w:rsidP="00C76EB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B2BD99" w14:textId="77777777" w:rsidR="004F5938" w:rsidRDefault="004F59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02D0" w14:textId="77777777" w:rsidR="004F5938" w:rsidRDefault="004F5938" w:rsidP="00C76EB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13FF">
      <w:rPr>
        <w:rStyle w:val="Puslapionumeris"/>
        <w:noProof/>
      </w:rPr>
      <w:t>8</w:t>
    </w:r>
    <w:r>
      <w:rPr>
        <w:rStyle w:val="Puslapionumeris"/>
      </w:rPr>
      <w:fldChar w:fldCharType="end"/>
    </w:r>
  </w:p>
  <w:p w14:paraId="5ADBA3C0" w14:textId="77777777" w:rsidR="004F5938" w:rsidRDefault="004F5938" w:rsidP="00C76EB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97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B50104"/>
    <w:multiLevelType w:val="hybridMultilevel"/>
    <w:tmpl w:val="5936E74E"/>
    <w:lvl w:ilvl="0" w:tplc="35CA10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7141499"/>
    <w:multiLevelType w:val="hybridMultilevel"/>
    <w:tmpl w:val="738068E0"/>
    <w:lvl w:ilvl="0" w:tplc="CF74503C">
      <w:start w:val="1"/>
      <w:numFmt w:val="decimal"/>
      <w:lvlText w:val="%1."/>
      <w:lvlJc w:val="left"/>
      <w:pPr>
        <w:tabs>
          <w:tab w:val="num" w:pos="765"/>
        </w:tabs>
        <w:ind w:left="765" w:hanging="40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667252613">
    <w:abstractNumId w:val="0"/>
  </w:num>
  <w:num w:numId="2" w16cid:durableId="353464602">
    <w:abstractNumId w:val="2"/>
  </w:num>
  <w:num w:numId="3" w16cid:durableId="876039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BB"/>
    <w:rsid w:val="0004214B"/>
    <w:rsid w:val="000627C4"/>
    <w:rsid w:val="000649D2"/>
    <w:rsid w:val="00073F53"/>
    <w:rsid w:val="00082509"/>
    <w:rsid w:val="00090ADD"/>
    <w:rsid w:val="00093A48"/>
    <w:rsid w:val="000A1FDE"/>
    <w:rsid w:val="000A4F89"/>
    <w:rsid w:val="000B205A"/>
    <w:rsid w:val="000B40A9"/>
    <w:rsid w:val="000D562A"/>
    <w:rsid w:val="000D5962"/>
    <w:rsid w:val="00124B1C"/>
    <w:rsid w:val="00125F2A"/>
    <w:rsid w:val="0016451A"/>
    <w:rsid w:val="00165FBC"/>
    <w:rsid w:val="001702FF"/>
    <w:rsid w:val="001705C0"/>
    <w:rsid w:val="001764E3"/>
    <w:rsid w:val="001979F8"/>
    <w:rsid w:val="001B576C"/>
    <w:rsid w:val="001C4A46"/>
    <w:rsid w:val="001C559B"/>
    <w:rsid w:val="001E0DEF"/>
    <w:rsid w:val="0021058B"/>
    <w:rsid w:val="002301EB"/>
    <w:rsid w:val="0023103C"/>
    <w:rsid w:val="0023141C"/>
    <w:rsid w:val="00232667"/>
    <w:rsid w:val="00242857"/>
    <w:rsid w:val="002613AF"/>
    <w:rsid w:val="0026643B"/>
    <w:rsid w:val="00272961"/>
    <w:rsid w:val="00275E6B"/>
    <w:rsid w:val="00287683"/>
    <w:rsid w:val="002876C0"/>
    <w:rsid w:val="002916E6"/>
    <w:rsid w:val="002A33C8"/>
    <w:rsid w:val="002B0933"/>
    <w:rsid w:val="002C074C"/>
    <w:rsid w:val="002C18A2"/>
    <w:rsid w:val="002C499C"/>
    <w:rsid w:val="002C4E50"/>
    <w:rsid w:val="002C4E9A"/>
    <w:rsid w:val="002E5835"/>
    <w:rsid w:val="002E771D"/>
    <w:rsid w:val="002F7EE2"/>
    <w:rsid w:val="00306430"/>
    <w:rsid w:val="0030773D"/>
    <w:rsid w:val="003235E0"/>
    <w:rsid w:val="00324862"/>
    <w:rsid w:val="003404FE"/>
    <w:rsid w:val="00340EE3"/>
    <w:rsid w:val="00347402"/>
    <w:rsid w:val="0035302E"/>
    <w:rsid w:val="00373137"/>
    <w:rsid w:val="00380BAF"/>
    <w:rsid w:val="00381AE9"/>
    <w:rsid w:val="00385044"/>
    <w:rsid w:val="003A5E5E"/>
    <w:rsid w:val="003B0B2E"/>
    <w:rsid w:val="003B1B6E"/>
    <w:rsid w:val="003C17B3"/>
    <w:rsid w:val="003C3F03"/>
    <w:rsid w:val="003D71A8"/>
    <w:rsid w:val="003E6652"/>
    <w:rsid w:val="003F745C"/>
    <w:rsid w:val="00405894"/>
    <w:rsid w:val="004111ED"/>
    <w:rsid w:val="0043486A"/>
    <w:rsid w:val="00456874"/>
    <w:rsid w:val="00463EBF"/>
    <w:rsid w:val="00484A40"/>
    <w:rsid w:val="004A090D"/>
    <w:rsid w:val="004A6451"/>
    <w:rsid w:val="004B7A85"/>
    <w:rsid w:val="004C5C13"/>
    <w:rsid w:val="004C69FD"/>
    <w:rsid w:val="004D1B82"/>
    <w:rsid w:val="004E05FD"/>
    <w:rsid w:val="004F0359"/>
    <w:rsid w:val="004F0470"/>
    <w:rsid w:val="004F1569"/>
    <w:rsid w:val="004F1F24"/>
    <w:rsid w:val="004F5938"/>
    <w:rsid w:val="00503C29"/>
    <w:rsid w:val="00507417"/>
    <w:rsid w:val="00515D92"/>
    <w:rsid w:val="005346D8"/>
    <w:rsid w:val="005513B7"/>
    <w:rsid w:val="00571FFE"/>
    <w:rsid w:val="005A13FF"/>
    <w:rsid w:val="005A2608"/>
    <w:rsid w:val="005A26F5"/>
    <w:rsid w:val="005A460E"/>
    <w:rsid w:val="005B62F6"/>
    <w:rsid w:val="005B7916"/>
    <w:rsid w:val="005C5B5D"/>
    <w:rsid w:val="005E5CDE"/>
    <w:rsid w:val="00610A89"/>
    <w:rsid w:val="00612CED"/>
    <w:rsid w:val="006140E5"/>
    <w:rsid w:val="0062206E"/>
    <w:rsid w:val="00623BF8"/>
    <w:rsid w:val="006245D8"/>
    <w:rsid w:val="006409FB"/>
    <w:rsid w:val="006421AE"/>
    <w:rsid w:val="0065080A"/>
    <w:rsid w:val="00651137"/>
    <w:rsid w:val="006551C2"/>
    <w:rsid w:val="00661A5C"/>
    <w:rsid w:val="00677596"/>
    <w:rsid w:val="00681E20"/>
    <w:rsid w:val="006B69D9"/>
    <w:rsid w:val="006D730E"/>
    <w:rsid w:val="006D769D"/>
    <w:rsid w:val="006E6FF1"/>
    <w:rsid w:val="006E7042"/>
    <w:rsid w:val="006F3132"/>
    <w:rsid w:val="006F453F"/>
    <w:rsid w:val="006F49ED"/>
    <w:rsid w:val="006F5DE1"/>
    <w:rsid w:val="006F5F9F"/>
    <w:rsid w:val="00701D29"/>
    <w:rsid w:val="00702A70"/>
    <w:rsid w:val="00705507"/>
    <w:rsid w:val="00710DD5"/>
    <w:rsid w:val="0072580D"/>
    <w:rsid w:val="007277BC"/>
    <w:rsid w:val="00732523"/>
    <w:rsid w:val="007411E1"/>
    <w:rsid w:val="00750149"/>
    <w:rsid w:val="00781D2B"/>
    <w:rsid w:val="007957EB"/>
    <w:rsid w:val="007B04AE"/>
    <w:rsid w:val="007C4F28"/>
    <w:rsid w:val="007F1D14"/>
    <w:rsid w:val="007F6863"/>
    <w:rsid w:val="00805CB8"/>
    <w:rsid w:val="00814FE8"/>
    <w:rsid w:val="00817BA5"/>
    <w:rsid w:val="00825EE8"/>
    <w:rsid w:val="00830D43"/>
    <w:rsid w:val="00830EF5"/>
    <w:rsid w:val="008350B3"/>
    <w:rsid w:val="00841F85"/>
    <w:rsid w:val="00853181"/>
    <w:rsid w:val="008547FA"/>
    <w:rsid w:val="00854F1D"/>
    <w:rsid w:val="00860392"/>
    <w:rsid w:val="008664CB"/>
    <w:rsid w:val="00880DAD"/>
    <w:rsid w:val="0088506A"/>
    <w:rsid w:val="0089202A"/>
    <w:rsid w:val="00897B6D"/>
    <w:rsid w:val="008A4A63"/>
    <w:rsid w:val="008C6BF1"/>
    <w:rsid w:val="008C7ABB"/>
    <w:rsid w:val="008E6A0B"/>
    <w:rsid w:val="008F1A6C"/>
    <w:rsid w:val="009106FE"/>
    <w:rsid w:val="00921C24"/>
    <w:rsid w:val="00930CA6"/>
    <w:rsid w:val="00932522"/>
    <w:rsid w:val="00945FA6"/>
    <w:rsid w:val="009519A2"/>
    <w:rsid w:val="0095283F"/>
    <w:rsid w:val="00954319"/>
    <w:rsid w:val="009776BD"/>
    <w:rsid w:val="00983431"/>
    <w:rsid w:val="00991DA4"/>
    <w:rsid w:val="009A6D8C"/>
    <w:rsid w:val="009D4F42"/>
    <w:rsid w:val="009E6B8C"/>
    <w:rsid w:val="009F18DE"/>
    <w:rsid w:val="009F43B2"/>
    <w:rsid w:val="00A11B52"/>
    <w:rsid w:val="00A11DA1"/>
    <w:rsid w:val="00A434E5"/>
    <w:rsid w:val="00A449EA"/>
    <w:rsid w:val="00A479B7"/>
    <w:rsid w:val="00A630E7"/>
    <w:rsid w:val="00A6707B"/>
    <w:rsid w:val="00A737F7"/>
    <w:rsid w:val="00A76B1E"/>
    <w:rsid w:val="00A839DD"/>
    <w:rsid w:val="00A9717F"/>
    <w:rsid w:val="00AA29CF"/>
    <w:rsid w:val="00AA2A8F"/>
    <w:rsid w:val="00AA6A3D"/>
    <w:rsid w:val="00AB0CDF"/>
    <w:rsid w:val="00AD0814"/>
    <w:rsid w:val="00AD27B3"/>
    <w:rsid w:val="00AE1B34"/>
    <w:rsid w:val="00AE2228"/>
    <w:rsid w:val="00AF10C5"/>
    <w:rsid w:val="00B157C6"/>
    <w:rsid w:val="00B159F2"/>
    <w:rsid w:val="00B2174C"/>
    <w:rsid w:val="00B3418B"/>
    <w:rsid w:val="00B365C3"/>
    <w:rsid w:val="00B44666"/>
    <w:rsid w:val="00B451EB"/>
    <w:rsid w:val="00B603E4"/>
    <w:rsid w:val="00B614A9"/>
    <w:rsid w:val="00B62F0D"/>
    <w:rsid w:val="00B65EA5"/>
    <w:rsid w:val="00B724ED"/>
    <w:rsid w:val="00B81C59"/>
    <w:rsid w:val="00B8426E"/>
    <w:rsid w:val="00B9066F"/>
    <w:rsid w:val="00B94921"/>
    <w:rsid w:val="00BB3D0E"/>
    <w:rsid w:val="00BE1C9E"/>
    <w:rsid w:val="00BE3E77"/>
    <w:rsid w:val="00C136D4"/>
    <w:rsid w:val="00C239EB"/>
    <w:rsid w:val="00C26D32"/>
    <w:rsid w:val="00C275CE"/>
    <w:rsid w:val="00C27D39"/>
    <w:rsid w:val="00C402D4"/>
    <w:rsid w:val="00C76EBB"/>
    <w:rsid w:val="00C81A94"/>
    <w:rsid w:val="00C87C94"/>
    <w:rsid w:val="00C93B99"/>
    <w:rsid w:val="00C95857"/>
    <w:rsid w:val="00CA045B"/>
    <w:rsid w:val="00CB6441"/>
    <w:rsid w:val="00CB7E57"/>
    <w:rsid w:val="00CC4CF2"/>
    <w:rsid w:val="00CE487D"/>
    <w:rsid w:val="00CE56E8"/>
    <w:rsid w:val="00D02437"/>
    <w:rsid w:val="00D13FC3"/>
    <w:rsid w:val="00D22A23"/>
    <w:rsid w:val="00D304F9"/>
    <w:rsid w:val="00D36A3F"/>
    <w:rsid w:val="00D66743"/>
    <w:rsid w:val="00D73D89"/>
    <w:rsid w:val="00DA0703"/>
    <w:rsid w:val="00DA455E"/>
    <w:rsid w:val="00DF3492"/>
    <w:rsid w:val="00E1719D"/>
    <w:rsid w:val="00E64AE0"/>
    <w:rsid w:val="00E66A8B"/>
    <w:rsid w:val="00E72BC5"/>
    <w:rsid w:val="00E801C2"/>
    <w:rsid w:val="00EA0382"/>
    <w:rsid w:val="00EA78CD"/>
    <w:rsid w:val="00EB067F"/>
    <w:rsid w:val="00EB0D0F"/>
    <w:rsid w:val="00EB1446"/>
    <w:rsid w:val="00EE6CB7"/>
    <w:rsid w:val="00F141C8"/>
    <w:rsid w:val="00F16589"/>
    <w:rsid w:val="00F27050"/>
    <w:rsid w:val="00F340D4"/>
    <w:rsid w:val="00F47F68"/>
    <w:rsid w:val="00F7329E"/>
    <w:rsid w:val="00F8552A"/>
    <w:rsid w:val="00F90C9C"/>
    <w:rsid w:val="00F92400"/>
    <w:rsid w:val="00FA1EFA"/>
    <w:rsid w:val="00FA2B70"/>
    <w:rsid w:val="00FC4B6C"/>
    <w:rsid w:val="00FE38D9"/>
    <w:rsid w:val="00FF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793A0"/>
  <w15:chartTrackingRefBased/>
  <w15:docId w15:val="{6E7553E1-8A05-431C-9EF9-09974D56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prastojitrauka"/>
    <w:qFormat/>
    <w:rsid w:val="00C76EBB"/>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ojitrauka">
    <w:name w:val="Normal Indent"/>
    <w:basedOn w:val="prastasis"/>
    <w:rsid w:val="00C76EBB"/>
    <w:pPr>
      <w:ind w:left="720"/>
    </w:pPr>
  </w:style>
  <w:style w:type="character" w:styleId="Hipersaitas">
    <w:name w:val="Hyperlink"/>
    <w:rsid w:val="00C76EBB"/>
    <w:rPr>
      <w:color w:val="auto"/>
      <w:u w:val="none"/>
    </w:rPr>
  </w:style>
  <w:style w:type="paragraph" w:styleId="Antrats">
    <w:name w:val="header"/>
    <w:basedOn w:val="prastasis"/>
    <w:rsid w:val="00C76EBB"/>
    <w:pPr>
      <w:tabs>
        <w:tab w:val="center" w:pos="4819"/>
        <w:tab w:val="right" w:pos="9638"/>
      </w:tabs>
    </w:pPr>
  </w:style>
  <w:style w:type="character" w:styleId="Puslapionumeris">
    <w:name w:val="page number"/>
    <w:basedOn w:val="Numatytasispastraiposriftas"/>
    <w:rsid w:val="00C76EBB"/>
  </w:style>
  <w:style w:type="paragraph" w:styleId="Pagrindinistekstas">
    <w:name w:val="Body Text"/>
    <w:basedOn w:val="prastasis"/>
    <w:rsid w:val="00C76EBB"/>
    <w:pPr>
      <w:jc w:val="center"/>
    </w:pPr>
    <w:rPr>
      <w:b/>
      <w:sz w:val="26"/>
      <w:szCs w:val="20"/>
      <w:lang w:eastAsia="lt-LT"/>
    </w:rPr>
  </w:style>
  <w:style w:type="paragraph" w:styleId="Porat">
    <w:name w:val="footer"/>
    <w:basedOn w:val="prastasis"/>
    <w:rsid w:val="002916E6"/>
    <w:pPr>
      <w:tabs>
        <w:tab w:val="center" w:pos="4819"/>
        <w:tab w:val="right" w:pos="9638"/>
      </w:tabs>
    </w:pPr>
  </w:style>
  <w:style w:type="paragraph" w:styleId="Debesliotekstas">
    <w:name w:val="Balloon Text"/>
    <w:basedOn w:val="prastasis"/>
    <w:semiHidden/>
    <w:rsid w:val="003A5E5E"/>
    <w:rPr>
      <w:rFonts w:ascii="Tahoma" w:hAnsi="Tahoma" w:cs="Tahoma"/>
      <w:sz w:val="16"/>
      <w:szCs w:val="16"/>
    </w:rPr>
  </w:style>
  <w:style w:type="paragraph" w:styleId="Betarp">
    <w:name w:val="No Spacing"/>
    <w:uiPriority w:val="1"/>
    <w:qFormat/>
    <w:rsid w:val="004C5C13"/>
    <w:rPr>
      <w:sz w:val="24"/>
      <w:szCs w:val="24"/>
    </w:rPr>
  </w:style>
  <w:style w:type="table" w:styleId="Lentelstinklelis">
    <w:name w:val="Table Grid"/>
    <w:basedOn w:val="prastojilentel"/>
    <w:uiPriority w:val="59"/>
    <w:rsid w:val="004C5C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4F1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2670</Words>
  <Characters>21455</Characters>
  <Application>Microsoft Office Word</Application>
  <DocSecurity>0</DocSecurity>
  <Lines>178</Lines>
  <Paragraphs>48</Paragraphs>
  <ScaleCrop>false</ScaleCrop>
  <HeadingPairs>
    <vt:vector size="2" baseType="variant">
      <vt:variant>
        <vt:lpstr>Pavadinimas</vt:lpstr>
      </vt:variant>
      <vt:variant>
        <vt:i4>1</vt:i4>
      </vt:variant>
    </vt:vector>
  </HeadingPairs>
  <TitlesOfParts>
    <vt:vector size="1" baseType="lpstr">
      <vt:lpstr>Šilutės rajono savivaldybės Antikorupcinės programos įgyvendinimo priemonių plano,</vt:lpstr>
    </vt:vector>
  </TitlesOfParts>
  <Company>Saviv</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 Antikorupcinės programos įgyvendinimo priemonių plano,</dc:title>
  <dc:subject/>
  <dc:creator>Re</dc:creator>
  <cp:keywords/>
  <dc:description/>
  <cp:lastModifiedBy>Vida Baltokiene</cp:lastModifiedBy>
  <cp:revision>2</cp:revision>
  <cp:lastPrinted>2022-02-08T08:27:00Z</cp:lastPrinted>
  <dcterms:created xsi:type="dcterms:W3CDTF">2022-04-06T12:39:00Z</dcterms:created>
  <dcterms:modified xsi:type="dcterms:W3CDTF">2022-04-06T12:39:00Z</dcterms:modified>
</cp:coreProperties>
</file>