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9873" w14:textId="33563E88" w:rsidR="00C13F42" w:rsidRPr="00C13F42" w:rsidRDefault="00C13F42" w:rsidP="00C13F42">
      <w:pPr>
        <w:pStyle w:val="Antrat1"/>
        <w:ind w:right="-113"/>
        <w:jc w:val="right"/>
        <w:rPr>
          <w:b/>
        </w:rPr>
      </w:pPr>
      <w:r w:rsidRPr="00E265F0">
        <w:rPr>
          <w:b/>
          <w:noProof/>
          <w:sz w:val="20"/>
          <w:lang w:eastAsia="lt-LT"/>
        </w:rPr>
        <w:drawing>
          <wp:anchor distT="0" distB="0" distL="114300" distR="114300" simplePos="0" relativeHeight="251659264" behindDoc="0" locked="0" layoutInCell="1" allowOverlap="1" wp14:anchorId="473B77A4" wp14:editId="4F699A08">
            <wp:simplePos x="0" y="0"/>
            <wp:positionH relativeFrom="column">
              <wp:posOffset>2724150</wp:posOffset>
            </wp:positionH>
            <wp:positionV relativeFrom="paragraph">
              <wp:posOffset>-31750</wp:posOffset>
            </wp:positionV>
            <wp:extent cx="543560" cy="640080"/>
            <wp:effectExtent l="0" t="0" r="0" b="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dosHer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A26AAF" w14:textId="024A25F4" w:rsidR="00C13F42" w:rsidRPr="00F41FBD" w:rsidRDefault="00C13F42" w:rsidP="00C13F42">
      <w:pPr>
        <w:tabs>
          <w:tab w:val="left" w:pos="6379"/>
        </w:tabs>
        <w:ind w:right="-113"/>
        <w:jc w:val="center"/>
        <w:rPr>
          <w:b/>
          <w:sz w:val="24"/>
          <w:szCs w:val="24"/>
        </w:rPr>
      </w:pPr>
      <w:r w:rsidRPr="00F41FBD">
        <w:rPr>
          <w:b/>
          <w:sz w:val="24"/>
          <w:szCs w:val="24"/>
        </w:rPr>
        <w:t>NERINGOS SAVIVALDYBĖS TARYBA</w:t>
      </w:r>
    </w:p>
    <w:p w14:paraId="719EA501" w14:textId="77777777" w:rsidR="00F41FBD" w:rsidRDefault="00F41FBD" w:rsidP="00C13F42">
      <w:pPr>
        <w:tabs>
          <w:tab w:val="left" w:pos="6379"/>
        </w:tabs>
        <w:ind w:right="-113"/>
        <w:jc w:val="center"/>
        <w:rPr>
          <w:b/>
          <w:sz w:val="28"/>
          <w:szCs w:val="28"/>
        </w:rPr>
      </w:pPr>
    </w:p>
    <w:p w14:paraId="219C3FD9" w14:textId="1C5BE713" w:rsidR="00F41FBD" w:rsidRPr="00F41FBD" w:rsidRDefault="00F41FBD" w:rsidP="00F41FBD">
      <w:pPr>
        <w:tabs>
          <w:tab w:val="left" w:pos="6379"/>
        </w:tabs>
        <w:ind w:right="-113"/>
        <w:jc w:val="center"/>
        <w:rPr>
          <w:b/>
          <w:sz w:val="24"/>
          <w:szCs w:val="24"/>
        </w:rPr>
      </w:pPr>
      <w:r w:rsidRPr="00785DF8">
        <w:rPr>
          <w:b/>
          <w:sz w:val="24"/>
          <w:szCs w:val="24"/>
        </w:rPr>
        <w:t>SPRENDIMAS</w:t>
      </w:r>
    </w:p>
    <w:p w14:paraId="2CE3C5E5" w14:textId="1DDE4283" w:rsidR="00C13F42" w:rsidRPr="00785DF8" w:rsidRDefault="00855994" w:rsidP="00C13F42">
      <w:pPr>
        <w:tabs>
          <w:tab w:val="left" w:pos="6379"/>
        </w:tabs>
        <w:ind w:right="-113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DĖL NERINGOS SAVIVALDYBĖS ŽELDYNŲ IR ŽELDINIŲ APSAUGOS</w:t>
      </w:r>
      <w:r w:rsidR="00EB21BD">
        <w:rPr>
          <w:b/>
          <w:bCs/>
          <w:sz w:val="24"/>
          <w:szCs w:val="24"/>
        </w:rPr>
        <w:t>, PRIEŽIŪROS IR TVARKYMO KOMISIJOS</w:t>
      </w:r>
      <w:r w:rsidRPr="007A7A7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SUDARYMO IR JOS NUOSTATŲ PATVIRTINIMO</w:t>
      </w:r>
    </w:p>
    <w:p w14:paraId="392BA1A8" w14:textId="77777777" w:rsidR="00C13F42" w:rsidRDefault="00C13F42" w:rsidP="00C13F42">
      <w:pPr>
        <w:tabs>
          <w:tab w:val="left" w:pos="6379"/>
        </w:tabs>
        <w:ind w:right="-113"/>
        <w:jc w:val="center"/>
        <w:rPr>
          <w:b/>
          <w:sz w:val="24"/>
          <w:szCs w:val="24"/>
        </w:rPr>
      </w:pPr>
    </w:p>
    <w:p w14:paraId="7097E061" w14:textId="449A9A48" w:rsidR="00C13F42" w:rsidRPr="00785DF8" w:rsidRDefault="00855994" w:rsidP="00C13F42">
      <w:pPr>
        <w:tabs>
          <w:tab w:val="left" w:pos="6379"/>
        </w:tabs>
        <w:ind w:left="567" w:right="-113" w:hanging="567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C13F42" w:rsidRPr="00785DF8">
        <w:rPr>
          <w:sz w:val="24"/>
          <w:szCs w:val="24"/>
        </w:rPr>
        <w:t xml:space="preserve"> m.</w:t>
      </w:r>
      <w:r w:rsidR="00AE1C7B">
        <w:rPr>
          <w:sz w:val="24"/>
          <w:szCs w:val="24"/>
        </w:rPr>
        <w:t xml:space="preserve"> </w:t>
      </w:r>
      <w:r w:rsidR="007F43CD">
        <w:rPr>
          <w:sz w:val="24"/>
          <w:szCs w:val="24"/>
        </w:rPr>
        <w:t>gruodžio</w:t>
      </w:r>
      <w:r w:rsidR="00C13F42">
        <w:rPr>
          <w:sz w:val="24"/>
          <w:szCs w:val="24"/>
        </w:rPr>
        <w:t xml:space="preserve"> </w:t>
      </w:r>
      <w:r w:rsidR="00763808">
        <w:rPr>
          <w:sz w:val="24"/>
          <w:szCs w:val="24"/>
        </w:rPr>
        <w:t>23</w:t>
      </w:r>
      <w:r w:rsidR="00C13F42">
        <w:rPr>
          <w:sz w:val="24"/>
          <w:szCs w:val="24"/>
        </w:rPr>
        <w:t xml:space="preserve"> d.</w:t>
      </w:r>
      <w:r w:rsidR="00C13F42" w:rsidRPr="00785DF8">
        <w:rPr>
          <w:sz w:val="24"/>
          <w:szCs w:val="24"/>
        </w:rPr>
        <w:t xml:space="preserve"> Nr. T1-</w:t>
      </w:r>
      <w:r w:rsidR="00763808">
        <w:rPr>
          <w:sz w:val="24"/>
          <w:szCs w:val="24"/>
        </w:rPr>
        <w:t>238</w:t>
      </w:r>
    </w:p>
    <w:p w14:paraId="0D87E759" w14:textId="77777777" w:rsidR="00C13F42" w:rsidRDefault="00C13F42" w:rsidP="00C13F42">
      <w:pPr>
        <w:pStyle w:val="Antrats"/>
        <w:tabs>
          <w:tab w:val="clear" w:pos="4153"/>
          <w:tab w:val="clear" w:pos="8306"/>
          <w:tab w:val="center" w:pos="4395"/>
        </w:tabs>
        <w:jc w:val="center"/>
        <w:rPr>
          <w:sz w:val="24"/>
        </w:rPr>
      </w:pPr>
      <w:r>
        <w:rPr>
          <w:sz w:val="24"/>
        </w:rPr>
        <w:t>Neringa</w:t>
      </w:r>
    </w:p>
    <w:p w14:paraId="31C2E96B" w14:textId="77777777" w:rsidR="0055112F" w:rsidRDefault="0055112F"/>
    <w:p w14:paraId="1D818E88" w14:textId="77777777" w:rsidR="00C13F42" w:rsidRDefault="00C13F42">
      <w:pPr>
        <w:rPr>
          <w:sz w:val="24"/>
          <w:szCs w:val="24"/>
          <w:lang w:eastAsia="lt-LT"/>
        </w:rPr>
      </w:pPr>
    </w:p>
    <w:p w14:paraId="0E45B706" w14:textId="77777777" w:rsidR="00855994" w:rsidRPr="00855994" w:rsidRDefault="00855994" w:rsidP="00855994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855994">
        <w:rPr>
          <w:sz w:val="24"/>
          <w:szCs w:val="24"/>
        </w:rPr>
        <w:t xml:space="preserve">Vadovaudamasi Lietuvos Respublikos vietos savivaldos 16 straipsnio 2 dalies 6 </w:t>
      </w:r>
      <w:r w:rsidR="007E3590">
        <w:rPr>
          <w:sz w:val="24"/>
          <w:szCs w:val="24"/>
        </w:rPr>
        <w:t>punktu ir Lietuvos Respublikos ž</w:t>
      </w:r>
      <w:r w:rsidRPr="00855994">
        <w:rPr>
          <w:sz w:val="24"/>
          <w:szCs w:val="24"/>
        </w:rPr>
        <w:t>eldy</w:t>
      </w:r>
      <w:r>
        <w:rPr>
          <w:sz w:val="24"/>
          <w:szCs w:val="24"/>
        </w:rPr>
        <w:t>nų įstatymo 5 straipsnio 1 dalies 4 punktu, Neringos</w:t>
      </w:r>
      <w:r w:rsidRPr="00855994">
        <w:rPr>
          <w:sz w:val="24"/>
          <w:szCs w:val="24"/>
        </w:rPr>
        <w:t xml:space="preserve"> savivaldybės taryba </w:t>
      </w:r>
      <w:r w:rsidRPr="00855994">
        <w:rPr>
          <w:spacing w:val="60"/>
          <w:sz w:val="24"/>
          <w:szCs w:val="24"/>
        </w:rPr>
        <w:t>nusprendži</w:t>
      </w:r>
      <w:r w:rsidRPr="00855994">
        <w:rPr>
          <w:sz w:val="24"/>
          <w:szCs w:val="24"/>
        </w:rPr>
        <w:t>a:</w:t>
      </w:r>
    </w:p>
    <w:p w14:paraId="238B1CD3" w14:textId="608BB10A" w:rsidR="00C13F42" w:rsidRPr="00855994" w:rsidRDefault="00855994" w:rsidP="00855994">
      <w:pPr>
        <w:ind w:firstLine="709"/>
        <w:jc w:val="both"/>
        <w:rPr>
          <w:sz w:val="24"/>
          <w:szCs w:val="24"/>
        </w:rPr>
      </w:pPr>
      <w:r w:rsidRPr="00855994">
        <w:rPr>
          <w:sz w:val="24"/>
          <w:szCs w:val="24"/>
          <w:lang w:eastAsia="lt-LT"/>
        </w:rPr>
        <w:t>1. S</w:t>
      </w:r>
      <w:r w:rsidR="001C3493">
        <w:rPr>
          <w:sz w:val="24"/>
          <w:szCs w:val="24"/>
          <w:lang w:eastAsia="lt-LT"/>
        </w:rPr>
        <w:t>udaryti šios sudėties Neringos savivaldybės želdynų ir želdinių apsaugos</w:t>
      </w:r>
      <w:r w:rsidR="00EB21BD">
        <w:rPr>
          <w:sz w:val="24"/>
          <w:szCs w:val="24"/>
          <w:lang w:eastAsia="lt-LT"/>
        </w:rPr>
        <w:t xml:space="preserve">, </w:t>
      </w:r>
      <w:r w:rsidR="001C3493">
        <w:rPr>
          <w:sz w:val="24"/>
          <w:szCs w:val="24"/>
          <w:lang w:eastAsia="lt-LT"/>
        </w:rPr>
        <w:t>priežiūros</w:t>
      </w:r>
      <w:r w:rsidR="00EB21BD">
        <w:rPr>
          <w:sz w:val="24"/>
          <w:szCs w:val="24"/>
          <w:lang w:eastAsia="lt-LT"/>
        </w:rPr>
        <w:t xml:space="preserve"> ir tvarkymo</w:t>
      </w:r>
      <w:r w:rsidRPr="00855994">
        <w:rPr>
          <w:sz w:val="24"/>
          <w:szCs w:val="24"/>
          <w:lang w:eastAsia="lt-LT"/>
        </w:rPr>
        <w:t xml:space="preserve"> komisiją:</w:t>
      </w:r>
    </w:p>
    <w:p w14:paraId="2ADD949C" w14:textId="6A13A81E" w:rsidR="00C13F42" w:rsidRDefault="001C3493" w:rsidP="00EB21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66355">
        <w:rPr>
          <w:sz w:val="24"/>
          <w:szCs w:val="24"/>
        </w:rPr>
        <w:t>pirmininkė – Renata Jakienė, Miesto tvarkymo ir statybos skyriaus vyriausioji specialistė</w:t>
      </w:r>
      <w:r w:rsidR="00EB21BD">
        <w:rPr>
          <w:sz w:val="24"/>
          <w:szCs w:val="24"/>
        </w:rPr>
        <w:t xml:space="preserve"> (ekologė)</w:t>
      </w:r>
      <w:r w:rsidR="00B66355">
        <w:rPr>
          <w:sz w:val="24"/>
          <w:szCs w:val="24"/>
        </w:rPr>
        <w:t>;</w:t>
      </w:r>
    </w:p>
    <w:p w14:paraId="119AE2DE" w14:textId="5D0ACDB7" w:rsidR="00B66355" w:rsidRDefault="00B66355" w:rsidP="00D81CE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pavaduotojas – Sigitas Šveikauskas, </w:t>
      </w:r>
      <w:r w:rsidR="00F41FBD">
        <w:rPr>
          <w:sz w:val="24"/>
          <w:szCs w:val="24"/>
        </w:rPr>
        <w:t>Neringos savivaldybės a</w:t>
      </w:r>
      <w:r>
        <w:rPr>
          <w:sz w:val="24"/>
          <w:szCs w:val="24"/>
        </w:rPr>
        <w:t>dministracijos direktoriaus pavaduotojas;</w:t>
      </w:r>
    </w:p>
    <w:p w14:paraId="7DFE08FB" w14:textId="77777777" w:rsidR="00B66355" w:rsidRDefault="00EC1B5D" w:rsidP="00C13F42">
      <w:pPr>
        <w:rPr>
          <w:sz w:val="24"/>
          <w:szCs w:val="24"/>
        </w:rPr>
      </w:pPr>
      <w:r>
        <w:rPr>
          <w:sz w:val="24"/>
          <w:szCs w:val="24"/>
        </w:rPr>
        <w:tab/>
        <w:t>nariai:</w:t>
      </w:r>
    </w:p>
    <w:p w14:paraId="15AB7714" w14:textId="25D83D06" w:rsidR="00EC1B5D" w:rsidRPr="00763808" w:rsidRDefault="00EC1B5D" w:rsidP="00EC1B5D">
      <w:pPr>
        <w:jc w:val="both"/>
        <w:rPr>
          <w:sz w:val="24"/>
          <w:szCs w:val="24"/>
        </w:rPr>
      </w:pPr>
      <w:r w:rsidRPr="004E3E47">
        <w:rPr>
          <w:color w:val="FF0000"/>
          <w:sz w:val="24"/>
          <w:szCs w:val="24"/>
        </w:rPr>
        <w:tab/>
      </w:r>
      <w:r w:rsidR="005F538C" w:rsidRPr="00763808">
        <w:rPr>
          <w:sz w:val="24"/>
          <w:szCs w:val="24"/>
        </w:rPr>
        <w:t>Vaidas Ven</w:t>
      </w:r>
      <w:r w:rsidR="003E2B61" w:rsidRPr="00763808">
        <w:rPr>
          <w:sz w:val="24"/>
          <w:szCs w:val="24"/>
        </w:rPr>
        <w:t>c</w:t>
      </w:r>
      <w:r w:rsidR="005F538C" w:rsidRPr="00763808">
        <w:rPr>
          <w:sz w:val="24"/>
          <w:szCs w:val="24"/>
        </w:rPr>
        <w:t>kus, Neringos savivaldybės tarybos narys</w:t>
      </w:r>
      <w:r w:rsidR="00F41FBD" w:rsidRPr="00763808">
        <w:rPr>
          <w:sz w:val="24"/>
          <w:szCs w:val="24"/>
        </w:rPr>
        <w:t>;</w:t>
      </w:r>
    </w:p>
    <w:p w14:paraId="284E5D7D" w14:textId="2381BE9F" w:rsidR="00AB41E0" w:rsidRDefault="00C450F4" w:rsidP="005F538C">
      <w:pPr>
        <w:jc w:val="both"/>
        <w:rPr>
          <w:sz w:val="24"/>
          <w:szCs w:val="24"/>
        </w:rPr>
      </w:pPr>
      <w:r w:rsidRPr="00763808">
        <w:rPr>
          <w:sz w:val="24"/>
          <w:szCs w:val="24"/>
        </w:rPr>
        <w:tab/>
      </w:r>
      <w:r w:rsidR="005F538C" w:rsidRPr="00763808">
        <w:rPr>
          <w:sz w:val="24"/>
          <w:szCs w:val="24"/>
        </w:rPr>
        <w:t>Simonas Sakevičius, Miesto tvarkymo ir statybos skyriaus vedėjo pavaduotojas;</w:t>
      </w:r>
    </w:p>
    <w:p w14:paraId="616557F4" w14:textId="5F40F15E" w:rsidR="00EC1B5D" w:rsidRDefault="00EC1B5D" w:rsidP="00EC1B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Kęstu</w:t>
      </w:r>
      <w:r w:rsidR="00F41FBD">
        <w:rPr>
          <w:sz w:val="24"/>
          <w:szCs w:val="24"/>
        </w:rPr>
        <w:t>t</w:t>
      </w:r>
      <w:r>
        <w:rPr>
          <w:sz w:val="24"/>
          <w:szCs w:val="24"/>
        </w:rPr>
        <w:t>is Dikšas, V</w:t>
      </w:r>
      <w:r w:rsidR="00D6074E">
        <w:rPr>
          <w:sz w:val="24"/>
          <w:szCs w:val="24"/>
        </w:rPr>
        <w:t>alstybės įmonės</w:t>
      </w:r>
      <w:r>
        <w:rPr>
          <w:sz w:val="24"/>
          <w:szCs w:val="24"/>
        </w:rPr>
        <w:t xml:space="preserve"> Valstybinės miškų urėdijos Kretingos regioninio padalinio Nidos girininkijos girininkas Nidos, Preilos ir</w:t>
      </w:r>
      <w:r w:rsidR="00C6502E">
        <w:rPr>
          <w:sz w:val="24"/>
          <w:szCs w:val="24"/>
        </w:rPr>
        <w:t xml:space="preserve"> Pervalkos</w:t>
      </w:r>
      <w:r>
        <w:rPr>
          <w:sz w:val="24"/>
          <w:szCs w:val="24"/>
        </w:rPr>
        <w:t xml:space="preserve"> teritorijose;</w:t>
      </w:r>
    </w:p>
    <w:p w14:paraId="07EC19CA" w14:textId="1DBC0C17" w:rsidR="00B66355" w:rsidRDefault="00EC1B5D" w:rsidP="00EC1B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Algirdas Kurtinaitis</w:t>
      </w:r>
      <w:r w:rsidR="00C6502E">
        <w:rPr>
          <w:sz w:val="24"/>
          <w:szCs w:val="24"/>
        </w:rPr>
        <w:t>, V</w:t>
      </w:r>
      <w:r w:rsidR="00D6074E">
        <w:rPr>
          <w:sz w:val="24"/>
          <w:szCs w:val="24"/>
        </w:rPr>
        <w:t>alstybės įmonės</w:t>
      </w:r>
      <w:r w:rsidR="00C6502E">
        <w:rPr>
          <w:sz w:val="24"/>
          <w:szCs w:val="24"/>
        </w:rPr>
        <w:t xml:space="preserve"> Valstybinės miškų urėdijos Kretingos regioninio padalinio Nidos girininkijos girininko pavaduotojas Juodkrantės teritorijoje.</w:t>
      </w:r>
    </w:p>
    <w:p w14:paraId="07A60E50" w14:textId="7BA8FD54" w:rsidR="00303EE7" w:rsidRDefault="00B66355" w:rsidP="00EC1B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Patvirtinti </w:t>
      </w:r>
      <w:r w:rsidR="00303EE7">
        <w:rPr>
          <w:sz w:val="24"/>
          <w:szCs w:val="24"/>
        </w:rPr>
        <w:t>Neringos savivaldybės želdynų ir želdinių apsaugos</w:t>
      </w:r>
      <w:r w:rsidR="00EB21BD">
        <w:rPr>
          <w:sz w:val="24"/>
          <w:szCs w:val="24"/>
        </w:rPr>
        <w:t xml:space="preserve">, </w:t>
      </w:r>
      <w:r w:rsidR="00303EE7">
        <w:rPr>
          <w:sz w:val="24"/>
          <w:szCs w:val="24"/>
        </w:rPr>
        <w:t>priežiūros</w:t>
      </w:r>
      <w:r w:rsidR="00EB21BD">
        <w:rPr>
          <w:sz w:val="24"/>
          <w:szCs w:val="24"/>
        </w:rPr>
        <w:t xml:space="preserve"> ir tvarkymo</w:t>
      </w:r>
      <w:r w:rsidR="00303EE7">
        <w:rPr>
          <w:sz w:val="24"/>
          <w:szCs w:val="24"/>
        </w:rPr>
        <w:t xml:space="preserve"> komisijos nuostatus (pridedama).</w:t>
      </w:r>
    </w:p>
    <w:p w14:paraId="283B55F4" w14:textId="5228A07A" w:rsidR="00303EE7" w:rsidRDefault="00303EE7" w:rsidP="00EC1B5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53406">
        <w:rPr>
          <w:sz w:val="24"/>
          <w:szCs w:val="24"/>
        </w:rPr>
        <w:t>Skelbti šį sprendimą Teisės aktų registre ir Neringos savivaldybės interneto svetainėje.</w:t>
      </w:r>
    </w:p>
    <w:p w14:paraId="075D421E" w14:textId="77777777" w:rsidR="00C6502E" w:rsidRPr="00855994" w:rsidRDefault="00C6502E" w:rsidP="00EC1B5D">
      <w:pPr>
        <w:jc w:val="both"/>
        <w:rPr>
          <w:sz w:val="24"/>
          <w:szCs w:val="24"/>
        </w:rPr>
      </w:pPr>
    </w:p>
    <w:p w14:paraId="1FBE2F86" w14:textId="77777777" w:rsidR="00C13F42" w:rsidRDefault="00C13F42" w:rsidP="00C13F42">
      <w:pPr>
        <w:rPr>
          <w:sz w:val="24"/>
          <w:szCs w:val="24"/>
        </w:rPr>
      </w:pPr>
    </w:p>
    <w:p w14:paraId="5E31EB1D" w14:textId="77777777" w:rsidR="00C13F42" w:rsidRDefault="00C13F42" w:rsidP="00C13F42">
      <w:pPr>
        <w:rPr>
          <w:sz w:val="24"/>
          <w:szCs w:val="24"/>
        </w:rPr>
      </w:pPr>
    </w:p>
    <w:p w14:paraId="3C15A3A8" w14:textId="4BA87BCF" w:rsidR="00C13F42" w:rsidRDefault="00303EE7" w:rsidP="00C13F42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 w:rsidR="00763808">
        <w:rPr>
          <w:sz w:val="24"/>
          <w:szCs w:val="24"/>
        </w:rPr>
        <w:t xml:space="preserve"> </w:t>
      </w:r>
      <w:r w:rsidR="00763808">
        <w:rPr>
          <w:sz w:val="24"/>
          <w:szCs w:val="24"/>
        </w:rPr>
        <w:tab/>
      </w:r>
      <w:r w:rsidR="00763808">
        <w:rPr>
          <w:sz w:val="24"/>
          <w:szCs w:val="24"/>
        </w:rPr>
        <w:tab/>
      </w:r>
      <w:r w:rsidR="00763808">
        <w:rPr>
          <w:sz w:val="24"/>
          <w:szCs w:val="24"/>
        </w:rPr>
        <w:tab/>
      </w:r>
      <w:r w:rsidR="00763808">
        <w:rPr>
          <w:sz w:val="24"/>
          <w:szCs w:val="24"/>
        </w:rPr>
        <w:tab/>
      </w:r>
      <w:r w:rsidR="00763808">
        <w:rPr>
          <w:sz w:val="24"/>
          <w:szCs w:val="24"/>
        </w:rPr>
        <w:tab/>
      </w:r>
      <w:r w:rsidR="00763808">
        <w:rPr>
          <w:sz w:val="24"/>
          <w:szCs w:val="24"/>
        </w:rPr>
        <w:tab/>
      </w:r>
      <w:r w:rsidR="00763808">
        <w:rPr>
          <w:sz w:val="24"/>
          <w:szCs w:val="24"/>
        </w:rPr>
        <w:tab/>
      </w:r>
      <w:r w:rsidR="00763808">
        <w:rPr>
          <w:sz w:val="24"/>
          <w:szCs w:val="24"/>
        </w:rPr>
        <w:tab/>
      </w:r>
      <w:r w:rsidR="00763808">
        <w:rPr>
          <w:sz w:val="24"/>
          <w:szCs w:val="24"/>
        </w:rPr>
        <w:tab/>
        <w:t>Darius Jasaitis</w:t>
      </w:r>
    </w:p>
    <w:p w14:paraId="253441FE" w14:textId="77777777" w:rsidR="00C13F42" w:rsidRDefault="00C13F42" w:rsidP="00C13F42">
      <w:pPr>
        <w:rPr>
          <w:sz w:val="24"/>
          <w:szCs w:val="24"/>
        </w:rPr>
      </w:pPr>
    </w:p>
    <w:p w14:paraId="60D47E92" w14:textId="77777777" w:rsidR="00C13F42" w:rsidRDefault="00C13F42" w:rsidP="00C13F42">
      <w:pPr>
        <w:rPr>
          <w:sz w:val="24"/>
          <w:szCs w:val="24"/>
        </w:rPr>
      </w:pPr>
    </w:p>
    <w:p w14:paraId="530883F3" w14:textId="77777777" w:rsidR="00C6502E" w:rsidRDefault="00C6502E" w:rsidP="00C13F42">
      <w:pPr>
        <w:rPr>
          <w:sz w:val="24"/>
          <w:szCs w:val="24"/>
        </w:rPr>
      </w:pPr>
    </w:p>
    <w:p w14:paraId="08BAE41D" w14:textId="77777777" w:rsidR="00C6502E" w:rsidRDefault="00C6502E" w:rsidP="00C13F42">
      <w:pPr>
        <w:rPr>
          <w:sz w:val="24"/>
          <w:szCs w:val="24"/>
        </w:rPr>
      </w:pPr>
    </w:p>
    <w:p w14:paraId="04CDD00E" w14:textId="77777777" w:rsidR="00C6502E" w:rsidRDefault="00C6502E" w:rsidP="00C13F42">
      <w:pPr>
        <w:rPr>
          <w:sz w:val="24"/>
          <w:szCs w:val="24"/>
        </w:rPr>
      </w:pPr>
    </w:p>
    <w:p w14:paraId="2796348E" w14:textId="19A294DC" w:rsidR="00C13F42" w:rsidRDefault="00C13F42" w:rsidP="00C13F42">
      <w:pPr>
        <w:rPr>
          <w:sz w:val="24"/>
          <w:szCs w:val="24"/>
        </w:rPr>
      </w:pPr>
    </w:p>
    <w:p w14:paraId="0D357B8A" w14:textId="77777777" w:rsidR="00763808" w:rsidRDefault="00763808" w:rsidP="00C13F42">
      <w:pPr>
        <w:rPr>
          <w:sz w:val="24"/>
          <w:szCs w:val="24"/>
        </w:rPr>
      </w:pPr>
    </w:p>
    <w:p w14:paraId="74E6EB64" w14:textId="59E14FD7" w:rsidR="00D6074E" w:rsidRDefault="00D6074E" w:rsidP="00C13F42">
      <w:pPr>
        <w:rPr>
          <w:sz w:val="24"/>
          <w:szCs w:val="24"/>
        </w:rPr>
      </w:pPr>
    </w:p>
    <w:p w14:paraId="486AE0B6" w14:textId="50E714FC" w:rsidR="00C13F42" w:rsidRDefault="00EB21BD" w:rsidP="00C13F42">
      <w:r>
        <w:rPr>
          <w:sz w:val="24"/>
          <w:szCs w:val="24"/>
        </w:rPr>
        <w:t>R</w:t>
      </w:r>
      <w:r w:rsidR="00C6502E">
        <w:rPr>
          <w:sz w:val="24"/>
          <w:szCs w:val="24"/>
        </w:rPr>
        <w:t>enata Jakienė</w:t>
      </w:r>
      <w:r w:rsidR="00C6502E">
        <w:rPr>
          <w:sz w:val="24"/>
          <w:szCs w:val="24"/>
        </w:rPr>
        <w:br/>
        <w:t>2021-12-</w:t>
      </w:r>
      <w:r w:rsidR="00763808">
        <w:rPr>
          <w:sz w:val="24"/>
          <w:szCs w:val="24"/>
        </w:rPr>
        <w:t>23</w:t>
      </w:r>
    </w:p>
    <w:sectPr w:rsidR="00C13F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42"/>
    <w:rsid w:val="000237AB"/>
    <w:rsid w:val="000866B7"/>
    <w:rsid w:val="00122565"/>
    <w:rsid w:val="00153D27"/>
    <w:rsid w:val="001C3493"/>
    <w:rsid w:val="002502B8"/>
    <w:rsid w:val="00285E0A"/>
    <w:rsid w:val="00303EE7"/>
    <w:rsid w:val="003C0815"/>
    <w:rsid w:val="003C4998"/>
    <w:rsid w:val="003D090E"/>
    <w:rsid w:val="003E2B61"/>
    <w:rsid w:val="004E3E47"/>
    <w:rsid w:val="0055112F"/>
    <w:rsid w:val="005B728C"/>
    <w:rsid w:val="005F538C"/>
    <w:rsid w:val="006F6EAB"/>
    <w:rsid w:val="00717624"/>
    <w:rsid w:val="00763808"/>
    <w:rsid w:val="007E3590"/>
    <w:rsid w:val="007F43CD"/>
    <w:rsid w:val="00855994"/>
    <w:rsid w:val="00976893"/>
    <w:rsid w:val="00980333"/>
    <w:rsid w:val="009B0D0E"/>
    <w:rsid w:val="009C4A4E"/>
    <w:rsid w:val="00AB41E0"/>
    <w:rsid w:val="00AE1C7B"/>
    <w:rsid w:val="00B647E5"/>
    <w:rsid w:val="00B66355"/>
    <w:rsid w:val="00B72E2D"/>
    <w:rsid w:val="00B75287"/>
    <w:rsid w:val="00BE0DA1"/>
    <w:rsid w:val="00C13F42"/>
    <w:rsid w:val="00C450F4"/>
    <w:rsid w:val="00C6502E"/>
    <w:rsid w:val="00D6074E"/>
    <w:rsid w:val="00D81CE0"/>
    <w:rsid w:val="00DC00E4"/>
    <w:rsid w:val="00E24E54"/>
    <w:rsid w:val="00EB21BD"/>
    <w:rsid w:val="00EC1B5D"/>
    <w:rsid w:val="00F41FBD"/>
    <w:rsid w:val="00F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65CE1"/>
  <w15:chartTrackingRefBased/>
  <w15:docId w15:val="{9E052CA2-C975-47F4-AED0-938856A5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3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C13F42"/>
    <w:pPr>
      <w:keepNext/>
      <w:ind w:right="3770"/>
      <w:jc w:val="center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13F42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C13F4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13F42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781D-F813-4682-9E51-43310AA10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Gutauskaitė</dc:creator>
  <cp:keywords/>
  <dc:description/>
  <cp:lastModifiedBy>Ignė Kriščiūnaitė</cp:lastModifiedBy>
  <cp:revision>6</cp:revision>
  <dcterms:created xsi:type="dcterms:W3CDTF">2021-12-01T13:08:00Z</dcterms:created>
  <dcterms:modified xsi:type="dcterms:W3CDTF">2021-12-27T07:39:00Z</dcterms:modified>
</cp:coreProperties>
</file>