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438CF60D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CC06FD">
        <w:rPr>
          <w:rFonts w:ascii="Times New Roman" w:hAnsi="Times New Roman" w:cs="Times New Roman"/>
          <w:b/>
          <w:sz w:val="24"/>
          <w:szCs w:val="24"/>
        </w:rPr>
        <w:t>10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67F4375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227FB1">
        <w:rPr>
          <w:rFonts w:ascii="Times New Roman" w:hAnsi="Times New Roman" w:cs="Times New Roman"/>
          <w:sz w:val="24"/>
          <w:szCs w:val="24"/>
        </w:rPr>
        <w:t>1</w:t>
      </w:r>
      <w:r w:rsidR="00CC06FD">
        <w:rPr>
          <w:rFonts w:ascii="Times New Roman" w:hAnsi="Times New Roman" w:cs="Times New Roman"/>
          <w:sz w:val="24"/>
          <w:szCs w:val="24"/>
        </w:rPr>
        <w:t>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227FB1">
        <w:rPr>
          <w:rFonts w:ascii="Times New Roman" w:hAnsi="Times New Roman" w:cs="Times New Roman"/>
          <w:sz w:val="24"/>
          <w:szCs w:val="24"/>
        </w:rPr>
        <w:t>1</w:t>
      </w:r>
      <w:r w:rsidR="00CC06FD">
        <w:rPr>
          <w:rFonts w:ascii="Times New Roman" w:hAnsi="Times New Roman" w:cs="Times New Roman"/>
          <w:sz w:val="24"/>
          <w:szCs w:val="24"/>
        </w:rPr>
        <w:t>5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48341365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CC06F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lapkričio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CC06F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18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5D9BA70F" w:rsidR="00E56E8E" w:rsidRPr="00CC06FD" w:rsidRDefault="00E56E8E" w:rsidP="004A59E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27B8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1F27B8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1F27B8">
        <w:rPr>
          <w:rFonts w:ascii="Times New Roman" w:hAnsi="Times New Roman" w:cs="Times New Roman"/>
          <w:sz w:val="24"/>
          <w:szCs w:val="24"/>
        </w:rPr>
        <w:t>.</w:t>
      </w:r>
    </w:p>
    <w:p w14:paraId="3764DBE4" w14:textId="65135CFC" w:rsid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Neringos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tarybos 2014 m. vasario 20 d. sprendimo Nr. T1-31 „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Neringos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komunalinių atliekų tvarkymo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taisykliu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>̨ patvirtinimo“ pakeitimo (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R.Jakienė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>).</w:t>
      </w:r>
    </w:p>
    <w:p w14:paraId="56ED0597" w14:textId="05E032C8" w:rsidR="00CC06FD" w:rsidRP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CC06F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CC06FD">
        <w:rPr>
          <w:rFonts w:ascii="Times New Roman" w:hAnsi="Times New Roman" w:cs="Times New Roman"/>
          <w:sz w:val="24"/>
          <w:szCs w:val="24"/>
        </w:rPr>
        <w:t xml:space="preserve">l tarifo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aprašo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pakeitimo (A. Bar</w:t>
      </w:r>
      <w:r w:rsidR="006811FE">
        <w:rPr>
          <w:rFonts w:ascii="Times New Roman" w:hAnsi="Times New Roman" w:cs="Times New Roman"/>
          <w:sz w:val="24"/>
          <w:szCs w:val="24"/>
        </w:rPr>
        <w:t>i</w:t>
      </w:r>
      <w:r w:rsidRPr="00CC06FD">
        <w:rPr>
          <w:rFonts w:ascii="Times New Roman" w:hAnsi="Times New Roman" w:cs="Times New Roman"/>
          <w:sz w:val="24"/>
          <w:szCs w:val="24"/>
        </w:rPr>
        <w:t>lienė).</w:t>
      </w:r>
    </w:p>
    <w:p w14:paraId="49F43A0F" w14:textId="26D46A12" w:rsidR="00CC06FD" w:rsidRP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sutikimo perimti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nuosavybėn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valstybei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nuosavybės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teise priklausantį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turta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>̨ (A. Kisielienė).</w:t>
      </w:r>
    </w:p>
    <w:p w14:paraId="58A30577" w14:textId="4B003AB1" w:rsidR="00CC06FD" w:rsidRP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nekilnojamojo turto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mokesčio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2021 metams lengvatos suteikimo UAB „Nidos perlas“ ( A. Kisielienė).</w:t>
      </w:r>
    </w:p>
    <w:p w14:paraId="6BDBB575" w14:textId="03DA6FC2" w:rsidR="00CC06FD" w:rsidRP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Neringos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tarybos 2021 m. vasario 25 d. sprendimo Nr. T1-33 „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Neringos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2021–2023 metų strateginio veiklos plano patvirtinimo“ pakeitimo (V.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Kavaliova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1D12540" w14:textId="4E150C0A" w:rsidR="00CC06FD" w:rsidRP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Neringos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tarybos 2021 m. vasario 25 d. sprendimo Nr. T1-34 „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Neringos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savivaldybės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2021 metų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biudžeto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patvirtinimo“ pakeitimo ( J. Kobozeva).</w:t>
      </w:r>
    </w:p>
    <w:p w14:paraId="65F7A536" w14:textId="4F1F3B16" w:rsidR="00CC06FD" w:rsidRPr="00CC06FD" w:rsidRDefault="00CC06FD" w:rsidP="00CC06FD">
      <w:pPr>
        <w:numPr>
          <w:ilvl w:val="0"/>
          <w:numId w:val="28"/>
        </w:numPr>
        <w:spacing w:beforeLines="120" w:before="288"/>
        <w:ind w:right="282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Dėl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Uždarosios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akcinės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bendrovės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„Neringos energija“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šilumos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karšto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 vandens bazinių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kainu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CC06FD">
        <w:rPr>
          <w:rFonts w:ascii="Times New Roman" w:hAnsi="Times New Roman" w:cs="Times New Roman"/>
          <w:sz w:val="24"/>
          <w:szCs w:val="24"/>
        </w:rPr>
        <w:t>dedamųju</w:t>
      </w:r>
      <w:proofErr w:type="spellEnd"/>
      <w:r w:rsidRPr="00CC06FD">
        <w:rPr>
          <w:rFonts w:ascii="Times New Roman" w:hAnsi="Times New Roman" w:cs="Times New Roman"/>
          <w:sz w:val="24"/>
          <w:szCs w:val="24"/>
        </w:rPr>
        <w:t>̨ nustatymo (J. Kobozeva).</w:t>
      </w:r>
    </w:p>
    <w:p w14:paraId="34455808" w14:textId="634EFFCC" w:rsidR="001F27B8" w:rsidRPr="00E61033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B82D98" w14:textId="7CB9FD0D" w:rsid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2DDDF4" w14:textId="77777777" w:rsidR="001F27B8" w:rsidRPr="001F27B8" w:rsidRDefault="001F27B8" w:rsidP="001F27B8">
      <w:p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66D5" w14:textId="77777777" w:rsidR="001F73D3" w:rsidRDefault="001F73D3" w:rsidP="008205C0">
      <w:r>
        <w:separator/>
      </w:r>
    </w:p>
  </w:endnote>
  <w:endnote w:type="continuationSeparator" w:id="0">
    <w:p w14:paraId="708AB069" w14:textId="77777777" w:rsidR="001F73D3" w:rsidRDefault="001F73D3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1A8F" w14:textId="77777777" w:rsidR="001F73D3" w:rsidRDefault="001F73D3" w:rsidP="008205C0">
      <w:r>
        <w:separator/>
      </w:r>
    </w:p>
  </w:footnote>
  <w:footnote w:type="continuationSeparator" w:id="0">
    <w:p w14:paraId="5E70A41C" w14:textId="77777777" w:rsidR="001F73D3" w:rsidRDefault="001F73D3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8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 w:numId="34">
    <w:abstractNumId w:val="12"/>
  </w:num>
  <w:num w:numId="35">
    <w:abstractNumId w:val="17"/>
  </w:num>
  <w:num w:numId="36">
    <w:abstractNumId w:val="15"/>
  </w:num>
  <w:num w:numId="37">
    <w:abstractNumId w:val="22"/>
  </w:num>
  <w:num w:numId="38">
    <w:abstractNumId w:val="21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27B8"/>
    <w:rsid w:val="001F3788"/>
    <w:rsid w:val="001F3BCF"/>
    <w:rsid w:val="001F4A29"/>
    <w:rsid w:val="001F51DB"/>
    <w:rsid w:val="001F6E1C"/>
    <w:rsid w:val="001F73D3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1C1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11FE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A4D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56</cp:revision>
  <cp:lastPrinted>2021-10-17T15:03:00Z</cp:lastPrinted>
  <dcterms:created xsi:type="dcterms:W3CDTF">2020-06-15T07:06:00Z</dcterms:created>
  <dcterms:modified xsi:type="dcterms:W3CDTF">2021-11-15T08:14:00Z</dcterms:modified>
</cp:coreProperties>
</file>