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1111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794AAA9D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40804963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D75DB8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Nr.8</w:t>
      </w:r>
    </w:p>
    <w:p w14:paraId="148C3AA7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62B2CA6B" w14:textId="77777777"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D75DB8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2021-09-22</w:t>
      </w:r>
    </w:p>
    <w:p w14:paraId="000C5C18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14:paraId="7535A370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5CBEBAA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9B6F8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</w:t>
      </w:r>
      <w:r w:rsidR="00D75DB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sėjo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75DB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22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8E058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7B1E2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</w:t>
      </w:r>
      <w:r w:rsidR="008E058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CD6F4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14:paraId="1B1C9022" w14:textId="77777777" w:rsidR="00DF46C9" w:rsidRPr="0028103B" w:rsidRDefault="00DF46C9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31D224BF" w14:textId="77777777" w:rsidR="005E396D" w:rsidRPr="001D7523" w:rsidRDefault="001D7523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D752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socialinių paslaugų centro didžiausio leistino pareigybių skaičiaus nustatymo.</w:t>
      </w:r>
    </w:p>
    <w:p w14:paraId="65D8764C" w14:textId="77777777" w:rsidR="001D7523" w:rsidRDefault="001D7523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D752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Viešosios įstaigos Neringos pirminės sveikatos priežiūros centro vidaus kontrolės tvarkos aprašo patvirtinimo.</w:t>
      </w:r>
    </w:p>
    <w:p w14:paraId="3C3F2351" w14:textId="77777777" w:rsidR="008E3A3C" w:rsidRPr="008E3A3C" w:rsidRDefault="008E3A3C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8E3A3C">
        <w:rPr>
          <w:sz w:val="24"/>
          <w:szCs w:val="24"/>
        </w:rPr>
        <w:t>Dėl Neringos savivaldybės tarybos 2021 m. vasario 25 d. sprendimo Nr. T1-34 „Dėl Neringos savivaldybės 2021 metų biudžeto patvirtinimo“ pakeitimo</w:t>
      </w:r>
      <w:r>
        <w:rPr>
          <w:sz w:val="24"/>
          <w:szCs w:val="24"/>
        </w:rPr>
        <w:t>.</w:t>
      </w:r>
    </w:p>
    <w:p w14:paraId="5D3AAEDE" w14:textId="77777777" w:rsidR="008E3A3C" w:rsidRPr="008E3A3C" w:rsidRDefault="008E3A3C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8E3A3C">
        <w:rPr>
          <w:sz w:val="24"/>
          <w:szCs w:val="24"/>
        </w:rPr>
        <w:t>Dėl Neringos savivaldybės tarybos 2021 m. vasario  25 d. sprendimo Nr. T1-33 „Dėl Neringos savivaldybės 2021–2023 metų strateginio veiklos plano patvirtinimo“ pakeitimo</w:t>
      </w:r>
      <w:r>
        <w:rPr>
          <w:sz w:val="24"/>
          <w:szCs w:val="24"/>
        </w:rPr>
        <w:t>.</w:t>
      </w:r>
    </w:p>
    <w:p w14:paraId="2F536FB0" w14:textId="77777777" w:rsidR="001D7523" w:rsidRPr="00ED67EF" w:rsidRDefault="00ED67EF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gyvenamųjų patalpų priskyrimo </w:t>
      </w:r>
      <w:r w:rsidRPr="00ED67EF">
        <w:rPr>
          <w:sz w:val="24"/>
          <w:szCs w:val="24"/>
        </w:rPr>
        <w:t>tarnybinėms gyvenamosioms patalpoms</w:t>
      </w:r>
      <w:r>
        <w:rPr>
          <w:sz w:val="24"/>
          <w:szCs w:val="24"/>
        </w:rPr>
        <w:t>.</w:t>
      </w:r>
    </w:p>
    <w:p w14:paraId="2EF08223" w14:textId="31CD20BC" w:rsidR="00ED67EF" w:rsidRPr="00ED67EF" w:rsidRDefault="00ED67EF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D67EF">
        <w:rPr>
          <w:sz w:val="24"/>
          <w:szCs w:val="24"/>
        </w:rPr>
        <w:t>Dėl savivaldybės būsto pardavimo</w:t>
      </w:r>
      <w:r w:rsidR="00777B54">
        <w:rPr>
          <w:i/>
          <w:iCs/>
          <w:sz w:val="24"/>
          <w:szCs w:val="24"/>
        </w:rPr>
        <w:t>.</w:t>
      </w:r>
    </w:p>
    <w:p w14:paraId="5BBD5254" w14:textId="77777777" w:rsidR="00ED67EF" w:rsidRPr="00ED67EF" w:rsidRDefault="00ED67EF" w:rsidP="001D7523">
      <w:pPr>
        <w:pStyle w:val="Sraopastraipa"/>
        <w:keepNext/>
        <w:keepLines/>
        <w:numPr>
          <w:ilvl w:val="0"/>
          <w:numId w:val="10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D67EF">
        <w:rPr>
          <w:sz w:val="24"/>
          <w:szCs w:val="24"/>
        </w:rPr>
        <w:t>Dėl Neringos savivaldybės tarybos 2020 m. gegužės 28 d. sprendimo Nr. T1-93 „Dėl savivaldybės būsto fondo ir socialinio būsto sąrašų patvirtinimo“ pakeitimo</w:t>
      </w:r>
      <w:r>
        <w:rPr>
          <w:sz w:val="24"/>
          <w:szCs w:val="24"/>
        </w:rPr>
        <w:t>.</w:t>
      </w:r>
    </w:p>
    <w:p w14:paraId="090C43A6" w14:textId="77777777" w:rsidR="00ED67EF" w:rsidRPr="00ED67EF" w:rsidRDefault="00ED67EF" w:rsidP="008E058A">
      <w:pPr>
        <w:pStyle w:val="Sraopastraipa"/>
        <w:keepNext/>
        <w:keepLines/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68BF6B2" w14:textId="77777777" w:rsidR="009B6F8A" w:rsidRPr="009B6F8A" w:rsidRDefault="009B6F8A" w:rsidP="009B6F8A">
      <w:pPr>
        <w:keepNext/>
        <w:keepLines/>
        <w:tabs>
          <w:tab w:val="left" w:pos="851"/>
        </w:tabs>
        <w:spacing w:line="276" w:lineRule="auto"/>
        <w:ind w:left="360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283D7C4" w14:textId="77777777"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F95086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14:paraId="2592E1C0" w14:textId="77777777"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14:paraId="0EEB37A7" w14:textId="77777777" w:rsidR="00422CF1" w:rsidRDefault="00625AD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8C2"/>
    <w:multiLevelType w:val="hybridMultilevel"/>
    <w:tmpl w:val="3E745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635C"/>
    <w:multiLevelType w:val="hybridMultilevel"/>
    <w:tmpl w:val="298C69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1783"/>
    <w:multiLevelType w:val="hybridMultilevel"/>
    <w:tmpl w:val="7D4E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F1FA6"/>
    <w:multiLevelType w:val="hybridMultilevel"/>
    <w:tmpl w:val="5A3C4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B58E6"/>
    <w:multiLevelType w:val="hybridMultilevel"/>
    <w:tmpl w:val="3A1236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41E9F"/>
    <w:multiLevelType w:val="hybridMultilevel"/>
    <w:tmpl w:val="2E3402C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70E9B"/>
    <w:rsid w:val="000C46D5"/>
    <w:rsid w:val="000D0873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1D7523"/>
    <w:rsid w:val="001E2192"/>
    <w:rsid w:val="001E4CF9"/>
    <w:rsid w:val="002118AD"/>
    <w:rsid w:val="00273ABC"/>
    <w:rsid w:val="00276949"/>
    <w:rsid w:val="00277FC4"/>
    <w:rsid w:val="00280607"/>
    <w:rsid w:val="0028103B"/>
    <w:rsid w:val="002A558E"/>
    <w:rsid w:val="002B35F3"/>
    <w:rsid w:val="002B70EF"/>
    <w:rsid w:val="002C1743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75FD8"/>
    <w:rsid w:val="00482AE4"/>
    <w:rsid w:val="00496B7C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5E396D"/>
    <w:rsid w:val="00600D02"/>
    <w:rsid w:val="00600DD8"/>
    <w:rsid w:val="00612CC2"/>
    <w:rsid w:val="00625AD7"/>
    <w:rsid w:val="006732E5"/>
    <w:rsid w:val="00694FC1"/>
    <w:rsid w:val="00696783"/>
    <w:rsid w:val="006D32A4"/>
    <w:rsid w:val="006D40B9"/>
    <w:rsid w:val="00711722"/>
    <w:rsid w:val="007274AB"/>
    <w:rsid w:val="0077002A"/>
    <w:rsid w:val="00773657"/>
    <w:rsid w:val="0077772E"/>
    <w:rsid w:val="00777B54"/>
    <w:rsid w:val="00786E6D"/>
    <w:rsid w:val="007A73DF"/>
    <w:rsid w:val="007B1E2D"/>
    <w:rsid w:val="007B67BB"/>
    <w:rsid w:val="007C39A1"/>
    <w:rsid w:val="007E59D4"/>
    <w:rsid w:val="007F16A8"/>
    <w:rsid w:val="007F3977"/>
    <w:rsid w:val="007F4E75"/>
    <w:rsid w:val="00823EBE"/>
    <w:rsid w:val="00832143"/>
    <w:rsid w:val="0083526C"/>
    <w:rsid w:val="00841949"/>
    <w:rsid w:val="008428BC"/>
    <w:rsid w:val="00857970"/>
    <w:rsid w:val="00873AD5"/>
    <w:rsid w:val="00875E47"/>
    <w:rsid w:val="00887B8A"/>
    <w:rsid w:val="008D0279"/>
    <w:rsid w:val="008E058A"/>
    <w:rsid w:val="008E3A3C"/>
    <w:rsid w:val="00931FAA"/>
    <w:rsid w:val="009707AE"/>
    <w:rsid w:val="009837B2"/>
    <w:rsid w:val="00986A70"/>
    <w:rsid w:val="009914E4"/>
    <w:rsid w:val="009A532C"/>
    <w:rsid w:val="009B0B91"/>
    <w:rsid w:val="009B6F8A"/>
    <w:rsid w:val="009D5CAF"/>
    <w:rsid w:val="009E566D"/>
    <w:rsid w:val="00A240E4"/>
    <w:rsid w:val="00A24596"/>
    <w:rsid w:val="00A57B90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C4B90"/>
    <w:rsid w:val="00BD6AD4"/>
    <w:rsid w:val="00C06438"/>
    <w:rsid w:val="00C46193"/>
    <w:rsid w:val="00C50261"/>
    <w:rsid w:val="00C74636"/>
    <w:rsid w:val="00CA7842"/>
    <w:rsid w:val="00CC6389"/>
    <w:rsid w:val="00CD6F4F"/>
    <w:rsid w:val="00D6015C"/>
    <w:rsid w:val="00D6310B"/>
    <w:rsid w:val="00D75DB8"/>
    <w:rsid w:val="00D812C0"/>
    <w:rsid w:val="00D94EEF"/>
    <w:rsid w:val="00DB3E13"/>
    <w:rsid w:val="00DD442E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7077A"/>
    <w:rsid w:val="00E82148"/>
    <w:rsid w:val="00E83528"/>
    <w:rsid w:val="00EC0932"/>
    <w:rsid w:val="00ED04DA"/>
    <w:rsid w:val="00ED67EF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D71E2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CE55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3B8E-A9E7-49C4-B9D2-CED40ADD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141</cp:revision>
  <cp:lastPrinted>2021-09-20T05:29:00Z</cp:lastPrinted>
  <dcterms:created xsi:type="dcterms:W3CDTF">2019-10-18T11:24:00Z</dcterms:created>
  <dcterms:modified xsi:type="dcterms:W3CDTF">2021-09-20T05:40:00Z</dcterms:modified>
</cp:coreProperties>
</file>