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D7DDD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4CA23F8E" w14:textId="77777777"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14:paraId="076D143D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 w:rsidR="0058628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BC4B90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Nr.3</w:t>
      </w:r>
    </w:p>
    <w:p w14:paraId="7EAE1FFA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14:paraId="790DC662" w14:textId="77777777" w:rsidR="00DF46C9" w:rsidRDefault="00F64EF8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</w:t>
      </w:r>
      <w:r w:rsidR="00BC4B90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2021-03</w:t>
      </w:r>
      <w:r w:rsidR="007F4E75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-17</w:t>
      </w:r>
    </w:p>
    <w:p w14:paraId="20809484" w14:textId="77777777"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14:paraId="7FCE499E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7EB1F0C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50 punktu,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</w:t>
      </w:r>
      <w:r w:rsidRPr="00431BF3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9234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146EF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 2021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m. </w:t>
      </w:r>
      <w:r w:rsidR="00BC4B9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kovo</w:t>
      </w:r>
      <w:r w:rsidR="005D66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7F4E7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17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1A79D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8.30</w:t>
      </w:r>
      <w:r w:rsidR="000F55C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 ir sudarau posėdžio darbotvarkę:</w:t>
      </w:r>
    </w:p>
    <w:p w14:paraId="0212D186" w14:textId="77777777" w:rsidR="00DF46C9" w:rsidRDefault="00DF46C9" w:rsidP="00A57B90">
      <w:pPr>
        <w:pStyle w:val="Sraopastraipa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2B4CB7">
        <w:rPr>
          <w:rFonts w:ascii="Times New Roman" w:hAnsi="Times New Roman" w:cs="Times New Roman"/>
          <w:sz w:val="22"/>
          <w:szCs w:val="22"/>
        </w:rPr>
        <w:t>Dėl komiteto darbotvarkės patvirtinimo.</w:t>
      </w:r>
    </w:p>
    <w:p w14:paraId="26FCC411" w14:textId="77777777" w:rsidR="00600D02" w:rsidRPr="00A57B90" w:rsidRDefault="00600D02" w:rsidP="00A57B90">
      <w:pPr>
        <w:pStyle w:val="Sraopastraipa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57B9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2021 metų socialinių paslaugų plano patvirtinimo.</w:t>
      </w:r>
    </w:p>
    <w:p w14:paraId="49FA9778" w14:textId="77777777" w:rsidR="00D6310B" w:rsidRPr="00A57B90" w:rsidRDefault="00D6310B" w:rsidP="00A57B90">
      <w:pPr>
        <w:pStyle w:val="Sraopastraipa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57B9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2019 m. sausio 31 d. sprendimo Nr. T1-11 „Dėl socialinės paramos mokiniams teikimo Neringos savivaldybėje tvarkos aprašo patvirtinimo“ pakeitimo.</w:t>
      </w:r>
    </w:p>
    <w:p w14:paraId="2D91B887" w14:textId="77777777" w:rsidR="00D6310B" w:rsidRPr="00A57B90" w:rsidRDefault="00D6310B" w:rsidP="00A57B90">
      <w:pPr>
        <w:pStyle w:val="Sraopastraipa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57B9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2019 m. gruodžio 19 d. sprendimo Nr. T1-232 „Dėl vienkartinių, tikslinių, sąlyginių ir periodinių pašalpų iš Neringos savivaldybės biudžeto skyrimo ir mokėjimo tvarkos aprašo patvirtinimo“ pakeitimo.</w:t>
      </w:r>
    </w:p>
    <w:p w14:paraId="4A60D607" w14:textId="77777777" w:rsidR="00D6310B" w:rsidRPr="00A57B90" w:rsidRDefault="00A57B90" w:rsidP="00A57B90">
      <w:pPr>
        <w:pStyle w:val="Sraopastraipa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57B9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nekilnojamo turto perdavimo patikėjimo teise Neringos socialinių paslaugų centrui.</w:t>
      </w:r>
    </w:p>
    <w:p w14:paraId="7FFFB337" w14:textId="1B21CDA7" w:rsidR="00A57B90" w:rsidRPr="00A57B90" w:rsidRDefault="00A57B90" w:rsidP="00A57B90">
      <w:pPr>
        <w:pStyle w:val="Sraopastraipa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57B9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tikslinės pašalpos skyrimo </w:t>
      </w:r>
      <w:r w:rsidR="00BC7A08" w:rsidRPr="00BC7A08">
        <w:rPr>
          <w:i/>
          <w:iCs/>
          <w:sz w:val="24"/>
          <w:szCs w:val="24"/>
        </w:rPr>
        <w:t>duomenys neskelbtini</w:t>
      </w:r>
      <w:r w:rsidR="00BC7A08" w:rsidRPr="00BC7A08">
        <w:rPr>
          <w:sz w:val="24"/>
          <w:szCs w:val="24"/>
        </w:rPr>
        <w:t>.</w:t>
      </w:r>
    </w:p>
    <w:p w14:paraId="0F8B3BAC" w14:textId="77777777" w:rsidR="00D6310B" w:rsidRPr="00A57B90" w:rsidRDefault="00D6310B" w:rsidP="00A57B90">
      <w:pPr>
        <w:pStyle w:val="Sraopastraipa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57B9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2021 m. vasario 25 d. sprendimo Nr.</w:t>
      </w:r>
      <w:r w:rsidR="00277FC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T1-34</w:t>
      </w:r>
    </w:p>
    <w:p w14:paraId="6B7CDE2B" w14:textId="77777777" w:rsidR="00600D02" w:rsidRPr="00A57B90" w:rsidRDefault="00A57B90" w:rsidP="00A57B90">
      <w:pPr>
        <w:keepNext/>
        <w:keepLines/>
        <w:tabs>
          <w:tab w:val="left" w:pos="851"/>
        </w:tabs>
        <w:spacing w:line="276" w:lineRule="auto"/>
        <w:ind w:left="284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    </w:t>
      </w:r>
      <w:r w:rsidR="00D6310B" w:rsidRPr="00A57B9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„Dėl Neringos savivaldybės 2021 metų biudžeto patvirtinimo“ pakeitimo.</w:t>
      </w:r>
    </w:p>
    <w:p w14:paraId="306409AA" w14:textId="77777777" w:rsidR="00A57B90" w:rsidRPr="00A57B90" w:rsidRDefault="00A57B90" w:rsidP="00A57B90">
      <w:pPr>
        <w:pStyle w:val="Sraopastraipa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57B9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2021 metų Visuomenės sveikatos rėmimo specialiosios programos, jos pajamų ir išlaidų sąmatos patvirtinimo.   </w:t>
      </w:r>
    </w:p>
    <w:p w14:paraId="08D383EC" w14:textId="77777777" w:rsidR="00600D02" w:rsidRPr="00A57B90" w:rsidRDefault="00600D02" w:rsidP="00A57B90">
      <w:pPr>
        <w:pStyle w:val="Sraopastraipa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57B9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2021 metų užimtumo didinimo programos patvirtinimo.</w:t>
      </w:r>
    </w:p>
    <w:p w14:paraId="35789AF3" w14:textId="77777777" w:rsidR="007F4E75" w:rsidRPr="00A57B90" w:rsidRDefault="00600D02" w:rsidP="00A57B90">
      <w:pPr>
        <w:pStyle w:val="Sraopastraipa"/>
        <w:keepNext/>
        <w:keepLines/>
        <w:numPr>
          <w:ilvl w:val="0"/>
          <w:numId w:val="7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57B9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Neringos savivaldybės ir Lietuvos žydų (Litvakų) bendruomenės      bendradarbiavimo sutarties projektui.</w:t>
      </w:r>
      <w:r w:rsidR="007F4E75" w:rsidRPr="00A57B9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</w:p>
    <w:p w14:paraId="6EDD282D" w14:textId="77777777" w:rsidR="00600D02" w:rsidRPr="00BC4B90" w:rsidRDefault="00600D02" w:rsidP="00BC4B90">
      <w:pPr>
        <w:keepNext/>
        <w:keepLines/>
        <w:tabs>
          <w:tab w:val="left" w:pos="851"/>
        </w:tabs>
        <w:spacing w:line="276" w:lineRule="auto"/>
        <w:ind w:left="360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 </w:t>
      </w:r>
    </w:p>
    <w:p w14:paraId="355B46A0" w14:textId="77777777" w:rsidR="00612CC2" w:rsidRDefault="00612CC2" w:rsidP="00A635CD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9B140C5" w14:textId="77777777" w:rsidR="00612CC2" w:rsidRPr="00A635CD" w:rsidRDefault="00612CC2" w:rsidP="00A635CD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00E7478" w14:textId="77777777"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14:paraId="7597148E" w14:textId="77777777"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14:paraId="3FFC7A41" w14:textId="77777777" w:rsidR="00422CF1" w:rsidRDefault="00625AD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22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260FC"/>
    <w:multiLevelType w:val="hybridMultilevel"/>
    <w:tmpl w:val="F5AA0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1783"/>
    <w:multiLevelType w:val="hybridMultilevel"/>
    <w:tmpl w:val="7D4E9D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4C8E"/>
    <w:multiLevelType w:val="hybridMultilevel"/>
    <w:tmpl w:val="5F5A5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F1FA6"/>
    <w:multiLevelType w:val="hybridMultilevel"/>
    <w:tmpl w:val="5A3C48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41E9F"/>
    <w:multiLevelType w:val="hybridMultilevel"/>
    <w:tmpl w:val="738EB10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2CB"/>
    <w:multiLevelType w:val="hybridMultilevel"/>
    <w:tmpl w:val="6F1C089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E973830"/>
    <w:multiLevelType w:val="hybridMultilevel"/>
    <w:tmpl w:val="141CB600"/>
    <w:lvl w:ilvl="0" w:tplc="33A46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8"/>
    <w:rsid w:val="000144A5"/>
    <w:rsid w:val="00033581"/>
    <w:rsid w:val="000C46D5"/>
    <w:rsid w:val="000F55C4"/>
    <w:rsid w:val="000F5A8E"/>
    <w:rsid w:val="00145B87"/>
    <w:rsid w:val="00146EF9"/>
    <w:rsid w:val="00173C94"/>
    <w:rsid w:val="001931C8"/>
    <w:rsid w:val="001A71E2"/>
    <w:rsid w:val="001A79DD"/>
    <w:rsid w:val="001B3752"/>
    <w:rsid w:val="002118AD"/>
    <w:rsid w:val="00273ABC"/>
    <w:rsid w:val="00277FC4"/>
    <w:rsid w:val="00280607"/>
    <w:rsid w:val="002A558E"/>
    <w:rsid w:val="002B70EF"/>
    <w:rsid w:val="002D13F2"/>
    <w:rsid w:val="00322733"/>
    <w:rsid w:val="00363F4C"/>
    <w:rsid w:val="00373B6D"/>
    <w:rsid w:val="003A24CA"/>
    <w:rsid w:val="003B7FAC"/>
    <w:rsid w:val="003D0CC6"/>
    <w:rsid w:val="003F2BE7"/>
    <w:rsid w:val="00422CF1"/>
    <w:rsid w:val="00482AE4"/>
    <w:rsid w:val="004E32B9"/>
    <w:rsid w:val="004F04C4"/>
    <w:rsid w:val="0055174E"/>
    <w:rsid w:val="00554979"/>
    <w:rsid w:val="00583AC4"/>
    <w:rsid w:val="00586283"/>
    <w:rsid w:val="00587D1A"/>
    <w:rsid w:val="005A17AF"/>
    <w:rsid w:val="005B2F87"/>
    <w:rsid w:val="005B5B27"/>
    <w:rsid w:val="005D66CC"/>
    <w:rsid w:val="005D74BA"/>
    <w:rsid w:val="00600D02"/>
    <w:rsid w:val="00612CC2"/>
    <w:rsid w:val="00625AD7"/>
    <w:rsid w:val="006732E5"/>
    <w:rsid w:val="00694FC1"/>
    <w:rsid w:val="00696783"/>
    <w:rsid w:val="006D32A4"/>
    <w:rsid w:val="006D40B9"/>
    <w:rsid w:val="00711722"/>
    <w:rsid w:val="007274AB"/>
    <w:rsid w:val="0077002A"/>
    <w:rsid w:val="00773657"/>
    <w:rsid w:val="0077772E"/>
    <w:rsid w:val="00786E6D"/>
    <w:rsid w:val="007A73DF"/>
    <w:rsid w:val="007B67BB"/>
    <w:rsid w:val="007C39A1"/>
    <w:rsid w:val="007E59D4"/>
    <w:rsid w:val="007F16A8"/>
    <w:rsid w:val="007F3977"/>
    <w:rsid w:val="007F4E75"/>
    <w:rsid w:val="00823EBE"/>
    <w:rsid w:val="00832143"/>
    <w:rsid w:val="0083526C"/>
    <w:rsid w:val="008428BC"/>
    <w:rsid w:val="00857970"/>
    <w:rsid w:val="00873AD5"/>
    <w:rsid w:val="00875E47"/>
    <w:rsid w:val="00887B8A"/>
    <w:rsid w:val="008D0279"/>
    <w:rsid w:val="009707AE"/>
    <w:rsid w:val="009837B2"/>
    <w:rsid w:val="00986A70"/>
    <w:rsid w:val="009914E4"/>
    <w:rsid w:val="009A532C"/>
    <w:rsid w:val="009B0B91"/>
    <w:rsid w:val="009D5CAF"/>
    <w:rsid w:val="009E566D"/>
    <w:rsid w:val="00A240E4"/>
    <w:rsid w:val="00A24596"/>
    <w:rsid w:val="00A57B90"/>
    <w:rsid w:val="00A635CD"/>
    <w:rsid w:val="00A84172"/>
    <w:rsid w:val="00AC0E2D"/>
    <w:rsid w:val="00B03BF0"/>
    <w:rsid w:val="00B26267"/>
    <w:rsid w:val="00B35DFD"/>
    <w:rsid w:val="00B5721F"/>
    <w:rsid w:val="00B77F76"/>
    <w:rsid w:val="00B927AB"/>
    <w:rsid w:val="00BB616B"/>
    <w:rsid w:val="00BC4B90"/>
    <w:rsid w:val="00BC7A08"/>
    <w:rsid w:val="00BD6AD4"/>
    <w:rsid w:val="00C06438"/>
    <w:rsid w:val="00C46193"/>
    <w:rsid w:val="00C74636"/>
    <w:rsid w:val="00CA7842"/>
    <w:rsid w:val="00D6015C"/>
    <w:rsid w:val="00D6310B"/>
    <w:rsid w:val="00D812C0"/>
    <w:rsid w:val="00D94EEF"/>
    <w:rsid w:val="00DB3E13"/>
    <w:rsid w:val="00DF314B"/>
    <w:rsid w:val="00DF46C9"/>
    <w:rsid w:val="00E0467C"/>
    <w:rsid w:val="00E1270B"/>
    <w:rsid w:val="00E13CD0"/>
    <w:rsid w:val="00E3211E"/>
    <w:rsid w:val="00E47B7F"/>
    <w:rsid w:val="00E54E95"/>
    <w:rsid w:val="00E56A72"/>
    <w:rsid w:val="00E82148"/>
    <w:rsid w:val="00E83528"/>
    <w:rsid w:val="00EC0932"/>
    <w:rsid w:val="00ED04DA"/>
    <w:rsid w:val="00F04DB9"/>
    <w:rsid w:val="00F1579F"/>
    <w:rsid w:val="00F24184"/>
    <w:rsid w:val="00F26D85"/>
    <w:rsid w:val="00F35A10"/>
    <w:rsid w:val="00F36D3C"/>
    <w:rsid w:val="00F47242"/>
    <w:rsid w:val="00F47CE5"/>
    <w:rsid w:val="00F509A4"/>
    <w:rsid w:val="00F64EF8"/>
    <w:rsid w:val="00F94751"/>
    <w:rsid w:val="00F96CB0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85EE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6D9C6-D279-4A07-AFEC-586C56BF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Ignė Kriščiūnaitė</cp:lastModifiedBy>
  <cp:revision>97</cp:revision>
  <cp:lastPrinted>2021-02-15T08:16:00Z</cp:lastPrinted>
  <dcterms:created xsi:type="dcterms:W3CDTF">2019-10-18T11:24:00Z</dcterms:created>
  <dcterms:modified xsi:type="dcterms:W3CDTF">2021-03-15T10:53:00Z</dcterms:modified>
</cp:coreProperties>
</file>