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:rsidR="00DF46C9" w:rsidRPr="002B4CB7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</w:p>
    <w:p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 w:rsidRPr="002B4CB7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SVEIKATOS IR SOCIALINĖS APSAUGOS KO</w:t>
      </w:r>
      <w:r w:rsidR="00586283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M</w:t>
      </w:r>
      <w:r w:rsidR="00475FD8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ITETO POSĖDŽIO DARBOTVARKĖ Nr.6</w:t>
      </w:r>
    </w:p>
    <w:p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</w:p>
    <w:p w:rsidR="00DF46C9" w:rsidRDefault="00F64EF8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  <w:t xml:space="preserve">  </w:t>
      </w:r>
      <w:r w:rsidR="00600DD8"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>2021-06-16</w:t>
      </w:r>
    </w:p>
    <w:p w:rsidR="00DF46C9" w:rsidRPr="002B4CB7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2"/>
          <w:szCs w:val="22"/>
          <w:lang w:eastAsia="en-US" w:bidi="ar-SA"/>
        </w:rPr>
        <w:tab/>
        <w:t xml:space="preserve">     Neringa</w:t>
      </w:r>
    </w:p>
    <w:p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DF46C9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savivaldybės tarybos veiklos reglamento 50 punktu,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šaukiu </w:t>
      </w:r>
      <w:r w:rsidRPr="00431BF3">
        <w:rPr>
          <w:rFonts w:ascii="Times New Roman" w:hAnsi="Times New Roman" w:cs="Times New Roman"/>
          <w:bCs/>
          <w:color w:val="000000"/>
          <w:sz w:val="24"/>
          <w:szCs w:val="24"/>
        </w:rPr>
        <w:t>Sveikatos ir socialinės apsaugos</w:t>
      </w:r>
      <w:r>
        <w:rPr>
          <w:rFonts w:ascii="Times New Roman" w:hAnsi="Times New Roman" w:cs="Times New Roman"/>
          <w:bCs/>
          <w:color w:val="373737"/>
          <w:sz w:val="24"/>
          <w:szCs w:val="24"/>
        </w:rPr>
        <w:t xml:space="preserve"> </w:t>
      </w:r>
      <w:r w:rsidRPr="0019234B">
        <w:rPr>
          <w:rFonts w:ascii="Times New Roman" w:hAnsi="Times New Roman" w:cs="Times New Roman"/>
          <w:b/>
          <w:bCs/>
          <w:color w:val="373737"/>
          <w:sz w:val="24"/>
          <w:szCs w:val="24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komiteto </w:t>
      </w:r>
      <w:r w:rsidR="00146EF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posėdį  2021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m. </w:t>
      </w:r>
      <w:r w:rsidR="00600DD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birželio</w:t>
      </w:r>
      <w:r w:rsidR="005D66C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00DD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16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d. </w:t>
      </w:r>
      <w:r w:rsidR="00070E9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8</w:t>
      </w:r>
      <w:r w:rsidR="007B1E2D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.</w:t>
      </w:r>
      <w:r w:rsidR="00070E9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3</w:t>
      </w:r>
      <w:r w:rsidR="00CD6F4F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0</w:t>
      </w:r>
      <w:r w:rsidR="000F55C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val. ir sudarau posėdžio darbotvarkę:</w:t>
      </w:r>
    </w:p>
    <w:p w:rsidR="00DF46C9" w:rsidRPr="0028103B" w:rsidRDefault="00DF46C9" w:rsidP="002C1743">
      <w:pPr>
        <w:pStyle w:val="ListParagraph"/>
        <w:keepNext/>
        <w:keepLines/>
        <w:numPr>
          <w:ilvl w:val="0"/>
          <w:numId w:val="8"/>
        </w:numPr>
        <w:tabs>
          <w:tab w:val="left" w:pos="851"/>
        </w:tabs>
        <w:spacing w:line="276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28103B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:rsidR="00600DD8" w:rsidRPr="0028103B" w:rsidRDefault="00600DD8" w:rsidP="002C1743">
      <w:pPr>
        <w:pStyle w:val="ListParagraph"/>
        <w:keepNext/>
        <w:keepLines/>
        <w:numPr>
          <w:ilvl w:val="0"/>
          <w:numId w:val="8"/>
        </w:numPr>
        <w:tabs>
          <w:tab w:val="left" w:pos="851"/>
        </w:tabs>
        <w:spacing w:line="276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28103B">
        <w:rPr>
          <w:sz w:val="24"/>
          <w:szCs w:val="24"/>
        </w:rPr>
        <w:t>Dėl Neringos socialinių paslaugų centro didžiausio leistino pareigybių skaičiaus nustatymo.</w:t>
      </w:r>
    </w:p>
    <w:p w:rsidR="00600DD8" w:rsidRPr="0028103B" w:rsidRDefault="00600DD8" w:rsidP="002C1743">
      <w:pPr>
        <w:pStyle w:val="ListParagraph"/>
        <w:keepNext/>
        <w:keepLines/>
        <w:numPr>
          <w:ilvl w:val="0"/>
          <w:numId w:val="8"/>
        </w:numPr>
        <w:tabs>
          <w:tab w:val="left" w:pos="851"/>
        </w:tabs>
        <w:spacing w:line="276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28103B">
        <w:rPr>
          <w:sz w:val="24"/>
          <w:szCs w:val="24"/>
        </w:rPr>
        <w:t>Dėl Neringos socialinių paslaugų centro teikiamų atlygintinų paslaugų kainų nustatymo.</w:t>
      </w:r>
    </w:p>
    <w:p w:rsidR="00CC6389" w:rsidRPr="0028103B" w:rsidRDefault="00CC6389" w:rsidP="00CC6389">
      <w:pPr>
        <w:pStyle w:val="ListParagraph"/>
        <w:keepNext/>
        <w:keepLines/>
        <w:numPr>
          <w:ilvl w:val="0"/>
          <w:numId w:val="8"/>
        </w:numPr>
        <w:tabs>
          <w:tab w:val="left" w:pos="851"/>
        </w:tabs>
        <w:spacing w:line="276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28103B">
        <w:rPr>
          <w:sz w:val="24"/>
          <w:szCs w:val="24"/>
        </w:rPr>
        <w:t>Dėl Viešosios įstaigos Neringos pirminės sveikatos priežiūros centro stebėtojų tarybos darbo reglamento patvirtinimo.</w:t>
      </w:r>
    </w:p>
    <w:p w:rsidR="00600DD8" w:rsidRPr="0028103B" w:rsidRDefault="00600DD8" w:rsidP="002C1743">
      <w:pPr>
        <w:pStyle w:val="ListParagraph"/>
        <w:keepNext/>
        <w:keepLines/>
        <w:numPr>
          <w:ilvl w:val="0"/>
          <w:numId w:val="8"/>
        </w:numPr>
        <w:tabs>
          <w:tab w:val="left" w:pos="851"/>
        </w:tabs>
        <w:spacing w:line="276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28103B">
        <w:rPr>
          <w:sz w:val="24"/>
          <w:szCs w:val="24"/>
        </w:rPr>
        <w:t xml:space="preserve">Dėl Neringos savivaldybės tarybos 2016 m. gruodžio 22 d. sprendimo Nr. T1-261 „Dėl Viešosios įstaigos Neringos pirminės sveikatos priežiūros centro </w:t>
      </w:r>
      <w:r w:rsidR="00475FD8" w:rsidRPr="0028103B">
        <w:rPr>
          <w:sz w:val="24"/>
          <w:szCs w:val="24"/>
        </w:rPr>
        <w:t>stebėtojų tarybos sudarymo“ pakeitimo.</w:t>
      </w:r>
    </w:p>
    <w:p w:rsidR="0028103B" w:rsidRPr="0028103B" w:rsidRDefault="0028103B" w:rsidP="0028103B">
      <w:pPr>
        <w:pStyle w:val="ListParagraph"/>
        <w:keepNext/>
        <w:keepLines/>
        <w:numPr>
          <w:ilvl w:val="0"/>
          <w:numId w:val="8"/>
        </w:numPr>
        <w:tabs>
          <w:tab w:val="left" w:pos="851"/>
        </w:tabs>
        <w:spacing w:line="276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28103B">
        <w:rPr>
          <w:sz w:val="24"/>
          <w:szCs w:val="24"/>
        </w:rPr>
        <w:t>Dėl Neringos savivaldybės</w:t>
      </w:r>
      <w:r w:rsidRPr="0028103B">
        <w:rPr>
          <w:sz w:val="24"/>
          <w:szCs w:val="24"/>
        </w:rPr>
        <w:t xml:space="preserve"> </w:t>
      </w:r>
      <w:r w:rsidRPr="0028103B">
        <w:rPr>
          <w:sz w:val="24"/>
          <w:szCs w:val="24"/>
        </w:rPr>
        <w:t>tarybos 2021 m. vasario 25 d. sprendimo Nr. T1-34 „Dėl Neringos savivaldybės 2021 metų biudžeto patvirtinimo“</w:t>
      </w:r>
      <w:r w:rsidRPr="0028103B">
        <w:rPr>
          <w:sz w:val="24"/>
          <w:szCs w:val="24"/>
        </w:rPr>
        <w:t xml:space="preserve"> pakeitimo.</w:t>
      </w:r>
    </w:p>
    <w:p w:rsidR="0028103B" w:rsidRPr="0028103B" w:rsidRDefault="0028103B" w:rsidP="0028103B">
      <w:pPr>
        <w:pStyle w:val="ListParagraph"/>
        <w:keepNext/>
        <w:keepLines/>
        <w:numPr>
          <w:ilvl w:val="0"/>
          <w:numId w:val="8"/>
        </w:numPr>
        <w:tabs>
          <w:tab w:val="left" w:pos="851"/>
        </w:tabs>
        <w:spacing w:line="276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28103B">
        <w:rPr>
          <w:sz w:val="24"/>
          <w:szCs w:val="24"/>
        </w:rPr>
        <w:t>Dėl Neringos savivaldybės tarybos 2019 m. gegužės  08 d. sprendimo Nr. T1-75 „Dėl Neringos savivaldybės antikorupcijos komisijos sudarymo“ pakeitimo.</w:t>
      </w:r>
    </w:p>
    <w:p w:rsidR="0028103B" w:rsidRPr="0028103B" w:rsidRDefault="0028103B" w:rsidP="0028103B">
      <w:pPr>
        <w:pStyle w:val="ListParagraph"/>
        <w:keepNext/>
        <w:keepLines/>
        <w:numPr>
          <w:ilvl w:val="0"/>
          <w:numId w:val="8"/>
        </w:numPr>
        <w:tabs>
          <w:tab w:val="left" w:pos="851"/>
        </w:tabs>
        <w:spacing w:line="276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28103B">
        <w:rPr>
          <w:sz w:val="24"/>
          <w:szCs w:val="24"/>
        </w:rPr>
        <w:t xml:space="preserve">Dėl Neringos savivaldybės garbės piliečio vardo suteikimo </w:t>
      </w:r>
      <w:r w:rsidRPr="0028103B">
        <w:rPr>
          <w:color w:val="000000"/>
          <w:sz w:val="24"/>
          <w:szCs w:val="24"/>
        </w:rPr>
        <w:t>(K. Mizgiriui)</w:t>
      </w:r>
    </w:p>
    <w:p w:rsidR="00070E9B" w:rsidRPr="00070E9B" w:rsidRDefault="00070E9B" w:rsidP="00070E9B">
      <w:pPr>
        <w:pStyle w:val="ListParagraph"/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612CC2" w:rsidRPr="00A635CD" w:rsidRDefault="00612CC2" w:rsidP="00A635CD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DF46C9" w:rsidRDefault="00DF46C9" w:rsidP="00DF46C9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Sveikatos ir socialinės apsaugos</w:t>
      </w:r>
    </w:p>
    <w:p w:rsidR="00DF46C9" w:rsidRDefault="00DF46C9" w:rsidP="00DF46C9">
      <w:pPr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 pirmininkas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  <w:t xml:space="preserve">           Stasys Valančius</w:t>
      </w:r>
    </w:p>
    <w:p w:rsidR="00422CF1" w:rsidRDefault="00625AD7">
      <w:r>
        <w:t xml:space="preserve">                                                                     </w:t>
      </w: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22C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260FC"/>
    <w:multiLevelType w:val="hybridMultilevel"/>
    <w:tmpl w:val="F5AA02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81783"/>
    <w:multiLevelType w:val="hybridMultilevel"/>
    <w:tmpl w:val="7D4E9D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B4C8E"/>
    <w:multiLevelType w:val="hybridMultilevel"/>
    <w:tmpl w:val="5F5A5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F1FA6"/>
    <w:multiLevelType w:val="hybridMultilevel"/>
    <w:tmpl w:val="5A3C48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B58E6"/>
    <w:multiLevelType w:val="hybridMultilevel"/>
    <w:tmpl w:val="3A1236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41E9F"/>
    <w:multiLevelType w:val="hybridMultilevel"/>
    <w:tmpl w:val="2E3402C4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042CB"/>
    <w:multiLevelType w:val="hybridMultilevel"/>
    <w:tmpl w:val="6F1C0896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E973830"/>
    <w:multiLevelType w:val="hybridMultilevel"/>
    <w:tmpl w:val="141CB600"/>
    <w:lvl w:ilvl="0" w:tplc="33A46E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A8"/>
    <w:rsid w:val="000144A5"/>
    <w:rsid w:val="00033581"/>
    <w:rsid w:val="00070E9B"/>
    <w:rsid w:val="000C46D5"/>
    <w:rsid w:val="000F55C4"/>
    <w:rsid w:val="000F5A8E"/>
    <w:rsid w:val="00145B87"/>
    <w:rsid w:val="00146EF9"/>
    <w:rsid w:val="00173C94"/>
    <w:rsid w:val="001931C8"/>
    <w:rsid w:val="001A71E2"/>
    <w:rsid w:val="001A79DD"/>
    <w:rsid w:val="001B3752"/>
    <w:rsid w:val="001E4CF9"/>
    <w:rsid w:val="002118AD"/>
    <w:rsid w:val="00273ABC"/>
    <w:rsid w:val="00276949"/>
    <w:rsid w:val="00277FC4"/>
    <w:rsid w:val="00280607"/>
    <w:rsid w:val="0028103B"/>
    <w:rsid w:val="002A558E"/>
    <w:rsid w:val="002B35F3"/>
    <w:rsid w:val="002B70EF"/>
    <w:rsid w:val="002C1743"/>
    <w:rsid w:val="002D13F2"/>
    <w:rsid w:val="00322733"/>
    <w:rsid w:val="00363F4C"/>
    <w:rsid w:val="00373B6D"/>
    <w:rsid w:val="003A24CA"/>
    <w:rsid w:val="003B7FAC"/>
    <w:rsid w:val="003D0CC6"/>
    <w:rsid w:val="003F2BE7"/>
    <w:rsid w:val="00422CF1"/>
    <w:rsid w:val="00475FD8"/>
    <w:rsid w:val="00482AE4"/>
    <w:rsid w:val="004E32B9"/>
    <w:rsid w:val="004F04C4"/>
    <w:rsid w:val="0055174E"/>
    <w:rsid w:val="00554979"/>
    <w:rsid w:val="00583AC4"/>
    <w:rsid w:val="00586283"/>
    <w:rsid w:val="00587D1A"/>
    <w:rsid w:val="005A17AF"/>
    <w:rsid w:val="005B2F87"/>
    <w:rsid w:val="005B5B27"/>
    <w:rsid w:val="005D66CC"/>
    <w:rsid w:val="005D74BA"/>
    <w:rsid w:val="00600D02"/>
    <w:rsid w:val="00600DD8"/>
    <w:rsid w:val="00612CC2"/>
    <w:rsid w:val="00625AD7"/>
    <w:rsid w:val="006732E5"/>
    <w:rsid w:val="00694FC1"/>
    <w:rsid w:val="00696783"/>
    <w:rsid w:val="006D32A4"/>
    <w:rsid w:val="006D40B9"/>
    <w:rsid w:val="00711722"/>
    <w:rsid w:val="007274AB"/>
    <w:rsid w:val="0077002A"/>
    <w:rsid w:val="00773657"/>
    <w:rsid w:val="0077772E"/>
    <w:rsid w:val="00786E6D"/>
    <w:rsid w:val="007A73DF"/>
    <w:rsid w:val="007B1E2D"/>
    <w:rsid w:val="007B67BB"/>
    <w:rsid w:val="007C39A1"/>
    <w:rsid w:val="007E59D4"/>
    <w:rsid w:val="007F16A8"/>
    <w:rsid w:val="007F3977"/>
    <w:rsid w:val="007F4E75"/>
    <w:rsid w:val="00823EBE"/>
    <w:rsid w:val="00832143"/>
    <w:rsid w:val="0083526C"/>
    <w:rsid w:val="00841949"/>
    <w:rsid w:val="008428BC"/>
    <w:rsid w:val="00857970"/>
    <w:rsid w:val="00873AD5"/>
    <w:rsid w:val="00875E47"/>
    <w:rsid w:val="00887B8A"/>
    <w:rsid w:val="008D0279"/>
    <w:rsid w:val="009707AE"/>
    <w:rsid w:val="009837B2"/>
    <w:rsid w:val="00986A70"/>
    <w:rsid w:val="009914E4"/>
    <w:rsid w:val="009A532C"/>
    <w:rsid w:val="009B0B91"/>
    <w:rsid w:val="009D5CAF"/>
    <w:rsid w:val="009E566D"/>
    <w:rsid w:val="00A240E4"/>
    <w:rsid w:val="00A24596"/>
    <w:rsid w:val="00A57B90"/>
    <w:rsid w:val="00A635CD"/>
    <w:rsid w:val="00A84172"/>
    <w:rsid w:val="00AC0E2D"/>
    <w:rsid w:val="00B03BF0"/>
    <w:rsid w:val="00B26267"/>
    <w:rsid w:val="00B35DFD"/>
    <w:rsid w:val="00B5721F"/>
    <w:rsid w:val="00B77F76"/>
    <w:rsid w:val="00B927AB"/>
    <w:rsid w:val="00BB616B"/>
    <w:rsid w:val="00BC4B90"/>
    <w:rsid w:val="00BD6AD4"/>
    <w:rsid w:val="00C06438"/>
    <w:rsid w:val="00C46193"/>
    <w:rsid w:val="00C50261"/>
    <w:rsid w:val="00C74636"/>
    <w:rsid w:val="00CA7842"/>
    <w:rsid w:val="00CC6389"/>
    <w:rsid w:val="00CD6F4F"/>
    <w:rsid w:val="00D6015C"/>
    <w:rsid w:val="00D6310B"/>
    <w:rsid w:val="00D812C0"/>
    <w:rsid w:val="00D94EEF"/>
    <w:rsid w:val="00DB3E13"/>
    <w:rsid w:val="00DD442E"/>
    <w:rsid w:val="00DF314B"/>
    <w:rsid w:val="00DF46C9"/>
    <w:rsid w:val="00E0467C"/>
    <w:rsid w:val="00E1270B"/>
    <w:rsid w:val="00E13CD0"/>
    <w:rsid w:val="00E3211E"/>
    <w:rsid w:val="00E47B7F"/>
    <w:rsid w:val="00E54E95"/>
    <w:rsid w:val="00E56A72"/>
    <w:rsid w:val="00E7077A"/>
    <w:rsid w:val="00E82148"/>
    <w:rsid w:val="00E83528"/>
    <w:rsid w:val="00EC0932"/>
    <w:rsid w:val="00ED04DA"/>
    <w:rsid w:val="00F04DB9"/>
    <w:rsid w:val="00F1579F"/>
    <w:rsid w:val="00F24184"/>
    <w:rsid w:val="00F26D85"/>
    <w:rsid w:val="00F35A10"/>
    <w:rsid w:val="00F36D3C"/>
    <w:rsid w:val="00F47242"/>
    <w:rsid w:val="00F47CE5"/>
    <w:rsid w:val="00F509A4"/>
    <w:rsid w:val="00F64EF8"/>
    <w:rsid w:val="00F94751"/>
    <w:rsid w:val="00F96CB0"/>
    <w:rsid w:val="00FD71E2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7D54"/>
  <w15:chartTrackingRefBased/>
  <w15:docId w15:val="{B2FA27E4-9EE1-4E5F-828E-5A8E9759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6C9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4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4DA"/>
    <w:rPr>
      <w:rFonts w:ascii="Segoe UI" w:eastAsia="Times New Roman" w:hAnsi="Segoe UI" w:cs="Segoe UI"/>
      <w:sz w:val="18"/>
      <w:szCs w:val="18"/>
      <w:lang w:eastAsia="lt-LT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850C0-C7FA-41E1-B557-03F80A520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1922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122</cp:revision>
  <cp:lastPrinted>2021-02-15T08:16:00Z</cp:lastPrinted>
  <dcterms:created xsi:type="dcterms:W3CDTF">2019-10-18T11:24:00Z</dcterms:created>
  <dcterms:modified xsi:type="dcterms:W3CDTF">2021-06-10T12:18:00Z</dcterms:modified>
</cp:coreProperties>
</file>